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F1" w:rsidRDefault="00594061" w:rsidP="0059406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594061" w:rsidRDefault="0059406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94061" w:rsidRDefault="0059406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94061" w:rsidRDefault="0059406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5DB7" w:rsidRPr="001708F1" w:rsidRDefault="00CB5DB7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08F1">
        <w:rPr>
          <w:rFonts w:ascii="Arial" w:hAnsi="Arial" w:cs="Arial"/>
          <w:sz w:val="24"/>
          <w:szCs w:val="24"/>
          <w:lang w:eastAsia="ru-RU"/>
        </w:rPr>
        <w:t>КРАСНОДАРСКИЙ КРАЙ</w:t>
      </w:r>
    </w:p>
    <w:p w:rsidR="00CB5DB7" w:rsidRPr="001708F1" w:rsidRDefault="00CB5DB7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08F1">
        <w:rPr>
          <w:rFonts w:ascii="Arial" w:hAnsi="Arial" w:cs="Arial"/>
          <w:sz w:val="24"/>
          <w:szCs w:val="24"/>
          <w:lang w:eastAsia="ru-RU"/>
        </w:rPr>
        <w:t>ТБИЛИССКИЙ РАЙОН</w:t>
      </w:r>
    </w:p>
    <w:p w:rsidR="00CB5DB7" w:rsidRPr="001708F1" w:rsidRDefault="00CB5DB7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08F1">
        <w:rPr>
          <w:rFonts w:ascii="Arial" w:hAnsi="Arial" w:cs="Arial"/>
          <w:sz w:val="24"/>
          <w:szCs w:val="24"/>
          <w:lang w:eastAsia="ru-RU"/>
        </w:rPr>
        <w:t>СОВЕТ ВАННОВСКОГО СЕЛЬСКОГО ПОСЕЛЕНИЯ</w:t>
      </w:r>
    </w:p>
    <w:p w:rsidR="00CB5DB7" w:rsidRPr="001708F1" w:rsidRDefault="00CB5DB7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08F1">
        <w:rPr>
          <w:rFonts w:ascii="Arial" w:hAnsi="Arial" w:cs="Arial"/>
          <w:sz w:val="24"/>
          <w:szCs w:val="24"/>
          <w:lang w:eastAsia="ru-RU"/>
        </w:rPr>
        <w:t>ТБИЛИССКОГО РАЙОНА</w:t>
      </w:r>
    </w:p>
    <w:p w:rsidR="00CB5DB7" w:rsidRPr="001708F1" w:rsidRDefault="00CB5DB7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B5DB7" w:rsidRDefault="00CB5DB7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708F1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594061" w:rsidRPr="001708F1" w:rsidRDefault="0059406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253F4" w:rsidRPr="001708F1" w:rsidRDefault="0059406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</w:t>
      </w:r>
      <w:r w:rsidR="001708F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5DB7" w:rsidRPr="001708F1">
        <w:rPr>
          <w:rFonts w:ascii="Arial" w:hAnsi="Arial" w:cs="Arial"/>
          <w:sz w:val="24"/>
          <w:szCs w:val="24"/>
          <w:lang w:eastAsia="ru-RU"/>
        </w:rPr>
        <w:t>201</w:t>
      </w:r>
      <w:r w:rsidR="001E60D8" w:rsidRPr="001708F1">
        <w:rPr>
          <w:rFonts w:ascii="Arial" w:hAnsi="Arial" w:cs="Arial"/>
          <w:sz w:val="24"/>
          <w:szCs w:val="24"/>
          <w:lang w:eastAsia="ru-RU"/>
        </w:rPr>
        <w:t>5</w:t>
      </w:r>
      <w:r w:rsidR="001708F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5DB7" w:rsidRPr="001708F1">
        <w:rPr>
          <w:rFonts w:ascii="Arial" w:hAnsi="Arial" w:cs="Arial"/>
          <w:sz w:val="24"/>
          <w:szCs w:val="24"/>
          <w:lang w:eastAsia="ru-RU"/>
        </w:rPr>
        <w:t>года</w:t>
      </w:r>
      <w:r w:rsidR="001708F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460DC" w:rsidRPr="001708F1">
        <w:rPr>
          <w:rFonts w:ascii="Arial" w:hAnsi="Arial" w:cs="Arial"/>
          <w:sz w:val="24"/>
          <w:szCs w:val="24"/>
          <w:lang w:eastAsia="ru-RU"/>
        </w:rPr>
        <w:tab/>
      </w:r>
      <w:r w:rsidR="006460DC" w:rsidRPr="001708F1">
        <w:rPr>
          <w:rFonts w:ascii="Arial" w:hAnsi="Arial" w:cs="Arial"/>
          <w:sz w:val="24"/>
          <w:szCs w:val="24"/>
          <w:lang w:eastAsia="ru-RU"/>
        </w:rPr>
        <w:tab/>
      </w:r>
      <w:r w:rsidR="00CB5DB7" w:rsidRPr="001708F1">
        <w:rPr>
          <w:rFonts w:ascii="Arial" w:hAnsi="Arial" w:cs="Arial"/>
          <w:sz w:val="24"/>
          <w:szCs w:val="24"/>
          <w:lang w:eastAsia="ru-RU"/>
        </w:rPr>
        <w:t xml:space="preserve"> № </w:t>
      </w:r>
      <w:r>
        <w:rPr>
          <w:rFonts w:ascii="Arial" w:hAnsi="Arial" w:cs="Arial"/>
          <w:sz w:val="24"/>
          <w:szCs w:val="24"/>
          <w:lang w:eastAsia="ru-RU"/>
        </w:rPr>
        <w:t>___</w:t>
      </w:r>
      <w:r w:rsidR="001708F1">
        <w:rPr>
          <w:rFonts w:ascii="Arial" w:hAnsi="Arial" w:cs="Arial"/>
          <w:sz w:val="24"/>
          <w:szCs w:val="24"/>
          <w:lang w:eastAsia="ru-RU"/>
        </w:rPr>
        <w:tab/>
      </w:r>
      <w:r w:rsidR="001708F1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="00CB5DB7" w:rsidRPr="001708F1">
        <w:rPr>
          <w:rFonts w:ascii="Arial" w:hAnsi="Arial" w:cs="Arial"/>
          <w:sz w:val="24"/>
          <w:szCs w:val="24"/>
          <w:lang w:eastAsia="ru-RU"/>
        </w:rPr>
        <w:t>с</w:t>
      </w:r>
      <w:proofErr w:type="gramStart"/>
      <w:r w:rsidR="00CB5DB7" w:rsidRPr="001708F1">
        <w:rPr>
          <w:rFonts w:ascii="Arial" w:hAnsi="Arial" w:cs="Arial"/>
          <w:sz w:val="24"/>
          <w:szCs w:val="24"/>
          <w:lang w:eastAsia="ru-RU"/>
        </w:rPr>
        <w:t>.В</w:t>
      </w:r>
      <w:proofErr w:type="gramEnd"/>
      <w:r w:rsidR="00CB5DB7" w:rsidRPr="001708F1">
        <w:rPr>
          <w:rFonts w:ascii="Arial" w:hAnsi="Arial" w:cs="Arial"/>
          <w:sz w:val="24"/>
          <w:szCs w:val="24"/>
          <w:lang w:eastAsia="ru-RU"/>
        </w:rPr>
        <w:t>анновское</w:t>
      </w:r>
      <w:proofErr w:type="spellEnd"/>
    </w:p>
    <w:p w:rsidR="00503DEF" w:rsidRPr="001708F1" w:rsidRDefault="00503DEF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253F4" w:rsidRPr="001708F1" w:rsidRDefault="003A22A6" w:rsidP="00EE333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08F1">
        <w:rPr>
          <w:rFonts w:ascii="Arial" w:hAnsi="Arial" w:cs="Arial"/>
          <w:b/>
          <w:sz w:val="32"/>
          <w:szCs w:val="32"/>
          <w:lang w:eastAsia="ru-RU"/>
        </w:rPr>
        <w:t xml:space="preserve">О </w:t>
      </w:r>
      <w:r w:rsidR="00503DEF" w:rsidRPr="001708F1">
        <w:rPr>
          <w:rFonts w:ascii="Arial" w:hAnsi="Arial" w:cs="Arial"/>
          <w:b/>
          <w:sz w:val="32"/>
          <w:szCs w:val="32"/>
          <w:lang w:eastAsia="ru-RU"/>
        </w:rPr>
        <w:t>в</w:t>
      </w:r>
      <w:r w:rsidRPr="001708F1">
        <w:rPr>
          <w:rFonts w:ascii="Arial" w:hAnsi="Arial" w:cs="Arial"/>
          <w:b/>
          <w:sz w:val="32"/>
          <w:szCs w:val="32"/>
          <w:lang w:eastAsia="ru-RU"/>
        </w:rPr>
        <w:t>несении изменений и дополнений</w:t>
      </w:r>
      <w:r w:rsidR="001708F1" w:rsidRPr="001708F1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1708F1">
        <w:rPr>
          <w:rFonts w:ascii="Arial" w:hAnsi="Arial" w:cs="Arial"/>
          <w:b/>
          <w:sz w:val="32"/>
          <w:szCs w:val="32"/>
          <w:lang w:eastAsia="ru-RU"/>
        </w:rPr>
        <w:t xml:space="preserve">в решение Совета </w:t>
      </w:r>
      <w:proofErr w:type="spellStart"/>
      <w:r w:rsidR="00503DEF" w:rsidRPr="001708F1">
        <w:rPr>
          <w:rFonts w:ascii="Arial" w:hAnsi="Arial" w:cs="Arial"/>
          <w:b/>
          <w:sz w:val="32"/>
          <w:szCs w:val="32"/>
          <w:lang w:eastAsia="ru-RU"/>
        </w:rPr>
        <w:t>В</w:t>
      </w:r>
      <w:r w:rsidRPr="001708F1">
        <w:rPr>
          <w:rFonts w:ascii="Arial" w:hAnsi="Arial" w:cs="Arial"/>
          <w:b/>
          <w:sz w:val="32"/>
          <w:szCs w:val="32"/>
          <w:lang w:eastAsia="ru-RU"/>
        </w:rPr>
        <w:t>анновского</w:t>
      </w:r>
      <w:proofErr w:type="spellEnd"/>
      <w:r w:rsidRPr="001708F1">
        <w:rPr>
          <w:rFonts w:ascii="Arial" w:hAnsi="Arial" w:cs="Arial"/>
          <w:b/>
          <w:sz w:val="32"/>
          <w:szCs w:val="32"/>
          <w:lang w:eastAsia="ru-RU"/>
        </w:rPr>
        <w:t xml:space="preserve"> сельского поселения Тбилисского района от 27 мая 2014 года № 497</w:t>
      </w:r>
      <w:r w:rsidR="001708F1" w:rsidRPr="001708F1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1708F1">
        <w:rPr>
          <w:rFonts w:ascii="Arial" w:hAnsi="Arial" w:cs="Arial"/>
          <w:b/>
          <w:sz w:val="32"/>
          <w:szCs w:val="32"/>
        </w:rPr>
        <w:t>«</w:t>
      </w:r>
      <w:r w:rsidR="00CB5DB7" w:rsidRPr="001708F1">
        <w:rPr>
          <w:rFonts w:ascii="Arial" w:hAnsi="Arial" w:cs="Arial"/>
          <w:b/>
          <w:sz w:val="32"/>
          <w:szCs w:val="32"/>
        </w:rPr>
        <w:t>Об утверждении правил землепользования и застройки Ванновского сельского поселения Тбилисского района</w:t>
      </w:r>
      <w:r w:rsidRPr="001708F1">
        <w:rPr>
          <w:rFonts w:ascii="Arial" w:hAnsi="Arial" w:cs="Arial"/>
          <w:b/>
          <w:sz w:val="32"/>
          <w:szCs w:val="32"/>
        </w:rPr>
        <w:t>»</w:t>
      </w:r>
    </w:p>
    <w:p w:rsidR="001708F1" w:rsidRDefault="001708F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08F1" w:rsidRPr="001708F1" w:rsidRDefault="001708F1" w:rsidP="00EE3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1252" w:rsidRPr="001708F1" w:rsidRDefault="00CB5DB7" w:rsidP="001708F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708F1">
        <w:rPr>
          <w:rFonts w:ascii="Arial" w:hAnsi="Arial" w:cs="Arial"/>
          <w:sz w:val="24"/>
          <w:szCs w:val="24"/>
        </w:rPr>
        <w:t xml:space="preserve">На основании постановления администрации Ванновского сельского поселения Тбилисского района от </w:t>
      </w:r>
      <w:r w:rsidR="00503DEF" w:rsidRPr="001708F1">
        <w:rPr>
          <w:rFonts w:ascii="Arial" w:hAnsi="Arial" w:cs="Arial"/>
          <w:sz w:val="24"/>
          <w:szCs w:val="24"/>
        </w:rPr>
        <w:t>02</w:t>
      </w:r>
      <w:r w:rsidRPr="001708F1">
        <w:rPr>
          <w:rFonts w:ascii="Arial" w:hAnsi="Arial" w:cs="Arial"/>
          <w:sz w:val="24"/>
          <w:szCs w:val="24"/>
        </w:rPr>
        <w:t xml:space="preserve"> </w:t>
      </w:r>
      <w:r w:rsidR="00503DEF" w:rsidRPr="001708F1">
        <w:rPr>
          <w:rFonts w:ascii="Arial" w:hAnsi="Arial" w:cs="Arial"/>
          <w:sz w:val="24"/>
          <w:szCs w:val="24"/>
        </w:rPr>
        <w:t>июля</w:t>
      </w:r>
      <w:r w:rsidRPr="001708F1">
        <w:rPr>
          <w:rFonts w:ascii="Arial" w:hAnsi="Arial" w:cs="Arial"/>
          <w:sz w:val="24"/>
          <w:szCs w:val="24"/>
        </w:rPr>
        <w:t xml:space="preserve"> 201</w:t>
      </w:r>
      <w:r w:rsidR="00503DEF" w:rsidRPr="001708F1">
        <w:rPr>
          <w:rFonts w:ascii="Arial" w:hAnsi="Arial" w:cs="Arial"/>
          <w:sz w:val="24"/>
          <w:szCs w:val="24"/>
        </w:rPr>
        <w:t>5</w:t>
      </w:r>
      <w:r w:rsidRPr="001708F1">
        <w:rPr>
          <w:rFonts w:ascii="Arial" w:hAnsi="Arial" w:cs="Arial"/>
          <w:sz w:val="24"/>
          <w:szCs w:val="24"/>
        </w:rPr>
        <w:t>года №</w:t>
      </w:r>
      <w:r w:rsidR="003A22A6" w:rsidRPr="001708F1">
        <w:rPr>
          <w:rFonts w:ascii="Arial" w:hAnsi="Arial" w:cs="Arial"/>
          <w:sz w:val="24"/>
          <w:szCs w:val="24"/>
        </w:rPr>
        <w:t xml:space="preserve"> </w:t>
      </w:r>
      <w:r w:rsidR="00591312" w:rsidRPr="001708F1">
        <w:rPr>
          <w:rFonts w:ascii="Arial" w:hAnsi="Arial" w:cs="Arial"/>
          <w:sz w:val="24"/>
          <w:szCs w:val="24"/>
        </w:rPr>
        <w:t>9</w:t>
      </w:r>
      <w:r w:rsidR="00503DEF" w:rsidRPr="001708F1">
        <w:rPr>
          <w:rFonts w:ascii="Arial" w:hAnsi="Arial" w:cs="Arial"/>
          <w:sz w:val="24"/>
          <w:szCs w:val="24"/>
        </w:rPr>
        <w:t>6</w:t>
      </w:r>
      <w:r w:rsidRPr="001708F1">
        <w:rPr>
          <w:rFonts w:ascii="Arial" w:hAnsi="Arial" w:cs="Arial"/>
          <w:sz w:val="24"/>
          <w:szCs w:val="24"/>
        </w:rPr>
        <w:t xml:space="preserve"> «О направлении проекта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503DEF" w:rsidRPr="001708F1">
        <w:rPr>
          <w:rFonts w:ascii="Arial" w:hAnsi="Arial" w:cs="Arial"/>
          <w:sz w:val="24"/>
          <w:szCs w:val="24"/>
        </w:rPr>
        <w:t xml:space="preserve">о внесении изменений в </w:t>
      </w:r>
      <w:r w:rsidRPr="001708F1">
        <w:rPr>
          <w:rFonts w:ascii="Arial" w:hAnsi="Arial" w:cs="Arial"/>
          <w:sz w:val="24"/>
          <w:szCs w:val="24"/>
        </w:rPr>
        <w:t>правил</w:t>
      </w:r>
      <w:r w:rsidR="00503DEF" w:rsidRPr="001708F1">
        <w:rPr>
          <w:rFonts w:ascii="Arial" w:hAnsi="Arial" w:cs="Arial"/>
          <w:sz w:val="24"/>
          <w:szCs w:val="24"/>
        </w:rPr>
        <w:t>а</w:t>
      </w:r>
      <w:r w:rsidRPr="001708F1">
        <w:rPr>
          <w:rFonts w:ascii="Arial" w:hAnsi="Arial" w:cs="Arial"/>
          <w:sz w:val="24"/>
          <w:szCs w:val="24"/>
        </w:rPr>
        <w:t xml:space="preserve"> землепользования и застройки Ванновского сельского поселения Тбилисского района</w:t>
      </w:r>
      <w:r w:rsidR="00503DEF" w:rsidRPr="001708F1">
        <w:rPr>
          <w:rFonts w:ascii="Arial" w:hAnsi="Arial" w:cs="Arial"/>
          <w:sz w:val="24"/>
          <w:szCs w:val="24"/>
        </w:rPr>
        <w:t xml:space="preserve"> Краснодарского края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Pr="001708F1">
        <w:rPr>
          <w:rFonts w:ascii="Arial" w:hAnsi="Arial" w:cs="Arial"/>
          <w:sz w:val="24"/>
          <w:szCs w:val="24"/>
        </w:rPr>
        <w:t xml:space="preserve">в Совет </w:t>
      </w:r>
      <w:proofErr w:type="spellStart"/>
      <w:r w:rsidRPr="001708F1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1708F1">
        <w:rPr>
          <w:rFonts w:ascii="Arial" w:hAnsi="Arial" w:cs="Arial"/>
          <w:sz w:val="24"/>
          <w:szCs w:val="24"/>
        </w:rPr>
        <w:t xml:space="preserve"> </w:t>
      </w:r>
      <w:r w:rsidR="00CA1252" w:rsidRPr="001708F1">
        <w:rPr>
          <w:rFonts w:ascii="Arial" w:hAnsi="Arial" w:cs="Arial"/>
          <w:sz w:val="24"/>
          <w:szCs w:val="24"/>
        </w:rPr>
        <w:t>сельского поселения Тбилисского района</w:t>
      </w:r>
      <w:r w:rsidR="00503DEF" w:rsidRPr="001708F1">
        <w:rPr>
          <w:rFonts w:ascii="Arial" w:hAnsi="Arial" w:cs="Arial"/>
          <w:sz w:val="24"/>
          <w:szCs w:val="24"/>
        </w:rPr>
        <w:t xml:space="preserve"> для утверждения</w:t>
      </w:r>
      <w:r w:rsidR="00CA1252" w:rsidRPr="001708F1">
        <w:rPr>
          <w:rFonts w:ascii="Arial" w:hAnsi="Arial" w:cs="Arial"/>
          <w:sz w:val="24"/>
          <w:szCs w:val="24"/>
        </w:rPr>
        <w:t xml:space="preserve">», в соответствии с </w:t>
      </w:r>
      <w:r w:rsidR="00503DEF" w:rsidRPr="001708F1">
        <w:rPr>
          <w:rFonts w:ascii="Arial" w:hAnsi="Arial" w:cs="Arial"/>
          <w:sz w:val="24"/>
          <w:szCs w:val="24"/>
        </w:rPr>
        <w:t>частью 16 статьи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CA1252" w:rsidRPr="001708F1">
        <w:rPr>
          <w:rFonts w:ascii="Arial" w:hAnsi="Arial" w:cs="Arial"/>
          <w:sz w:val="24"/>
          <w:szCs w:val="24"/>
        </w:rPr>
        <w:t>3</w:t>
      </w:r>
      <w:r w:rsidR="00503DEF" w:rsidRPr="001708F1">
        <w:rPr>
          <w:rFonts w:ascii="Arial" w:hAnsi="Arial" w:cs="Arial"/>
          <w:sz w:val="24"/>
          <w:szCs w:val="24"/>
        </w:rPr>
        <w:t>1</w:t>
      </w:r>
      <w:r w:rsidR="00CA1252" w:rsidRPr="001708F1">
        <w:rPr>
          <w:rFonts w:ascii="Arial" w:hAnsi="Arial" w:cs="Arial"/>
          <w:sz w:val="24"/>
          <w:szCs w:val="24"/>
        </w:rPr>
        <w:t>Градостроительного кодекса Российской федерации, руководствуясь статьями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CA1252" w:rsidRPr="001708F1">
        <w:rPr>
          <w:rFonts w:ascii="Arial" w:hAnsi="Arial" w:cs="Arial"/>
          <w:sz w:val="24"/>
          <w:szCs w:val="24"/>
        </w:rPr>
        <w:t xml:space="preserve">8, 26 устава </w:t>
      </w:r>
      <w:proofErr w:type="spellStart"/>
      <w:r w:rsidR="00CA1252" w:rsidRPr="001708F1">
        <w:rPr>
          <w:rFonts w:ascii="Arial" w:hAnsi="Arial" w:cs="Arial"/>
          <w:sz w:val="24"/>
          <w:szCs w:val="24"/>
        </w:rPr>
        <w:t>Ванновского</w:t>
      </w:r>
      <w:proofErr w:type="spellEnd"/>
      <w:r w:rsidR="00CA1252" w:rsidRPr="001708F1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CA1252" w:rsidRPr="001708F1">
        <w:rPr>
          <w:rFonts w:ascii="Arial" w:hAnsi="Arial" w:cs="Arial"/>
          <w:sz w:val="24"/>
          <w:szCs w:val="24"/>
        </w:rPr>
        <w:t xml:space="preserve"> поселения </w:t>
      </w:r>
      <w:r w:rsidR="00503DEF" w:rsidRPr="001708F1">
        <w:rPr>
          <w:rFonts w:ascii="Arial" w:hAnsi="Arial" w:cs="Arial"/>
          <w:sz w:val="24"/>
          <w:szCs w:val="24"/>
        </w:rPr>
        <w:t>Т</w:t>
      </w:r>
      <w:r w:rsidR="00CA1252" w:rsidRPr="001708F1">
        <w:rPr>
          <w:rFonts w:ascii="Arial" w:hAnsi="Arial" w:cs="Arial"/>
          <w:sz w:val="24"/>
          <w:szCs w:val="24"/>
        </w:rPr>
        <w:t>билисского района, Совет Ванновского сельского поселения Тбилисского района решил:</w:t>
      </w:r>
    </w:p>
    <w:p w:rsidR="00CA1252" w:rsidRPr="001708F1" w:rsidRDefault="00CA1252" w:rsidP="001708F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08F1">
        <w:rPr>
          <w:rFonts w:ascii="Arial" w:hAnsi="Arial" w:cs="Arial"/>
          <w:sz w:val="24"/>
          <w:szCs w:val="24"/>
        </w:rPr>
        <w:t>1.</w:t>
      </w:r>
      <w:r w:rsidR="00503DEF" w:rsidRPr="001708F1">
        <w:rPr>
          <w:rFonts w:ascii="Arial" w:hAnsi="Arial" w:cs="Arial"/>
          <w:sz w:val="24"/>
          <w:szCs w:val="24"/>
        </w:rPr>
        <w:t>Внести</w:t>
      </w:r>
      <w:r w:rsidR="00702003" w:rsidRPr="001708F1">
        <w:rPr>
          <w:rFonts w:ascii="Arial" w:hAnsi="Arial" w:cs="Arial"/>
          <w:sz w:val="24"/>
          <w:szCs w:val="24"/>
        </w:rPr>
        <w:t xml:space="preserve"> в часть </w:t>
      </w:r>
      <w:r w:rsidR="00702003" w:rsidRPr="001708F1">
        <w:rPr>
          <w:rFonts w:ascii="Arial" w:hAnsi="Arial" w:cs="Arial"/>
          <w:sz w:val="24"/>
          <w:szCs w:val="24"/>
          <w:lang w:val="en-US"/>
        </w:rPr>
        <w:t>II</w:t>
      </w:r>
      <w:r w:rsidR="00702003" w:rsidRPr="001708F1">
        <w:rPr>
          <w:rFonts w:ascii="Arial" w:hAnsi="Arial" w:cs="Arial"/>
          <w:sz w:val="24"/>
          <w:szCs w:val="24"/>
        </w:rPr>
        <w:t>. «Карта градостроительного зонирования»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503DEF" w:rsidRPr="001708F1">
        <w:rPr>
          <w:rFonts w:ascii="Arial" w:hAnsi="Arial" w:cs="Arial"/>
          <w:sz w:val="24"/>
          <w:szCs w:val="24"/>
        </w:rPr>
        <w:t>правил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503DEF" w:rsidRPr="001708F1">
        <w:rPr>
          <w:rFonts w:ascii="Arial" w:hAnsi="Arial" w:cs="Arial"/>
          <w:sz w:val="24"/>
          <w:szCs w:val="24"/>
        </w:rPr>
        <w:t>землепользования</w:t>
      </w:r>
      <w:r w:rsidR="00702003" w:rsidRPr="001708F1">
        <w:rPr>
          <w:rFonts w:ascii="Arial" w:hAnsi="Arial" w:cs="Arial"/>
          <w:sz w:val="24"/>
          <w:szCs w:val="24"/>
        </w:rPr>
        <w:t xml:space="preserve"> и застройки Ванновского сельского поселения Тбилисского района Краснодарского края, утверждённых решением Совета Ванновского сельского поселения Тбилисского района от 27 мая 2014 года № 497 следующие изменения и дополнения:</w:t>
      </w:r>
    </w:p>
    <w:p w:rsidR="00CA1252" w:rsidRPr="001708F1" w:rsidRDefault="00702003" w:rsidP="001708F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08F1">
        <w:rPr>
          <w:rFonts w:ascii="Arial" w:hAnsi="Arial" w:cs="Arial"/>
          <w:sz w:val="24"/>
          <w:szCs w:val="24"/>
        </w:rPr>
        <w:t xml:space="preserve">1.1. </w:t>
      </w:r>
      <w:r w:rsidR="00C4069A" w:rsidRPr="001708F1">
        <w:rPr>
          <w:rFonts w:ascii="Arial" w:hAnsi="Arial" w:cs="Arial"/>
          <w:sz w:val="24"/>
          <w:szCs w:val="24"/>
        </w:rPr>
        <w:t>изменить границы территориальной зоны СХ-1-зоны сельскохозяйственных угодий на зону СХ-2-зону объектов сельскохозяйственного назначения в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C4069A" w:rsidRPr="001708F1">
        <w:rPr>
          <w:rFonts w:ascii="Arial" w:hAnsi="Arial" w:cs="Arial"/>
          <w:sz w:val="24"/>
          <w:szCs w:val="24"/>
        </w:rPr>
        <w:t>отношении земельного участка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Pr="001708F1">
        <w:rPr>
          <w:rFonts w:ascii="Arial" w:hAnsi="Arial" w:cs="Arial"/>
          <w:sz w:val="24"/>
          <w:szCs w:val="24"/>
        </w:rPr>
        <w:t>площадью 160 000 кв.м. с кадастровым номером 23:29:0501000:488</w:t>
      </w:r>
      <w:r w:rsidR="0064355C" w:rsidRPr="001708F1">
        <w:rPr>
          <w:rFonts w:ascii="Arial" w:hAnsi="Arial" w:cs="Arial"/>
          <w:sz w:val="24"/>
          <w:szCs w:val="24"/>
        </w:rPr>
        <w:t>, расположенного по адресу: Краснодарский край, Тбилисский район, с/</w:t>
      </w:r>
      <w:proofErr w:type="gramStart"/>
      <w:r w:rsidR="0064355C" w:rsidRPr="001708F1">
        <w:rPr>
          <w:rFonts w:ascii="Arial" w:hAnsi="Arial" w:cs="Arial"/>
          <w:sz w:val="24"/>
          <w:szCs w:val="24"/>
        </w:rPr>
        <w:t>п</w:t>
      </w:r>
      <w:proofErr w:type="gramEnd"/>
      <w:r w:rsidR="0064355C" w:rsidRPr="00170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55C" w:rsidRPr="001708F1">
        <w:rPr>
          <w:rFonts w:ascii="Arial" w:hAnsi="Arial" w:cs="Arial"/>
          <w:sz w:val="24"/>
          <w:szCs w:val="24"/>
        </w:rPr>
        <w:t>Ванновское</w:t>
      </w:r>
      <w:proofErr w:type="spellEnd"/>
      <w:r w:rsidR="0064355C" w:rsidRPr="001708F1">
        <w:rPr>
          <w:rFonts w:ascii="Arial" w:hAnsi="Arial" w:cs="Arial"/>
          <w:sz w:val="24"/>
          <w:szCs w:val="24"/>
        </w:rPr>
        <w:t>, х. Шевченко, на север 0,4</w:t>
      </w:r>
      <w:r w:rsidR="00C4069A" w:rsidRPr="001708F1">
        <w:rPr>
          <w:rFonts w:ascii="Arial" w:hAnsi="Arial" w:cs="Arial"/>
          <w:sz w:val="24"/>
          <w:szCs w:val="24"/>
        </w:rPr>
        <w:t xml:space="preserve"> км</w:t>
      </w:r>
      <w:r w:rsidR="0064355C" w:rsidRPr="001708F1">
        <w:rPr>
          <w:rFonts w:ascii="Arial" w:hAnsi="Arial" w:cs="Arial"/>
          <w:sz w:val="24"/>
          <w:szCs w:val="24"/>
        </w:rPr>
        <w:t>.,местоположение установлено относительно ориентира, расположенного в границах участка, принадлежащего закрытому акционерному обществу им. Т.Г. Шевченко, входящему в состав земель сельскохозяйственного назначения».</w:t>
      </w:r>
    </w:p>
    <w:p w:rsidR="00CA1252" w:rsidRPr="001708F1" w:rsidRDefault="000A3BEC" w:rsidP="001708F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08F1">
        <w:rPr>
          <w:rFonts w:ascii="Arial" w:hAnsi="Arial" w:cs="Arial"/>
          <w:sz w:val="24"/>
          <w:szCs w:val="24"/>
        </w:rPr>
        <w:t>2</w:t>
      </w:r>
      <w:r w:rsidR="00CA1252" w:rsidRPr="001708F1">
        <w:rPr>
          <w:rFonts w:ascii="Arial" w:hAnsi="Arial" w:cs="Arial"/>
          <w:sz w:val="24"/>
          <w:szCs w:val="24"/>
        </w:rPr>
        <w:t>.Опубликовать настоящее решение в районной газете «Прикубанские Огни».</w:t>
      </w:r>
    </w:p>
    <w:p w:rsidR="00CA1252" w:rsidRPr="001708F1" w:rsidRDefault="000A3BEC" w:rsidP="001708F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08F1">
        <w:rPr>
          <w:rFonts w:ascii="Arial" w:hAnsi="Arial" w:cs="Arial"/>
          <w:sz w:val="24"/>
          <w:szCs w:val="24"/>
        </w:rPr>
        <w:t>3</w:t>
      </w:r>
      <w:r w:rsidR="00CA1252" w:rsidRPr="001708F1">
        <w:rPr>
          <w:rFonts w:ascii="Arial" w:hAnsi="Arial" w:cs="Arial"/>
          <w:sz w:val="24"/>
          <w:szCs w:val="24"/>
        </w:rPr>
        <w:t>.</w:t>
      </w:r>
      <w:proofErr w:type="gramStart"/>
      <w:r w:rsidR="00CA1252" w:rsidRPr="001708F1">
        <w:rPr>
          <w:rFonts w:ascii="Arial" w:hAnsi="Arial" w:cs="Arial"/>
          <w:sz w:val="24"/>
          <w:szCs w:val="24"/>
        </w:rPr>
        <w:t>Контроль за</w:t>
      </w:r>
      <w:proofErr w:type="gramEnd"/>
      <w:r w:rsidR="00CA1252" w:rsidRPr="001708F1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Ванновского сельского поселения Тбилисского района по </w:t>
      </w:r>
      <w:r w:rsidR="00167D08" w:rsidRPr="001708F1">
        <w:rPr>
          <w:rFonts w:ascii="Arial" w:hAnsi="Arial" w:cs="Arial"/>
          <w:sz w:val="24"/>
          <w:szCs w:val="24"/>
        </w:rPr>
        <w:t>стро</w:t>
      </w:r>
      <w:r w:rsidRPr="001708F1">
        <w:rPr>
          <w:rFonts w:ascii="Arial" w:hAnsi="Arial" w:cs="Arial"/>
          <w:sz w:val="24"/>
          <w:szCs w:val="24"/>
        </w:rPr>
        <w:t>ительству, транспорту, торговле, коммунальному и бытовому обслуживанию населения</w:t>
      </w:r>
      <w:r w:rsidR="00CA1252" w:rsidRPr="001708F1">
        <w:rPr>
          <w:rFonts w:ascii="Arial" w:hAnsi="Arial" w:cs="Arial"/>
          <w:sz w:val="24"/>
          <w:szCs w:val="24"/>
        </w:rPr>
        <w:t xml:space="preserve"> (</w:t>
      </w:r>
      <w:r w:rsidRPr="001708F1">
        <w:rPr>
          <w:rFonts w:ascii="Arial" w:hAnsi="Arial" w:cs="Arial"/>
          <w:sz w:val="24"/>
          <w:szCs w:val="24"/>
        </w:rPr>
        <w:t>Куликов</w:t>
      </w:r>
      <w:r w:rsidR="00CA1252" w:rsidRPr="001708F1">
        <w:rPr>
          <w:rFonts w:ascii="Arial" w:hAnsi="Arial" w:cs="Arial"/>
          <w:sz w:val="24"/>
          <w:szCs w:val="24"/>
        </w:rPr>
        <w:t>).</w:t>
      </w:r>
    </w:p>
    <w:p w:rsidR="000253F4" w:rsidRPr="001708F1" w:rsidRDefault="000A3BEC" w:rsidP="001708F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08F1">
        <w:rPr>
          <w:rFonts w:ascii="Arial" w:hAnsi="Arial" w:cs="Arial"/>
          <w:sz w:val="24"/>
          <w:szCs w:val="24"/>
        </w:rPr>
        <w:t>4</w:t>
      </w:r>
      <w:r w:rsidR="00CA1252" w:rsidRPr="001708F1">
        <w:rPr>
          <w:rFonts w:ascii="Arial" w:hAnsi="Arial" w:cs="Arial"/>
          <w:sz w:val="24"/>
          <w:szCs w:val="24"/>
        </w:rPr>
        <w:t>.</w:t>
      </w:r>
      <w:r w:rsidR="00746178" w:rsidRPr="001708F1">
        <w:rPr>
          <w:rFonts w:ascii="Arial" w:hAnsi="Arial" w:cs="Arial"/>
          <w:sz w:val="24"/>
          <w:szCs w:val="24"/>
        </w:rPr>
        <w:t xml:space="preserve"> </w:t>
      </w:r>
      <w:r w:rsidR="00CA1252" w:rsidRPr="001708F1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0253F4" w:rsidRPr="001708F1">
        <w:rPr>
          <w:rFonts w:ascii="Arial" w:hAnsi="Arial" w:cs="Arial"/>
          <w:sz w:val="24"/>
          <w:szCs w:val="24"/>
        </w:rPr>
        <w:t xml:space="preserve"> со дня его опубликования.</w:t>
      </w:r>
    </w:p>
    <w:p w:rsidR="000253F4" w:rsidRDefault="000253F4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1708F1" w:rsidRDefault="001708F1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1708F1" w:rsidRPr="001708F1" w:rsidRDefault="001708F1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0253F4" w:rsidRPr="001708F1" w:rsidRDefault="001708F1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0A3BEC" w:rsidRPr="001708F1">
        <w:rPr>
          <w:rFonts w:ascii="Arial" w:hAnsi="Arial" w:cs="Arial"/>
          <w:sz w:val="24"/>
          <w:szCs w:val="24"/>
        </w:rPr>
        <w:t>Ванновского</w:t>
      </w:r>
      <w:proofErr w:type="spellEnd"/>
      <w:r w:rsidR="000A3BEC" w:rsidRPr="001708F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br/>
      </w:r>
      <w:r w:rsidR="000253F4" w:rsidRPr="001708F1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0253F4" w:rsidRPr="001708F1">
        <w:rPr>
          <w:rFonts w:ascii="Arial" w:hAnsi="Arial" w:cs="Arial"/>
          <w:sz w:val="24"/>
          <w:szCs w:val="24"/>
        </w:rPr>
        <w:t>Е.Г.Ильин</w:t>
      </w:r>
      <w:proofErr w:type="spellEnd"/>
    </w:p>
    <w:p w:rsidR="000253F4" w:rsidRDefault="000253F4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1708F1" w:rsidRPr="001708F1" w:rsidRDefault="001708F1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0253F4" w:rsidRPr="001708F1" w:rsidRDefault="000253F4" w:rsidP="001708F1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1708F1">
        <w:rPr>
          <w:rFonts w:ascii="Arial" w:hAnsi="Arial" w:cs="Arial"/>
          <w:sz w:val="24"/>
          <w:szCs w:val="24"/>
        </w:rPr>
        <w:t xml:space="preserve">Председатель Совета </w:t>
      </w:r>
      <w:r w:rsidR="001708F1">
        <w:rPr>
          <w:rFonts w:ascii="Arial" w:hAnsi="Arial" w:cs="Arial"/>
          <w:sz w:val="24"/>
          <w:szCs w:val="24"/>
        </w:rPr>
        <w:br/>
      </w:r>
      <w:proofErr w:type="spellStart"/>
      <w:r w:rsidRPr="001708F1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1708F1">
        <w:rPr>
          <w:rFonts w:ascii="Arial" w:hAnsi="Arial" w:cs="Arial"/>
          <w:sz w:val="24"/>
          <w:szCs w:val="24"/>
        </w:rPr>
        <w:t xml:space="preserve"> сельского поселения</w:t>
      </w:r>
      <w:r w:rsidR="001708F1">
        <w:rPr>
          <w:rFonts w:ascii="Arial" w:hAnsi="Arial" w:cs="Arial"/>
          <w:sz w:val="24"/>
          <w:szCs w:val="24"/>
        </w:rPr>
        <w:br/>
      </w:r>
      <w:r w:rsidRPr="001708F1">
        <w:rPr>
          <w:rFonts w:ascii="Arial" w:hAnsi="Arial" w:cs="Arial"/>
          <w:sz w:val="24"/>
          <w:szCs w:val="24"/>
        </w:rPr>
        <w:t>Тбилисского района</w:t>
      </w:r>
      <w:r w:rsidR="001708F1">
        <w:rPr>
          <w:rFonts w:ascii="Arial" w:hAnsi="Arial" w:cs="Arial"/>
          <w:sz w:val="24"/>
          <w:szCs w:val="24"/>
        </w:rPr>
        <w:t xml:space="preserve"> </w:t>
      </w:r>
      <w:r w:rsidR="001708F1">
        <w:rPr>
          <w:rFonts w:ascii="Arial" w:hAnsi="Arial" w:cs="Arial"/>
          <w:sz w:val="24"/>
          <w:szCs w:val="24"/>
        </w:rPr>
        <w:br/>
      </w:r>
      <w:r w:rsidR="000A3BEC" w:rsidRPr="001708F1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0A3BEC" w:rsidRPr="001708F1">
        <w:rPr>
          <w:rFonts w:ascii="Arial" w:hAnsi="Arial" w:cs="Arial"/>
          <w:sz w:val="24"/>
          <w:szCs w:val="24"/>
        </w:rPr>
        <w:t>Лотхов</w:t>
      </w:r>
      <w:proofErr w:type="spellEnd"/>
    </w:p>
    <w:sectPr w:rsidR="000253F4" w:rsidRPr="001708F1" w:rsidSect="00E9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B7"/>
    <w:rsid w:val="000253F4"/>
    <w:rsid w:val="00045944"/>
    <w:rsid w:val="000A3BEC"/>
    <w:rsid w:val="00101A88"/>
    <w:rsid w:val="00167D08"/>
    <w:rsid w:val="001708F1"/>
    <w:rsid w:val="001E60D8"/>
    <w:rsid w:val="003A22A6"/>
    <w:rsid w:val="00455925"/>
    <w:rsid w:val="004923C2"/>
    <w:rsid w:val="00494F5C"/>
    <w:rsid w:val="00503DEF"/>
    <w:rsid w:val="00591312"/>
    <w:rsid w:val="00594061"/>
    <w:rsid w:val="0060164B"/>
    <w:rsid w:val="0064355C"/>
    <w:rsid w:val="006460DC"/>
    <w:rsid w:val="00702003"/>
    <w:rsid w:val="00746178"/>
    <w:rsid w:val="007D6801"/>
    <w:rsid w:val="00802F7B"/>
    <w:rsid w:val="009225E8"/>
    <w:rsid w:val="00A56BC3"/>
    <w:rsid w:val="00BF443B"/>
    <w:rsid w:val="00C4069A"/>
    <w:rsid w:val="00CA1252"/>
    <w:rsid w:val="00CB5DB7"/>
    <w:rsid w:val="00DC0397"/>
    <w:rsid w:val="00DC15B3"/>
    <w:rsid w:val="00E90DAA"/>
    <w:rsid w:val="00E93275"/>
    <w:rsid w:val="00EE333B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2015-07-06T06:41:00Z</cp:lastPrinted>
  <dcterms:created xsi:type="dcterms:W3CDTF">2015-08-28T13:02:00Z</dcterms:created>
  <dcterms:modified xsi:type="dcterms:W3CDTF">2015-08-28T13:02:00Z</dcterms:modified>
</cp:coreProperties>
</file>