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A4AFF1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33FE8CF0" w14:textId="77777777"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4771AB9A" w14:textId="77777777"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6ED119AB" w14:textId="77777777"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14:paraId="5B62250B" w14:textId="77777777" w:rsidTr="005453C4">
        <w:tc>
          <w:tcPr>
            <w:tcW w:w="3436" w:type="dxa"/>
            <w:hideMark/>
          </w:tcPr>
          <w:p w14:paraId="66D2B672" w14:textId="344734FE" w:rsidR="00A0591D" w:rsidRPr="00F8612A" w:rsidRDefault="00E01013" w:rsidP="0077403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F90BCC"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BF2091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25183C">
              <w:rPr>
                <w:rFonts w:eastAsia="Times New Roman"/>
                <w:color w:val="000000"/>
                <w:szCs w:val="24"/>
                <w:lang w:eastAsia="ru-RU"/>
              </w:rPr>
              <w:t xml:space="preserve">августа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242099">
              <w:rPr>
                <w:rFonts w:eastAsia="Times New Roman"/>
                <w:color w:val="000000"/>
                <w:szCs w:val="24"/>
                <w:lang w:eastAsia="ru-RU"/>
              </w:rPr>
              <w:t xml:space="preserve">5 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>г.</w:t>
            </w:r>
          </w:p>
        </w:tc>
        <w:tc>
          <w:tcPr>
            <w:tcW w:w="3107" w:type="dxa"/>
          </w:tcPr>
          <w:p w14:paraId="3CAE2109" w14:textId="77777777"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14:paraId="7F362624" w14:textId="7FE0AA16" w:rsidR="00A0591D" w:rsidRPr="00F8612A" w:rsidRDefault="00A0591D" w:rsidP="007A653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E7C04">
              <w:rPr>
                <w:rFonts w:eastAsia="Times New Roman"/>
                <w:color w:val="000000"/>
                <w:szCs w:val="24"/>
                <w:lang w:eastAsia="ru-RU"/>
              </w:rPr>
              <w:t xml:space="preserve">№ </w:t>
            </w:r>
            <w:r w:rsidR="004E7CF8">
              <w:rPr>
                <w:rFonts w:eastAsia="Times New Roman"/>
                <w:color w:val="000000"/>
                <w:szCs w:val="24"/>
                <w:lang w:eastAsia="ru-RU"/>
              </w:rPr>
              <w:t>11</w:t>
            </w:r>
            <w:r w:rsidR="00F90BCC">
              <w:rPr>
                <w:rFonts w:eastAsia="Times New Roman"/>
                <w:color w:val="000000"/>
                <w:szCs w:val="24"/>
                <w:lang w:eastAsia="ru-RU"/>
              </w:rPr>
              <w:t>6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>/</w:t>
            </w:r>
            <w:r w:rsidR="000920F5">
              <w:rPr>
                <w:rFonts w:eastAsia="Times New Roman"/>
                <w:szCs w:val="24"/>
                <w:lang w:eastAsia="ru-RU"/>
              </w:rPr>
              <w:t>98</w:t>
            </w:r>
            <w:r w:rsidR="00640CAD">
              <w:rPr>
                <w:rFonts w:eastAsia="Times New Roman"/>
                <w:szCs w:val="24"/>
                <w:lang w:eastAsia="ru-RU"/>
              </w:rPr>
              <w:t>0</w:t>
            </w:r>
            <w:r w:rsidRPr="00BE5661">
              <w:rPr>
                <w:rFonts w:eastAsia="Times New Roman"/>
                <w:szCs w:val="24"/>
                <w:lang w:eastAsia="ru-RU"/>
              </w:rPr>
              <w:t>-</w:t>
            </w:r>
            <w:r w:rsidR="00774034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14:paraId="5F33FB79" w14:textId="77777777"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14:paraId="6843410C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77235F5E" w14:textId="77777777"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14:paraId="230E9C93" w14:textId="7777777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14:paraId="02997DF6" w14:textId="14974AA7"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избирательной комиссии избирательного участка № </w:t>
      </w:r>
      <w:r w:rsidR="00F90BCC">
        <w:rPr>
          <w:b/>
          <w:szCs w:val="28"/>
        </w:rPr>
        <w:t>48-36</w:t>
      </w:r>
    </w:p>
    <w:p w14:paraId="74D0D6DC" w14:textId="29E6FD5E" w:rsidR="00AC1797" w:rsidRDefault="00AC1797" w:rsidP="00AC301F">
      <w:pPr>
        <w:pStyle w:val="a5"/>
        <w:spacing w:after="0"/>
        <w:jc w:val="center"/>
        <w:rPr>
          <w:sz w:val="24"/>
        </w:rPr>
      </w:pPr>
      <w:r w:rsidRPr="00AC1797">
        <w:rPr>
          <w:b/>
          <w:szCs w:val="28"/>
        </w:rPr>
        <w:t xml:space="preserve">с правом решающего голоса </w:t>
      </w:r>
      <w:r w:rsidR="00AC301F">
        <w:rPr>
          <w:b/>
          <w:szCs w:val="28"/>
        </w:rPr>
        <w:t>Николаева Алексея Юрьевича</w:t>
      </w:r>
    </w:p>
    <w:p w14:paraId="0ACF9B74" w14:textId="77777777"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14:paraId="598B6969" w14:textId="1777A6F7" w:rsidR="00AC1797" w:rsidRPr="00BE5661" w:rsidRDefault="00AC1797" w:rsidP="00A0591D">
      <w:pPr>
        <w:pStyle w:val="a5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BE5661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F90BCC">
        <w:rPr>
          <w:szCs w:val="28"/>
        </w:rPr>
        <w:t>48-36</w:t>
      </w:r>
      <w:r w:rsidRPr="00BE5661">
        <w:rPr>
          <w:szCs w:val="28"/>
        </w:rPr>
        <w:t xml:space="preserve"> с правом решающего голоса </w:t>
      </w:r>
      <w:r w:rsidR="00AC301F">
        <w:rPr>
          <w:bCs w:val="0"/>
          <w:szCs w:val="28"/>
        </w:rPr>
        <w:t>Николаева Алексея Юрьевича</w:t>
      </w:r>
      <w:r w:rsidRPr="00BE5661">
        <w:rPr>
          <w:bCs w:val="0"/>
          <w:szCs w:val="28"/>
        </w:rPr>
        <w:t xml:space="preserve">, </w:t>
      </w:r>
      <w:r w:rsidRPr="00BE5661">
        <w:rPr>
          <w:szCs w:val="28"/>
        </w:rPr>
        <w:t>назначенно</w:t>
      </w:r>
      <w:r w:rsidR="00242099">
        <w:rPr>
          <w:szCs w:val="28"/>
        </w:rPr>
        <w:t>го</w:t>
      </w:r>
      <w:r w:rsidRPr="00BE5661">
        <w:rPr>
          <w:szCs w:val="28"/>
        </w:rPr>
        <w:t xml:space="preserve"> в состав участковой избирательной комиссии от </w:t>
      </w:r>
      <w:r w:rsidR="004E7CF8" w:rsidRPr="00BF3CFC">
        <w:t>Краснодарско</w:t>
      </w:r>
      <w:r w:rsidR="004E7CF8">
        <w:t>го</w:t>
      </w:r>
      <w:r w:rsidR="004E7CF8" w:rsidRPr="00BF3CFC">
        <w:t xml:space="preserve"> краево</w:t>
      </w:r>
      <w:r w:rsidR="004E7CF8">
        <w:t>го</w:t>
      </w:r>
      <w:r w:rsidR="004E7CF8" w:rsidRPr="00BF3CFC">
        <w:t xml:space="preserve"> отделени</w:t>
      </w:r>
      <w:r w:rsidR="004E7CF8">
        <w:t>я</w:t>
      </w:r>
      <w:r w:rsidR="004E7CF8" w:rsidRPr="00BF3CFC">
        <w:t xml:space="preserve"> полити</w:t>
      </w:r>
      <w:r w:rsidR="004E7CF8">
        <w:t>ческой партии «</w:t>
      </w:r>
      <w:r w:rsidR="004E7CF8" w:rsidRPr="00BF3CFC">
        <w:t>КОММУНИСТИЧЕСКАЯ ПАРТИЯ РОССИЙСКОЙ ФЕДЕРАЦИИ</w:t>
      </w:r>
      <w:r w:rsidR="004E7CF8">
        <w:t>»</w:t>
      </w:r>
      <w:r w:rsidR="00A30643">
        <w:rPr>
          <w:szCs w:val="28"/>
        </w:rPr>
        <w:t>,</w:t>
      </w:r>
      <w:r w:rsidRPr="00BE5661">
        <w:rPr>
          <w:szCs w:val="28"/>
        </w:rPr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BE5661">
        <w:rPr>
          <w:bCs w:val="0"/>
          <w:szCs w:val="28"/>
        </w:rPr>
        <w:t>т</w:t>
      </w:r>
      <w:r w:rsidRPr="00BE5661">
        <w:rPr>
          <w:szCs w:val="28"/>
        </w:rPr>
        <w:t>ерриториальная избирательная комиссия</w:t>
      </w:r>
      <w:r w:rsidR="00610970">
        <w:rPr>
          <w:szCs w:val="28"/>
        </w:rPr>
        <w:t xml:space="preserve"> Тбилисская</w:t>
      </w:r>
      <w:r w:rsidRPr="00BE5661">
        <w:rPr>
          <w:szCs w:val="28"/>
        </w:rPr>
        <w:t xml:space="preserve"> </w:t>
      </w:r>
      <w:r w:rsidRPr="00BE5661">
        <w:rPr>
          <w:bCs w:val="0"/>
          <w:szCs w:val="28"/>
        </w:rPr>
        <w:t>РЕШИЛА</w:t>
      </w:r>
      <w:r w:rsidRPr="00BE5661">
        <w:rPr>
          <w:szCs w:val="28"/>
        </w:rPr>
        <w:t>:</w:t>
      </w:r>
    </w:p>
    <w:p w14:paraId="5457CACB" w14:textId="0F738755" w:rsidR="00AC1797" w:rsidRPr="00BE5661" w:rsidRDefault="00AC1797" w:rsidP="00A0591D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BE5661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F90BCC">
        <w:rPr>
          <w:sz w:val="28"/>
          <w:szCs w:val="28"/>
        </w:rPr>
        <w:t>48-36</w:t>
      </w:r>
      <w:r w:rsidRPr="00BE5661">
        <w:rPr>
          <w:sz w:val="28"/>
          <w:szCs w:val="28"/>
        </w:rPr>
        <w:t xml:space="preserve"> с правом решающего голоса </w:t>
      </w:r>
      <w:r w:rsidR="00AC301F">
        <w:rPr>
          <w:bCs/>
          <w:sz w:val="28"/>
          <w:szCs w:val="28"/>
        </w:rPr>
        <w:t>Николаева Алексея Юрьевича</w:t>
      </w:r>
      <w:r w:rsidRPr="00BE5661">
        <w:rPr>
          <w:bCs/>
          <w:sz w:val="28"/>
          <w:szCs w:val="28"/>
        </w:rPr>
        <w:t>.</w:t>
      </w:r>
    </w:p>
    <w:p w14:paraId="470BABEE" w14:textId="76B4E262" w:rsidR="00B25F19" w:rsidRPr="004B5122" w:rsidRDefault="00161074" w:rsidP="00B25F19">
      <w:pPr>
        <w:pStyle w:val="2"/>
        <w:spacing w:after="0" w:line="360" w:lineRule="auto"/>
        <w:jc w:val="both"/>
        <w:rPr>
          <w:sz w:val="28"/>
          <w:szCs w:val="28"/>
        </w:rPr>
      </w:pPr>
      <w:r w:rsidRPr="00BF2091">
        <w:rPr>
          <w:sz w:val="28"/>
          <w:szCs w:val="28"/>
        </w:rPr>
        <w:t xml:space="preserve">         </w:t>
      </w:r>
      <w:r w:rsidR="0025183C" w:rsidRPr="00BF2091">
        <w:rPr>
          <w:sz w:val="28"/>
          <w:szCs w:val="28"/>
        </w:rPr>
        <w:t xml:space="preserve"> </w:t>
      </w:r>
      <w:r w:rsidRPr="00BF2091">
        <w:rPr>
          <w:sz w:val="28"/>
          <w:szCs w:val="28"/>
        </w:rPr>
        <w:t>2</w:t>
      </w:r>
      <w:r w:rsidR="00BF2091" w:rsidRPr="00BF2091">
        <w:rPr>
          <w:sz w:val="28"/>
          <w:szCs w:val="28"/>
        </w:rPr>
        <w:t>.</w:t>
      </w:r>
      <w:r w:rsidR="00B25F19" w:rsidRP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 xml:space="preserve">Абзац </w:t>
      </w:r>
      <w:r w:rsidR="00AC301F">
        <w:rPr>
          <w:sz w:val="28"/>
          <w:szCs w:val="28"/>
        </w:rPr>
        <w:t>5</w:t>
      </w:r>
      <w:r w:rsidR="00B25F19">
        <w:rPr>
          <w:sz w:val="28"/>
          <w:szCs w:val="28"/>
        </w:rPr>
        <w:t xml:space="preserve"> </w:t>
      </w:r>
      <w:r w:rsidR="00B25F19" w:rsidRPr="006568F0">
        <w:rPr>
          <w:sz w:val="28"/>
          <w:szCs w:val="28"/>
        </w:rPr>
        <w:t>пункта 1 решения территориальной избирательной комиссии  Тбили</w:t>
      </w:r>
      <w:r w:rsidR="00B25F19">
        <w:rPr>
          <w:sz w:val="28"/>
          <w:szCs w:val="28"/>
        </w:rPr>
        <w:t>сская от «3</w:t>
      </w:r>
      <w:r w:rsidR="00E01013">
        <w:rPr>
          <w:sz w:val="28"/>
          <w:szCs w:val="28"/>
        </w:rPr>
        <w:t>1</w:t>
      </w:r>
      <w:r w:rsidR="00B25F19">
        <w:rPr>
          <w:sz w:val="28"/>
          <w:szCs w:val="28"/>
        </w:rPr>
        <w:t>» мая 20</w:t>
      </w:r>
      <w:r w:rsidR="00E01013">
        <w:rPr>
          <w:sz w:val="28"/>
          <w:szCs w:val="28"/>
        </w:rPr>
        <w:t>23</w:t>
      </w:r>
      <w:r w:rsidR="00B25F19">
        <w:rPr>
          <w:sz w:val="28"/>
          <w:szCs w:val="28"/>
        </w:rPr>
        <w:t xml:space="preserve"> г. № </w:t>
      </w:r>
      <w:r w:rsidR="00E01013">
        <w:rPr>
          <w:sz w:val="28"/>
          <w:szCs w:val="28"/>
        </w:rPr>
        <w:t>63</w:t>
      </w:r>
      <w:r w:rsidR="00B25F19">
        <w:rPr>
          <w:sz w:val="28"/>
          <w:szCs w:val="28"/>
        </w:rPr>
        <w:t>/</w:t>
      </w:r>
      <w:r w:rsidR="00E01013">
        <w:rPr>
          <w:sz w:val="28"/>
          <w:szCs w:val="28"/>
        </w:rPr>
        <w:t>3</w:t>
      </w:r>
      <w:r w:rsidR="00AC301F">
        <w:rPr>
          <w:sz w:val="28"/>
          <w:szCs w:val="28"/>
        </w:rPr>
        <w:t>78</w:t>
      </w:r>
      <w:r w:rsidR="00E01013">
        <w:rPr>
          <w:sz w:val="28"/>
          <w:szCs w:val="28"/>
        </w:rPr>
        <w:t>-6</w:t>
      </w:r>
      <w:r w:rsidR="00B25F19" w:rsidRPr="006568F0">
        <w:rPr>
          <w:sz w:val="28"/>
          <w:szCs w:val="28"/>
        </w:rPr>
        <w:t xml:space="preserve"> «</w:t>
      </w:r>
      <w:r w:rsidR="00B25F19" w:rsidRPr="006568F0">
        <w:rPr>
          <w:bCs/>
          <w:sz w:val="28"/>
          <w:szCs w:val="28"/>
        </w:rPr>
        <w:t xml:space="preserve">О формировании участковой избирательной комиссии избирательного участка №  </w:t>
      </w:r>
      <w:r w:rsidR="00F90BCC">
        <w:rPr>
          <w:bCs/>
          <w:sz w:val="28"/>
          <w:szCs w:val="28"/>
        </w:rPr>
        <w:t>48-36</w:t>
      </w:r>
      <w:r w:rsidR="00B25F19" w:rsidRPr="006568F0">
        <w:rPr>
          <w:bCs/>
          <w:sz w:val="28"/>
          <w:szCs w:val="28"/>
        </w:rPr>
        <w:t xml:space="preserve">» </w:t>
      </w:r>
      <w:r w:rsidR="00B25F19" w:rsidRPr="006568F0">
        <w:rPr>
          <w:sz w:val="28"/>
          <w:szCs w:val="28"/>
        </w:rPr>
        <w:t>считать утратившим силу.</w:t>
      </w:r>
    </w:p>
    <w:p w14:paraId="25CFAFAA" w14:textId="606E3871" w:rsidR="00AC1797" w:rsidRPr="00BE5661" w:rsidRDefault="00BF2091" w:rsidP="00A760FC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AC1797" w:rsidRPr="00BE5661">
        <w:rPr>
          <w:bCs/>
          <w:sz w:val="28"/>
          <w:szCs w:val="28"/>
        </w:rPr>
        <w:t>. Удостоверение на имя</w:t>
      </w:r>
      <w:r w:rsidR="000344F1">
        <w:rPr>
          <w:bCs/>
          <w:sz w:val="28"/>
          <w:szCs w:val="28"/>
        </w:rPr>
        <w:t xml:space="preserve"> </w:t>
      </w:r>
      <w:r w:rsidR="00AC301F">
        <w:rPr>
          <w:bCs/>
          <w:sz w:val="28"/>
          <w:szCs w:val="28"/>
        </w:rPr>
        <w:t>Николая Алексея Юрьевича</w:t>
      </w:r>
      <w:r w:rsidR="00E07560">
        <w:rPr>
          <w:bCs/>
          <w:sz w:val="28"/>
          <w:szCs w:val="28"/>
        </w:rPr>
        <w:t>, выданное</w:t>
      </w:r>
      <w:r w:rsidR="00774034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«</w:t>
      </w:r>
      <w:r w:rsidR="00E01013">
        <w:rPr>
          <w:bCs/>
          <w:sz w:val="28"/>
          <w:szCs w:val="28"/>
        </w:rPr>
        <w:t>31</w:t>
      </w:r>
      <w:r w:rsidR="00AC1797" w:rsidRPr="00BE5661">
        <w:rPr>
          <w:bCs/>
          <w:sz w:val="28"/>
          <w:szCs w:val="28"/>
        </w:rPr>
        <w:t xml:space="preserve">» </w:t>
      </w:r>
      <w:r w:rsidR="007C1D10">
        <w:rPr>
          <w:bCs/>
          <w:sz w:val="28"/>
          <w:szCs w:val="28"/>
        </w:rPr>
        <w:t>мая</w:t>
      </w:r>
      <w:r w:rsidR="00F4647C">
        <w:rPr>
          <w:bCs/>
          <w:sz w:val="28"/>
          <w:szCs w:val="28"/>
        </w:rPr>
        <w:t xml:space="preserve"> </w:t>
      </w:r>
      <w:r w:rsidR="00AC1797" w:rsidRPr="00BE5661">
        <w:rPr>
          <w:bCs/>
          <w:sz w:val="28"/>
          <w:szCs w:val="28"/>
        </w:rPr>
        <w:t>20</w:t>
      </w:r>
      <w:r w:rsidR="00E01013">
        <w:rPr>
          <w:bCs/>
          <w:sz w:val="28"/>
          <w:szCs w:val="28"/>
        </w:rPr>
        <w:t>23</w:t>
      </w:r>
      <w:r w:rsidR="00AC1797" w:rsidRPr="00BE5661">
        <w:rPr>
          <w:bCs/>
          <w:sz w:val="28"/>
          <w:szCs w:val="28"/>
        </w:rPr>
        <w:t xml:space="preserve"> г.</w:t>
      </w:r>
      <w:r w:rsidR="00A760FC" w:rsidRPr="00BE5661">
        <w:rPr>
          <w:bCs/>
          <w:sz w:val="28"/>
          <w:szCs w:val="28"/>
        </w:rPr>
        <w:t xml:space="preserve">, </w:t>
      </w:r>
      <w:r w:rsidR="00AC1797" w:rsidRPr="00BE5661">
        <w:rPr>
          <w:bCs/>
          <w:sz w:val="28"/>
          <w:szCs w:val="28"/>
        </w:rPr>
        <w:t>считать недействительным и изъять.</w:t>
      </w:r>
    </w:p>
    <w:p w14:paraId="3C40DD4A" w14:textId="3C623B2C" w:rsidR="00AC1797" w:rsidRPr="00AC301F" w:rsidRDefault="00BF2091" w:rsidP="00AC301F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AC1797" w:rsidRPr="00BE5661">
        <w:rPr>
          <w:sz w:val="28"/>
          <w:szCs w:val="28"/>
        </w:rPr>
        <w:t xml:space="preserve">. Выдать настоящее решение </w:t>
      </w:r>
      <w:r w:rsidR="00AC301F">
        <w:rPr>
          <w:sz w:val="28"/>
          <w:szCs w:val="28"/>
        </w:rPr>
        <w:t>Николаеву Алексея Юрьевичу</w:t>
      </w:r>
      <w:r w:rsidR="00FA1EF0">
        <w:rPr>
          <w:sz w:val="28"/>
          <w:szCs w:val="28"/>
        </w:rPr>
        <w:t>.</w:t>
      </w:r>
      <w:r w:rsidR="00AC1797" w:rsidRPr="00BE5661">
        <w:rPr>
          <w:sz w:val="28"/>
          <w:szCs w:val="28"/>
        </w:rPr>
        <w:t xml:space="preserve"> и направить </w:t>
      </w:r>
      <w:r w:rsidR="00AC1797" w:rsidRPr="00BE5661">
        <w:rPr>
          <w:bCs/>
          <w:sz w:val="28"/>
          <w:szCs w:val="28"/>
        </w:rPr>
        <w:t xml:space="preserve">в участковую избирательную комиссию избирательного участка № </w:t>
      </w:r>
      <w:r w:rsidR="00F90BCC">
        <w:rPr>
          <w:bCs/>
          <w:sz w:val="28"/>
          <w:szCs w:val="28"/>
        </w:rPr>
        <w:t>48-36</w:t>
      </w:r>
      <w:r w:rsidR="00AC1797" w:rsidRPr="00BE5661">
        <w:rPr>
          <w:bCs/>
          <w:sz w:val="28"/>
          <w:szCs w:val="28"/>
        </w:rPr>
        <w:t>.</w:t>
      </w:r>
    </w:p>
    <w:p w14:paraId="77358F8D" w14:textId="77777777" w:rsidR="001F3888" w:rsidRDefault="00BF2091" w:rsidP="001F3888">
      <w:pPr>
        <w:spacing w:line="360" w:lineRule="auto"/>
        <w:ind w:firstLine="709"/>
        <w:rPr>
          <w:bCs/>
          <w:szCs w:val="24"/>
        </w:rPr>
      </w:pPr>
      <w:r>
        <w:rPr>
          <w:szCs w:val="28"/>
        </w:rPr>
        <w:t>5</w:t>
      </w:r>
      <w:r w:rsidR="00AC1797" w:rsidRPr="00BE5661">
        <w:rPr>
          <w:szCs w:val="28"/>
        </w:rPr>
        <w:t>. </w:t>
      </w:r>
      <w:r w:rsidR="001F3888">
        <w:rPr>
          <w:bCs/>
          <w:szCs w:val="24"/>
        </w:rPr>
        <w:t xml:space="preserve">Разместить настоящее решение на странице территориальной избирательной комиссии Тбилисская сайта администрации муниципального </w:t>
      </w:r>
      <w:r w:rsidR="001F3888">
        <w:rPr>
          <w:bCs/>
          <w:szCs w:val="24"/>
        </w:rPr>
        <w:lastRenderedPageBreak/>
        <w:t>образования Тбилисский муниципальный район Краснодарского края в сети Интернет.</w:t>
      </w:r>
    </w:p>
    <w:p w14:paraId="17576B73" w14:textId="5CD10CB5" w:rsidR="00AC1797" w:rsidRPr="00BE5661" w:rsidRDefault="00BF2091" w:rsidP="001F3888">
      <w:pPr>
        <w:spacing w:line="360" w:lineRule="auto"/>
        <w:ind w:firstLine="709"/>
        <w:rPr>
          <w:b/>
          <w:szCs w:val="28"/>
        </w:rPr>
      </w:pPr>
      <w:r>
        <w:rPr>
          <w:szCs w:val="28"/>
        </w:rPr>
        <w:t>6</w:t>
      </w:r>
      <w:r w:rsidR="00AC1797" w:rsidRPr="00BE5661">
        <w:rPr>
          <w:szCs w:val="28"/>
        </w:rPr>
        <w:t xml:space="preserve">. Контроль за выполнением пунктов 3, </w:t>
      </w:r>
      <w:r>
        <w:rPr>
          <w:szCs w:val="28"/>
        </w:rPr>
        <w:t>4</w:t>
      </w:r>
      <w:r w:rsidR="00AC1797" w:rsidRPr="00BE5661">
        <w:rPr>
          <w:szCs w:val="28"/>
        </w:rPr>
        <w:t xml:space="preserve"> и </w:t>
      </w:r>
      <w:r>
        <w:rPr>
          <w:szCs w:val="28"/>
        </w:rPr>
        <w:t>5</w:t>
      </w:r>
      <w:r w:rsidR="00AC1797" w:rsidRPr="00BE5661">
        <w:rPr>
          <w:szCs w:val="28"/>
        </w:rPr>
        <w:t xml:space="preserve"> настоящего решения возложить на секретаря территориальной избирательной комиссии</w:t>
      </w:r>
      <w:r w:rsidR="00FA1EF0">
        <w:rPr>
          <w:szCs w:val="28"/>
        </w:rPr>
        <w:t xml:space="preserve"> Тбилисская Шадрину А.Н</w:t>
      </w:r>
      <w:r w:rsidR="00AC1797" w:rsidRPr="00BE5661">
        <w:rPr>
          <w:szCs w:val="28"/>
        </w:rPr>
        <w:t>.</w:t>
      </w:r>
    </w:p>
    <w:p w14:paraId="0FC1CEDB" w14:textId="77777777"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14:paraId="19296441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территориальной </w:t>
      </w:r>
    </w:p>
    <w:p w14:paraId="63F7CA0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14:paraId="340E8C7E" w14:textId="77777777" w:rsidR="00A0591D" w:rsidRPr="00BE5661" w:rsidRDefault="00A0591D" w:rsidP="00A0591D">
      <w:pPr>
        <w:rPr>
          <w:szCs w:val="28"/>
        </w:rPr>
      </w:pPr>
    </w:p>
    <w:p w14:paraId="2D3093B8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территориальной </w:t>
      </w:r>
    </w:p>
    <w:p w14:paraId="3B9FBA6F" w14:textId="77777777"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14:paraId="79BFFDD3" w14:textId="77777777"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6C27"/>
    <w:rsid w:val="000344F1"/>
    <w:rsid w:val="000920F5"/>
    <w:rsid w:val="00161074"/>
    <w:rsid w:val="00194CE0"/>
    <w:rsid w:val="001A5C37"/>
    <w:rsid w:val="001F3888"/>
    <w:rsid w:val="00242099"/>
    <w:rsid w:val="0025183C"/>
    <w:rsid w:val="004E7CF8"/>
    <w:rsid w:val="0054237B"/>
    <w:rsid w:val="00610970"/>
    <w:rsid w:val="00640CAD"/>
    <w:rsid w:val="00666C27"/>
    <w:rsid w:val="0067416A"/>
    <w:rsid w:val="0067706A"/>
    <w:rsid w:val="00774034"/>
    <w:rsid w:val="007A6533"/>
    <w:rsid w:val="007C1D10"/>
    <w:rsid w:val="00A0591D"/>
    <w:rsid w:val="00A30643"/>
    <w:rsid w:val="00A760FC"/>
    <w:rsid w:val="00A9563B"/>
    <w:rsid w:val="00AC1797"/>
    <w:rsid w:val="00AC301F"/>
    <w:rsid w:val="00B25F19"/>
    <w:rsid w:val="00BE5661"/>
    <w:rsid w:val="00BF2091"/>
    <w:rsid w:val="00C77CC6"/>
    <w:rsid w:val="00CD65EC"/>
    <w:rsid w:val="00E01013"/>
    <w:rsid w:val="00E07560"/>
    <w:rsid w:val="00EC49D0"/>
    <w:rsid w:val="00ED49D7"/>
    <w:rsid w:val="00F4647C"/>
    <w:rsid w:val="00F850C5"/>
    <w:rsid w:val="00F90BCC"/>
    <w:rsid w:val="00FA1EF0"/>
    <w:rsid w:val="00FE7C04"/>
    <w:rsid w:val="00FF4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481B0"/>
  <w15:docId w15:val="{3538D765-B5BD-4909-AAC4-03439552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Заголовок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8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161B4-263A-418A-9982-44976EC21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41</cp:revision>
  <dcterms:created xsi:type="dcterms:W3CDTF">2020-08-10T14:18:00Z</dcterms:created>
  <dcterms:modified xsi:type="dcterms:W3CDTF">2025-08-18T09:57:00Z</dcterms:modified>
</cp:coreProperties>
</file>