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0" w:rsidRDefault="00DB0FFA" w:rsidP="00DB0F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B0FFA" w:rsidRDefault="00DB0FFA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0FFA" w:rsidRDefault="00DB0FFA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0FFA" w:rsidRDefault="00DB0FFA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0FFA" w:rsidRPr="00FD2D13" w:rsidRDefault="00DB0FFA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>КРАСНОДАРСКИЙ КРАЙ</w:t>
      </w: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>ТБИЛИССКИЙ РАЙОН</w:t>
      </w: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>ТБИЛИССКОГО РАЙОНА</w:t>
      </w: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>РЕШЕНИЕ</w:t>
      </w:r>
    </w:p>
    <w:p w:rsidR="009C2572" w:rsidRPr="00FD2D13" w:rsidRDefault="009C2572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2572" w:rsidRPr="00FD2D13" w:rsidRDefault="00DB0FFA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bookmarkStart w:id="0" w:name="_GoBack"/>
      <w:bookmarkEnd w:id="0"/>
      <w:r w:rsidR="009C2572" w:rsidRPr="00FD2D13">
        <w:rPr>
          <w:rFonts w:ascii="Arial" w:hAnsi="Arial" w:cs="Arial"/>
          <w:sz w:val="24"/>
          <w:szCs w:val="24"/>
        </w:rPr>
        <w:t xml:space="preserve"> года</w:t>
      </w:r>
      <w:r w:rsidR="00FD2D13" w:rsidRPr="00FD2D13">
        <w:rPr>
          <w:rFonts w:ascii="Arial" w:hAnsi="Arial" w:cs="Arial"/>
          <w:sz w:val="24"/>
          <w:szCs w:val="24"/>
        </w:rPr>
        <w:t xml:space="preserve"> </w:t>
      </w:r>
      <w:r w:rsidR="00FD2D13">
        <w:rPr>
          <w:rFonts w:ascii="Arial" w:hAnsi="Arial" w:cs="Arial"/>
          <w:sz w:val="24"/>
          <w:szCs w:val="24"/>
        </w:rPr>
        <w:tab/>
      </w:r>
      <w:r w:rsidR="00FD2D13">
        <w:rPr>
          <w:rFonts w:ascii="Arial" w:hAnsi="Arial" w:cs="Arial"/>
          <w:sz w:val="24"/>
          <w:szCs w:val="24"/>
        </w:rPr>
        <w:tab/>
      </w:r>
      <w:r w:rsidR="00FD2D13">
        <w:rPr>
          <w:rFonts w:ascii="Arial" w:hAnsi="Arial" w:cs="Arial"/>
          <w:sz w:val="24"/>
          <w:szCs w:val="24"/>
        </w:rPr>
        <w:tab/>
      </w:r>
      <w:r w:rsidR="009C2572" w:rsidRPr="00FD2D1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FD2D13">
        <w:rPr>
          <w:rFonts w:ascii="Arial" w:hAnsi="Arial" w:cs="Arial"/>
          <w:sz w:val="24"/>
          <w:szCs w:val="24"/>
        </w:rPr>
        <w:tab/>
      </w:r>
      <w:r w:rsidR="00FD2D13">
        <w:rPr>
          <w:rFonts w:ascii="Arial" w:hAnsi="Arial" w:cs="Arial"/>
          <w:sz w:val="24"/>
          <w:szCs w:val="24"/>
        </w:rPr>
        <w:tab/>
      </w:r>
      <w:r w:rsidR="00FD2D13" w:rsidRPr="00FD2D13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FD2D13" w:rsidRPr="00FD2D13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D600EF" w:rsidRPr="00FD2D13" w:rsidRDefault="00D600EF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58B" w:rsidRPr="00FD2D13" w:rsidRDefault="005D77E0" w:rsidP="00FD2D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2D13">
        <w:rPr>
          <w:rFonts w:ascii="Arial" w:hAnsi="Arial" w:cs="Arial"/>
          <w:b/>
          <w:sz w:val="32"/>
          <w:szCs w:val="32"/>
        </w:rPr>
        <w:t>Об утверждении норматива и порядка расходования воды на полив приусадебных участков, расположенных на территории Ванновского сельского поселения Тбилисского района на 201</w:t>
      </w:r>
      <w:r w:rsidR="009C2572" w:rsidRPr="00FD2D13">
        <w:rPr>
          <w:rFonts w:ascii="Arial" w:hAnsi="Arial" w:cs="Arial"/>
          <w:b/>
          <w:sz w:val="32"/>
          <w:szCs w:val="32"/>
        </w:rPr>
        <w:t>4</w:t>
      </w:r>
      <w:r w:rsidRPr="00FD2D13">
        <w:rPr>
          <w:rFonts w:ascii="Arial" w:hAnsi="Arial" w:cs="Arial"/>
          <w:b/>
          <w:sz w:val="32"/>
          <w:szCs w:val="32"/>
        </w:rPr>
        <w:t xml:space="preserve"> год</w:t>
      </w:r>
    </w:p>
    <w:p w:rsidR="004C75A8" w:rsidRDefault="004C75A8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2D13" w:rsidRPr="00FD2D13" w:rsidRDefault="00FD2D13" w:rsidP="00FD2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1C66" w:rsidRPr="00FD2D13" w:rsidRDefault="004B1C66" w:rsidP="00FD2D13">
      <w:pPr>
        <w:shd w:val="clear" w:color="auto" w:fill="FFFFFF"/>
        <w:spacing w:after="0" w:line="240" w:lineRule="auto"/>
        <w:ind w:right="14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В целях упорядочения организации работы по взиманию платы за полив </w:t>
      </w:r>
      <w:r w:rsidRPr="00FD2D13">
        <w:rPr>
          <w:rFonts w:ascii="Arial" w:eastAsia="Times New Roman" w:hAnsi="Arial" w:cs="Arial"/>
          <w:spacing w:val="7"/>
          <w:sz w:val="24"/>
          <w:szCs w:val="24"/>
        </w:rPr>
        <w:t xml:space="preserve">земельных участков, используемых гражданами для ведения личного </w:t>
      </w: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подсобного хозяйства, садоводства и огородничества, в соответствии с </w:t>
      </w:r>
      <w:r w:rsidRPr="00FD2D13">
        <w:rPr>
          <w:rFonts w:ascii="Arial" w:eastAsia="Times New Roman" w:hAnsi="Arial" w:cs="Arial"/>
          <w:spacing w:val="8"/>
          <w:sz w:val="24"/>
          <w:szCs w:val="24"/>
        </w:rPr>
        <w:t xml:space="preserve">Федеральным законом от 06 октября 2003 года № 131-ФЗ «Об общих </w:t>
      </w:r>
      <w:r w:rsidRPr="00FD2D13">
        <w:rPr>
          <w:rFonts w:ascii="Arial" w:eastAsia="Times New Roman" w:hAnsi="Arial" w:cs="Arial"/>
          <w:spacing w:val="16"/>
          <w:sz w:val="24"/>
          <w:szCs w:val="24"/>
        </w:rPr>
        <w:t xml:space="preserve">принципах организации местного самоуправления в Российской </w:t>
      </w:r>
      <w:r w:rsidRPr="00FD2D13">
        <w:rPr>
          <w:rFonts w:ascii="Arial" w:eastAsia="Times New Roman" w:hAnsi="Arial" w:cs="Arial"/>
          <w:spacing w:val="6"/>
          <w:sz w:val="24"/>
          <w:szCs w:val="24"/>
        </w:rPr>
        <w:t xml:space="preserve">Федерации», </w:t>
      </w:r>
      <w:r w:rsidR="00B02858" w:rsidRPr="00FD2D13">
        <w:rPr>
          <w:rFonts w:ascii="Arial" w:eastAsia="Times New Roman" w:hAnsi="Arial" w:cs="Arial"/>
          <w:spacing w:val="6"/>
          <w:sz w:val="24"/>
          <w:szCs w:val="24"/>
        </w:rPr>
        <w:t>Приказом РЭК - департамента цен и тарифов Краснодарского края от 31 августа 2012 года №</w:t>
      </w:r>
      <w:r w:rsidR="00FD2D13" w:rsidRPr="00FD2D13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B02858" w:rsidRPr="00FD2D13">
        <w:rPr>
          <w:rFonts w:ascii="Arial" w:eastAsia="Times New Roman" w:hAnsi="Arial" w:cs="Arial"/>
          <w:spacing w:val="6"/>
          <w:sz w:val="24"/>
          <w:szCs w:val="24"/>
        </w:rPr>
        <w:t xml:space="preserve">2/2012-нп « Об утверждении нормативов </w:t>
      </w:r>
      <w:proofErr w:type="gramEnd"/>
      <w:r w:rsidR="00B02858" w:rsidRPr="00FD2D13">
        <w:rPr>
          <w:rFonts w:ascii="Arial" w:eastAsia="Times New Roman" w:hAnsi="Arial" w:cs="Arial"/>
          <w:spacing w:val="6"/>
          <w:sz w:val="24"/>
          <w:szCs w:val="24"/>
        </w:rPr>
        <w:t>потребления коммунальных услуг в Краснодарском крае (при отсутствии приборов учета)</w:t>
      </w:r>
      <w:r w:rsidR="00C32DCF" w:rsidRPr="00FD2D13">
        <w:rPr>
          <w:rFonts w:ascii="Arial" w:eastAsia="Times New Roman" w:hAnsi="Arial" w:cs="Arial"/>
          <w:spacing w:val="6"/>
          <w:sz w:val="24"/>
          <w:szCs w:val="24"/>
        </w:rPr>
        <w:t>»,</w:t>
      </w:r>
      <w:r w:rsidRPr="00FD2D13">
        <w:rPr>
          <w:rFonts w:ascii="Arial" w:eastAsia="Times New Roman" w:hAnsi="Arial" w:cs="Arial"/>
          <w:spacing w:val="4"/>
          <w:sz w:val="24"/>
          <w:szCs w:val="24"/>
        </w:rPr>
        <w:t xml:space="preserve"> руководствуясь ст</w:t>
      </w:r>
      <w:r w:rsidR="005256ED" w:rsidRPr="00FD2D13">
        <w:rPr>
          <w:rFonts w:ascii="Arial" w:eastAsia="Times New Roman" w:hAnsi="Arial" w:cs="Arial"/>
          <w:spacing w:val="4"/>
          <w:sz w:val="24"/>
          <w:szCs w:val="24"/>
        </w:rPr>
        <w:t>.</w:t>
      </w:r>
      <w:r w:rsidRPr="00FD2D13">
        <w:rPr>
          <w:rFonts w:ascii="Arial" w:eastAsia="Times New Roman" w:hAnsi="Arial" w:cs="Arial"/>
          <w:spacing w:val="4"/>
          <w:sz w:val="24"/>
          <w:szCs w:val="24"/>
        </w:rPr>
        <w:t xml:space="preserve">, 26 устава </w:t>
      </w:r>
      <w:r w:rsidR="00C32DCF" w:rsidRPr="00FD2D13">
        <w:rPr>
          <w:rFonts w:ascii="Arial" w:eastAsia="Times New Roman" w:hAnsi="Arial" w:cs="Arial"/>
          <w:spacing w:val="4"/>
          <w:sz w:val="24"/>
          <w:szCs w:val="24"/>
        </w:rPr>
        <w:t>Ванновского</w:t>
      </w:r>
      <w:r w:rsidRPr="00FD2D13">
        <w:rPr>
          <w:rFonts w:ascii="Arial" w:eastAsia="Times New Roman" w:hAnsi="Arial" w:cs="Arial"/>
          <w:spacing w:val="4"/>
          <w:sz w:val="24"/>
          <w:szCs w:val="24"/>
        </w:rPr>
        <w:t xml:space="preserve"> сельского поселения Тбилисского района, Совет </w:t>
      </w:r>
      <w:r w:rsidR="00C32DCF" w:rsidRPr="00FD2D13">
        <w:rPr>
          <w:rFonts w:ascii="Arial" w:eastAsia="Times New Roman" w:hAnsi="Arial" w:cs="Arial"/>
          <w:spacing w:val="4"/>
          <w:sz w:val="24"/>
          <w:szCs w:val="24"/>
        </w:rPr>
        <w:t>Ванновского</w:t>
      </w:r>
      <w:r w:rsidRPr="00FD2D13">
        <w:rPr>
          <w:rFonts w:ascii="Arial" w:eastAsia="Times New Roman" w:hAnsi="Arial" w:cs="Arial"/>
          <w:spacing w:val="4"/>
          <w:sz w:val="24"/>
          <w:szCs w:val="24"/>
        </w:rPr>
        <w:t xml:space="preserve"> сельского </w:t>
      </w:r>
      <w:r w:rsidRPr="00FD2D13">
        <w:rPr>
          <w:rFonts w:ascii="Arial" w:eastAsia="Times New Roman" w:hAnsi="Arial" w:cs="Arial"/>
          <w:spacing w:val="14"/>
          <w:sz w:val="24"/>
          <w:szCs w:val="24"/>
        </w:rPr>
        <w:t>поселения Тбилисского района решил:</w:t>
      </w:r>
    </w:p>
    <w:p w:rsidR="004B1C66" w:rsidRPr="00FD2D13" w:rsidRDefault="004B1C66" w:rsidP="00FD2D1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pacing w:val="-3"/>
          <w:sz w:val="24"/>
          <w:szCs w:val="24"/>
        </w:rPr>
        <w:t xml:space="preserve">1. </w:t>
      </w:r>
      <w:r w:rsidRPr="00FD2D13">
        <w:rPr>
          <w:rFonts w:ascii="Arial" w:eastAsia="Times New Roman" w:hAnsi="Arial" w:cs="Arial"/>
          <w:spacing w:val="-3"/>
          <w:sz w:val="24"/>
          <w:szCs w:val="24"/>
        </w:rPr>
        <w:t>Установить на 201</w:t>
      </w:r>
      <w:r w:rsidR="004C75A8" w:rsidRPr="00FD2D13">
        <w:rPr>
          <w:rFonts w:ascii="Arial" w:eastAsia="Times New Roman" w:hAnsi="Arial" w:cs="Arial"/>
          <w:spacing w:val="-3"/>
          <w:sz w:val="24"/>
          <w:szCs w:val="24"/>
        </w:rPr>
        <w:t>4</w:t>
      </w:r>
      <w:r w:rsidRPr="00FD2D13">
        <w:rPr>
          <w:rFonts w:ascii="Arial" w:eastAsia="Times New Roman" w:hAnsi="Arial" w:cs="Arial"/>
          <w:spacing w:val="-3"/>
          <w:sz w:val="24"/>
          <w:szCs w:val="24"/>
        </w:rPr>
        <w:t xml:space="preserve"> год:</w:t>
      </w:r>
    </w:p>
    <w:p w:rsidR="004B1C66" w:rsidRPr="00FD2D13" w:rsidRDefault="00FD2D13" w:rsidP="00FD2D13">
      <w:pPr>
        <w:shd w:val="clear" w:color="auto" w:fill="FFFFFF"/>
        <w:tabs>
          <w:tab w:val="left" w:pos="210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 xml:space="preserve"> </w:t>
      </w:r>
      <w:r w:rsidR="004B1C66" w:rsidRPr="00FD2D13">
        <w:rPr>
          <w:rFonts w:ascii="Arial" w:hAnsi="Arial" w:cs="Arial"/>
          <w:sz w:val="24"/>
          <w:szCs w:val="24"/>
        </w:rPr>
        <w:t xml:space="preserve">-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для</w:t>
      </w: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питьевой</w:t>
      </w: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воды,</w:t>
      </w: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отпускаемой</w:t>
      </w: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населению</w:t>
      </w: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по централизованной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br/>
      </w:r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t>системе коммунального водоснабжения на территории</w:t>
      </w:r>
      <w:r w:rsidRPr="00FD2D1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t>Ванновского</w:t>
      </w:r>
      <w:proofErr w:type="spellEnd"/>
      <w:r w:rsidRPr="00FD2D1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br/>
      </w:r>
      <w:r w:rsidR="004B1C66" w:rsidRPr="00FD2D13">
        <w:rPr>
          <w:rFonts w:ascii="Arial" w:eastAsia="Times New Roman" w:hAnsi="Arial" w:cs="Arial"/>
          <w:spacing w:val="3"/>
          <w:sz w:val="24"/>
          <w:szCs w:val="24"/>
        </w:rPr>
        <w:t xml:space="preserve">сельского поселения Тбилисского района норматив потребления для полива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приусадебных участков (для потребителей, не имеющих зарегистрированных в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установленном порядке водоизмерительных приборов) в размере 18,3 куб. м</w:t>
      </w:r>
      <w:r w:rsidR="005256ED" w:rsidRPr="00FD2D13">
        <w:rPr>
          <w:rFonts w:ascii="Arial" w:eastAsia="Times New Roman" w:hAnsi="Arial" w:cs="Arial"/>
          <w:spacing w:val="-1"/>
          <w:sz w:val="24"/>
          <w:szCs w:val="24"/>
        </w:rPr>
        <w:t>.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на </w:t>
      </w:r>
      <w:r w:rsidR="004B1C66" w:rsidRPr="00FD2D13">
        <w:rPr>
          <w:rFonts w:ascii="Arial" w:eastAsia="Times New Roman" w:hAnsi="Arial" w:cs="Arial"/>
          <w:spacing w:val="-3"/>
          <w:sz w:val="24"/>
          <w:szCs w:val="24"/>
        </w:rPr>
        <w:t>1 сотку земли в месяц поливочного сезона;</w:t>
      </w:r>
    </w:p>
    <w:p w:rsidR="004B1C66" w:rsidRPr="00FD2D13" w:rsidRDefault="00FD2D13" w:rsidP="00FD2D13">
      <w:pPr>
        <w:shd w:val="clear" w:color="auto" w:fill="FFFFFF"/>
        <w:tabs>
          <w:tab w:val="left" w:pos="210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 xml:space="preserve">- срок поливочного сезона для приусадебных участков с </w:t>
      </w:r>
      <w:r w:rsidR="004C75A8" w:rsidRPr="00FD2D13">
        <w:rPr>
          <w:rFonts w:ascii="Arial" w:eastAsia="Times New Roman" w:hAnsi="Arial" w:cs="Arial"/>
          <w:spacing w:val="5"/>
          <w:sz w:val="24"/>
          <w:szCs w:val="24"/>
        </w:rPr>
        <w:t>1 мая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по 30 </w:t>
      </w:r>
      <w:r w:rsidR="004B1C66" w:rsidRPr="00FD2D13">
        <w:rPr>
          <w:rFonts w:ascii="Arial" w:eastAsia="Times New Roman" w:hAnsi="Arial" w:cs="Arial"/>
          <w:spacing w:val="-6"/>
          <w:sz w:val="24"/>
          <w:szCs w:val="24"/>
        </w:rPr>
        <w:t>сентября; режим полива приусадебных участков с 21,00</w:t>
      </w:r>
      <w:r w:rsidRPr="00FD2D13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6"/>
          <w:sz w:val="24"/>
          <w:szCs w:val="24"/>
        </w:rPr>
        <w:t xml:space="preserve">до 6.00 </w:t>
      </w:r>
      <w:r w:rsidR="00F71B15" w:rsidRPr="00FD2D13">
        <w:rPr>
          <w:rFonts w:ascii="Arial" w:eastAsia="Times New Roman" w:hAnsi="Arial" w:cs="Arial"/>
          <w:spacing w:val="-6"/>
          <w:sz w:val="24"/>
          <w:szCs w:val="24"/>
        </w:rPr>
        <w:t>часов</w:t>
      </w:r>
      <w:r w:rsidR="004B1C66" w:rsidRPr="00FD2D13">
        <w:rPr>
          <w:rFonts w:ascii="Arial" w:eastAsia="Times New Roman" w:hAnsi="Arial" w:cs="Arial"/>
          <w:spacing w:val="-6"/>
          <w:sz w:val="24"/>
          <w:szCs w:val="24"/>
        </w:rPr>
        <w:t>.</w:t>
      </w:r>
    </w:p>
    <w:p w:rsidR="00B02858" w:rsidRPr="00FD2D13" w:rsidRDefault="00FD2D13" w:rsidP="00FD2D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FD2D13">
        <w:rPr>
          <w:rFonts w:ascii="Arial" w:hAnsi="Arial" w:cs="Arial"/>
          <w:spacing w:val="6"/>
          <w:sz w:val="24"/>
          <w:szCs w:val="24"/>
        </w:rPr>
        <w:t xml:space="preserve"> </w:t>
      </w:r>
      <w:r w:rsidR="004B1C66" w:rsidRPr="00FD2D13">
        <w:rPr>
          <w:rFonts w:ascii="Arial" w:hAnsi="Arial" w:cs="Arial"/>
          <w:spacing w:val="6"/>
          <w:sz w:val="24"/>
          <w:szCs w:val="24"/>
        </w:rPr>
        <w:t xml:space="preserve">2. </w:t>
      </w:r>
      <w:r w:rsidR="004B1C66" w:rsidRPr="00FD2D13">
        <w:rPr>
          <w:rFonts w:ascii="Arial" w:eastAsia="Times New Roman" w:hAnsi="Arial" w:cs="Arial"/>
          <w:spacing w:val="6"/>
          <w:sz w:val="24"/>
          <w:szCs w:val="24"/>
        </w:rPr>
        <w:t xml:space="preserve">Оплату за воду, расходуемую на полив приусадебных участков </w:t>
      </w:r>
      <w:r w:rsidR="004B1C66" w:rsidRPr="00FD2D13">
        <w:rPr>
          <w:rFonts w:ascii="Arial" w:eastAsia="Times New Roman" w:hAnsi="Arial" w:cs="Arial"/>
          <w:spacing w:val="12"/>
          <w:sz w:val="24"/>
          <w:szCs w:val="24"/>
        </w:rPr>
        <w:t xml:space="preserve">производить исходя из тарифов, установленных для организаций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>коммунального комплекса, на услуги водоснабжения населения.</w:t>
      </w:r>
    </w:p>
    <w:p w:rsidR="004B1C66" w:rsidRPr="00FD2D13" w:rsidRDefault="00FD2D13" w:rsidP="00FD2D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B02858" w:rsidRPr="00FD2D13">
        <w:rPr>
          <w:rFonts w:ascii="Arial" w:eastAsia="Times New Roman" w:hAnsi="Arial" w:cs="Arial"/>
          <w:spacing w:val="-2"/>
          <w:sz w:val="24"/>
          <w:szCs w:val="24"/>
        </w:rPr>
        <w:t>3</w:t>
      </w:r>
      <w:r w:rsidR="004B1C66" w:rsidRPr="00FD2D13">
        <w:rPr>
          <w:rFonts w:ascii="Arial" w:hAnsi="Arial" w:cs="Arial"/>
          <w:spacing w:val="-18"/>
          <w:sz w:val="24"/>
          <w:szCs w:val="24"/>
        </w:rPr>
        <w:t>.</w:t>
      </w:r>
      <w:r w:rsidR="004B1C66" w:rsidRPr="00FD2D13">
        <w:rPr>
          <w:rFonts w:ascii="Arial" w:hAnsi="Arial" w:cs="Arial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t>Потребителям,</w:t>
      </w:r>
      <w:r w:rsidRPr="00FD2D1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t>имеющим</w:t>
      </w:r>
      <w:r w:rsidRPr="00FD2D1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t>водоизмерительные</w:t>
      </w:r>
      <w:r w:rsidRPr="00FD2D1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1"/>
          <w:sz w:val="24"/>
          <w:szCs w:val="24"/>
        </w:rPr>
        <w:t xml:space="preserve">приборы,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зарегистрированные в установленном порядке, оплату за расход воды на полив </w:t>
      </w:r>
      <w:r w:rsidR="004B1C66" w:rsidRPr="00FD2D13">
        <w:rPr>
          <w:rFonts w:ascii="Arial" w:eastAsia="Times New Roman" w:hAnsi="Arial" w:cs="Arial"/>
          <w:spacing w:val="-3"/>
          <w:sz w:val="24"/>
          <w:szCs w:val="24"/>
        </w:rPr>
        <w:t>производить исходя из показаний приборов учета и тарифа, установленного для организаций коммунального комплекса, на услуги водоснабжения населения.</w:t>
      </w:r>
    </w:p>
    <w:p w:rsidR="004B1C66" w:rsidRPr="00FD2D13" w:rsidRDefault="00FD2D13" w:rsidP="00FD2D13">
      <w:pPr>
        <w:shd w:val="clear" w:color="auto" w:fill="FFFFFF"/>
        <w:tabs>
          <w:tab w:val="left" w:pos="2026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FD2D13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 xml:space="preserve">4.Объем воды, расходуемой на полив с </w:t>
      </w:r>
      <w:proofErr w:type="spellStart"/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водопотребителей</w:t>
      </w:r>
      <w:proofErr w:type="spellEnd"/>
      <w:r w:rsidR="004B1C66" w:rsidRPr="00FD2D13">
        <w:rPr>
          <w:rFonts w:ascii="Arial" w:eastAsia="Times New Roman" w:hAnsi="Arial" w:cs="Arial"/>
          <w:spacing w:val="2"/>
          <w:sz w:val="24"/>
          <w:szCs w:val="24"/>
        </w:rPr>
        <w:t>, не имеющих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водоизмерительных</w:t>
      </w:r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>приборов,</w:t>
      </w:r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>определять</w:t>
      </w:r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>путем</w:t>
      </w:r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2"/>
          <w:sz w:val="24"/>
          <w:szCs w:val="24"/>
        </w:rPr>
        <w:t>умножения</w:t>
      </w:r>
    </w:p>
    <w:p w:rsidR="004B1C66" w:rsidRPr="00FD2D13" w:rsidRDefault="004B1C66" w:rsidP="00FD2D13">
      <w:pPr>
        <w:shd w:val="clear" w:color="auto" w:fill="FFFFFF"/>
        <w:tabs>
          <w:tab w:val="left" w:pos="2026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FD2D13">
        <w:rPr>
          <w:rFonts w:ascii="Arial" w:eastAsia="Times New Roman" w:hAnsi="Arial" w:cs="Arial"/>
          <w:spacing w:val="-2"/>
          <w:sz w:val="24"/>
          <w:szCs w:val="24"/>
        </w:rPr>
        <w:t xml:space="preserve"> поливочной площади на соответствующую норму расхода воды на полив.</w:t>
      </w:r>
    </w:p>
    <w:p w:rsidR="004B1C66" w:rsidRPr="00FD2D13" w:rsidRDefault="00FD2D13" w:rsidP="00FD2D13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8"/>
          <w:sz w:val="24"/>
          <w:szCs w:val="24"/>
        </w:rPr>
      </w:pPr>
      <w:r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B02858" w:rsidRPr="00FD2D13">
        <w:rPr>
          <w:rFonts w:ascii="Arial" w:eastAsia="Times New Roman" w:hAnsi="Arial" w:cs="Arial"/>
          <w:spacing w:val="5"/>
          <w:sz w:val="24"/>
          <w:szCs w:val="24"/>
        </w:rPr>
        <w:t>5.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>Для</w:t>
      </w:r>
      <w:r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>расчета</w:t>
      </w:r>
      <w:r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>с</w:t>
      </w:r>
      <w:r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>населением М</w:t>
      </w:r>
      <w:r w:rsidR="004C75A8" w:rsidRPr="00FD2D13">
        <w:rPr>
          <w:rFonts w:ascii="Arial" w:eastAsia="Times New Roman" w:hAnsi="Arial" w:cs="Arial"/>
          <w:spacing w:val="5"/>
          <w:sz w:val="24"/>
          <w:szCs w:val="24"/>
        </w:rPr>
        <w:t>УП</w:t>
      </w:r>
      <w:r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>«По</w:t>
      </w:r>
      <w:r w:rsidRPr="00FD2D1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5"/>
          <w:sz w:val="24"/>
          <w:szCs w:val="24"/>
        </w:rPr>
        <w:t xml:space="preserve">благоустройству территории </w:t>
      </w:r>
      <w:proofErr w:type="spellStart"/>
      <w:r w:rsidR="003D036C" w:rsidRPr="00FD2D13">
        <w:rPr>
          <w:rFonts w:ascii="Arial" w:eastAsia="Times New Roman" w:hAnsi="Arial" w:cs="Arial"/>
          <w:spacing w:val="3"/>
          <w:sz w:val="24"/>
          <w:szCs w:val="24"/>
        </w:rPr>
        <w:lastRenderedPageBreak/>
        <w:t>Ванновского</w:t>
      </w:r>
      <w:proofErr w:type="spellEnd"/>
      <w:r w:rsidRPr="00FD2D13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3"/>
          <w:sz w:val="24"/>
          <w:szCs w:val="24"/>
        </w:rPr>
        <w:t>сельского поселения</w:t>
      </w:r>
      <w:r w:rsidR="004C75A8" w:rsidRPr="00FD2D13">
        <w:rPr>
          <w:rFonts w:ascii="Arial" w:eastAsia="Times New Roman" w:hAnsi="Arial" w:cs="Arial"/>
          <w:spacing w:val="3"/>
          <w:sz w:val="24"/>
          <w:szCs w:val="24"/>
        </w:rPr>
        <w:t xml:space="preserve"> Тбилисского района</w:t>
      </w:r>
      <w:r w:rsidR="004B1C66" w:rsidRPr="00FD2D13">
        <w:rPr>
          <w:rFonts w:ascii="Arial" w:eastAsia="Times New Roman" w:hAnsi="Arial" w:cs="Arial"/>
          <w:spacing w:val="3"/>
          <w:sz w:val="24"/>
          <w:szCs w:val="24"/>
        </w:rPr>
        <w:t>» поливочную</w:t>
      </w:r>
      <w:r w:rsidRPr="00FD2D13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3"/>
          <w:sz w:val="24"/>
          <w:szCs w:val="24"/>
        </w:rPr>
        <w:t xml:space="preserve">площадь участка </w:t>
      </w:r>
      <w:r w:rsidR="004B1C66" w:rsidRPr="00FD2D13">
        <w:rPr>
          <w:rFonts w:ascii="Arial" w:eastAsia="Times New Roman" w:hAnsi="Arial" w:cs="Arial"/>
          <w:spacing w:val="-3"/>
          <w:sz w:val="24"/>
          <w:szCs w:val="24"/>
        </w:rPr>
        <w:t xml:space="preserve">принимать равной </w:t>
      </w:r>
      <w:r w:rsidR="004C75A8" w:rsidRPr="00FD2D13">
        <w:rPr>
          <w:rFonts w:ascii="Arial" w:eastAsia="Times New Roman" w:hAnsi="Arial" w:cs="Arial"/>
          <w:spacing w:val="-3"/>
          <w:sz w:val="24"/>
          <w:szCs w:val="24"/>
        </w:rPr>
        <w:t>четырем соткам</w:t>
      </w:r>
      <w:r w:rsidR="004B1C66" w:rsidRPr="00FD2D13">
        <w:rPr>
          <w:rFonts w:ascii="Arial" w:eastAsia="Times New Roman" w:hAnsi="Arial" w:cs="Arial"/>
          <w:spacing w:val="-3"/>
          <w:sz w:val="24"/>
          <w:szCs w:val="24"/>
        </w:rPr>
        <w:t xml:space="preserve"> не зависимо от площади земельного участка абонента.</w:t>
      </w:r>
    </w:p>
    <w:p w:rsidR="004B1C66" w:rsidRPr="00FD2D13" w:rsidRDefault="00FD2D13" w:rsidP="00FD2D13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6"/>
          <w:sz w:val="24"/>
          <w:szCs w:val="24"/>
        </w:rPr>
      </w:pP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02858" w:rsidRPr="00FD2D13">
        <w:rPr>
          <w:rFonts w:ascii="Arial" w:eastAsia="Times New Roman" w:hAnsi="Arial" w:cs="Arial"/>
          <w:spacing w:val="-1"/>
          <w:sz w:val="24"/>
          <w:szCs w:val="24"/>
        </w:rPr>
        <w:t>6.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Льготы, предоставляемые определенным категориям граждан на оплату</w:t>
      </w:r>
      <w:r w:rsidR="00B02858"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7"/>
          <w:sz w:val="24"/>
          <w:szCs w:val="24"/>
        </w:rPr>
        <w:t>за</w:t>
      </w:r>
      <w:r w:rsidRPr="00FD2D13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7"/>
          <w:sz w:val="24"/>
          <w:szCs w:val="24"/>
        </w:rPr>
        <w:t>воду,</w:t>
      </w:r>
      <w:r w:rsidRPr="00FD2D13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7"/>
          <w:sz w:val="24"/>
          <w:szCs w:val="24"/>
        </w:rPr>
        <w:t>на полив приусадебных участков</w:t>
      </w:r>
      <w:r w:rsidRPr="00FD2D13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7"/>
          <w:sz w:val="24"/>
          <w:szCs w:val="24"/>
        </w:rPr>
        <w:t>не распространяются,</w:t>
      </w:r>
      <w:r w:rsidRPr="00FD2D13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7"/>
          <w:sz w:val="24"/>
          <w:szCs w:val="24"/>
        </w:rPr>
        <w:t xml:space="preserve">так как </w:t>
      </w:r>
      <w:r w:rsidR="004B1C66" w:rsidRPr="00FD2D13">
        <w:rPr>
          <w:rFonts w:ascii="Arial" w:eastAsia="Times New Roman" w:hAnsi="Arial" w:cs="Arial"/>
          <w:spacing w:val="-3"/>
          <w:sz w:val="24"/>
          <w:szCs w:val="24"/>
        </w:rPr>
        <w:t>использование воды н</w:t>
      </w:r>
      <w:r w:rsidR="00B02858" w:rsidRPr="00FD2D13">
        <w:rPr>
          <w:rFonts w:ascii="Arial" w:eastAsia="Times New Roman" w:hAnsi="Arial" w:cs="Arial"/>
          <w:spacing w:val="-3"/>
          <w:sz w:val="24"/>
          <w:szCs w:val="24"/>
        </w:rPr>
        <w:t xml:space="preserve">а полив приусадебных участков к </w:t>
      </w:r>
      <w:r w:rsidR="004B1C66" w:rsidRPr="00FD2D13">
        <w:rPr>
          <w:rFonts w:ascii="Arial" w:eastAsia="Times New Roman" w:hAnsi="Arial" w:cs="Arial"/>
          <w:spacing w:val="-3"/>
          <w:sz w:val="24"/>
          <w:szCs w:val="24"/>
        </w:rPr>
        <w:t xml:space="preserve">коммунальным услугам </w:t>
      </w:r>
      <w:r w:rsidR="004B1C66" w:rsidRPr="00FD2D13">
        <w:rPr>
          <w:rFonts w:ascii="Arial" w:eastAsia="Times New Roman" w:hAnsi="Arial" w:cs="Arial"/>
          <w:spacing w:val="-5"/>
          <w:sz w:val="24"/>
          <w:szCs w:val="24"/>
        </w:rPr>
        <w:t>не относится.</w:t>
      </w:r>
    </w:p>
    <w:p w:rsidR="003D036C" w:rsidRPr="00FD2D13" w:rsidRDefault="00FD2D13" w:rsidP="00FD2D1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D13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B02858" w:rsidRPr="00FD2D13">
        <w:rPr>
          <w:rFonts w:ascii="Arial" w:eastAsia="Times New Roman" w:hAnsi="Arial" w:cs="Arial"/>
          <w:spacing w:val="-4"/>
          <w:sz w:val="24"/>
          <w:szCs w:val="24"/>
        </w:rPr>
        <w:t>7.</w:t>
      </w:r>
      <w:r w:rsidR="003D036C" w:rsidRPr="00FD2D13">
        <w:rPr>
          <w:rFonts w:ascii="Arial" w:hAnsi="Arial" w:cs="Arial"/>
          <w:sz w:val="24"/>
          <w:szCs w:val="24"/>
        </w:rPr>
        <w:t>Контроль за выполнением настоящего решения возложить на постоянную комиссию Совета Ванновского сельского поселения Тбилисского района по</w:t>
      </w:r>
      <w:r w:rsidRPr="00FD2D13">
        <w:rPr>
          <w:rFonts w:ascii="Arial" w:hAnsi="Arial" w:cs="Arial"/>
          <w:sz w:val="24"/>
          <w:szCs w:val="24"/>
        </w:rPr>
        <w:t xml:space="preserve"> </w:t>
      </w:r>
      <w:r w:rsidR="003D036C" w:rsidRPr="00FD2D13">
        <w:rPr>
          <w:rFonts w:ascii="Arial" w:hAnsi="Arial" w:cs="Arial"/>
          <w:sz w:val="24"/>
          <w:szCs w:val="24"/>
        </w:rPr>
        <w:t>строительству, транспорту, торговле, коммунальному и бытовому обслуживанию</w:t>
      </w:r>
      <w:r w:rsidRPr="00FD2D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036C" w:rsidRPr="00FD2D13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3D036C" w:rsidRPr="00FD2D13">
        <w:rPr>
          <w:rFonts w:ascii="Arial" w:hAnsi="Arial" w:cs="Arial"/>
          <w:sz w:val="24"/>
          <w:szCs w:val="24"/>
        </w:rPr>
        <w:t>Лотхов</w:t>
      </w:r>
      <w:proofErr w:type="spellEnd"/>
      <w:r w:rsidR="003D036C" w:rsidRPr="00FD2D13">
        <w:rPr>
          <w:rFonts w:ascii="Arial" w:hAnsi="Arial" w:cs="Arial"/>
          <w:sz w:val="24"/>
          <w:szCs w:val="24"/>
        </w:rPr>
        <w:t>).</w:t>
      </w:r>
    </w:p>
    <w:p w:rsidR="004B1C66" w:rsidRPr="00FD2D13" w:rsidRDefault="00FD2D13" w:rsidP="00FD2D13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7"/>
          <w:sz w:val="24"/>
          <w:szCs w:val="24"/>
        </w:rPr>
      </w:pPr>
      <w:r w:rsidRPr="00FD2D13">
        <w:rPr>
          <w:rFonts w:ascii="Arial" w:hAnsi="Arial" w:cs="Arial"/>
          <w:sz w:val="24"/>
          <w:szCs w:val="24"/>
        </w:rPr>
        <w:t xml:space="preserve"> </w:t>
      </w:r>
      <w:r w:rsidR="00B02858" w:rsidRPr="00FD2D13">
        <w:rPr>
          <w:rFonts w:ascii="Arial" w:hAnsi="Arial" w:cs="Arial"/>
          <w:sz w:val="24"/>
          <w:szCs w:val="24"/>
        </w:rPr>
        <w:t>8.</w:t>
      </w:r>
      <w:r w:rsidR="004B1C66" w:rsidRPr="00FD2D13">
        <w:rPr>
          <w:rFonts w:ascii="Arial" w:eastAsia="Times New Roman" w:hAnsi="Arial" w:cs="Arial"/>
          <w:spacing w:val="3"/>
          <w:sz w:val="24"/>
          <w:szCs w:val="24"/>
        </w:rPr>
        <w:t>Опубликовать настоящее решение в районной газете «</w:t>
      </w:r>
      <w:proofErr w:type="spellStart"/>
      <w:r w:rsidR="004B1C66" w:rsidRPr="00FD2D13">
        <w:rPr>
          <w:rFonts w:ascii="Arial" w:eastAsia="Times New Roman" w:hAnsi="Arial" w:cs="Arial"/>
          <w:spacing w:val="3"/>
          <w:sz w:val="24"/>
          <w:szCs w:val="24"/>
        </w:rPr>
        <w:t>Прикубанские</w:t>
      </w:r>
      <w:proofErr w:type="spellEnd"/>
      <w:r w:rsidR="00D600EF" w:rsidRPr="00FD2D13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6"/>
          <w:sz w:val="24"/>
          <w:szCs w:val="24"/>
        </w:rPr>
        <w:t>огни».</w:t>
      </w:r>
    </w:p>
    <w:p w:rsidR="004B1C66" w:rsidRPr="00FD2D13" w:rsidRDefault="00FD2D13" w:rsidP="00FD2D13">
      <w:pPr>
        <w:widowControl w:val="0"/>
        <w:shd w:val="clear" w:color="auto" w:fill="FFFFFF"/>
        <w:tabs>
          <w:tab w:val="left" w:pos="21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8"/>
          <w:sz w:val="24"/>
          <w:szCs w:val="24"/>
        </w:rPr>
      </w:pP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02858" w:rsidRPr="00FD2D13">
        <w:rPr>
          <w:rFonts w:ascii="Arial" w:eastAsia="Times New Roman" w:hAnsi="Arial" w:cs="Arial"/>
          <w:spacing w:val="-1"/>
          <w:sz w:val="24"/>
          <w:szCs w:val="24"/>
        </w:rPr>
        <w:t>9.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Настоящее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решение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вступает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силу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со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дня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>его</w:t>
      </w:r>
      <w:r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FD2D13">
        <w:rPr>
          <w:rFonts w:ascii="Arial" w:eastAsia="Times New Roman" w:hAnsi="Arial" w:cs="Arial"/>
          <w:spacing w:val="-1"/>
          <w:sz w:val="24"/>
          <w:szCs w:val="24"/>
        </w:rPr>
        <w:t xml:space="preserve">официального </w:t>
      </w:r>
      <w:r w:rsidR="004B1C66" w:rsidRPr="00FD2D13">
        <w:rPr>
          <w:rFonts w:ascii="Arial" w:eastAsia="Times New Roman" w:hAnsi="Arial" w:cs="Arial"/>
          <w:spacing w:val="-4"/>
          <w:sz w:val="24"/>
          <w:szCs w:val="24"/>
        </w:rPr>
        <w:t>опубликования.</w:t>
      </w:r>
    </w:p>
    <w:p w:rsidR="004B1C66" w:rsidRPr="00FD2D13" w:rsidRDefault="004B1C66" w:rsidP="00FD2D13">
      <w:pPr>
        <w:shd w:val="clear" w:color="auto" w:fill="FFFFFF"/>
        <w:tabs>
          <w:tab w:val="left" w:pos="8304"/>
        </w:tabs>
        <w:spacing w:before="24"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B02858" w:rsidRPr="00FD2D13" w:rsidRDefault="00B02858" w:rsidP="00FD2D13">
      <w:pPr>
        <w:shd w:val="clear" w:color="auto" w:fill="FFFFFF"/>
        <w:tabs>
          <w:tab w:val="left" w:pos="8304"/>
        </w:tabs>
        <w:spacing w:before="24"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CE54E2" w:rsidRPr="00FD2D13" w:rsidRDefault="00CE54E2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B02858" w:rsidRPr="00FD2D13" w:rsidRDefault="00CE54E2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  <w:r w:rsidRPr="00FD2D13">
        <w:rPr>
          <w:rFonts w:ascii="Arial" w:eastAsia="Times New Roman" w:hAnsi="Arial" w:cs="Arial"/>
          <w:spacing w:val="-7"/>
          <w:sz w:val="24"/>
          <w:szCs w:val="24"/>
        </w:rPr>
        <w:t>Глава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br/>
      </w:r>
      <w:proofErr w:type="spellStart"/>
      <w:r w:rsidR="00B02858" w:rsidRPr="00FD2D13">
        <w:rPr>
          <w:rFonts w:ascii="Arial" w:eastAsia="Times New Roman" w:hAnsi="Arial" w:cs="Arial"/>
          <w:spacing w:val="-7"/>
          <w:sz w:val="24"/>
          <w:szCs w:val="24"/>
        </w:rPr>
        <w:t>Ванновского</w:t>
      </w:r>
      <w:proofErr w:type="spellEnd"/>
      <w:r w:rsidR="00B02858" w:rsidRPr="00FD2D13">
        <w:rPr>
          <w:rFonts w:ascii="Arial" w:eastAsia="Times New Roman" w:hAnsi="Arial" w:cs="Arial"/>
          <w:spacing w:val="-7"/>
          <w:sz w:val="24"/>
          <w:szCs w:val="24"/>
        </w:rPr>
        <w:t xml:space="preserve"> сельского поселения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br/>
      </w:r>
      <w:r w:rsidR="00B02858" w:rsidRPr="00FD2D13">
        <w:rPr>
          <w:rFonts w:ascii="Arial" w:eastAsia="Times New Roman" w:hAnsi="Arial" w:cs="Arial"/>
          <w:spacing w:val="-7"/>
          <w:sz w:val="24"/>
          <w:szCs w:val="24"/>
        </w:rPr>
        <w:t>Тбилисского района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br/>
      </w:r>
      <w:proofErr w:type="spellStart"/>
      <w:r w:rsidR="00B02858" w:rsidRPr="00FD2D13">
        <w:rPr>
          <w:rFonts w:ascii="Arial" w:eastAsia="Times New Roman" w:hAnsi="Arial" w:cs="Arial"/>
          <w:spacing w:val="-7"/>
          <w:sz w:val="24"/>
          <w:szCs w:val="24"/>
        </w:rPr>
        <w:t>Н.В.Выгонова</w:t>
      </w:r>
      <w:proofErr w:type="spellEnd"/>
    </w:p>
    <w:p w:rsidR="00D600EF" w:rsidRPr="00FD2D13" w:rsidRDefault="00D600EF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CE54E2" w:rsidRPr="00FD2D13" w:rsidRDefault="00CE54E2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CE54E2" w:rsidRPr="00FD2D13" w:rsidRDefault="00CE54E2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CE54E2" w:rsidRPr="00FD2D13" w:rsidRDefault="00CE54E2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eastAsia="Times New Roman" w:hAnsi="Arial" w:cs="Arial"/>
          <w:spacing w:val="-7"/>
          <w:sz w:val="24"/>
          <w:szCs w:val="24"/>
        </w:rPr>
      </w:pPr>
    </w:p>
    <w:p w:rsidR="00D600EF" w:rsidRPr="00FD2D13" w:rsidRDefault="00CE54E2" w:rsidP="00FD2D13">
      <w:pPr>
        <w:shd w:val="clear" w:color="auto" w:fill="FFFFFF"/>
        <w:tabs>
          <w:tab w:val="left" w:pos="8304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2D13">
        <w:rPr>
          <w:rFonts w:ascii="Arial" w:eastAsia="Times New Roman" w:hAnsi="Arial" w:cs="Arial"/>
          <w:spacing w:val="-7"/>
          <w:sz w:val="24"/>
          <w:szCs w:val="24"/>
        </w:rPr>
        <w:t>Председатель Совета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br/>
      </w:r>
      <w:proofErr w:type="spellStart"/>
      <w:r w:rsidR="00D600EF" w:rsidRPr="00FD2D13">
        <w:rPr>
          <w:rFonts w:ascii="Arial" w:eastAsia="Times New Roman" w:hAnsi="Arial" w:cs="Arial"/>
          <w:spacing w:val="-7"/>
          <w:sz w:val="24"/>
          <w:szCs w:val="24"/>
        </w:rPr>
        <w:t>Ванновского</w:t>
      </w:r>
      <w:proofErr w:type="spellEnd"/>
      <w:r w:rsidR="00D600EF" w:rsidRPr="00FD2D13">
        <w:rPr>
          <w:rFonts w:ascii="Arial" w:eastAsia="Times New Roman" w:hAnsi="Arial" w:cs="Arial"/>
          <w:spacing w:val="-7"/>
          <w:sz w:val="24"/>
          <w:szCs w:val="24"/>
        </w:rPr>
        <w:t xml:space="preserve"> сельского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D600EF" w:rsidRPr="00FD2D13">
        <w:rPr>
          <w:rFonts w:ascii="Arial" w:eastAsia="Times New Roman" w:hAnsi="Arial" w:cs="Arial"/>
          <w:spacing w:val="-7"/>
          <w:sz w:val="24"/>
          <w:szCs w:val="24"/>
        </w:rPr>
        <w:t>поселения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br/>
        <w:t>Тбилисского района</w:t>
      </w:r>
      <w:r w:rsidRPr="00FD2D13">
        <w:rPr>
          <w:rFonts w:ascii="Arial" w:eastAsia="Times New Roman" w:hAnsi="Arial" w:cs="Arial"/>
          <w:spacing w:val="-7"/>
          <w:sz w:val="24"/>
          <w:szCs w:val="24"/>
        </w:rPr>
        <w:br/>
      </w:r>
      <w:proofErr w:type="spellStart"/>
      <w:r w:rsidR="00D600EF" w:rsidRPr="00FD2D13">
        <w:rPr>
          <w:rFonts w:ascii="Arial" w:eastAsia="Times New Roman" w:hAnsi="Arial" w:cs="Arial"/>
          <w:spacing w:val="-7"/>
          <w:sz w:val="24"/>
          <w:szCs w:val="24"/>
        </w:rPr>
        <w:t>Н.Н.Лиманова</w:t>
      </w:r>
      <w:proofErr w:type="spellEnd"/>
    </w:p>
    <w:p w:rsidR="005D77E0" w:rsidRPr="00FD2D13" w:rsidRDefault="005D77E0" w:rsidP="00FD2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D77E0" w:rsidRPr="00FD2D13" w:rsidSect="003F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6CCD02"/>
    <w:lvl w:ilvl="0">
      <w:numFmt w:val="bullet"/>
      <w:lvlText w:val="*"/>
      <w:lvlJc w:val="left"/>
    </w:lvl>
  </w:abstractNum>
  <w:abstractNum w:abstractNumId="1">
    <w:nsid w:val="1F38662E"/>
    <w:multiLevelType w:val="singleLevel"/>
    <w:tmpl w:val="7D6C35DA"/>
    <w:lvl w:ilvl="0">
      <w:start w:val="4"/>
      <w:numFmt w:val="decimal"/>
      <w:lvlText w:val="%1,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33A92A14"/>
    <w:multiLevelType w:val="singleLevel"/>
    <w:tmpl w:val="DB3E714E"/>
    <w:lvl w:ilvl="0">
      <w:start w:val="8"/>
      <w:numFmt w:val="decimal"/>
      <w:lvlText w:val="%1,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7E0"/>
    <w:rsid w:val="0026665E"/>
    <w:rsid w:val="00345563"/>
    <w:rsid w:val="00393AEE"/>
    <w:rsid w:val="003D036C"/>
    <w:rsid w:val="003F158B"/>
    <w:rsid w:val="004433FE"/>
    <w:rsid w:val="004B1C66"/>
    <w:rsid w:val="004C75A8"/>
    <w:rsid w:val="005256ED"/>
    <w:rsid w:val="005D77E0"/>
    <w:rsid w:val="00610A6B"/>
    <w:rsid w:val="00791F2A"/>
    <w:rsid w:val="007B16C8"/>
    <w:rsid w:val="009C2572"/>
    <w:rsid w:val="00B02858"/>
    <w:rsid w:val="00B82A13"/>
    <w:rsid w:val="00C32DCF"/>
    <w:rsid w:val="00CE54E2"/>
    <w:rsid w:val="00D600EF"/>
    <w:rsid w:val="00DB0FFA"/>
    <w:rsid w:val="00EF0FC8"/>
    <w:rsid w:val="00F71B15"/>
    <w:rsid w:val="00FD2D13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2014-03-21T07:30:00Z</cp:lastPrinted>
  <dcterms:created xsi:type="dcterms:W3CDTF">2014-03-19T05:37:00Z</dcterms:created>
  <dcterms:modified xsi:type="dcterms:W3CDTF">2014-04-04T11:56:00Z</dcterms:modified>
</cp:coreProperties>
</file>