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BFB23" w14:textId="77777777" w:rsidR="00500973" w:rsidRDefault="00500973"/>
    <w:p w14:paraId="44CE3353" w14:textId="77777777"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3593C72D" w14:textId="77777777"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14:paraId="014CE2E4" w14:textId="77777777" w:rsidR="008F59CB" w:rsidRPr="00CE6985" w:rsidRDefault="008F59CB" w:rsidP="008F59CB">
      <w:pPr>
        <w:jc w:val="center"/>
        <w:rPr>
          <w:color w:val="000000"/>
          <w:szCs w:val="28"/>
        </w:rPr>
      </w:pPr>
    </w:p>
    <w:p w14:paraId="7DA8FAA0" w14:textId="77777777" w:rsidR="008F59CB" w:rsidRPr="00CE6985" w:rsidRDefault="008F59CB" w:rsidP="008F59CB">
      <w:pPr>
        <w:jc w:val="center"/>
        <w:rPr>
          <w:b/>
          <w:color w:val="000000"/>
          <w:spacing w:val="60"/>
          <w:sz w:val="32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14:paraId="56A3B600" w14:textId="77777777" w:rsidR="008F59CB" w:rsidRPr="00CE6985" w:rsidRDefault="008F59CB" w:rsidP="008F59CB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874769" w14:paraId="48C7AC0D" w14:textId="77777777" w:rsidTr="00874769">
        <w:tc>
          <w:tcPr>
            <w:tcW w:w="3437" w:type="dxa"/>
            <w:hideMark/>
          </w:tcPr>
          <w:p w14:paraId="0F1E40D9" w14:textId="5CE5A68D" w:rsidR="00874769" w:rsidRDefault="00B146EB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25 июня </w:t>
            </w:r>
            <w:r w:rsidR="00222E04">
              <w:rPr>
                <w:rFonts w:eastAsia="Times New Roman"/>
                <w:color w:val="000000"/>
                <w:szCs w:val="24"/>
              </w:rPr>
              <w:t>2025</w:t>
            </w:r>
            <w:r w:rsidR="00874769">
              <w:rPr>
                <w:rFonts w:eastAsia="Times New Roman"/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14:paraId="16AA6BDF" w14:textId="77777777" w:rsidR="00874769" w:rsidRDefault="00874769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22F915D7" w14:textId="5B23F153" w:rsidR="00874769" w:rsidRDefault="00874769" w:rsidP="00222E04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</w:t>
            </w:r>
            <w:r w:rsidR="00B146EB">
              <w:rPr>
                <w:rFonts w:eastAsia="Times New Roman"/>
                <w:szCs w:val="24"/>
              </w:rPr>
              <w:t>107</w:t>
            </w:r>
            <w:r>
              <w:rPr>
                <w:rFonts w:eastAsia="Times New Roman"/>
                <w:szCs w:val="24"/>
              </w:rPr>
              <w:t>/</w:t>
            </w:r>
            <w:r w:rsidR="00B146EB">
              <w:rPr>
                <w:rFonts w:eastAsia="Times New Roman"/>
                <w:szCs w:val="24"/>
              </w:rPr>
              <w:t>848</w:t>
            </w:r>
            <w:r>
              <w:rPr>
                <w:rFonts w:eastAsia="Times New Roman"/>
                <w:szCs w:val="24"/>
              </w:rPr>
              <w:t>-6</w:t>
            </w:r>
          </w:p>
        </w:tc>
      </w:tr>
    </w:tbl>
    <w:p w14:paraId="4E7E52D8" w14:textId="77777777" w:rsidR="008F59CB" w:rsidRPr="00CE6985" w:rsidRDefault="008F59CB" w:rsidP="008F59CB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14:paraId="5F3D10EB" w14:textId="77777777" w:rsidR="008F59CB" w:rsidRDefault="008F59CB" w:rsidP="008F59CB"/>
    <w:p w14:paraId="44BEE927" w14:textId="77777777" w:rsidR="00083316" w:rsidRPr="0047312C" w:rsidRDefault="00083316" w:rsidP="008F59CB"/>
    <w:p w14:paraId="6B035894" w14:textId="77777777"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Об организации работы «горячей линии» связи с избирателями </w:t>
      </w:r>
    </w:p>
    <w:p w14:paraId="7A6A16AE" w14:textId="77777777"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территориальной избирательной комиссии </w:t>
      </w:r>
      <w:r>
        <w:rPr>
          <w:b/>
          <w:szCs w:val="28"/>
        </w:rPr>
        <w:t>Тбилисская</w:t>
      </w:r>
      <w:r w:rsidRPr="008F59CB">
        <w:rPr>
          <w:b/>
          <w:szCs w:val="28"/>
        </w:rPr>
        <w:t xml:space="preserve"> </w:t>
      </w:r>
    </w:p>
    <w:p w14:paraId="1D22F2D8" w14:textId="52CBFB17" w:rsidR="008F59CB" w:rsidRDefault="008F59CB" w:rsidP="008D2F74">
      <w:pPr>
        <w:jc w:val="center"/>
        <w:rPr>
          <w:b/>
          <w:szCs w:val="28"/>
        </w:rPr>
      </w:pPr>
      <w:r w:rsidRPr="008F59CB">
        <w:rPr>
          <w:b/>
          <w:szCs w:val="28"/>
        </w:rPr>
        <w:t>в период подготовки и</w:t>
      </w:r>
      <w:r w:rsidR="00F65718">
        <w:rPr>
          <w:b/>
          <w:szCs w:val="28"/>
        </w:rPr>
        <w:t xml:space="preserve"> проведения</w:t>
      </w:r>
      <w:r w:rsidRPr="008F59CB">
        <w:rPr>
          <w:b/>
          <w:szCs w:val="28"/>
        </w:rPr>
        <w:t xml:space="preserve"> </w:t>
      </w:r>
      <w:r w:rsidR="008D2F74">
        <w:rPr>
          <w:b/>
          <w:szCs w:val="28"/>
        </w:rPr>
        <w:t>муниципальных выборов</w:t>
      </w:r>
      <w:r>
        <w:rPr>
          <w:b/>
          <w:szCs w:val="28"/>
        </w:rPr>
        <w:t xml:space="preserve">, назначенных на </w:t>
      </w:r>
      <w:r w:rsidR="00222E04">
        <w:rPr>
          <w:b/>
          <w:szCs w:val="28"/>
        </w:rPr>
        <w:t>14</w:t>
      </w:r>
      <w:r w:rsidR="008D2F74">
        <w:rPr>
          <w:b/>
          <w:szCs w:val="28"/>
        </w:rPr>
        <w:t xml:space="preserve"> </w:t>
      </w:r>
      <w:r w:rsidR="00A37387">
        <w:rPr>
          <w:b/>
          <w:szCs w:val="28"/>
        </w:rPr>
        <w:t>сентября</w:t>
      </w:r>
      <w:r>
        <w:rPr>
          <w:b/>
          <w:szCs w:val="28"/>
        </w:rPr>
        <w:t xml:space="preserve"> 202</w:t>
      </w:r>
      <w:r w:rsidR="00222E04">
        <w:rPr>
          <w:b/>
          <w:szCs w:val="28"/>
        </w:rPr>
        <w:t>5</w:t>
      </w:r>
      <w:r>
        <w:rPr>
          <w:b/>
          <w:szCs w:val="28"/>
        </w:rPr>
        <w:t xml:space="preserve"> года</w:t>
      </w:r>
    </w:p>
    <w:p w14:paraId="60CB19D7" w14:textId="77777777" w:rsidR="008F59CB" w:rsidRPr="008F59CB" w:rsidRDefault="008F59CB" w:rsidP="008F59CB">
      <w:pPr>
        <w:jc w:val="center"/>
        <w:rPr>
          <w:b/>
          <w:szCs w:val="28"/>
        </w:rPr>
      </w:pPr>
    </w:p>
    <w:p w14:paraId="6AAB30FC" w14:textId="370CBCDC"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В целях обеспечения реализации и защиты избирательных прав граждан, а также контроля за соблюдением указанных прав, в период подготовки и проведения </w:t>
      </w:r>
      <w:r w:rsidR="008D2F74">
        <w:rPr>
          <w:rFonts w:eastAsia="Times New Roman"/>
          <w:szCs w:val="28"/>
          <w:lang w:eastAsia="ru-RU"/>
        </w:rPr>
        <w:t>муниципальных выборов</w:t>
      </w:r>
      <w:r w:rsidRPr="008F59CB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назначенных на </w:t>
      </w:r>
      <w:r w:rsidR="00F65718">
        <w:rPr>
          <w:rFonts w:eastAsia="Times New Roman"/>
          <w:szCs w:val="28"/>
          <w:lang w:eastAsia="ru-RU"/>
        </w:rPr>
        <w:t xml:space="preserve">                      </w:t>
      </w:r>
      <w:r w:rsidR="00222E04">
        <w:rPr>
          <w:rFonts w:eastAsia="Times New Roman"/>
          <w:szCs w:val="28"/>
          <w:lang w:eastAsia="ru-RU"/>
        </w:rPr>
        <w:t>14</w:t>
      </w:r>
      <w:r w:rsidR="00E843A9">
        <w:rPr>
          <w:rFonts w:eastAsia="Times New Roman"/>
          <w:szCs w:val="28"/>
          <w:lang w:eastAsia="ru-RU"/>
        </w:rPr>
        <w:t xml:space="preserve"> сентября</w:t>
      </w:r>
      <w:r>
        <w:rPr>
          <w:rFonts w:eastAsia="Times New Roman"/>
          <w:szCs w:val="28"/>
          <w:lang w:eastAsia="ru-RU"/>
        </w:rPr>
        <w:t xml:space="preserve"> 202</w:t>
      </w:r>
      <w:r w:rsidR="00222E04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года,</w:t>
      </w:r>
      <w:r w:rsidRPr="008F59CB">
        <w:rPr>
          <w:rFonts w:eastAsia="Times New Roman"/>
          <w:szCs w:val="28"/>
          <w:lang w:eastAsia="ru-RU"/>
        </w:rPr>
        <w:t xml:space="preserve"> территориальная избирательная комиссия </w:t>
      </w:r>
      <w:r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РЕШИЛА:</w:t>
      </w:r>
    </w:p>
    <w:p w14:paraId="44831242" w14:textId="278A53CF" w:rsidR="0046176F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>1.</w:t>
      </w:r>
      <w:r w:rsidR="00053779">
        <w:rPr>
          <w:rFonts w:eastAsia="Times New Roman"/>
          <w:szCs w:val="28"/>
          <w:lang w:eastAsia="ru-RU"/>
        </w:rPr>
        <w:t xml:space="preserve"> </w:t>
      </w:r>
      <w:r w:rsidRPr="008F59CB">
        <w:rPr>
          <w:rFonts w:eastAsia="Times New Roman"/>
          <w:szCs w:val="28"/>
          <w:lang w:eastAsia="ru-RU"/>
        </w:rPr>
        <w:t xml:space="preserve">Организовать работу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B14525">
        <w:rPr>
          <w:rFonts w:eastAsia="Times New Roman"/>
          <w:szCs w:val="28"/>
          <w:lang w:eastAsia="ru-RU"/>
        </w:rPr>
        <w:t xml:space="preserve">с </w:t>
      </w:r>
      <w:r w:rsidR="00E843A9" w:rsidRPr="00B14525">
        <w:rPr>
          <w:rFonts w:eastAsia="Times New Roman"/>
          <w:szCs w:val="28"/>
          <w:lang w:eastAsia="ru-RU"/>
        </w:rPr>
        <w:t>2</w:t>
      </w:r>
      <w:r w:rsidR="00B14525" w:rsidRPr="00B14525">
        <w:rPr>
          <w:rFonts w:eastAsia="Times New Roman"/>
          <w:szCs w:val="28"/>
          <w:lang w:eastAsia="ru-RU"/>
        </w:rPr>
        <w:t>7</w:t>
      </w:r>
      <w:r w:rsidRPr="00B14525">
        <w:rPr>
          <w:rFonts w:eastAsia="Times New Roman"/>
          <w:szCs w:val="28"/>
          <w:lang w:eastAsia="ru-RU"/>
        </w:rPr>
        <w:t xml:space="preserve"> </w:t>
      </w:r>
      <w:r w:rsidR="00E843A9" w:rsidRPr="00B14525">
        <w:rPr>
          <w:rFonts w:eastAsia="Times New Roman"/>
          <w:szCs w:val="28"/>
          <w:lang w:eastAsia="ru-RU"/>
        </w:rPr>
        <w:t>июня</w:t>
      </w:r>
      <w:r w:rsidR="00053779" w:rsidRPr="00B14525">
        <w:rPr>
          <w:rFonts w:eastAsia="Times New Roman"/>
          <w:szCs w:val="28"/>
          <w:lang w:eastAsia="ru-RU"/>
        </w:rPr>
        <w:t xml:space="preserve"> 202</w:t>
      </w:r>
      <w:r w:rsidR="00486841" w:rsidRPr="00B14525">
        <w:rPr>
          <w:rFonts w:eastAsia="Times New Roman"/>
          <w:szCs w:val="28"/>
          <w:lang w:eastAsia="ru-RU"/>
        </w:rPr>
        <w:t>5</w:t>
      </w:r>
      <w:r w:rsidR="00F904B7" w:rsidRPr="00B14525">
        <w:rPr>
          <w:rFonts w:eastAsia="Times New Roman"/>
          <w:szCs w:val="28"/>
          <w:lang w:eastAsia="ru-RU"/>
        </w:rPr>
        <w:t xml:space="preserve"> года по </w:t>
      </w:r>
      <w:r w:rsidR="00222E04" w:rsidRPr="00B14525">
        <w:rPr>
          <w:rFonts w:eastAsia="Times New Roman"/>
          <w:szCs w:val="28"/>
          <w:lang w:eastAsia="ru-RU"/>
        </w:rPr>
        <w:t>1</w:t>
      </w:r>
      <w:r w:rsidR="00EF3C11" w:rsidRPr="00B14525">
        <w:rPr>
          <w:rFonts w:eastAsia="Times New Roman"/>
          <w:szCs w:val="28"/>
          <w:lang w:eastAsia="ru-RU"/>
        </w:rPr>
        <w:t>2</w:t>
      </w:r>
      <w:r w:rsidR="00E843A9" w:rsidRPr="00B14525">
        <w:rPr>
          <w:rFonts w:eastAsia="Times New Roman"/>
          <w:szCs w:val="28"/>
          <w:lang w:eastAsia="ru-RU"/>
        </w:rPr>
        <w:t xml:space="preserve"> сентября</w:t>
      </w:r>
      <w:r w:rsidRPr="00B14525">
        <w:rPr>
          <w:rFonts w:eastAsia="Times New Roman"/>
          <w:szCs w:val="28"/>
          <w:lang w:eastAsia="ru-RU"/>
        </w:rPr>
        <w:t xml:space="preserve"> 20</w:t>
      </w:r>
      <w:r w:rsidR="00053779" w:rsidRPr="00B14525">
        <w:rPr>
          <w:rFonts w:eastAsia="Times New Roman"/>
          <w:szCs w:val="28"/>
          <w:lang w:eastAsia="ru-RU"/>
        </w:rPr>
        <w:t>2</w:t>
      </w:r>
      <w:r w:rsidR="00222E04" w:rsidRPr="00B14525">
        <w:rPr>
          <w:rFonts w:eastAsia="Times New Roman"/>
          <w:szCs w:val="28"/>
          <w:lang w:eastAsia="ru-RU"/>
        </w:rPr>
        <w:t>5</w:t>
      </w:r>
      <w:r w:rsidRPr="00B14525">
        <w:rPr>
          <w:rFonts w:eastAsia="Times New Roman"/>
          <w:szCs w:val="28"/>
          <w:lang w:eastAsia="ru-RU"/>
        </w:rPr>
        <w:t xml:space="preserve"> года в</w:t>
      </w:r>
      <w:r w:rsidRPr="008F59CB">
        <w:rPr>
          <w:rFonts w:eastAsia="Times New Roman"/>
          <w:szCs w:val="28"/>
          <w:lang w:eastAsia="ru-RU"/>
        </w:rPr>
        <w:t xml:space="preserve">ключительно, время работы «горячей линии»: </w:t>
      </w:r>
    </w:p>
    <w:p w14:paraId="5FDB2E97" w14:textId="51E73F52" w:rsidR="00B4371A" w:rsidRDefault="00B4371A" w:rsidP="00B4371A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с </w:t>
      </w:r>
      <w:r w:rsidR="00856A10" w:rsidRPr="00856A10">
        <w:rPr>
          <w:rFonts w:eastAsia="Times New Roman"/>
          <w:szCs w:val="28"/>
          <w:lang w:eastAsia="ar-SA"/>
        </w:rPr>
        <w:t>понедельник</w:t>
      </w:r>
      <w:r>
        <w:rPr>
          <w:rFonts w:eastAsia="Times New Roman"/>
          <w:szCs w:val="28"/>
          <w:lang w:eastAsia="ar-SA"/>
        </w:rPr>
        <w:t>а</w:t>
      </w:r>
      <w:r w:rsidR="00856A10" w:rsidRPr="00856A10">
        <w:rPr>
          <w:rFonts w:eastAsia="Times New Roman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ar-SA"/>
        </w:rPr>
        <w:t xml:space="preserve"> по </w:t>
      </w:r>
      <w:r w:rsidR="00856A10" w:rsidRPr="00856A10">
        <w:rPr>
          <w:rFonts w:eastAsia="Times New Roman"/>
          <w:szCs w:val="28"/>
          <w:lang w:eastAsia="ar-SA"/>
        </w:rPr>
        <w:t xml:space="preserve"> </w:t>
      </w:r>
      <w:r>
        <w:rPr>
          <w:rFonts w:eastAsia="Times New Roman"/>
          <w:szCs w:val="28"/>
          <w:lang w:eastAsia="ar-SA"/>
        </w:rPr>
        <w:t>четверг -</w:t>
      </w:r>
      <w:r w:rsidR="00856A10" w:rsidRPr="00856A10">
        <w:rPr>
          <w:rFonts w:eastAsia="Times New Roman"/>
          <w:szCs w:val="28"/>
          <w:lang w:eastAsia="ar-SA"/>
        </w:rPr>
        <w:t xml:space="preserve"> с </w:t>
      </w:r>
      <w:r w:rsidR="00486841">
        <w:rPr>
          <w:rFonts w:eastAsia="Times New Roman"/>
          <w:szCs w:val="28"/>
          <w:lang w:eastAsia="ar-SA"/>
        </w:rPr>
        <w:t>09</w:t>
      </w:r>
      <w:r w:rsidR="00856A10" w:rsidRPr="00856A10">
        <w:rPr>
          <w:rFonts w:eastAsia="Times New Roman"/>
          <w:szCs w:val="28"/>
          <w:lang w:eastAsia="ar-SA"/>
        </w:rPr>
        <w:t>-00 до 18-00</w:t>
      </w:r>
      <w:r>
        <w:rPr>
          <w:rFonts w:eastAsia="Times New Roman"/>
          <w:szCs w:val="28"/>
          <w:lang w:eastAsia="ar-SA"/>
        </w:rPr>
        <w:t>, перерыв с 13.00 до 14.00 часов</w:t>
      </w:r>
      <w:r w:rsidR="00856A10" w:rsidRPr="00856A10">
        <w:rPr>
          <w:rFonts w:eastAsia="Times New Roman"/>
          <w:szCs w:val="28"/>
          <w:lang w:eastAsia="ar-SA"/>
        </w:rPr>
        <w:t>;</w:t>
      </w:r>
    </w:p>
    <w:p w14:paraId="7B68201A" w14:textId="3ABC7B6F" w:rsidR="00B4371A" w:rsidRPr="00856A10" w:rsidRDefault="00B4371A" w:rsidP="00B4371A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в пятницу – с 9.00 до 17.00 часов, перерыв с 13.00 до 14.00 часов;</w:t>
      </w:r>
    </w:p>
    <w:p w14:paraId="1E718040" w14:textId="26FA6A33" w:rsidR="0046176F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>выходные и праздничные дни</w:t>
      </w:r>
      <w:r w:rsidR="00B4371A">
        <w:rPr>
          <w:rFonts w:eastAsia="Times New Roman"/>
          <w:szCs w:val="28"/>
          <w:lang w:eastAsia="ar-SA"/>
        </w:rPr>
        <w:t xml:space="preserve"> -</w:t>
      </w:r>
      <w:r w:rsidRPr="00856A10">
        <w:rPr>
          <w:rFonts w:eastAsia="Times New Roman"/>
          <w:szCs w:val="28"/>
          <w:lang w:eastAsia="ar-SA"/>
        </w:rPr>
        <w:t xml:space="preserve"> с </w:t>
      </w:r>
      <w:r w:rsidR="00486841">
        <w:rPr>
          <w:rFonts w:eastAsia="Times New Roman"/>
          <w:szCs w:val="28"/>
          <w:lang w:eastAsia="ar-SA"/>
        </w:rPr>
        <w:t>09</w:t>
      </w:r>
      <w:r w:rsidRPr="00856A10">
        <w:rPr>
          <w:rFonts w:eastAsia="Times New Roman"/>
          <w:szCs w:val="28"/>
          <w:lang w:eastAsia="ar-SA"/>
        </w:rPr>
        <w:t>-00 – до 13-00</w:t>
      </w:r>
      <w:r w:rsidR="00B4371A">
        <w:rPr>
          <w:rFonts w:eastAsia="Times New Roman"/>
          <w:szCs w:val="28"/>
          <w:lang w:eastAsia="ar-SA"/>
        </w:rPr>
        <w:t>.</w:t>
      </w:r>
    </w:p>
    <w:p w14:paraId="79A520DB" w14:textId="3F2DB98D" w:rsidR="00486841" w:rsidRDefault="00486841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13 сентября 2025 года – с 07.00 до 21.00 часов;</w:t>
      </w:r>
    </w:p>
    <w:p w14:paraId="0351DE5C" w14:textId="2C2F19DA" w:rsidR="00F904B7" w:rsidRDefault="00222E04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ar-SA"/>
        </w:rPr>
        <w:t>14</w:t>
      </w:r>
      <w:r w:rsidR="00F904B7">
        <w:rPr>
          <w:rFonts w:eastAsia="Times New Roman"/>
          <w:szCs w:val="28"/>
          <w:lang w:eastAsia="ar-SA"/>
        </w:rPr>
        <w:t xml:space="preserve"> сентября 202</w:t>
      </w:r>
      <w:r>
        <w:rPr>
          <w:rFonts w:eastAsia="Times New Roman"/>
          <w:szCs w:val="28"/>
          <w:lang w:eastAsia="ar-SA"/>
        </w:rPr>
        <w:t>5</w:t>
      </w:r>
      <w:r w:rsidR="00F904B7">
        <w:rPr>
          <w:rFonts w:eastAsia="Times New Roman"/>
          <w:szCs w:val="28"/>
          <w:lang w:eastAsia="ar-SA"/>
        </w:rPr>
        <w:t xml:space="preserve"> года</w:t>
      </w:r>
      <w:r w:rsidR="00B4371A">
        <w:rPr>
          <w:rFonts w:eastAsia="Times New Roman"/>
          <w:szCs w:val="28"/>
          <w:lang w:eastAsia="ar-SA"/>
        </w:rPr>
        <w:t xml:space="preserve"> - </w:t>
      </w:r>
      <w:r w:rsidR="00F904B7">
        <w:rPr>
          <w:rFonts w:eastAsia="Times New Roman"/>
          <w:szCs w:val="28"/>
          <w:lang w:eastAsia="ar-SA"/>
        </w:rPr>
        <w:t xml:space="preserve">с </w:t>
      </w:r>
      <w:r w:rsidR="00486841">
        <w:rPr>
          <w:rFonts w:eastAsia="Times New Roman"/>
          <w:szCs w:val="28"/>
          <w:lang w:eastAsia="ar-SA"/>
        </w:rPr>
        <w:t>07</w:t>
      </w:r>
      <w:r w:rsidR="00F904B7" w:rsidRPr="00856A10">
        <w:rPr>
          <w:rFonts w:eastAsia="Times New Roman"/>
          <w:szCs w:val="28"/>
          <w:lang w:eastAsia="ar-SA"/>
        </w:rPr>
        <w:t xml:space="preserve">-00 – до </w:t>
      </w:r>
      <w:r w:rsidR="00486841">
        <w:rPr>
          <w:rFonts w:eastAsia="Times New Roman"/>
          <w:szCs w:val="28"/>
          <w:lang w:eastAsia="ar-SA"/>
        </w:rPr>
        <w:t>24</w:t>
      </w:r>
      <w:r w:rsidR="00F904B7" w:rsidRPr="00856A10">
        <w:rPr>
          <w:rFonts w:eastAsia="Times New Roman"/>
          <w:szCs w:val="28"/>
          <w:lang w:eastAsia="ar-SA"/>
        </w:rPr>
        <w:t>-00</w:t>
      </w:r>
      <w:r w:rsidR="00B4371A">
        <w:rPr>
          <w:rFonts w:eastAsia="Times New Roman"/>
          <w:szCs w:val="28"/>
          <w:lang w:eastAsia="ar-SA"/>
        </w:rPr>
        <w:t xml:space="preserve"> часов</w:t>
      </w:r>
      <w:r w:rsidR="00486841">
        <w:rPr>
          <w:rFonts w:eastAsia="Times New Roman"/>
          <w:szCs w:val="28"/>
          <w:lang w:eastAsia="ar-SA"/>
        </w:rPr>
        <w:t>.</w:t>
      </w:r>
    </w:p>
    <w:p w14:paraId="76CC315B" w14:textId="77777777"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>: 8 (861</w:t>
      </w:r>
      <w:r w:rsidR="00053779">
        <w:rPr>
          <w:rFonts w:eastAsia="Times New Roman"/>
          <w:szCs w:val="28"/>
          <w:lang w:eastAsia="ru-RU"/>
        </w:rPr>
        <w:t>58</w:t>
      </w:r>
      <w:r w:rsidRPr="008F59CB">
        <w:rPr>
          <w:rFonts w:eastAsia="Times New Roman"/>
          <w:szCs w:val="28"/>
          <w:lang w:eastAsia="ru-RU"/>
        </w:rPr>
        <w:t>)</w:t>
      </w:r>
      <w:r w:rsidR="00053779">
        <w:rPr>
          <w:rFonts w:eastAsia="Times New Roman"/>
          <w:szCs w:val="28"/>
          <w:lang w:eastAsia="ru-RU"/>
        </w:rPr>
        <w:t xml:space="preserve"> 3 25 66</w:t>
      </w:r>
      <w:r w:rsidRPr="008F59CB">
        <w:rPr>
          <w:rFonts w:eastAsia="Times New Roman"/>
          <w:szCs w:val="28"/>
          <w:lang w:eastAsia="ru-RU"/>
        </w:rPr>
        <w:t>.</w:t>
      </w:r>
    </w:p>
    <w:p w14:paraId="128E6A46" w14:textId="0CF8F2F5" w:rsidR="008F59CB" w:rsidRDefault="008F59CB" w:rsidP="008F59CB">
      <w:pPr>
        <w:spacing w:line="360" w:lineRule="auto"/>
        <w:ind w:firstLine="709"/>
        <w:rPr>
          <w:szCs w:val="28"/>
        </w:rPr>
      </w:pPr>
      <w:r w:rsidRPr="008F59CB">
        <w:rPr>
          <w:rFonts w:eastAsia="Times New Roman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8F59CB">
        <w:rPr>
          <w:szCs w:val="28"/>
        </w:rPr>
        <w:t xml:space="preserve">в </w:t>
      </w:r>
      <w:r w:rsidR="00053779">
        <w:rPr>
          <w:szCs w:val="28"/>
        </w:rPr>
        <w:t xml:space="preserve">районной </w:t>
      </w:r>
      <w:r w:rsidRPr="008F59CB">
        <w:rPr>
          <w:szCs w:val="28"/>
        </w:rPr>
        <w:t>газете «</w:t>
      </w:r>
      <w:r w:rsidR="00053779">
        <w:rPr>
          <w:szCs w:val="28"/>
        </w:rPr>
        <w:t>Прикубанские огни</w:t>
      </w:r>
      <w:r w:rsidRPr="008F59CB">
        <w:rPr>
          <w:szCs w:val="28"/>
        </w:rPr>
        <w:t xml:space="preserve">» и разместить информацию на </w:t>
      </w:r>
      <w:r w:rsidRPr="008F59CB">
        <w:rPr>
          <w:szCs w:val="28"/>
        </w:rPr>
        <w:lastRenderedPageBreak/>
        <w:t>с</w:t>
      </w:r>
      <w:r w:rsidR="00871886">
        <w:rPr>
          <w:szCs w:val="28"/>
        </w:rPr>
        <w:t>транице</w:t>
      </w:r>
      <w:r w:rsidRPr="008F59CB">
        <w:rPr>
          <w:szCs w:val="28"/>
        </w:rPr>
        <w:t xml:space="preserve"> территориальной избирательной комиссии </w:t>
      </w:r>
      <w:r w:rsidR="00053779">
        <w:rPr>
          <w:szCs w:val="28"/>
        </w:rPr>
        <w:t>Тбилисская</w:t>
      </w:r>
      <w:r w:rsidR="00FF4632" w:rsidRPr="00FF4632">
        <w:rPr>
          <w:szCs w:val="28"/>
        </w:rPr>
        <w:t xml:space="preserve"> </w:t>
      </w:r>
      <w:r w:rsidR="00FF13D1">
        <w:rPr>
          <w:szCs w:val="28"/>
        </w:rPr>
        <w:t>сайта администрации муниципального образования Тбилисский</w:t>
      </w:r>
      <w:r w:rsidR="00222E04">
        <w:rPr>
          <w:szCs w:val="28"/>
        </w:rPr>
        <w:t xml:space="preserve"> муниципальный</w:t>
      </w:r>
      <w:r w:rsidR="00FF13D1">
        <w:rPr>
          <w:szCs w:val="28"/>
        </w:rPr>
        <w:t xml:space="preserve"> район </w:t>
      </w:r>
      <w:r w:rsidR="00222E04">
        <w:rPr>
          <w:szCs w:val="28"/>
        </w:rPr>
        <w:t xml:space="preserve">Краснодарского края </w:t>
      </w:r>
      <w:r w:rsidR="00FF4632" w:rsidRPr="0047312C">
        <w:rPr>
          <w:szCs w:val="28"/>
        </w:rPr>
        <w:t>в сети Интернет</w:t>
      </w:r>
      <w:r w:rsidR="00053779">
        <w:rPr>
          <w:szCs w:val="28"/>
        </w:rPr>
        <w:t>,</w:t>
      </w:r>
      <w:r w:rsidRPr="008F59CB">
        <w:rPr>
          <w:szCs w:val="28"/>
        </w:rPr>
        <w:t xml:space="preserve"> а также на информационном стенде территориальной избирательной комиссии </w:t>
      </w:r>
      <w:r w:rsidR="00FF4632">
        <w:rPr>
          <w:szCs w:val="28"/>
        </w:rPr>
        <w:t>Тбилисская</w:t>
      </w:r>
      <w:r w:rsidRPr="008F59CB">
        <w:rPr>
          <w:szCs w:val="28"/>
        </w:rPr>
        <w:t>.</w:t>
      </w:r>
    </w:p>
    <w:p w14:paraId="7C8FAD5B" w14:textId="77777777" w:rsidR="008F59CB" w:rsidRPr="0047312C" w:rsidRDefault="008F59CB" w:rsidP="008F59CB">
      <w:pPr>
        <w:spacing w:line="360" w:lineRule="auto"/>
        <w:ind w:firstLine="709"/>
        <w:rPr>
          <w:szCs w:val="28"/>
        </w:rPr>
      </w:pPr>
      <w:r w:rsidRPr="0047312C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Тбилисская </w:t>
      </w:r>
      <w:r>
        <w:rPr>
          <w:szCs w:val="28"/>
        </w:rPr>
        <w:t xml:space="preserve">   </w:t>
      </w:r>
      <w:r w:rsidR="00FF4632">
        <w:rPr>
          <w:szCs w:val="28"/>
        </w:rPr>
        <w:t xml:space="preserve">                              </w:t>
      </w:r>
      <w:r w:rsidRPr="0047312C">
        <w:rPr>
          <w:szCs w:val="28"/>
        </w:rPr>
        <w:t>А.Н. Шадрину.</w:t>
      </w:r>
    </w:p>
    <w:p w14:paraId="2EFA8986" w14:textId="77777777"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47312C">
        <w:rPr>
          <w:szCs w:val="28"/>
        </w:rPr>
        <w:tab/>
      </w:r>
    </w:p>
    <w:p w14:paraId="5C7AB11F" w14:textId="77777777"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8F59CB" w:rsidRPr="003F069A" w14:paraId="2C9C657B" w14:textId="77777777" w:rsidTr="00083316">
        <w:tc>
          <w:tcPr>
            <w:tcW w:w="4077" w:type="dxa"/>
            <w:hideMark/>
          </w:tcPr>
          <w:p w14:paraId="69E9CB20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Председатель территориальной</w:t>
            </w:r>
          </w:p>
          <w:p w14:paraId="492274CC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избирательной комиссии  </w:t>
            </w:r>
          </w:p>
          <w:p w14:paraId="49E79EB6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55C07579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14:paraId="53677620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432B9B4B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7AF154C6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О.Н. Бакута</w:t>
            </w:r>
          </w:p>
          <w:p w14:paraId="174E298B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</w:tc>
      </w:tr>
      <w:tr w:rsidR="008F59CB" w:rsidRPr="003F069A" w14:paraId="7DA4A13C" w14:textId="77777777" w:rsidTr="00083316">
        <w:tc>
          <w:tcPr>
            <w:tcW w:w="4077" w:type="dxa"/>
            <w:hideMark/>
          </w:tcPr>
          <w:p w14:paraId="06EDEB11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Секретарь </w:t>
            </w:r>
            <w:r w:rsidRPr="003F069A">
              <w:rPr>
                <w:szCs w:val="28"/>
              </w:rPr>
              <w:tab/>
              <w:t>территориальной</w:t>
            </w:r>
          </w:p>
          <w:p w14:paraId="705F944F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избирательной комиссии</w:t>
            </w:r>
          </w:p>
          <w:p w14:paraId="1DC99030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58AD5415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14:paraId="0C7F90E2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14E5ED1F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53C66885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А.Н. Шадрина</w:t>
            </w:r>
          </w:p>
        </w:tc>
      </w:tr>
    </w:tbl>
    <w:p w14:paraId="2FCA82B8" w14:textId="77777777"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14:paraId="07059381" w14:textId="77777777"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14:paraId="7BF87A5A" w14:textId="77777777" w:rsidR="00500973" w:rsidRPr="00500973" w:rsidRDefault="00500973" w:rsidP="00500973"/>
    <w:p w14:paraId="067ABB45" w14:textId="77777777" w:rsidR="00500973" w:rsidRPr="00500973" w:rsidRDefault="00500973" w:rsidP="00500973"/>
    <w:p w14:paraId="2D6F0130" w14:textId="77777777" w:rsidR="00500973" w:rsidRPr="00500973" w:rsidRDefault="00500973" w:rsidP="00500973"/>
    <w:p w14:paraId="168D4DFB" w14:textId="77777777" w:rsidR="00500973" w:rsidRPr="00500973" w:rsidRDefault="00500973" w:rsidP="00500973"/>
    <w:p w14:paraId="45F54ADC" w14:textId="77777777" w:rsidR="00500973" w:rsidRPr="00500973" w:rsidRDefault="00500973" w:rsidP="00500973"/>
    <w:p w14:paraId="6E45A7FF" w14:textId="77777777" w:rsidR="00500973" w:rsidRPr="00500973" w:rsidRDefault="00500973" w:rsidP="00500973"/>
    <w:p w14:paraId="014AC5D2" w14:textId="77777777" w:rsidR="00500973" w:rsidRPr="00500973" w:rsidRDefault="00500973" w:rsidP="00500973"/>
    <w:p w14:paraId="2C93B739" w14:textId="77777777" w:rsidR="00500973" w:rsidRPr="00500973" w:rsidRDefault="00500973" w:rsidP="00500973"/>
    <w:sectPr w:rsidR="00500973" w:rsidRPr="00500973" w:rsidSect="00C478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649"/>
    <w:rsid w:val="00053779"/>
    <w:rsid w:val="00083316"/>
    <w:rsid w:val="001939F9"/>
    <w:rsid w:val="00222E04"/>
    <w:rsid w:val="00226D8C"/>
    <w:rsid w:val="00392A48"/>
    <w:rsid w:val="003C6C4E"/>
    <w:rsid w:val="0046176F"/>
    <w:rsid w:val="00486841"/>
    <w:rsid w:val="00500973"/>
    <w:rsid w:val="00560204"/>
    <w:rsid w:val="00856A10"/>
    <w:rsid w:val="00871886"/>
    <w:rsid w:val="00874769"/>
    <w:rsid w:val="008D2F74"/>
    <w:rsid w:val="008F59CB"/>
    <w:rsid w:val="00A37387"/>
    <w:rsid w:val="00AA3649"/>
    <w:rsid w:val="00B14525"/>
    <w:rsid w:val="00B146EB"/>
    <w:rsid w:val="00B4371A"/>
    <w:rsid w:val="00C478BB"/>
    <w:rsid w:val="00CA2316"/>
    <w:rsid w:val="00CF0C1C"/>
    <w:rsid w:val="00E843A9"/>
    <w:rsid w:val="00EF3C11"/>
    <w:rsid w:val="00F3689C"/>
    <w:rsid w:val="00F65718"/>
    <w:rsid w:val="00F77FB8"/>
    <w:rsid w:val="00F904B7"/>
    <w:rsid w:val="00FF13D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E65C"/>
  <w15:docId w15:val="{0E2566DC-0D9A-4866-83FD-D8444CCF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4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2022-01-11T09:25:00Z</cp:lastPrinted>
  <dcterms:created xsi:type="dcterms:W3CDTF">2020-05-20T11:41:00Z</dcterms:created>
  <dcterms:modified xsi:type="dcterms:W3CDTF">2025-06-17T08:10:00Z</dcterms:modified>
</cp:coreProperties>
</file>