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6C" w:rsidRDefault="0049497A" w:rsidP="0049497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49497A" w:rsidRDefault="0049497A" w:rsidP="0049497A">
      <w:pPr>
        <w:jc w:val="right"/>
        <w:rPr>
          <w:rFonts w:ascii="Arial" w:hAnsi="Arial" w:cs="Arial"/>
          <w:sz w:val="24"/>
          <w:szCs w:val="24"/>
        </w:rPr>
      </w:pPr>
    </w:p>
    <w:p w:rsidR="0049497A" w:rsidRDefault="0049497A" w:rsidP="0049497A">
      <w:pPr>
        <w:jc w:val="right"/>
        <w:rPr>
          <w:rFonts w:ascii="Arial" w:hAnsi="Arial" w:cs="Arial"/>
          <w:sz w:val="24"/>
          <w:szCs w:val="24"/>
        </w:rPr>
      </w:pPr>
    </w:p>
    <w:p w:rsidR="0049497A" w:rsidRPr="00524D6C" w:rsidRDefault="0049497A" w:rsidP="0049497A">
      <w:pPr>
        <w:jc w:val="right"/>
        <w:rPr>
          <w:rFonts w:ascii="Arial" w:hAnsi="Arial" w:cs="Arial"/>
          <w:sz w:val="24"/>
          <w:szCs w:val="24"/>
        </w:rPr>
      </w:pPr>
    </w:p>
    <w:p w:rsidR="00524D6C" w:rsidRPr="00524D6C" w:rsidRDefault="00524D6C" w:rsidP="00524D6C">
      <w:pPr>
        <w:jc w:val="center"/>
        <w:rPr>
          <w:rFonts w:ascii="Arial" w:hAnsi="Arial" w:cs="Arial"/>
          <w:sz w:val="24"/>
          <w:szCs w:val="24"/>
        </w:rPr>
      </w:pPr>
      <w:r w:rsidRPr="00524D6C">
        <w:rPr>
          <w:rFonts w:ascii="Arial" w:hAnsi="Arial" w:cs="Arial"/>
          <w:sz w:val="24"/>
          <w:szCs w:val="24"/>
        </w:rPr>
        <w:t>КРАСНОДАРСКИЙ КРАЙ</w:t>
      </w:r>
    </w:p>
    <w:p w:rsidR="00524D6C" w:rsidRPr="00524D6C" w:rsidRDefault="00524D6C" w:rsidP="00524D6C">
      <w:pPr>
        <w:jc w:val="center"/>
        <w:rPr>
          <w:rFonts w:ascii="Arial" w:hAnsi="Arial" w:cs="Arial"/>
          <w:sz w:val="24"/>
          <w:szCs w:val="24"/>
        </w:rPr>
      </w:pPr>
      <w:r w:rsidRPr="00524D6C">
        <w:rPr>
          <w:rFonts w:ascii="Arial" w:hAnsi="Arial" w:cs="Arial"/>
          <w:sz w:val="24"/>
          <w:szCs w:val="24"/>
        </w:rPr>
        <w:t>ТБИЛИССКИЙ РАЙОН</w:t>
      </w:r>
    </w:p>
    <w:p w:rsidR="00524D6C" w:rsidRPr="00524D6C" w:rsidRDefault="00524D6C" w:rsidP="00524D6C">
      <w:pPr>
        <w:jc w:val="center"/>
        <w:rPr>
          <w:rFonts w:ascii="Arial" w:hAnsi="Arial" w:cs="Arial"/>
          <w:sz w:val="24"/>
          <w:szCs w:val="24"/>
        </w:rPr>
      </w:pPr>
      <w:r w:rsidRPr="00524D6C">
        <w:rPr>
          <w:rFonts w:ascii="Arial" w:hAnsi="Arial" w:cs="Arial"/>
          <w:sz w:val="24"/>
          <w:szCs w:val="24"/>
        </w:rPr>
        <w:t>СОВЕТ ТБИЛИССКОГО СЕЛЬСКОГО ПОСЕЛЕНИЯ</w:t>
      </w:r>
    </w:p>
    <w:p w:rsidR="00524D6C" w:rsidRPr="00524D6C" w:rsidRDefault="00524D6C" w:rsidP="00524D6C">
      <w:pPr>
        <w:jc w:val="center"/>
        <w:rPr>
          <w:rFonts w:ascii="Arial" w:hAnsi="Arial" w:cs="Arial"/>
          <w:sz w:val="24"/>
          <w:szCs w:val="24"/>
        </w:rPr>
      </w:pPr>
      <w:r w:rsidRPr="00524D6C">
        <w:rPr>
          <w:rFonts w:ascii="Arial" w:hAnsi="Arial" w:cs="Arial"/>
          <w:sz w:val="24"/>
          <w:szCs w:val="24"/>
        </w:rPr>
        <w:t>ТБИЛИССКОГО РАЙОНА</w:t>
      </w:r>
    </w:p>
    <w:p w:rsidR="00524D6C" w:rsidRPr="00524D6C" w:rsidRDefault="00524D6C" w:rsidP="00524D6C">
      <w:pPr>
        <w:jc w:val="center"/>
        <w:rPr>
          <w:rFonts w:ascii="Arial" w:hAnsi="Arial" w:cs="Arial"/>
          <w:sz w:val="24"/>
          <w:szCs w:val="24"/>
        </w:rPr>
      </w:pPr>
    </w:p>
    <w:p w:rsidR="00524D6C" w:rsidRPr="00524D6C" w:rsidRDefault="00524D6C" w:rsidP="00524D6C">
      <w:pPr>
        <w:jc w:val="center"/>
        <w:rPr>
          <w:rFonts w:ascii="Arial" w:hAnsi="Arial" w:cs="Arial"/>
          <w:sz w:val="24"/>
          <w:szCs w:val="24"/>
        </w:rPr>
      </w:pPr>
      <w:r w:rsidRPr="00524D6C">
        <w:rPr>
          <w:rFonts w:ascii="Arial" w:hAnsi="Arial" w:cs="Arial"/>
          <w:sz w:val="24"/>
          <w:szCs w:val="24"/>
        </w:rPr>
        <w:t>РЕШЕНИЕ</w:t>
      </w:r>
    </w:p>
    <w:p w:rsidR="00524D6C" w:rsidRPr="00524D6C" w:rsidRDefault="00524D6C" w:rsidP="00524D6C">
      <w:pPr>
        <w:tabs>
          <w:tab w:val="left" w:pos="5685"/>
        </w:tabs>
        <w:jc w:val="center"/>
        <w:rPr>
          <w:rFonts w:ascii="Arial" w:hAnsi="Arial" w:cs="Arial"/>
          <w:sz w:val="24"/>
          <w:szCs w:val="24"/>
        </w:rPr>
      </w:pPr>
    </w:p>
    <w:p w:rsidR="00524D6C" w:rsidRPr="00524D6C" w:rsidRDefault="0049497A" w:rsidP="00524D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</w:t>
      </w:r>
      <w:r w:rsidR="00524D6C" w:rsidRPr="00524D6C">
        <w:rPr>
          <w:rFonts w:ascii="Arial" w:hAnsi="Arial" w:cs="Arial"/>
          <w:sz w:val="24"/>
          <w:szCs w:val="24"/>
        </w:rPr>
        <w:t xml:space="preserve"> 2017 года </w:t>
      </w:r>
      <w:r w:rsidR="00524D6C" w:rsidRPr="00524D6C">
        <w:rPr>
          <w:rFonts w:ascii="Arial" w:hAnsi="Arial" w:cs="Arial"/>
          <w:sz w:val="24"/>
          <w:szCs w:val="24"/>
        </w:rPr>
        <w:tab/>
      </w:r>
      <w:r w:rsidR="00524D6C" w:rsidRPr="00524D6C">
        <w:rPr>
          <w:rFonts w:ascii="Arial" w:hAnsi="Arial" w:cs="Arial"/>
          <w:sz w:val="24"/>
          <w:szCs w:val="24"/>
        </w:rPr>
        <w:tab/>
      </w:r>
      <w:r w:rsidR="00524D6C" w:rsidRPr="00524D6C">
        <w:rPr>
          <w:rFonts w:ascii="Arial" w:hAnsi="Arial" w:cs="Arial"/>
          <w:sz w:val="24"/>
          <w:szCs w:val="24"/>
        </w:rPr>
        <w:tab/>
        <w:t xml:space="preserve">№ </w:t>
      </w:r>
      <w:r>
        <w:rPr>
          <w:rFonts w:ascii="Arial" w:hAnsi="Arial" w:cs="Arial"/>
          <w:sz w:val="24"/>
          <w:szCs w:val="24"/>
        </w:rPr>
        <w:t>___</w:t>
      </w:r>
      <w:bookmarkStart w:id="0" w:name="_GoBack"/>
      <w:bookmarkEnd w:id="0"/>
      <w:r w:rsidR="00524D6C" w:rsidRPr="00524D6C">
        <w:rPr>
          <w:rFonts w:ascii="Arial" w:hAnsi="Arial" w:cs="Arial"/>
          <w:sz w:val="24"/>
          <w:szCs w:val="24"/>
        </w:rPr>
        <w:t xml:space="preserve"> </w:t>
      </w:r>
      <w:r w:rsidR="00524D6C" w:rsidRPr="00524D6C">
        <w:rPr>
          <w:rFonts w:ascii="Arial" w:hAnsi="Arial" w:cs="Arial"/>
          <w:sz w:val="24"/>
          <w:szCs w:val="24"/>
        </w:rPr>
        <w:tab/>
      </w:r>
      <w:r w:rsidR="00524D6C" w:rsidRPr="00524D6C">
        <w:rPr>
          <w:rFonts w:ascii="Arial" w:hAnsi="Arial" w:cs="Arial"/>
          <w:sz w:val="24"/>
          <w:szCs w:val="24"/>
        </w:rPr>
        <w:tab/>
      </w:r>
      <w:r w:rsidR="00524D6C" w:rsidRPr="00524D6C">
        <w:rPr>
          <w:rFonts w:ascii="Arial" w:hAnsi="Arial" w:cs="Arial"/>
          <w:sz w:val="24"/>
          <w:szCs w:val="24"/>
        </w:rPr>
        <w:tab/>
      </w:r>
      <w:proofErr w:type="spellStart"/>
      <w:r w:rsidR="00524D6C" w:rsidRPr="00524D6C">
        <w:rPr>
          <w:rFonts w:ascii="Arial" w:hAnsi="Arial" w:cs="Arial"/>
          <w:spacing w:val="-10"/>
          <w:sz w:val="24"/>
          <w:szCs w:val="24"/>
        </w:rPr>
        <w:t>ст-ца</w:t>
      </w:r>
      <w:proofErr w:type="spellEnd"/>
      <w:r w:rsidR="00524D6C" w:rsidRPr="00524D6C">
        <w:rPr>
          <w:rFonts w:ascii="Arial" w:hAnsi="Arial" w:cs="Arial"/>
          <w:spacing w:val="-10"/>
          <w:sz w:val="24"/>
          <w:szCs w:val="24"/>
        </w:rPr>
        <w:t xml:space="preserve"> Тбилисская</w:t>
      </w:r>
    </w:p>
    <w:p w:rsidR="008A0124" w:rsidRPr="00524D6C" w:rsidRDefault="008A0124" w:rsidP="00524D6C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B615D2" w:rsidRPr="00524D6C" w:rsidRDefault="004A5936" w:rsidP="00524D6C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524D6C">
        <w:rPr>
          <w:rFonts w:ascii="Arial" w:hAnsi="Arial" w:cs="Arial"/>
          <w:b/>
          <w:sz w:val="32"/>
          <w:szCs w:val="32"/>
        </w:rPr>
        <w:t>О внесении изменений в решение Совета</w:t>
      </w:r>
      <w:r w:rsidR="00524D6C" w:rsidRPr="00524D6C">
        <w:rPr>
          <w:rFonts w:ascii="Arial" w:hAnsi="Arial" w:cs="Arial"/>
          <w:b/>
          <w:sz w:val="32"/>
          <w:szCs w:val="32"/>
        </w:rPr>
        <w:t xml:space="preserve"> </w:t>
      </w:r>
      <w:r w:rsidRPr="00524D6C">
        <w:rPr>
          <w:rFonts w:ascii="Arial" w:hAnsi="Arial" w:cs="Arial"/>
          <w:b/>
          <w:sz w:val="32"/>
          <w:szCs w:val="32"/>
        </w:rPr>
        <w:t>Тбилисского сельского поселения Тбилисского</w:t>
      </w:r>
      <w:r w:rsidR="00524D6C" w:rsidRPr="00524D6C">
        <w:rPr>
          <w:rFonts w:ascii="Arial" w:hAnsi="Arial" w:cs="Arial"/>
          <w:b/>
          <w:sz w:val="32"/>
          <w:szCs w:val="32"/>
        </w:rPr>
        <w:t xml:space="preserve"> </w:t>
      </w:r>
      <w:r w:rsidRPr="00524D6C">
        <w:rPr>
          <w:rFonts w:ascii="Arial" w:hAnsi="Arial" w:cs="Arial"/>
          <w:b/>
          <w:sz w:val="32"/>
          <w:szCs w:val="32"/>
        </w:rPr>
        <w:t>района от 27 мая 2011 года № 376 «Об утверждении</w:t>
      </w:r>
      <w:r w:rsidR="00524D6C" w:rsidRPr="00524D6C">
        <w:rPr>
          <w:rFonts w:ascii="Arial" w:hAnsi="Arial" w:cs="Arial"/>
          <w:b/>
          <w:sz w:val="32"/>
          <w:szCs w:val="32"/>
        </w:rPr>
        <w:t xml:space="preserve"> </w:t>
      </w:r>
      <w:r w:rsidR="00B615D2" w:rsidRPr="00524D6C">
        <w:rPr>
          <w:rFonts w:ascii="Arial" w:hAnsi="Arial" w:cs="Arial"/>
          <w:b/>
          <w:sz w:val="32"/>
          <w:szCs w:val="32"/>
        </w:rPr>
        <w:t>Положения о порядке проведения конкурса на замещение</w:t>
      </w:r>
      <w:r w:rsidR="00524D6C" w:rsidRPr="00524D6C">
        <w:rPr>
          <w:rFonts w:ascii="Arial" w:hAnsi="Arial" w:cs="Arial"/>
          <w:b/>
          <w:sz w:val="32"/>
          <w:szCs w:val="32"/>
        </w:rPr>
        <w:t xml:space="preserve"> </w:t>
      </w:r>
      <w:r w:rsidR="00B615D2" w:rsidRPr="00524D6C">
        <w:rPr>
          <w:rFonts w:ascii="Arial" w:hAnsi="Arial" w:cs="Arial"/>
          <w:b/>
          <w:sz w:val="32"/>
          <w:szCs w:val="32"/>
        </w:rPr>
        <w:t>должности муниципальной службы в</w:t>
      </w:r>
      <w:r w:rsidR="00136E84" w:rsidRPr="00524D6C">
        <w:rPr>
          <w:rFonts w:ascii="Arial" w:hAnsi="Arial" w:cs="Arial"/>
          <w:b/>
          <w:sz w:val="32"/>
          <w:szCs w:val="32"/>
        </w:rPr>
        <w:t xml:space="preserve"> администрации</w:t>
      </w:r>
      <w:r w:rsidR="00524D6C" w:rsidRPr="00524D6C">
        <w:rPr>
          <w:rFonts w:ascii="Arial" w:hAnsi="Arial" w:cs="Arial"/>
          <w:b/>
          <w:sz w:val="32"/>
          <w:szCs w:val="32"/>
        </w:rPr>
        <w:t xml:space="preserve"> </w:t>
      </w:r>
      <w:r w:rsidR="00B615D2" w:rsidRPr="00524D6C">
        <w:rPr>
          <w:rFonts w:ascii="Arial" w:hAnsi="Arial" w:cs="Arial"/>
          <w:b/>
          <w:sz w:val="32"/>
          <w:szCs w:val="32"/>
        </w:rPr>
        <w:t>Тбилисского сельского поселения</w:t>
      </w:r>
      <w:r w:rsidR="00136E84" w:rsidRPr="00524D6C">
        <w:rPr>
          <w:rFonts w:ascii="Arial" w:hAnsi="Arial" w:cs="Arial"/>
          <w:b/>
          <w:sz w:val="32"/>
          <w:szCs w:val="32"/>
        </w:rPr>
        <w:t xml:space="preserve"> Тбилисского района</w:t>
      </w:r>
    </w:p>
    <w:p w:rsidR="00B615D2" w:rsidRPr="00524D6C" w:rsidRDefault="00B615D2" w:rsidP="00524D6C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B615D2" w:rsidRPr="00524D6C" w:rsidRDefault="00B615D2" w:rsidP="00524D6C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B615D2" w:rsidRPr="00524D6C" w:rsidRDefault="00634294" w:rsidP="00524D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24D6C">
        <w:rPr>
          <w:rFonts w:ascii="Arial" w:hAnsi="Arial" w:cs="Arial"/>
          <w:sz w:val="24"/>
          <w:szCs w:val="24"/>
        </w:rPr>
        <w:t>По результатам рассмотрения протеста прокурора Тбилисского района на решение Совета Тбилисского сельского поселения Тбилисского района</w:t>
      </w:r>
      <w:r w:rsidR="003E1FB9" w:rsidRPr="00524D6C">
        <w:rPr>
          <w:rFonts w:ascii="Arial" w:hAnsi="Arial" w:cs="Arial"/>
          <w:sz w:val="24"/>
          <w:szCs w:val="24"/>
        </w:rPr>
        <w:t xml:space="preserve"> от 27 мая 2011 года № 376</w:t>
      </w:r>
      <w:r w:rsidR="00E77825" w:rsidRPr="00524D6C">
        <w:rPr>
          <w:rFonts w:ascii="Arial" w:hAnsi="Arial" w:cs="Arial"/>
          <w:sz w:val="24"/>
          <w:szCs w:val="24"/>
        </w:rPr>
        <w:t xml:space="preserve"> «Об утверждении Положения о порядке проведения конкурса на замещение должности муниципальной службы в администрации Тбилисского сельского поселения Тбилисского района»</w:t>
      </w:r>
      <w:r w:rsidR="00C11C04" w:rsidRPr="00524D6C">
        <w:rPr>
          <w:rFonts w:ascii="Arial" w:hAnsi="Arial" w:cs="Arial"/>
          <w:sz w:val="24"/>
          <w:szCs w:val="24"/>
        </w:rPr>
        <w:t>, в целях при</w:t>
      </w:r>
      <w:r w:rsidR="00C51C34" w:rsidRPr="00524D6C">
        <w:rPr>
          <w:rFonts w:ascii="Arial" w:hAnsi="Arial" w:cs="Arial"/>
          <w:sz w:val="24"/>
          <w:szCs w:val="24"/>
        </w:rPr>
        <w:t>ведения муниципального правового акта в соответствие с</w:t>
      </w:r>
      <w:r w:rsidR="0047660A" w:rsidRPr="00524D6C">
        <w:rPr>
          <w:rFonts w:ascii="Arial" w:hAnsi="Arial" w:cs="Arial"/>
          <w:sz w:val="24"/>
          <w:szCs w:val="24"/>
        </w:rPr>
        <w:t>о статьей 16</w:t>
      </w:r>
      <w:r w:rsidR="00C51C34" w:rsidRPr="00524D6C">
        <w:rPr>
          <w:rFonts w:ascii="Arial" w:hAnsi="Arial" w:cs="Arial"/>
          <w:sz w:val="24"/>
          <w:szCs w:val="24"/>
        </w:rPr>
        <w:t xml:space="preserve"> Федеральн</w:t>
      </w:r>
      <w:r w:rsidR="0047660A" w:rsidRPr="00524D6C">
        <w:rPr>
          <w:rFonts w:ascii="Arial" w:hAnsi="Arial" w:cs="Arial"/>
          <w:sz w:val="24"/>
          <w:szCs w:val="24"/>
        </w:rPr>
        <w:t>ого</w:t>
      </w:r>
      <w:r w:rsidR="00C51C34" w:rsidRPr="00524D6C">
        <w:rPr>
          <w:rFonts w:ascii="Arial" w:hAnsi="Arial" w:cs="Arial"/>
          <w:sz w:val="24"/>
          <w:szCs w:val="24"/>
        </w:rPr>
        <w:t xml:space="preserve"> закон</w:t>
      </w:r>
      <w:r w:rsidR="007E6066" w:rsidRPr="00524D6C">
        <w:rPr>
          <w:rFonts w:ascii="Arial" w:hAnsi="Arial" w:cs="Arial"/>
          <w:sz w:val="24"/>
          <w:szCs w:val="24"/>
        </w:rPr>
        <w:t>а</w:t>
      </w:r>
      <w:r w:rsidR="00C51C34" w:rsidRPr="00524D6C">
        <w:rPr>
          <w:rFonts w:ascii="Arial" w:hAnsi="Arial" w:cs="Arial"/>
          <w:sz w:val="24"/>
          <w:szCs w:val="24"/>
        </w:rPr>
        <w:t xml:space="preserve"> от </w:t>
      </w:r>
      <w:r w:rsidR="007E6066" w:rsidRPr="00524D6C">
        <w:rPr>
          <w:rFonts w:ascii="Arial" w:hAnsi="Arial" w:cs="Arial"/>
          <w:sz w:val="24"/>
          <w:szCs w:val="24"/>
        </w:rPr>
        <w:t>2</w:t>
      </w:r>
      <w:r w:rsidR="0047660A" w:rsidRPr="00524D6C">
        <w:rPr>
          <w:rFonts w:ascii="Arial" w:hAnsi="Arial" w:cs="Arial"/>
          <w:sz w:val="24"/>
          <w:szCs w:val="24"/>
        </w:rPr>
        <w:t>5</w:t>
      </w:r>
      <w:r w:rsidR="00C51C34" w:rsidRPr="00524D6C">
        <w:rPr>
          <w:rFonts w:ascii="Arial" w:hAnsi="Arial" w:cs="Arial"/>
          <w:sz w:val="24"/>
          <w:szCs w:val="24"/>
        </w:rPr>
        <w:t xml:space="preserve"> </w:t>
      </w:r>
      <w:r w:rsidR="0047660A" w:rsidRPr="00524D6C">
        <w:rPr>
          <w:rFonts w:ascii="Arial" w:hAnsi="Arial" w:cs="Arial"/>
          <w:sz w:val="24"/>
          <w:szCs w:val="24"/>
        </w:rPr>
        <w:t>мая</w:t>
      </w:r>
      <w:r w:rsidR="00C51C34" w:rsidRPr="00524D6C">
        <w:rPr>
          <w:rFonts w:ascii="Arial" w:hAnsi="Arial" w:cs="Arial"/>
          <w:sz w:val="24"/>
          <w:szCs w:val="24"/>
        </w:rPr>
        <w:t xml:space="preserve"> 20</w:t>
      </w:r>
      <w:r w:rsidR="0047660A" w:rsidRPr="00524D6C">
        <w:rPr>
          <w:rFonts w:ascii="Arial" w:hAnsi="Arial" w:cs="Arial"/>
          <w:sz w:val="24"/>
          <w:szCs w:val="24"/>
        </w:rPr>
        <w:t>07</w:t>
      </w:r>
      <w:r w:rsidR="00C51C34" w:rsidRPr="00524D6C">
        <w:rPr>
          <w:rFonts w:ascii="Arial" w:hAnsi="Arial" w:cs="Arial"/>
          <w:sz w:val="24"/>
          <w:szCs w:val="24"/>
        </w:rPr>
        <w:t xml:space="preserve"> года №</w:t>
      </w:r>
      <w:r w:rsidR="007E6066" w:rsidRPr="00524D6C">
        <w:rPr>
          <w:rFonts w:ascii="Arial" w:hAnsi="Arial" w:cs="Arial"/>
          <w:sz w:val="24"/>
          <w:szCs w:val="24"/>
        </w:rPr>
        <w:t xml:space="preserve"> </w:t>
      </w:r>
      <w:r w:rsidR="0047660A" w:rsidRPr="00524D6C">
        <w:rPr>
          <w:rFonts w:ascii="Arial" w:hAnsi="Arial" w:cs="Arial"/>
          <w:sz w:val="24"/>
          <w:szCs w:val="24"/>
        </w:rPr>
        <w:t>25</w:t>
      </w:r>
      <w:r w:rsidR="007E6066" w:rsidRPr="00524D6C">
        <w:rPr>
          <w:rFonts w:ascii="Arial" w:hAnsi="Arial" w:cs="Arial"/>
          <w:sz w:val="24"/>
          <w:szCs w:val="24"/>
        </w:rPr>
        <w:t xml:space="preserve">-ФЗ </w:t>
      </w:r>
      <w:r w:rsidR="002B475B" w:rsidRPr="00524D6C">
        <w:rPr>
          <w:rFonts w:ascii="Arial" w:hAnsi="Arial" w:cs="Arial"/>
          <w:sz w:val="24"/>
          <w:szCs w:val="24"/>
        </w:rPr>
        <w:t>«</w:t>
      </w:r>
      <w:r w:rsidR="00EA739B" w:rsidRPr="00524D6C">
        <w:rPr>
          <w:rFonts w:ascii="Arial" w:hAnsi="Arial" w:cs="Arial"/>
          <w:sz w:val="24"/>
          <w:szCs w:val="24"/>
        </w:rPr>
        <w:t>О</w:t>
      </w:r>
      <w:proofErr w:type="gramEnd"/>
      <w:r w:rsidR="00EA739B" w:rsidRPr="00524D6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A739B" w:rsidRPr="00524D6C">
        <w:rPr>
          <w:rFonts w:ascii="Arial" w:hAnsi="Arial" w:cs="Arial"/>
          <w:sz w:val="24"/>
          <w:szCs w:val="24"/>
        </w:rPr>
        <w:t>муниципальной службе в Российской Федерации»</w:t>
      </w:r>
      <w:r w:rsidR="00144F2F" w:rsidRPr="00524D6C">
        <w:rPr>
          <w:rFonts w:ascii="Arial" w:hAnsi="Arial" w:cs="Arial"/>
          <w:sz w:val="24"/>
          <w:szCs w:val="24"/>
        </w:rPr>
        <w:t xml:space="preserve">, </w:t>
      </w:r>
      <w:r w:rsidR="00EA739B" w:rsidRPr="00524D6C">
        <w:rPr>
          <w:rFonts w:ascii="Arial" w:hAnsi="Arial" w:cs="Arial"/>
          <w:sz w:val="24"/>
          <w:szCs w:val="24"/>
        </w:rPr>
        <w:t>руководствуясь</w:t>
      </w:r>
      <w:r w:rsidR="007E4F62" w:rsidRPr="00524D6C">
        <w:rPr>
          <w:rFonts w:ascii="Arial" w:hAnsi="Arial" w:cs="Arial"/>
          <w:sz w:val="24"/>
          <w:szCs w:val="24"/>
        </w:rPr>
        <w:t xml:space="preserve"> статьёй 2</w:t>
      </w:r>
      <w:r w:rsidR="00181E06" w:rsidRPr="00524D6C">
        <w:rPr>
          <w:rFonts w:ascii="Arial" w:hAnsi="Arial" w:cs="Arial"/>
          <w:sz w:val="24"/>
          <w:szCs w:val="24"/>
        </w:rPr>
        <w:t xml:space="preserve"> </w:t>
      </w:r>
      <w:r w:rsidR="007E4F62" w:rsidRPr="00524D6C">
        <w:rPr>
          <w:rFonts w:ascii="Arial" w:hAnsi="Arial" w:cs="Arial"/>
          <w:sz w:val="24"/>
          <w:szCs w:val="24"/>
        </w:rPr>
        <w:t>Федерального закона от 30 июня 2016 года № 224-ФЗ</w:t>
      </w:r>
      <w:r w:rsidR="005B376F" w:rsidRPr="00524D6C">
        <w:rPr>
          <w:rFonts w:ascii="Arial" w:hAnsi="Arial" w:cs="Arial"/>
          <w:sz w:val="24"/>
          <w:szCs w:val="24"/>
        </w:rPr>
        <w:t xml:space="preserve"> «О внесении изменений в Федеральный закон «О государственной гражданской службе</w:t>
      </w:r>
      <w:r w:rsidR="00A12AC8" w:rsidRPr="00524D6C">
        <w:rPr>
          <w:rFonts w:ascii="Arial" w:hAnsi="Arial" w:cs="Arial"/>
          <w:sz w:val="24"/>
          <w:szCs w:val="24"/>
        </w:rPr>
        <w:t xml:space="preserve"> Российской Федерации» и Федеральный закон «О муниципальной службе в Российской Федерации»»</w:t>
      </w:r>
      <w:r w:rsidR="007E4F62" w:rsidRPr="00524D6C">
        <w:rPr>
          <w:rFonts w:ascii="Arial" w:hAnsi="Arial" w:cs="Arial"/>
          <w:sz w:val="24"/>
          <w:szCs w:val="24"/>
        </w:rPr>
        <w:t>,</w:t>
      </w:r>
      <w:r w:rsidR="00524D6C">
        <w:rPr>
          <w:rFonts w:ascii="Arial" w:hAnsi="Arial" w:cs="Arial"/>
          <w:sz w:val="24"/>
          <w:szCs w:val="24"/>
        </w:rPr>
        <w:t xml:space="preserve"> </w:t>
      </w:r>
      <w:r w:rsidR="00EA739B" w:rsidRPr="00524D6C">
        <w:rPr>
          <w:rFonts w:ascii="Arial" w:hAnsi="Arial" w:cs="Arial"/>
          <w:sz w:val="24"/>
          <w:szCs w:val="24"/>
        </w:rPr>
        <w:t xml:space="preserve">статьями 26, </w:t>
      </w:r>
      <w:r w:rsidR="00B37229" w:rsidRPr="00524D6C">
        <w:rPr>
          <w:rFonts w:ascii="Arial" w:hAnsi="Arial" w:cs="Arial"/>
          <w:sz w:val="24"/>
          <w:szCs w:val="24"/>
        </w:rPr>
        <w:t>64 устава Тбилисского сельского поселения Тбилисского района, Совет Тбилисского сельского поселения Тбилисского района решил:</w:t>
      </w:r>
      <w:proofErr w:type="gramEnd"/>
    </w:p>
    <w:p w:rsidR="00B37229" w:rsidRPr="00524D6C" w:rsidRDefault="00B37229" w:rsidP="00524D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24D6C">
        <w:rPr>
          <w:rFonts w:ascii="Arial" w:hAnsi="Arial" w:cs="Arial"/>
          <w:sz w:val="24"/>
          <w:szCs w:val="24"/>
        </w:rPr>
        <w:t xml:space="preserve">1. Внести изменения </w:t>
      </w:r>
      <w:r w:rsidR="000429E5" w:rsidRPr="00524D6C">
        <w:rPr>
          <w:rFonts w:ascii="Arial" w:hAnsi="Arial" w:cs="Arial"/>
          <w:sz w:val="24"/>
          <w:szCs w:val="24"/>
        </w:rPr>
        <w:t xml:space="preserve">в </w:t>
      </w:r>
      <w:r w:rsidR="00C943CF" w:rsidRPr="00524D6C">
        <w:rPr>
          <w:rFonts w:ascii="Arial" w:hAnsi="Arial" w:cs="Arial"/>
          <w:sz w:val="24"/>
          <w:szCs w:val="24"/>
        </w:rPr>
        <w:t>решение Совета Тбилисского сельского поселения Тбилисского района от 27 мая 2011 года № 376 изложив</w:t>
      </w:r>
      <w:r w:rsidR="009B6412" w:rsidRPr="00524D6C">
        <w:rPr>
          <w:rFonts w:ascii="Arial" w:hAnsi="Arial" w:cs="Arial"/>
          <w:sz w:val="24"/>
          <w:szCs w:val="24"/>
        </w:rPr>
        <w:t xml:space="preserve">, </w:t>
      </w:r>
      <w:r w:rsidR="00734A41" w:rsidRPr="00524D6C">
        <w:rPr>
          <w:rFonts w:ascii="Arial" w:hAnsi="Arial" w:cs="Arial"/>
          <w:sz w:val="24"/>
          <w:szCs w:val="24"/>
        </w:rPr>
        <w:t xml:space="preserve">пункт 2 статьи 3 </w:t>
      </w:r>
      <w:r w:rsidR="00594391" w:rsidRPr="00524D6C">
        <w:rPr>
          <w:rFonts w:ascii="Arial" w:hAnsi="Arial" w:cs="Arial"/>
          <w:sz w:val="24"/>
          <w:szCs w:val="24"/>
        </w:rPr>
        <w:t xml:space="preserve">Положения о порядке проведения конкурса на замещение должности муниципальной службы в администрации Тбилисского сельского поселения Тбилисского района </w:t>
      </w:r>
      <w:r w:rsidR="00734A41" w:rsidRPr="00524D6C">
        <w:rPr>
          <w:rFonts w:ascii="Arial" w:hAnsi="Arial" w:cs="Arial"/>
          <w:sz w:val="24"/>
          <w:szCs w:val="24"/>
        </w:rPr>
        <w:t>в следующей редакции:</w:t>
      </w:r>
    </w:p>
    <w:p w:rsidR="00734A41" w:rsidRPr="00524D6C" w:rsidRDefault="00734A41" w:rsidP="00524D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24D6C">
        <w:rPr>
          <w:rFonts w:ascii="Arial" w:hAnsi="Arial" w:cs="Arial"/>
          <w:sz w:val="24"/>
          <w:szCs w:val="24"/>
        </w:rPr>
        <w:t>«2. Гражданин, изъявивший желание участвовать в конкурсе, представляет:</w:t>
      </w:r>
    </w:p>
    <w:p w:rsidR="00AF4D3C" w:rsidRPr="00524D6C" w:rsidRDefault="00AF4D3C" w:rsidP="00524D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sub_1631"/>
      <w:r w:rsidRPr="00524D6C">
        <w:rPr>
          <w:rFonts w:ascii="Arial" w:hAnsi="Arial" w:cs="Arial"/>
          <w:sz w:val="24"/>
          <w:szCs w:val="24"/>
        </w:rPr>
        <w:t>1) заявление с просьбой о поступлении на муниципальную службу и замещении должности муниципальной службы;</w:t>
      </w:r>
    </w:p>
    <w:bookmarkEnd w:id="1"/>
    <w:p w:rsidR="00AF4D3C" w:rsidRPr="00524D6C" w:rsidRDefault="00AF4D3C" w:rsidP="00524D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24D6C">
        <w:rPr>
          <w:rFonts w:ascii="Arial" w:hAnsi="Arial" w:cs="Arial"/>
          <w:sz w:val="24"/>
          <w:szCs w:val="24"/>
        </w:rP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AF4D3C" w:rsidRPr="00524D6C" w:rsidRDefault="00AF4D3C" w:rsidP="00524D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sub_1633"/>
      <w:r w:rsidRPr="00524D6C">
        <w:rPr>
          <w:rFonts w:ascii="Arial" w:hAnsi="Arial" w:cs="Arial"/>
          <w:sz w:val="24"/>
          <w:szCs w:val="24"/>
        </w:rPr>
        <w:t>3) паспорт;</w:t>
      </w:r>
    </w:p>
    <w:p w:rsidR="00AF4D3C" w:rsidRPr="00524D6C" w:rsidRDefault="00AF4D3C" w:rsidP="00524D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sub_1634"/>
      <w:bookmarkEnd w:id="2"/>
      <w:r w:rsidRPr="00524D6C">
        <w:rPr>
          <w:rFonts w:ascii="Arial" w:hAnsi="Arial" w:cs="Arial"/>
          <w:sz w:val="24"/>
          <w:szCs w:val="24"/>
        </w:rPr>
        <w:t>4) трудовую книжку, за исключением случаев, когда трудовой договор (контракт) заключается впервые;</w:t>
      </w:r>
    </w:p>
    <w:p w:rsidR="00AF4D3C" w:rsidRPr="00524D6C" w:rsidRDefault="00AF4D3C" w:rsidP="00524D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sub_1635"/>
      <w:bookmarkEnd w:id="3"/>
      <w:r w:rsidRPr="00524D6C">
        <w:rPr>
          <w:rFonts w:ascii="Arial" w:hAnsi="Arial" w:cs="Arial"/>
          <w:sz w:val="24"/>
          <w:szCs w:val="24"/>
        </w:rPr>
        <w:t>5) документ об образовании;</w:t>
      </w:r>
    </w:p>
    <w:p w:rsidR="00AF4D3C" w:rsidRPr="00524D6C" w:rsidRDefault="00AF4D3C" w:rsidP="00524D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5" w:name="sub_1636"/>
      <w:bookmarkEnd w:id="4"/>
      <w:r w:rsidRPr="00524D6C">
        <w:rPr>
          <w:rFonts w:ascii="Arial" w:hAnsi="Arial" w:cs="Arial"/>
          <w:sz w:val="24"/>
          <w:szCs w:val="24"/>
        </w:rPr>
        <w:lastRenderedPageBreak/>
        <w:t>6) страховое свидетельство обязательного пенсионного страхования, за исключением случаев, когда трудовой договор (контракт) заключается впервые;</w:t>
      </w:r>
    </w:p>
    <w:p w:rsidR="00AF4D3C" w:rsidRPr="00524D6C" w:rsidRDefault="00AF4D3C" w:rsidP="00524D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sub_1637"/>
      <w:bookmarkEnd w:id="5"/>
      <w:r w:rsidRPr="00524D6C">
        <w:rPr>
          <w:rFonts w:ascii="Arial" w:hAnsi="Arial" w:cs="Arial"/>
          <w:sz w:val="24"/>
          <w:szCs w:val="24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bookmarkEnd w:id="6"/>
    <w:p w:rsidR="00AF4D3C" w:rsidRPr="00524D6C" w:rsidRDefault="00AF4D3C" w:rsidP="00524D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24D6C">
        <w:rPr>
          <w:rFonts w:ascii="Arial" w:hAnsi="Arial" w:cs="Arial"/>
          <w:sz w:val="24"/>
          <w:szCs w:val="24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AF4D3C" w:rsidRPr="00524D6C" w:rsidRDefault="00AF4D3C" w:rsidP="00524D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24D6C">
        <w:rPr>
          <w:rFonts w:ascii="Arial" w:hAnsi="Arial" w:cs="Arial"/>
          <w:sz w:val="24"/>
          <w:szCs w:val="24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AF4D3C" w:rsidRPr="00524D6C" w:rsidRDefault="00AF4D3C" w:rsidP="00524D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sub_16310"/>
      <w:r w:rsidRPr="00524D6C">
        <w:rPr>
          <w:rFonts w:ascii="Arial" w:hAnsi="Arial" w:cs="Arial"/>
          <w:sz w:val="24"/>
          <w:szCs w:val="24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bookmarkEnd w:id="7"/>
    <w:p w:rsidR="00E57895" w:rsidRPr="00524D6C" w:rsidRDefault="00AF4D3C" w:rsidP="00524D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24D6C">
        <w:rPr>
          <w:rFonts w:ascii="Arial" w:hAnsi="Arial" w:cs="Arial"/>
          <w:sz w:val="24"/>
          <w:szCs w:val="24"/>
        </w:rPr>
        <w:t>11)</w:t>
      </w:r>
      <w:r w:rsidR="00F87C7A" w:rsidRPr="00524D6C">
        <w:rPr>
          <w:rFonts w:ascii="Arial" w:hAnsi="Arial" w:cs="Arial"/>
          <w:sz w:val="24"/>
          <w:szCs w:val="24"/>
        </w:rPr>
        <w:t xml:space="preserve"> сведения об адресах сайтов и (или) страниц в информационно-телекоммуникационной сети «Интернет», на которых гражданин</w:t>
      </w:r>
      <w:r w:rsidR="008332B7" w:rsidRPr="00524D6C">
        <w:rPr>
          <w:rFonts w:ascii="Arial" w:hAnsi="Arial" w:cs="Arial"/>
          <w:sz w:val="24"/>
          <w:szCs w:val="24"/>
        </w:rPr>
        <w:t xml:space="preserve"> за три календарных года, предшествующих году поступления на муниципальную </w:t>
      </w:r>
      <w:r w:rsidR="000D16C4" w:rsidRPr="00524D6C">
        <w:rPr>
          <w:rFonts w:ascii="Arial" w:hAnsi="Arial" w:cs="Arial"/>
          <w:sz w:val="24"/>
          <w:szCs w:val="24"/>
        </w:rPr>
        <w:t>службу, размещал общедоступную информацию, а также данные, позволяющие их идентифицировать, представителю нанимателя;</w:t>
      </w:r>
      <w:r w:rsidR="00524D6C">
        <w:rPr>
          <w:rFonts w:ascii="Arial" w:hAnsi="Arial" w:cs="Arial"/>
          <w:sz w:val="24"/>
          <w:szCs w:val="24"/>
        </w:rPr>
        <w:t xml:space="preserve"> </w:t>
      </w:r>
    </w:p>
    <w:p w:rsidR="00AF4D3C" w:rsidRPr="00524D6C" w:rsidRDefault="00E57895" w:rsidP="00524D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24D6C">
        <w:rPr>
          <w:rFonts w:ascii="Arial" w:hAnsi="Arial" w:cs="Arial"/>
          <w:sz w:val="24"/>
          <w:szCs w:val="24"/>
        </w:rPr>
        <w:t>12)</w:t>
      </w:r>
      <w:r w:rsidR="000D16C4" w:rsidRPr="00524D6C">
        <w:rPr>
          <w:rFonts w:ascii="Arial" w:hAnsi="Arial" w:cs="Arial"/>
          <w:sz w:val="24"/>
          <w:szCs w:val="24"/>
        </w:rPr>
        <w:t xml:space="preserve"> </w:t>
      </w:r>
      <w:r w:rsidR="00AF4D3C" w:rsidRPr="00524D6C">
        <w:rPr>
          <w:rFonts w:ascii="Arial" w:hAnsi="Arial" w:cs="Arial"/>
          <w:sz w:val="24"/>
          <w:szCs w:val="24"/>
        </w:rPr>
        <w:t>иные документы, предусмотренные федеральными законами, указами Президента Российской Федерации и постановлениями Правит</w:t>
      </w:r>
      <w:r w:rsidR="000D16C4" w:rsidRPr="00524D6C">
        <w:rPr>
          <w:rFonts w:ascii="Arial" w:hAnsi="Arial" w:cs="Arial"/>
          <w:sz w:val="24"/>
          <w:szCs w:val="24"/>
        </w:rPr>
        <w:t>ельства Российской Федерации</w:t>
      </w:r>
      <w:r w:rsidR="00AF4D3C" w:rsidRPr="00524D6C">
        <w:rPr>
          <w:rFonts w:ascii="Arial" w:hAnsi="Arial" w:cs="Arial"/>
          <w:sz w:val="24"/>
          <w:szCs w:val="24"/>
        </w:rPr>
        <w:t>».</w:t>
      </w:r>
    </w:p>
    <w:p w:rsidR="00730888" w:rsidRPr="00524D6C" w:rsidRDefault="00730888" w:rsidP="00524D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24D6C">
        <w:rPr>
          <w:rFonts w:ascii="Arial" w:hAnsi="Arial" w:cs="Arial"/>
          <w:sz w:val="24"/>
          <w:szCs w:val="24"/>
        </w:rPr>
        <w:t xml:space="preserve">2. </w:t>
      </w:r>
      <w:r w:rsidR="00652AF1" w:rsidRPr="00524D6C">
        <w:rPr>
          <w:rFonts w:ascii="Arial" w:hAnsi="Arial" w:cs="Arial"/>
          <w:sz w:val="24"/>
          <w:szCs w:val="24"/>
        </w:rPr>
        <w:t>Решение Совета Тбилисского сельского поселения Тбилисского района от 28 апреля 2016 года № 179 считать утратившим силу.</w:t>
      </w:r>
    </w:p>
    <w:p w:rsidR="00AF4D3C" w:rsidRPr="00524D6C" w:rsidRDefault="00860257" w:rsidP="00524D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24D6C">
        <w:rPr>
          <w:rFonts w:ascii="Arial" w:hAnsi="Arial" w:cs="Arial"/>
          <w:sz w:val="24"/>
          <w:szCs w:val="24"/>
        </w:rPr>
        <w:t>3</w:t>
      </w:r>
      <w:r w:rsidR="00AF4D3C" w:rsidRPr="00524D6C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AF4D3C" w:rsidRPr="00524D6C">
        <w:rPr>
          <w:rFonts w:ascii="Arial" w:hAnsi="Arial" w:cs="Arial"/>
          <w:sz w:val="24"/>
          <w:szCs w:val="24"/>
        </w:rPr>
        <w:t>Контроль за</w:t>
      </w:r>
      <w:proofErr w:type="gramEnd"/>
      <w:r w:rsidR="00AF4D3C" w:rsidRPr="00524D6C">
        <w:rPr>
          <w:rFonts w:ascii="Arial" w:hAnsi="Arial" w:cs="Arial"/>
          <w:sz w:val="24"/>
          <w:szCs w:val="24"/>
        </w:rPr>
        <w:t xml:space="preserve"> выполнением настоящего решения возложить на </w:t>
      </w:r>
      <w:r w:rsidR="00F77420" w:rsidRPr="00524D6C">
        <w:rPr>
          <w:rFonts w:ascii="Arial" w:hAnsi="Arial" w:cs="Arial"/>
          <w:sz w:val="24"/>
          <w:szCs w:val="24"/>
        </w:rPr>
        <w:t>постоянную комиссию Совета Тбилисского сельского поселения Тбилисского района</w:t>
      </w:r>
      <w:r w:rsidR="009A22DC" w:rsidRPr="00524D6C">
        <w:rPr>
          <w:rFonts w:ascii="Arial" w:hAnsi="Arial" w:cs="Arial"/>
          <w:sz w:val="24"/>
          <w:szCs w:val="24"/>
        </w:rPr>
        <w:t xml:space="preserve"> по вопросам осуществления населением местного самоуправления, торговле и бытовому обслуживанию населения, мобилизационной подготовки, гражданской обороны и чрезвычайных ситуаций, пожарной безопасности (Соболева).</w:t>
      </w:r>
    </w:p>
    <w:p w:rsidR="004D79BF" w:rsidRPr="00524D6C" w:rsidRDefault="00860257" w:rsidP="00524D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24D6C">
        <w:rPr>
          <w:rFonts w:ascii="Arial" w:hAnsi="Arial" w:cs="Arial"/>
          <w:sz w:val="24"/>
          <w:szCs w:val="24"/>
        </w:rPr>
        <w:t>4</w:t>
      </w:r>
      <w:r w:rsidR="004D79BF" w:rsidRPr="00524D6C">
        <w:rPr>
          <w:rFonts w:ascii="Arial" w:hAnsi="Arial" w:cs="Arial"/>
          <w:sz w:val="24"/>
          <w:szCs w:val="24"/>
        </w:rPr>
        <w:t>. Решение вступает в силу со дня его обнародования.</w:t>
      </w:r>
    </w:p>
    <w:p w:rsidR="004D79BF" w:rsidRPr="00524D6C" w:rsidRDefault="004D79BF" w:rsidP="00524D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D79BF" w:rsidRDefault="004D79BF" w:rsidP="00524D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524D6C" w:rsidRPr="00524D6C" w:rsidRDefault="00524D6C" w:rsidP="00524D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D79BF" w:rsidRPr="00524D6C" w:rsidRDefault="00FC2B8F" w:rsidP="00524D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24D6C">
        <w:rPr>
          <w:rFonts w:ascii="Arial" w:hAnsi="Arial" w:cs="Arial"/>
          <w:sz w:val="24"/>
          <w:szCs w:val="24"/>
        </w:rPr>
        <w:t>Председатель Совета</w:t>
      </w:r>
    </w:p>
    <w:p w:rsidR="00524D6C" w:rsidRDefault="00FC2B8F" w:rsidP="00524D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24D6C">
        <w:rPr>
          <w:rFonts w:ascii="Arial" w:hAnsi="Arial" w:cs="Arial"/>
          <w:sz w:val="24"/>
          <w:szCs w:val="24"/>
        </w:rPr>
        <w:t xml:space="preserve">Тбилисского сельского поселения </w:t>
      </w:r>
    </w:p>
    <w:p w:rsidR="00524D6C" w:rsidRDefault="00FC2B8F" w:rsidP="00524D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24D6C">
        <w:rPr>
          <w:rFonts w:ascii="Arial" w:hAnsi="Arial" w:cs="Arial"/>
          <w:sz w:val="24"/>
          <w:szCs w:val="24"/>
        </w:rPr>
        <w:t>Тбилисского района</w:t>
      </w:r>
    </w:p>
    <w:p w:rsidR="00FC2B8F" w:rsidRPr="00524D6C" w:rsidRDefault="00FC2B8F" w:rsidP="00524D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24D6C">
        <w:rPr>
          <w:rFonts w:ascii="Arial" w:hAnsi="Arial" w:cs="Arial"/>
          <w:sz w:val="24"/>
          <w:szCs w:val="24"/>
        </w:rPr>
        <w:t>В.В. Соломахин</w:t>
      </w:r>
    </w:p>
    <w:p w:rsidR="00FC2B8F" w:rsidRPr="00524D6C" w:rsidRDefault="00FC2B8F" w:rsidP="00524D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FC2B8F" w:rsidRPr="00524D6C" w:rsidRDefault="00FC2B8F" w:rsidP="00524D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524D6C" w:rsidRDefault="00FC2B8F" w:rsidP="00524D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24D6C">
        <w:rPr>
          <w:rFonts w:ascii="Arial" w:hAnsi="Arial" w:cs="Arial"/>
          <w:sz w:val="24"/>
          <w:szCs w:val="24"/>
        </w:rPr>
        <w:t xml:space="preserve">Глава </w:t>
      </w:r>
    </w:p>
    <w:p w:rsidR="00524D6C" w:rsidRDefault="00FC2B8F" w:rsidP="00524D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24D6C">
        <w:rPr>
          <w:rFonts w:ascii="Arial" w:hAnsi="Arial" w:cs="Arial"/>
          <w:sz w:val="24"/>
          <w:szCs w:val="24"/>
        </w:rPr>
        <w:t>Тбилисского сельского</w:t>
      </w:r>
      <w:r w:rsidR="00524D6C">
        <w:rPr>
          <w:rFonts w:ascii="Arial" w:hAnsi="Arial" w:cs="Arial"/>
          <w:sz w:val="24"/>
          <w:szCs w:val="24"/>
        </w:rPr>
        <w:t xml:space="preserve"> </w:t>
      </w:r>
      <w:r w:rsidRPr="00524D6C">
        <w:rPr>
          <w:rFonts w:ascii="Arial" w:hAnsi="Arial" w:cs="Arial"/>
          <w:sz w:val="24"/>
          <w:szCs w:val="24"/>
        </w:rPr>
        <w:t xml:space="preserve">поселения </w:t>
      </w:r>
    </w:p>
    <w:p w:rsidR="00524D6C" w:rsidRDefault="00FC2B8F" w:rsidP="00524D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24D6C">
        <w:rPr>
          <w:rFonts w:ascii="Arial" w:hAnsi="Arial" w:cs="Arial"/>
          <w:sz w:val="24"/>
          <w:szCs w:val="24"/>
        </w:rPr>
        <w:t>Тбилисского района</w:t>
      </w:r>
    </w:p>
    <w:p w:rsidR="00FC2B8F" w:rsidRPr="00524D6C" w:rsidRDefault="00FC2B8F" w:rsidP="00524D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24D6C">
        <w:rPr>
          <w:rFonts w:ascii="Arial" w:hAnsi="Arial" w:cs="Arial"/>
          <w:sz w:val="24"/>
          <w:szCs w:val="24"/>
        </w:rPr>
        <w:t>В.</w:t>
      </w:r>
      <w:r w:rsidR="00860257" w:rsidRPr="00524D6C">
        <w:rPr>
          <w:rFonts w:ascii="Arial" w:hAnsi="Arial" w:cs="Arial"/>
          <w:sz w:val="24"/>
          <w:szCs w:val="24"/>
        </w:rPr>
        <w:t xml:space="preserve">А. </w:t>
      </w:r>
      <w:proofErr w:type="spellStart"/>
      <w:r w:rsidR="00860257" w:rsidRPr="00524D6C">
        <w:rPr>
          <w:rFonts w:ascii="Arial" w:hAnsi="Arial" w:cs="Arial"/>
          <w:sz w:val="24"/>
          <w:szCs w:val="24"/>
        </w:rPr>
        <w:t>Чвикалов</w:t>
      </w:r>
      <w:proofErr w:type="spellEnd"/>
      <w:r w:rsidRPr="00524D6C">
        <w:rPr>
          <w:rFonts w:ascii="Arial" w:hAnsi="Arial" w:cs="Arial"/>
          <w:sz w:val="24"/>
          <w:szCs w:val="24"/>
        </w:rPr>
        <w:t xml:space="preserve"> </w:t>
      </w:r>
    </w:p>
    <w:p w:rsidR="00734A41" w:rsidRPr="00524D6C" w:rsidRDefault="00734A41" w:rsidP="00524D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A5936" w:rsidRPr="00524D6C" w:rsidRDefault="004A5936" w:rsidP="00524D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sectPr w:rsidR="004A5936" w:rsidRPr="00524D6C" w:rsidSect="00F5587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E07"/>
    <w:rsid w:val="000429E5"/>
    <w:rsid w:val="000D16C4"/>
    <w:rsid w:val="00136E84"/>
    <w:rsid w:val="00144F2F"/>
    <w:rsid w:val="00181E06"/>
    <w:rsid w:val="0025486E"/>
    <w:rsid w:val="002B475B"/>
    <w:rsid w:val="002F0C85"/>
    <w:rsid w:val="00357C1C"/>
    <w:rsid w:val="003E1217"/>
    <w:rsid w:val="003E1FB9"/>
    <w:rsid w:val="00416ADE"/>
    <w:rsid w:val="0042071F"/>
    <w:rsid w:val="0047660A"/>
    <w:rsid w:val="0049497A"/>
    <w:rsid w:val="004A5936"/>
    <w:rsid w:val="004D79BF"/>
    <w:rsid w:val="004E21C9"/>
    <w:rsid w:val="00524D6C"/>
    <w:rsid w:val="0053359C"/>
    <w:rsid w:val="00594391"/>
    <w:rsid w:val="005B376F"/>
    <w:rsid w:val="00634294"/>
    <w:rsid w:val="00652AF1"/>
    <w:rsid w:val="00665F71"/>
    <w:rsid w:val="00673E82"/>
    <w:rsid w:val="006876F4"/>
    <w:rsid w:val="006C0633"/>
    <w:rsid w:val="006D3F1D"/>
    <w:rsid w:val="00730888"/>
    <w:rsid w:val="007336A1"/>
    <w:rsid w:val="00734A41"/>
    <w:rsid w:val="007377F9"/>
    <w:rsid w:val="007E4F62"/>
    <w:rsid w:val="007E6066"/>
    <w:rsid w:val="0080513D"/>
    <w:rsid w:val="008332B7"/>
    <w:rsid w:val="00860257"/>
    <w:rsid w:val="0087030D"/>
    <w:rsid w:val="008A0124"/>
    <w:rsid w:val="00967DE5"/>
    <w:rsid w:val="009A22DC"/>
    <w:rsid w:val="009B6412"/>
    <w:rsid w:val="009B7E2A"/>
    <w:rsid w:val="00A12AC8"/>
    <w:rsid w:val="00A912B8"/>
    <w:rsid w:val="00AF4D3C"/>
    <w:rsid w:val="00B2428F"/>
    <w:rsid w:val="00B37229"/>
    <w:rsid w:val="00B615D2"/>
    <w:rsid w:val="00BD5976"/>
    <w:rsid w:val="00C11C04"/>
    <w:rsid w:val="00C51C34"/>
    <w:rsid w:val="00C55E2F"/>
    <w:rsid w:val="00C943CF"/>
    <w:rsid w:val="00CD4C66"/>
    <w:rsid w:val="00DA742F"/>
    <w:rsid w:val="00E57895"/>
    <w:rsid w:val="00E77825"/>
    <w:rsid w:val="00E80456"/>
    <w:rsid w:val="00E9387E"/>
    <w:rsid w:val="00EA739B"/>
    <w:rsid w:val="00EB0C55"/>
    <w:rsid w:val="00ED07C2"/>
    <w:rsid w:val="00F55879"/>
    <w:rsid w:val="00F77420"/>
    <w:rsid w:val="00F87C7A"/>
    <w:rsid w:val="00F925B6"/>
    <w:rsid w:val="00F96E07"/>
    <w:rsid w:val="00FC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2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E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2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E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Татьяна</cp:lastModifiedBy>
  <cp:revision>2</cp:revision>
  <cp:lastPrinted>2017-08-01T04:50:00Z</cp:lastPrinted>
  <dcterms:created xsi:type="dcterms:W3CDTF">2017-08-03T06:02:00Z</dcterms:created>
  <dcterms:modified xsi:type="dcterms:W3CDTF">2017-08-03T06:02:00Z</dcterms:modified>
</cp:coreProperties>
</file>