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16" w:rsidRPr="00606634" w:rsidRDefault="00262016" w:rsidP="00606634">
      <w:pPr>
        <w:jc w:val="center"/>
        <w:rPr>
          <w:rFonts w:ascii="Arial" w:hAnsi="Arial" w:cs="Arial"/>
          <w:bCs/>
        </w:rPr>
      </w:pPr>
    </w:p>
    <w:p w:rsidR="00262016" w:rsidRPr="00606634" w:rsidRDefault="00262016" w:rsidP="00606634">
      <w:pPr>
        <w:jc w:val="center"/>
        <w:rPr>
          <w:rFonts w:ascii="Arial" w:hAnsi="Arial" w:cs="Arial"/>
          <w:bCs/>
        </w:rPr>
      </w:pPr>
      <w:r w:rsidRPr="00606634">
        <w:rPr>
          <w:rFonts w:ascii="Arial" w:hAnsi="Arial" w:cs="Arial"/>
          <w:bCs/>
        </w:rPr>
        <w:t>КРАСНОДАРСКИЙ КРАЙ</w:t>
      </w:r>
    </w:p>
    <w:p w:rsidR="00262016" w:rsidRPr="00606634" w:rsidRDefault="00262016" w:rsidP="00606634">
      <w:pPr>
        <w:jc w:val="center"/>
        <w:rPr>
          <w:rFonts w:ascii="Arial" w:hAnsi="Arial" w:cs="Arial"/>
          <w:bCs/>
        </w:rPr>
      </w:pPr>
      <w:r w:rsidRPr="00606634">
        <w:rPr>
          <w:rFonts w:ascii="Arial" w:hAnsi="Arial" w:cs="Arial"/>
          <w:bCs/>
        </w:rPr>
        <w:t>ТБИЛИССКИЙ РАЙОН</w:t>
      </w:r>
    </w:p>
    <w:p w:rsidR="00262016" w:rsidRPr="00606634" w:rsidRDefault="00262016" w:rsidP="00606634">
      <w:pPr>
        <w:jc w:val="center"/>
        <w:rPr>
          <w:rFonts w:ascii="Arial" w:hAnsi="Arial" w:cs="Arial"/>
          <w:bCs/>
        </w:rPr>
      </w:pPr>
      <w:r w:rsidRPr="00606634">
        <w:rPr>
          <w:rFonts w:ascii="Arial" w:hAnsi="Arial" w:cs="Arial"/>
          <w:bCs/>
        </w:rPr>
        <w:t>АДМИНИСТРАЦИЯ МУНИЦИПАЛЬНОГО ОБРАЗОВАНИЯ</w:t>
      </w:r>
    </w:p>
    <w:p w:rsidR="00262016" w:rsidRPr="00606634" w:rsidRDefault="00262016" w:rsidP="00606634">
      <w:pPr>
        <w:jc w:val="center"/>
        <w:rPr>
          <w:rFonts w:ascii="Arial" w:hAnsi="Arial" w:cs="Arial"/>
          <w:bCs/>
        </w:rPr>
      </w:pPr>
      <w:r w:rsidRPr="00606634">
        <w:rPr>
          <w:rFonts w:ascii="Arial" w:hAnsi="Arial" w:cs="Arial"/>
          <w:bCs/>
        </w:rPr>
        <w:t>ТБИЛИССКИЙ РАЙОН</w:t>
      </w:r>
    </w:p>
    <w:p w:rsidR="00262016" w:rsidRPr="00606634" w:rsidRDefault="00262016" w:rsidP="00606634">
      <w:pPr>
        <w:jc w:val="center"/>
        <w:rPr>
          <w:rFonts w:ascii="Arial" w:hAnsi="Arial" w:cs="Arial"/>
          <w:bCs/>
        </w:rPr>
      </w:pPr>
    </w:p>
    <w:p w:rsidR="00262016" w:rsidRPr="00606634" w:rsidRDefault="00262016" w:rsidP="00606634">
      <w:pPr>
        <w:jc w:val="center"/>
        <w:rPr>
          <w:rFonts w:ascii="Arial" w:hAnsi="Arial" w:cs="Arial"/>
          <w:bCs/>
        </w:rPr>
      </w:pPr>
      <w:r w:rsidRPr="00606634">
        <w:rPr>
          <w:rFonts w:ascii="Arial" w:hAnsi="Arial" w:cs="Arial"/>
          <w:bCs/>
        </w:rPr>
        <w:t>ПОСТАНОВЛЕНИЕ</w:t>
      </w:r>
    </w:p>
    <w:p w:rsidR="00262016" w:rsidRPr="00606634" w:rsidRDefault="00262016" w:rsidP="00606634">
      <w:pPr>
        <w:pStyle w:val="af0"/>
        <w:spacing w:after="0" w:line="240" w:lineRule="auto"/>
        <w:jc w:val="center"/>
        <w:rPr>
          <w:rFonts w:ascii="Arial" w:hAnsi="Arial" w:cs="Arial"/>
        </w:rPr>
      </w:pPr>
    </w:p>
    <w:p w:rsidR="00262016" w:rsidRPr="00606634" w:rsidRDefault="00B94423" w:rsidP="00606634">
      <w:pPr>
        <w:pStyle w:val="af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w:t>_____________</w:t>
      </w:r>
      <w:r w:rsidR="00262016" w:rsidRPr="00606634">
        <w:rPr>
          <w:rFonts w:ascii="Arial" w:hAnsi="Arial" w:cs="Arial"/>
        </w:rPr>
        <w:t xml:space="preserve"> </w:t>
      </w:r>
      <w:proofErr w:type="spellStart"/>
      <w:r w:rsidR="00262016" w:rsidRPr="00606634">
        <w:rPr>
          <w:rFonts w:ascii="Arial" w:hAnsi="Arial" w:cs="Arial"/>
        </w:rPr>
        <w:t>года</w:t>
      </w:r>
      <w:proofErr w:type="spellEnd"/>
      <w:r w:rsidR="00262016" w:rsidRPr="00606634">
        <w:rPr>
          <w:rFonts w:ascii="Arial" w:hAnsi="Arial" w:cs="Arial"/>
        </w:rPr>
        <w:t xml:space="preserve"> </w:t>
      </w:r>
      <w:r w:rsidR="00262016" w:rsidRPr="00606634">
        <w:rPr>
          <w:rFonts w:ascii="Arial" w:hAnsi="Arial" w:cs="Arial"/>
          <w:lang w:val="ru-RU"/>
        </w:rPr>
        <w:tab/>
      </w:r>
      <w:r w:rsidR="00262016" w:rsidRPr="00606634">
        <w:rPr>
          <w:rFonts w:ascii="Arial" w:hAnsi="Arial" w:cs="Arial"/>
          <w:lang w:val="ru-RU"/>
        </w:rPr>
        <w:tab/>
      </w:r>
      <w:r w:rsidR="00262016" w:rsidRPr="00606634">
        <w:rPr>
          <w:rFonts w:ascii="Arial" w:hAnsi="Arial" w:cs="Arial"/>
          <w:lang w:val="ru-RU"/>
        </w:rPr>
        <w:tab/>
      </w:r>
      <w:r w:rsidR="00262016" w:rsidRPr="00606634">
        <w:rPr>
          <w:rFonts w:ascii="Arial" w:hAnsi="Arial" w:cs="Arial"/>
        </w:rPr>
        <w:t xml:space="preserve">№ </w:t>
      </w:r>
      <w:r>
        <w:rPr>
          <w:rFonts w:ascii="Arial" w:hAnsi="Arial" w:cs="Arial"/>
          <w:lang w:val="ru-RU"/>
        </w:rPr>
        <w:t>___</w:t>
      </w:r>
      <w:r w:rsidR="00262016" w:rsidRPr="00606634">
        <w:rPr>
          <w:rFonts w:ascii="Arial" w:hAnsi="Arial" w:cs="Arial"/>
          <w:lang w:val="ru-RU"/>
        </w:rPr>
        <w:tab/>
      </w:r>
      <w:r w:rsidR="00262016" w:rsidRPr="00606634">
        <w:rPr>
          <w:rFonts w:ascii="Arial" w:hAnsi="Arial" w:cs="Arial"/>
          <w:lang w:val="ru-RU"/>
        </w:rPr>
        <w:tab/>
      </w:r>
      <w:r w:rsidR="00262016" w:rsidRPr="00606634">
        <w:rPr>
          <w:rFonts w:ascii="Arial" w:hAnsi="Arial" w:cs="Arial"/>
          <w:lang w:val="ru-RU"/>
        </w:rPr>
        <w:tab/>
      </w:r>
      <w:proofErr w:type="spellStart"/>
      <w:r w:rsidR="00262016" w:rsidRPr="00606634">
        <w:rPr>
          <w:rFonts w:ascii="Arial" w:hAnsi="Arial" w:cs="Arial"/>
        </w:rPr>
        <w:t>ст-ца</w:t>
      </w:r>
      <w:proofErr w:type="spellEnd"/>
      <w:r w:rsidR="00262016" w:rsidRPr="00606634">
        <w:rPr>
          <w:rFonts w:ascii="Arial" w:hAnsi="Arial" w:cs="Arial"/>
        </w:rPr>
        <w:t xml:space="preserve"> </w:t>
      </w:r>
      <w:proofErr w:type="spellStart"/>
      <w:proofErr w:type="gramStart"/>
      <w:r w:rsidR="00262016" w:rsidRPr="00606634">
        <w:rPr>
          <w:rFonts w:ascii="Arial" w:hAnsi="Arial" w:cs="Arial"/>
        </w:rPr>
        <w:t>Тбилисская</w:t>
      </w:r>
      <w:proofErr w:type="spellEnd"/>
      <w:proofErr w:type="gramEnd"/>
    </w:p>
    <w:p w:rsidR="00AA1FEB" w:rsidRPr="00606634" w:rsidRDefault="00AA1FEB" w:rsidP="00606634">
      <w:pPr>
        <w:pStyle w:val="Standard"/>
        <w:snapToGrid w:val="0"/>
        <w:jc w:val="center"/>
        <w:rPr>
          <w:rFonts w:ascii="Arial" w:hAnsi="Arial" w:cs="Arial"/>
          <w:bCs/>
        </w:rPr>
      </w:pPr>
    </w:p>
    <w:p w:rsidR="00BF3BB6" w:rsidRPr="00606634" w:rsidRDefault="00071EBC" w:rsidP="00606634">
      <w:pPr>
        <w:pStyle w:val="Standard"/>
        <w:tabs>
          <w:tab w:val="left" w:pos="8931"/>
        </w:tabs>
        <w:snapToGrid w:val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606634">
        <w:rPr>
          <w:rFonts w:ascii="Arial" w:hAnsi="Arial" w:cs="Arial"/>
          <w:b/>
          <w:bCs/>
          <w:sz w:val="32"/>
          <w:szCs w:val="32"/>
          <w:lang w:val="ru-RU"/>
        </w:rPr>
        <w:t>О внесении изменения</w:t>
      </w:r>
      <w:r w:rsidR="00E31724" w:rsidRPr="00606634">
        <w:rPr>
          <w:rFonts w:ascii="Arial" w:hAnsi="Arial" w:cs="Arial"/>
          <w:b/>
          <w:bCs/>
          <w:sz w:val="32"/>
          <w:szCs w:val="32"/>
          <w:lang w:val="ru-RU"/>
        </w:rPr>
        <w:t xml:space="preserve"> в постановление администрации муниципально</w:t>
      </w:r>
      <w:r w:rsidR="00EA5784" w:rsidRPr="00606634">
        <w:rPr>
          <w:rFonts w:ascii="Arial" w:hAnsi="Arial" w:cs="Arial"/>
          <w:b/>
          <w:bCs/>
          <w:sz w:val="32"/>
          <w:szCs w:val="32"/>
          <w:lang w:val="ru-RU"/>
        </w:rPr>
        <w:t>го образования Тбилисский район</w:t>
      </w:r>
      <w:r w:rsidR="0004417B" w:rsidRPr="00606634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="00E31724" w:rsidRPr="00606634">
        <w:rPr>
          <w:rFonts w:ascii="Arial" w:hAnsi="Arial" w:cs="Arial"/>
          <w:b/>
          <w:bCs/>
          <w:sz w:val="32"/>
          <w:szCs w:val="32"/>
          <w:lang w:val="ru-RU"/>
        </w:rPr>
        <w:t>от 11 декабря 2017 г</w:t>
      </w:r>
      <w:r w:rsidR="00AD54E0" w:rsidRPr="00606634">
        <w:rPr>
          <w:rFonts w:ascii="Arial" w:hAnsi="Arial" w:cs="Arial"/>
          <w:b/>
          <w:bCs/>
          <w:sz w:val="32"/>
          <w:szCs w:val="32"/>
          <w:lang w:val="ru-RU"/>
        </w:rPr>
        <w:t>ода</w:t>
      </w:r>
      <w:r w:rsidR="00E31724" w:rsidRPr="00606634">
        <w:rPr>
          <w:rFonts w:ascii="Arial" w:hAnsi="Arial" w:cs="Arial"/>
          <w:b/>
          <w:bCs/>
          <w:sz w:val="32"/>
          <w:szCs w:val="32"/>
          <w:lang w:val="ru-RU"/>
        </w:rPr>
        <w:t xml:space="preserve"> № 1240 «</w:t>
      </w:r>
      <w:r w:rsidR="00B315E1" w:rsidRPr="00606634">
        <w:rPr>
          <w:rFonts w:ascii="Arial" w:hAnsi="Arial" w:cs="Arial"/>
          <w:b/>
          <w:bCs/>
          <w:sz w:val="32"/>
          <w:szCs w:val="32"/>
          <w:lang w:val="ru-RU"/>
        </w:rPr>
        <w:t>О Порядке</w:t>
      </w:r>
      <w:r w:rsidR="002A5F82" w:rsidRPr="00606634">
        <w:rPr>
          <w:rFonts w:ascii="Arial" w:hAnsi="Arial" w:cs="Arial"/>
          <w:b/>
          <w:bCs/>
          <w:sz w:val="32"/>
          <w:szCs w:val="32"/>
          <w:lang w:val="ru-RU"/>
        </w:rPr>
        <w:t xml:space="preserve"> проведения </w:t>
      </w:r>
      <w:r w:rsidR="00B91878" w:rsidRPr="00606634">
        <w:rPr>
          <w:rFonts w:ascii="Arial" w:hAnsi="Arial" w:cs="Arial"/>
          <w:b/>
          <w:bCs/>
          <w:sz w:val="32"/>
          <w:szCs w:val="32"/>
          <w:lang w:val="ru-RU"/>
        </w:rPr>
        <w:t xml:space="preserve">плановых проверок в сфере </w:t>
      </w:r>
      <w:r w:rsidR="002B614E" w:rsidRPr="00606634">
        <w:rPr>
          <w:rFonts w:ascii="Arial" w:hAnsi="Arial" w:cs="Arial"/>
          <w:b/>
          <w:bCs/>
          <w:sz w:val="32"/>
          <w:szCs w:val="32"/>
          <w:lang w:val="ru-RU"/>
        </w:rPr>
        <w:t xml:space="preserve">муниципальных </w:t>
      </w:r>
      <w:r w:rsidR="00B91878" w:rsidRPr="00606634">
        <w:rPr>
          <w:rFonts w:ascii="Arial" w:hAnsi="Arial" w:cs="Arial"/>
          <w:b/>
          <w:bCs/>
          <w:sz w:val="32"/>
          <w:szCs w:val="32"/>
          <w:lang w:val="ru-RU"/>
        </w:rPr>
        <w:t>закупок</w:t>
      </w:r>
      <w:r w:rsidR="006E2A28" w:rsidRPr="00606634">
        <w:rPr>
          <w:rFonts w:ascii="Arial" w:hAnsi="Arial" w:cs="Arial"/>
          <w:b/>
          <w:bCs/>
          <w:sz w:val="32"/>
          <w:szCs w:val="32"/>
          <w:lang w:val="ru-RU"/>
        </w:rPr>
        <w:t xml:space="preserve"> товаров, работ, услуг для обеспечения</w:t>
      </w:r>
      <w:r w:rsidR="0091707F" w:rsidRPr="00606634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="006E2A28" w:rsidRPr="00606634">
        <w:rPr>
          <w:rFonts w:ascii="Arial" w:hAnsi="Arial" w:cs="Arial"/>
          <w:b/>
          <w:bCs/>
          <w:sz w:val="32"/>
          <w:szCs w:val="32"/>
          <w:lang w:val="ru-RU"/>
        </w:rPr>
        <w:t>муниципальных нужд</w:t>
      </w:r>
      <w:r w:rsidR="0091707F" w:rsidRPr="00606634">
        <w:rPr>
          <w:rFonts w:ascii="Arial" w:hAnsi="Arial" w:cs="Arial"/>
          <w:b/>
          <w:bCs/>
          <w:sz w:val="32"/>
          <w:szCs w:val="32"/>
          <w:lang w:val="ru-RU"/>
        </w:rPr>
        <w:t xml:space="preserve"> муниципального образования Тбилисский район</w:t>
      </w:r>
      <w:r w:rsidR="002B50BA" w:rsidRPr="00606634">
        <w:rPr>
          <w:rFonts w:ascii="Arial" w:hAnsi="Arial" w:cs="Arial"/>
          <w:b/>
          <w:bCs/>
          <w:sz w:val="32"/>
          <w:szCs w:val="32"/>
          <w:lang w:val="ru-RU"/>
        </w:rPr>
        <w:t>, органов местного самоуправления сельских поселений, входящих в состав</w:t>
      </w:r>
      <w:r w:rsidR="0019160C" w:rsidRPr="00606634">
        <w:rPr>
          <w:rFonts w:ascii="Arial" w:hAnsi="Arial" w:cs="Arial"/>
          <w:b/>
          <w:bCs/>
          <w:sz w:val="32"/>
          <w:szCs w:val="32"/>
          <w:lang w:val="ru-RU"/>
        </w:rPr>
        <w:t xml:space="preserve"> муниципального образования</w:t>
      </w:r>
      <w:r w:rsidR="002B50BA" w:rsidRPr="00606634">
        <w:rPr>
          <w:rFonts w:ascii="Arial" w:hAnsi="Arial" w:cs="Arial"/>
          <w:b/>
          <w:bCs/>
          <w:sz w:val="32"/>
          <w:szCs w:val="32"/>
          <w:lang w:val="ru-RU"/>
        </w:rPr>
        <w:t xml:space="preserve"> Т</w:t>
      </w:r>
      <w:r w:rsidR="0019160C" w:rsidRPr="00606634">
        <w:rPr>
          <w:rFonts w:ascii="Arial" w:hAnsi="Arial" w:cs="Arial"/>
          <w:b/>
          <w:bCs/>
          <w:sz w:val="32"/>
          <w:szCs w:val="32"/>
          <w:lang w:val="ru-RU"/>
        </w:rPr>
        <w:t>билисский район</w:t>
      </w:r>
      <w:r w:rsidR="00E31724" w:rsidRPr="00606634">
        <w:rPr>
          <w:rFonts w:ascii="Arial" w:hAnsi="Arial" w:cs="Arial"/>
          <w:b/>
          <w:bCs/>
          <w:sz w:val="32"/>
          <w:szCs w:val="32"/>
          <w:lang w:val="ru-RU"/>
        </w:rPr>
        <w:t>»</w:t>
      </w:r>
    </w:p>
    <w:p w:rsidR="00606634" w:rsidRDefault="00606634" w:rsidP="00606634">
      <w:pPr>
        <w:pStyle w:val="Standard"/>
        <w:tabs>
          <w:tab w:val="left" w:pos="8931"/>
        </w:tabs>
        <w:snapToGrid w:val="0"/>
        <w:jc w:val="center"/>
        <w:rPr>
          <w:rFonts w:ascii="Arial" w:hAnsi="Arial" w:cs="Arial"/>
          <w:bCs/>
          <w:lang w:val="ru-RU"/>
        </w:rPr>
      </w:pPr>
    </w:p>
    <w:p w:rsidR="00606634" w:rsidRPr="00606634" w:rsidRDefault="00606634" w:rsidP="00606634">
      <w:pPr>
        <w:pStyle w:val="Standard"/>
        <w:tabs>
          <w:tab w:val="left" w:pos="8931"/>
        </w:tabs>
        <w:snapToGrid w:val="0"/>
        <w:jc w:val="center"/>
        <w:rPr>
          <w:rFonts w:ascii="Arial" w:hAnsi="Arial" w:cs="Arial"/>
          <w:bCs/>
          <w:lang w:val="ru-RU"/>
        </w:rPr>
      </w:pPr>
    </w:p>
    <w:p w:rsidR="00A0507A" w:rsidRPr="00606634" w:rsidRDefault="00AA1FEB" w:rsidP="00606634">
      <w:pPr>
        <w:pStyle w:val="ac"/>
        <w:spacing w:before="0" w:beforeAutospacing="0" w:after="0"/>
        <w:ind w:firstLine="709"/>
        <w:jc w:val="both"/>
        <w:rPr>
          <w:rFonts w:ascii="Arial" w:hAnsi="Arial" w:cs="Arial"/>
        </w:rPr>
      </w:pPr>
      <w:r w:rsidRPr="00606634">
        <w:rPr>
          <w:rStyle w:val="FontStyle17"/>
          <w:rFonts w:ascii="Arial" w:hAnsi="Arial" w:cs="Arial"/>
          <w:sz w:val="24"/>
          <w:szCs w:val="24"/>
        </w:rPr>
        <w:t xml:space="preserve">В </w:t>
      </w:r>
      <w:r w:rsidR="009969F6" w:rsidRPr="00606634">
        <w:rPr>
          <w:rStyle w:val="FontStyle17"/>
          <w:rFonts w:ascii="Arial" w:hAnsi="Arial" w:cs="Arial"/>
          <w:sz w:val="24"/>
          <w:szCs w:val="24"/>
        </w:rPr>
        <w:t xml:space="preserve">связи с кадровыми изменениями в администрации муниципального образования Тбилисский район, </w:t>
      </w:r>
      <w:r w:rsidR="008136FB" w:rsidRPr="00606634">
        <w:rPr>
          <w:rFonts w:ascii="Arial" w:hAnsi="Arial" w:cs="Arial"/>
        </w:rPr>
        <w:t>руководствуясь статьями 3</w:t>
      </w:r>
      <w:r w:rsidR="000E1F40" w:rsidRPr="00606634">
        <w:rPr>
          <w:rFonts w:ascii="Arial" w:hAnsi="Arial" w:cs="Arial"/>
        </w:rPr>
        <w:t>1</w:t>
      </w:r>
      <w:r w:rsidR="008136FB" w:rsidRPr="00606634">
        <w:rPr>
          <w:rFonts w:ascii="Arial" w:hAnsi="Arial" w:cs="Arial"/>
        </w:rPr>
        <w:t>, 60, 6</w:t>
      </w:r>
      <w:r w:rsidR="001634C3" w:rsidRPr="00606634">
        <w:rPr>
          <w:rFonts w:ascii="Arial" w:hAnsi="Arial" w:cs="Arial"/>
        </w:rPr>
        <w:t>6</w:t>
      </w:r>
      <w:r w:rsidR="008136FB" w:rsidRPr="00606634">
        <w:rPr>
          <w:rFonts w:ascii="Arial" w:hAnsi="Arial" w:cs="Arial"/>
        </w:rPr>
        <w:t xml:space="preserve"> устава муниципального образования Тбилисский район, постановляю:</w:t>
      </w:r>
    </w:p>
    <w:p w:rsidR="00301976" w:rsidRPr="00606634" w:rsidRDefault="009C02A3" w:rsidP="00606634">
      <w:pPr>
        <w:pStyle w:val="ac"/>
        <w:spacing w:before="0" w:beforeAutospacing="0" w:after="0"/>
        <w:ind w:firstLine="709"/>
        <w:jc w:val="both"/>
        <w:rPr>
          <w:rFonts w:ascii="Arial" w:hAnsi="Arial" w:cs="Arial"/>
        </w:rPr>
      </w:pPr>
      <w:r w:rsidRPr="00606634">
        <w:rPr>
          <w:rFonts w:ascii="Arial" w:hAnsi="Arial" w:cs="Arial"/>
        </w:rPr>
        <w:t>1</w:t>
      </w:r>
      <w:r w:rsidR="00301976" w:rsidRPr="00606634">
        <w:rPr>
          <w:rFonts w:ascii="Arial" w:hAnsi="Arial" w:cs="Arial"/>
        </w:rPr>
        <w:t xml:space="preserve">. </w:t>
      </w:r>
      <w:proofErr w:type="gramStart"/>
      <w:r w:rsidR="0004417B" w:rsidRPr="00606634">
        <w:rPr>
          <w:rFonts w:ascii="Arial" w:hAnsi="Arial" w:cs="Arial"/>
        </w:rPr>
        <w:t>Внести</w:t>
      </w:r>
      <w:r w:rsidR="00AD54E0" w:rsidRPr="00606634">
        <w:rPr>
          <w:rFonts w:ascii="Arial" w:hAnsi="Arial" w:cs="Arial"/>
        </w:rPr>
        <w:t xml:space="preserve"> в постановление администрации муниципального образования Тбилисский район от 11 декабря 2017 года № 1240 «О Порядке</w:t>
      </w:r>
      <w:r w:rsidR="00882DC8" w:rsidRPr="00606634">
        <w:rPr>
          <w:rFonts w:ascii="Arial" w:hAnsi="Arial" w:cs="Arial"/>
        </w:rPr>
        <w:t xml:space="preserve"> проведения плановых проверок в сфере муниципальных закупок товаров, работ, услуг для обеспечения муниципальных нужд муниципального образования Тбилисский район, органов местного самоуправления сельских поселений, входящих в состав муниципального образования Тбилисский район»</w:t>
      </w:r>
      <w:r w:rsidR="00606634" w:rsidRPr="00606634">
        <w:rPr>
          <w:rFonts w:ascii="Arial" w:hAnsi="Arial" w:cs="Arial"/>
        </w:rPr>
        <w:t xml:space="preserve"> </w:t>
      </w:r>
      <w:r w:rsidR="0004417B" w:rsidRPr="00606634">
        <w:rPr>
          <w:rFonts w:ascii="Arial" w:hAnsi="Arial" w:cs="Arial"/>
        </w:rPr>
        <w:t>изменение,</w:t>
      </w:r>
      <w:r w:rsidR="00606634" w:rsidRPr="00606634">
        <w:rPr>
          <w:rFonts w:ascii="Arial" w:hAnsi="Arial" w:cs="Arial"/>
        </w:rPr>
        <w:t xml:space="preserve"> </w:t>
      </w:r>
      <w:r w:rsidR="00C30095" w:rsidRPr="00606634">
        <w:rPr>
          <w:rFonts w:ascii="Arial" w:hAnsi="Arial" w:cs="Arial"/>
        </w:rPr>
        <w:t>изложив приложение № 1 в новой редакции (прилагается).</w:t>
      </w:r>
      <w:proofErr w:type="gramEnd"/>
    </w:p>
    <w:p w:rsidR="000E1F40" w:rsidRPr="00606634" w:rsidRDefault="008A3444" w:rsidP="00606634">
      <w:pPr>
        <w:pStyle w:val="ac"/>
        <w:spacing w:before="0" w:beforeAutospacing="0" w:after="0"/>
        <w:ind w:firstLine="709"/>
        <w:jc w:val="both"/>
        <w:rPr>
          <w:rFonts w:ascii="Arial" w:hAnsi="Arial" w:cs="Arial"/>
        </w:rPr>
      </w:pPr>
      <w:r w:rsidRPr="00606634">
        <w:rPr>
          <w:rFonts w:ascii="Arial" w:hAnsi="Arial" w:cs="Arial"/>
        </w:rPr>
        <w:t>2</w:t>
      </w:r>
      <w:r w:rsidR="00767D3A" w:rsidRPr="00606634">
        <w:rPr>
          <w:rFonts w:ascii="Arial" w:hAnsi="Arial" w:cs="Arial"/>
        </w:rPr>
        <w:t xml:space="preserve">. </w:t>
      </w:r>
      <w:r w:rsidR="000E1F40" w:rsidRPr="00606634">
        <w:rPr>
          <w:rFonts w:ascii="Arial" w:hAnsi="Arial" w:cs="Arial"/>
        </w:rPr>
        <w:t xml:space="preserve">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="000E1F40" w:rsidRPr="00606634">
        <w:rPr>
          <w:rFonts w:ascii="Arial" w:hAnsi="Arial" w:cs="Arial"/>
        </w:rPr>
        <w:t>разместить</w:t>
      </w:r>
      <w:proofErr w:type="gramEnd"/>
      <w:r w:rsidR="000E1F40" w:rsidRPr="00606634">
        <w:rPr>
          <w:rFonts w:ascii="Arial" w:hAnsi="Arial" w:cs="Arial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0E1F40" w:rsidRPr="00606634" w:rsidRDefault="008A3444" w:rsidP="00606634">
      <w:pPr>
        <w:pStyle w:val="ac"/>
        <w:spacing w:before="0" w:beforeAutospacing="0" w:after="0"/>
        <w:ind w:firstLine="709"/>
        <w:jc w:val="both"/>
        <w:rPr>
          <w:rFonts w:ascii="Arial" w:hAnsi="Arial" w:cs="Arial"/>
        </w:rPr>
      </w:pPr>
      <w:r w:rsidRPr="00606634">
        <w:rPr>
          <w:rFonts w:ascii="Arial" w:hAnsi="Arial" w:cs="Arial"/>
        </w:rPr>
        <w:t>3</w:t>
      </w:r>
      <w:r w:rsidR="00492FF2" w:rsidRPr="00606634">
        <w:rPr>
          <w:rFonts w:ascii="Arial" w:hAnsi="Arial" w:cs="Arial"/>
        </w:rPr>
        <w:t>. Эксперту МКУ «Учреждение по обеспечению деятельности органов местного самоуправления муниципального образования Тбилисский район»</w:t>
      </w:r>
      <w:r w:rsidR="00606634" w:rsidRPr="00606634">
        <w:rPr>
          <w:rFonts w:ascii="Arial" w:hAnsi="Arial" w:cs="Arial"/>
        </w:rPr>
        <w:t xml:space="preserve"> </w:t>
      </w:r>
      <w:r w:rsidR="00492FF2" w:rsidRPr="00606634">
        <w:rPr>
          <w:rFonts w:ascii="Arial" w:hAnsi="Arial" w:cs="Arial"/>
        </w:rPr>
        <w:t>К.В. Волобуевой обеспечить опубликование</w:t>
      </w:r>
      <w:r w:rsidR="00613ED4" w:rsidRPr="00606634">
        <w:rPr>
          <w:rFonts w:ascii="Arial" w:hAnsi="Arial" w:cs="Arial"/>
        </w:rPr>
        <w:t xml:space="preserve"> настоящего постановления в сете</w:t>
      </w:r>
      <w:r w:rsidR="00492FF2" w:rsidRPr="00606634">
        <w:rPr>
          <w:rFonts w:ascii="Arial" w:hAnsi="Arial" w:cs="Arial"/>
        </w:rPr>
        <w:t>вом издании «Информационный портал Тбилисского района».</w:t>
      </w:r>
    </w:p>
    <w:p w:rsidR="00BF3BB6" w:rsidRPr="00606634" w:rsidRDefault="00071EBC" w:rsidP="00606634">
      <w:pPr>
        <w:pStyle w:val="ac"/>
        <w:spacing w:before="0" w:beforeAutospacing="0" w:after="0"/>
        <w:ind w:firstLine="709"/>
        <w:jc w:val="both"/>
        <w:rPr>
          <w:rFonts w:ascii="Arial" w:hAnsi="Arial" w:cs="Arial"/>
        </w:rPr>
      </w:pPr>
      <w:r w:rsidRPr="00606634">
        <w:rPr>
          <w:rFonts w:ascii="Arial" w:hAnsi="Arial" w:cs="Arial"/>
        </w:rPr>
        <w:t>4</w:t>
      </w:r>
      <w:r w:rsidR="00767D3A" w:rsidRPr="00606634">
        <w:rPr>
          <w:rFonts w:ascii="Arial" w:hAnsi="Arial" w:cs="Arial"/>
        </w:rPr>
        <w:t xml:space="preserve">. </w:t>
      </w:r>
      <w:r w:rsidR="001634C3" w:rsidRPr="00606634">
        <w:rPr>
          <w:rFonts w:ascii="Arial" w:hAnsi="Arial" w:cs="Arial"/>
        </w:rPr>
        <w:t xml:space="preserve">Постановление вступает в силу со дня </w:t>
      </w:r>
      <w:r w:rsidR="00767D3A" w:rsidRPr="00606634">
        <w:rPr>
          <w:rFonts w:ascii="Arial" w:hAnsi="Arial" w:cs="Arial"/>
        </w:rPr>
        <w:t xml:space="preserve">его </w:t>
      </w:r>
      <w:r w:rsidR="002F3EDD" w:rsidRPr="00606634">
        <w:rPr>
          <w:rFonts w:ascii="Arial" w:hAnsi="Arial" w:cs="Arial"/>
        </w:rPr>
        <w:t>официального опубликования</w:t>
      </w:r>
    </w:p>
    <w:p w:rsidR="00767D3A" w:rsidRPr="00606634" w:rsidRDefault="00767D3A" w:rsidP="00606634">
      <w:pPr>
        <w:pStyle w:val="Standard"/>
        <w:ind w:firstLine="709"/>
        <w:jc w:val="both"/>
        <w:rPr>
          <w:rFonts w:ascii="Arial" w:hAnsi="Arial" w:cs="Arial"/>
          <w:lang w:val="ru-RU"/>
        </w:rPr>
      </w:pPr>
    </w:p>
    <w:p w:rsidR="00916768" w:rsidRDefault="00916768" w:rsidP="00606634">
      <w:pPr>
        <w:pStyle w:val="Standard"/>
        <w:ind w:firstLine="709"/>
        <w:jc w:val="both"/>
        <w:rPr>
          <w:rFonts w:ascii="Arial" w:hAnsi="Arial" w:cs="Arial"/>
          <w:lang w:val="ru-RU"/>
        </w:rPr>
      </w:pPr>
    </w:p>
    <w:p w:rsidR="00606634" w:rsidRPr="00606634" w:rsidRDefault="00606634" w:rsidP="00606634">
      <w:pPr>
        <w:pStyle w:val="Standard"/>
        <w:ind w:firstLine="709"/>
        <w:jc w:val="both"/>
        <w:rPr>
          <w:rFonts w:ascii="Arial" w:hAnsi="Arial" w:cs="Arial"/>
          <w:lang w:val="ru-RU"/>
        </w:rPr>
      </w:pPr>
    </w:p>
    <w:p w:rsidR="00606634" w:rsidRDefault="00767D3A" w:rsidP="00606634">
      <w:pPr>
        <w:pStyle w:val="Standard"/>
        <w:ind w:firstLine="709"/>
        <w:jc w:val="both"/>
        <w:rPr>
          <w:rFonts w:ascii="Arial" w:hAnsi="Arial" w:cs="Arial"/>
          <w:lang w:val="ru-RU"/>
        </w:rPr>
      </w:pPr>
      <w:r w:rsidRPr="00606634">
        <w:rPr>
          <w:rFonts w:ascii="Arial" w:hAnsi="Arial" w:cs="Arial"/>
          <w:lang w:val="ru-RU"/>
        </w:rPr>
        <w:t>Г</w:t>
      </w:r>
      <w:r w:rsidR="00D94482" w:rsidRPr="00606634">
        <w:rPr>
          <w:rFonts w:ascii="Arial" w:hAnsi="Arial" w:cs="Arial"/>
          <w:lang w:val="ru-RU"/>
        </w:rPr>
        <w:t>лав</w:t>
      </w:r>
      <w:r w:rsidRPr="00606634">
        <w:rPr>
          <w:rFonts w:ascii="Arial" w:hAnsi="Arial" w:cs="Arial"/>
          <w:lang w:val="ru-RU"/>
        </w:rPr>
        <w:t>а</w:t>
      </w:r>
      <w:r w:rsidR="005E20C7" w:rsidRPr="00606634">
        <w:rPr>
          <w:rFonts w:ascii="Arial" w:hAnsi="Arial" w:cs="Arial"/>
          <w:lang w:val="ru-RU"/>
        </w:rPr>
        <w:t xml:space="preserve"> </w:t>
      </w:r>
    </w:p>
    <w:p w:rsidR="00D94482" w:rsidRPr="00606634" w:rsidRDefault="00E66836" w:rsidP="00606634">
      <w:pPr>
        <w:pStyle w:val="Standard"/>
        <w:ind w:firstLine="709"/>
        <w:jc w:val="both"/>
        <w:rPr>
          <w:rFonts w:ascii="Arial" w:hAnsi="Arial" w:cs="Arial"/>
          <w:lang w:val="ru-RU"/>
        </w:rPr>
      </w:pPr>
      <w:r w:rsidRPr="00606634">
        <w:rPr>
          <w:rFonts w:ascii="Arial" w:hAnsi="Arial" w:cs="Arial"/>
          <w:lang w:val="ru-RU"/>
        </w:rPr>
        <w:t>муниципального образования</w:t>
      </w:r>
    </w:p>
    <w:p w:rsidR="00606634" w:rsidRDefault="00E66836" w:rsidP="00606634">
      <w:pPr>
        <w:pStyle w:val="Standard"/>
        <w:ind w:firstLine="709"/>
        <w:jc w:val="both"/>
        <w:rPr>
          <w:rFonts w:ascii="Arial" w:hAnsi="Arial" w:cs="Arial"/>
          <w:lang w:val="ru-RU"/>
        </w:rPr>
      </w:pPr>
      <w:r w:rsidRPr="00606634">
        <w:rPr>
          <w:rFonts w:ascii="Arial" w:hAnsi="Arial" w:cs="Arial"/>
          <w:lang w:val="ru-RU"/>
        </w:rPr>
        <w:t>Тбилисский район</w:t>
      </w:r>
      <w:r w:rsidR="00606634" w:rsidRPr="00606634">
        <w:rPr>
          <w:rFonts w:ascii="Arial" w:hAnsi="Arial" w:cs="Arial"/>
          <w:lang w:val="ru-RU"/>
        </w:rPr>
        <w:t xml:space="preserve"> </w:t>
      </w:r>
    </w:p>
    <w:p w:rsidR="00EA5784" w:rsidRPr="00606634" w:rsidRDefault="004A3213" w:rsidP="00606634">
      <w:pPr>
        <w:pStyle w:val="Standard"/>
        <w:ind w:firstLine="709"/>
        <w:jc w:val="both"/>
        <w:rPr>
          <w:rFonts w:ascii="Arial" w:hAnsi="Arial" w:cs="Arial"/>
          <w:lang w:val="ru-RU"/>
        </w:rPr>
      </w:pPr>
      <w:r w:rsidRPr="00606634">
        <w:rPr>
          <w:rFonts w:ascii="Arial" w:hAnsi="Arial" w:cs="Arial"/>
          <w:lang w:val="ru-RU"/>
        </w:rPr>
        <w:t>Е.Г. Ильин</w:t>
      </w:r>
      <w:r w:rsidR="00606634" w:rsidRPr="00606634">
        <w:rPr>
          <w:rFonts w:ascii="Arial" w:hAnsi="Arial" w:cs="Arial"/>
          <w:lang w:val="ru-RU"/>
        </w:rPr>
        <w:t xml:space="preserve"> </w:t>
      </w:r>
    </w:p>
    <w:p w:rsidR="0004417B" w:rsidRDefault="0004417B" w:rsidP="00606634">
      <w:pPr>
        <w:pStyle w:val="Standard"/>
        <w:ind w:firstLine="709"/>
        <w:jc w:val="both"/>
        <w:rPr>
          <w:rFonts w:ascii="Arial" w:hAnsi="Arial" w:cs="Arial"/>
          <w:lang w:val="ru-RU"/>
        </w:rPr>
      </w:pPr>
    </w:p>
    <w:p w:rsidR="00606634" w:rsidRDefault="00606634" w:rsidP="00606634">
      <w:pPr>
        <w:pStyle w:val="Standard"/>
        <w:ind w:firstLine="709"/>
        <w:jc w:val="both"/>
        <w:rPr>
          <w:rFonts w:ascii="Arial" w:hAnsi="Arial" w:cs="Arial"/>
          <w:lang w:val="ru-RU"/>
        </w:rPr>
      </w:pPr>
    </w:p>
    <w:p w:rsidR="00606634" w:rsidRPr="00606634" w:rsidRDefault="00606634" w:rsidP="00606634">
      <w:pPr>
        <w:pStyle w:val="Standard"/>
        <w:ind w:firstLine="709"/>
        <w:jc w:val="both"/>
        <w:rPr>
          <w:rFonts w:ascii="Arial" w:hAnsi="Arial" w:cs="Arial"/>
          <w:lang w:val="ru-RU"/>
        </w:rPr>
      </w:pPr>
    </w:p>
    <w:p w:rsidR="00D5157B" w:rsidRPr="00606634" w:rsidRDefault="00D5157B" w:rsidP="0060663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606634">
        <w:rPr>
          <w:rFonts w:ascii="Arial" w:hAnsi="Arial" w:cs="Arial"/>
          <w:lang w:eastAsia="ru-RU"/>
        </w:rPr>
        <w:t>ПРИЛОЖЕНИЕ</w:t>
      </w:r>
    </w:p>
    <w:p w:rsidR="00D5157B" w:rsidRPr="00606634" w:rsidRDefault="00D5157B" w:rsidP="0060663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606634">
        <w:rPr>
          <w:rFonts w:ascii="Arial" w:hAnsi="Arial" w:cs="Arial"/>
          <w:lang w:eastAsia="ru-RU"/>
        </w:rPr>
        <w:t>к постановлению администрации</w:t>
      </w:r>
    </w:p>
    <w:p w:rsidR="00D5157B" w:rsidRPr="00606634" w:rsidRDefault="00D5157B" w:rsidP="0060663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606634">
        <w:rPr>
          <w:rFonts w:ascii="Arial" w:hAnsi="Arial" w:cs="Arial"/>
          <w:lang w:eastAsia="ru-RU"/>
        </w:rPr>
        <w:t>муниципального образования</w:t>
      </w:r>
    </w:p>
    <w:p w:rsidR="00D5157B" w:rsidRPr="00606634" w:rsidRDefault="00D5157B" w:rsidP="0060663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606634">
        <w:rPr>
          <w:rFonts w:ascii="Arial" w:hAnsi="Arial" w:cs="Arial"/>
          <w:lang w:eastAsia="ru-RU"/>
        </w:rPr>
        <w:lastRenderedPageBreak/>
        <w:t>Тбилисский район</w:t>
      </w:r>
    </w:p>
    <w:p w:rsidR="00D5157B" w:rsidRPr="00606634" w:rsidRDefault="00D5157B" w:rsidP="0060663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606634">
        <w:rPr>
          <w:rFonts w:ascii="Arial" w:hAnsi="Arial" w:cs="Arial"/>
          <w:lang w:eastAsia="ru-RU"/>
        </w:rPr>
        <w:t xml:space="preserve">от </w:t>
      </w:r>
      <w:r w:rsidR="00B94423">
        <w:rPr>
          <w:rFonts w:ascii="Arial" w:hAnsi="Arial" w:cs="Arial"/>
          <w:lang w:eastAsia="ru-RU"/>
        </w:rPr>
        <w:t>____________________</w:t>
      </w:r>
      <w:bookmarkStart w:id="0" w:name="_GoBack"/>
      <w:bookmarkEnd w:id="0"/>
    </w:p>
    <w:p w:rsidR="00D5157B" w:rsidRPr="00606634" w:rsidRDefault="00D5157B" w:rsidP="0060663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</w:p>
    <w:p w:rsidR="00D5157B" w:rsidRPr="00606634" w:rsidRDefault="00D5157B" w:rsidP="0060663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</w:p>
    <w:p w:rsidR="00D5157B" w:rsidRPr="00606634" w:rsidRDefault="00D5157B" w:rsidP="00606634">
      <w:pPr>
        <w:widowControl/>
        <w:tabs>
          <w:tab w:val="left" w:pos="7947"/>
        </w:tabs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606634">
        <w:rPr>
          <w:rFonts w:ascii="Arial" w:hAnsi="Arial" w:cs="Arial"/>
          <w:lang w:eastAsia="ru-RU"/>
        </w:rPr>
        <w:t>«ПРИЛОЖЕНИЕ № 1</w:t>
      </w:r>
    </w:p>
    <w:p w:rsidR="00D5157B" w:rsidRPr="00606634" w:rsidRDefault="00D5157B" w:rsidP="0060663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606634">
        <w:rPr>
          <w:rFonts w:ascii="Arial" w:hAnsi="Arial" w:cs="Arial"/>
          <w:lang w:eastAsia="ru-RU"/>
        </w:rPr>
        <w:t>УТВЕРЖДЕН</w:t>
      </w:r>
    </w:p>
    <w:p w:rsidR="00D5157B" w:rsidRPr="00606634" w:rsidRDefault="00D5157B" w:rsidP="0060663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606634">
        <w:rPr>
          <w:rFonts w:ascii="Arial" w:hAnsi="Arial" w:cs="Arial"/>
          <w:lang w:eastAsia="ru-RU"/>
        </w:rPr>
        <w:t>постановлением администрации</w:t>
      </w:r>
    </w:p>
    <w:p w:rsidR="00D5157B" w:rsidRPr="00606634" w:rsidRDefault="00D5157B" w:rsidP="0060663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606634">
        <w:rPr>
          <w:rFonts w:ascii="Arial" w:hAnsi="Arial" w:cs="Arial"/>
          <w:lang w:eastAsia="ru-RU"/>
        </w:rPr>
        <w:t>муниципального образования</w:t>
      </w:r>
    </w:p>
    <w:p w:rsidR="00D5157B" w:rsidRPr="00606634" w:rsidRDefault="00D5157B" w:rsidP="0060663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606634">
        <w:rPr>
          <w:rFonts w:ascii="Arial" w:hAnsi="Arial" w:cs="Arial"/>
          <w:lang w:eastAsia="ru-RU"/>
        </w:rPr>
        <w:t xml:space="preserve">Тбилисский район </w:t>
      </w:r>
    </w:p>
    <w:p w:rsidR="00D5157B" w:rsidRPr="00606634" w:rsidRDefault="00D5157B" w:rsidP="0060663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606634">
        <w:rPr>
          <w:rFonts w:ascii="Arial" w:hAnsi="Arial" w:cs="Arial"/>
          <w:lang w:eastAsia="ru-RU"/>
        </w:rPr>
        <w:t>от 11</w:t>
      </w:r>
      <w:r w:rsidR="00606634">
        <w:rPr>
          <w:rFonts w:ascii="Arial" w:hAnsi="Arial" w:cs="Arial"/>
          <w:lang w:eastAsia="ru-RU"/>
        </w:rPr>
        <w:t>.12.</w:t>
      </w:r>
      <w:r w:rsidRPr="00606634">
        <w:rPr>
          <w:rFonts w:ascii="Arial" w:hAnsi="Arial" w:cs="Arial"/>
          <w:lang w:eastAsia="ru-RU"/>
        </w:rPr>
        <w:t>2017 г</w:t>
      </w:r>
      <w:r w:rsidR="00606634">
        <w:rPr>
          <w:rFonts w:ascii="Arial" w:hAnsi="Arial" w:cs="Arial"/>
          <w:lang w:eastAsia="ru-RU"/>
        </w:rPr>
        <w:t>.</w:t>
      </w:r>
      <w:r w:rsidRPr="00606634">
        <w:rPr>
          <w:rFonts w:ascii="Arial" w:hAnsi="Arial" w:cs="Arial"/>
          <w:lang w:eastAsia="ru-RU"/>
        </w:rPr>
        <w:t xml:space="preserve"> № 1240</w:t>
      </w:r>
    </w:p>
    <w:p w:rsidR="00D5157B" w:rsidRPr="00606634" w:rsidRDefault="00D5157B" w:rsidP="0060663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</w:p>
    <w:p w:rsidR="00D5157B" w:rsidRPr="00606634" w:rsidRDefault="00D5157B" w:rsidP="0060663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</w:p>
    <w:p w:rsidR="00D5157B" w:rsidRPr="00606634" w:rsidRDefault="00D5157B" w:rsidP="00606634">
      <w:pPr>
        <w:widowControl/>
        <w:suppressAutoHyphens w:val="0"/>
        <w:jc w:val="center"/>
        <w:rPr>
          <w:rFonts w:ascii="Arial" w:hAnsi="Arial" w:cs="Arial"/>
          <w:b/>
          <w:lang w:eastAsia="ru-RU"/>
        </w:rPr>
      </w:pPr>
      <w:r w:rsidRPr="00606634">
        <w:rPr>
          <w:rFonts w:ascii="Arial" w:hAnsi="Arial" w:cs="Arial"/>
          <w:b/>
          <w:lang w:eastAsia="ru-RU"/>
        </w:rPr>
        <w:t>СОСТАВ</w:t>
      </w:r>
    </w:p>
    <w:p w:rsidR="00D5157B" w:rsidRPr="00606634" w:rsidRDefault="00D5157B" w:rsidP="00606634">
      <w:pPr>
        <w:widowControl/>
        <w:suppressAutoHyphens w:val="0"/>
        <w:jc w:val="center"/>
        <w:rPr>
          <w:rFonts w:ascii="Arial" w:hAnsi="Arial" w:cs="Arial"/>
          <w:b/>
          <w:lang w:eastAsia="ru-RU"/>
        </w:rPr>
      </w:pPr>
      <w:r w:rsidRPr="00606634">
        <w:rPr>
          <w:rFonts w:ascii="Arial" w:hAnsi="Arial" w:cs="Arial"/>
          <w:b/>
          <w:lang w:eastAsia="ru-RU"/>
        </w:rPr>
        <w:t>комиссии по осуществлению контроля контрактной системы в сфере закупок товаров, работ, услуг для обеспечения нужд муниципального образования Тбилисский район</w:t>
      </w:r>
    </w:p>
    <w:p w:rsidR="00D5157B" w:rsidRPr="00606634" w:rsidRDefault="00D5157B" w:rsidP="00606634">
      <w:pPr>
        <w:widowControl/>
        <w:suppressAutoHyphens w:val="0"/>
        <w:jc w:val="center"/>
        <w:rPr>
          <w:rFonts w:ascii="Arial" w:hAnsi="Arial" w:cs="Arial"/>
          <w:lang w:eastAsia="ru-R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865"/>
        <w:gridCol w:w="5640"/>
      </w:tblGrid>
      <w:tr w:rsidR="00606634" w:rsidRPr="00606634" w:rsidTr="00606634">
        <w:trPr>
          <w:tblCellSpacing w:w="0" w:type="dxa"/>
        </w:trPr>
        <w:tc>
          <w:tcPr>
            <w:tcW w:w="1850" w:type="pct"/>
            <w:hideMark/>
          </w:tcPr>
          <w:p w:rsidR="00D5157B" w:rsidRPr="00606634" w:rsidRDefault="00606634" w:rsidP="00606634">
            <w:pPr>
              <w:widowControl/>
              <w:tabs>
                <w:tab w:val="left" w:pos="3383"/>
              </w:tabs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Кривошеева</w:t>
            </w:r>
          </w:p>
          <w:p w:rsidR="00D5157B" w:rsidRPr="00606634" w:rsidRDefault="00D5157B" w:rsidP="00606634">
            <w:pPr>
              <w:widowControl/>
              <w:suppressAutoHyphens w:val="0"/>
              <w:rPr>
                <w:rFonts w:ascii="Arial" w:hAnsi="Arial" w:cs="Arial"/>
                <w:lang w:eastAsia="ru-RU"/>
              </w:rPr>
            </w:pPr>
            <w:r w:rsidRPr="00606634">
              <w:rPr>
                <w:rFonts w:ascii="Arial" w:hAnsi="Arial" w:cs="Arial"/>
                <w:lang w:eastAsia="ru-RU"/>
              </w:rPr>
              <w:t>Наталья Александровна</w:t>
            </w:r>
          </w:p>
        </w:tc>
        <w:tc>
          <w:tcPr>
            <w:tcW w:w="419" w:type="pct"/>
          </w:tcPr>
          <w:p w:rsidR="00D5157B" w:rsidRPr="00606634" w:rsidRDefault="00D5157B" w:rsidP="00606634">
            <w:pPr>
              <w:widowControl/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06634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2731" w:type="pct"/>
            <w:hideMark/>
          </w:tcPr>
          <w:p w:rsidR="00D5157B" w:rsidRPr="00606634" w:rsidRDefault="00D5157B" w:rsidP="00606634">
            <w:pPr>
              <w:widowControl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606634">
              <w:rPr>
                <w:rFonts w:ascii="Arial" w:hAnsi="Arial" w:cs="Arial"/>
                <w:lang w:eastAsia="ru-RU"/>
              </w:rPr>
              <w:t>заместитель главы муниципального образования Тбилисский район, начальник финансового управления, председатель комиссии;</w:t>
            </w:r>
          </w:p>
        </w:tc>
      </w:tr>
      <w:tr w:rsidR="00606634" w:rsidRPr="00606634" w:rsidTr="00606634">
        <w:trPr>
          <w:tblCellSpacing w:w="0" w:type="dxa"/>
        </w:trPr>
        <w:tc>
          <w:tcPr>
            <w:tcW w:w="1850" w:type="pct"/>
          </w:tcPr>
          <w:p w:rsidR="00D5157B" w:rsidRPr="00606634" w:rsidRDefault="00D5157B" w:rsidP="00606634">
            <w:pPr>
              <w:rPr>
                <w:rFonts w:ascii="Arial" w:hAnsi="Arial" w:cs="Arial"/>
                <w:lang w:eastAsia="ru-RU"/>
              </w:rPr>
            </w:pPr>
            <w:r w:rsidRPr="00606634">
              <w:rPr>
                <w:rFonts w:ascii="Arial" w:hAnsi="Arial" w:cs="Arial"/>
                <w:lang w:eastAsia="ru-RU"/>
              </w:rPr>
              <w:t>Корсакова</w:t>
            </w:r>
            <w:r w:rsidR="00606634" w:rsidRPr="00606634">
              <w:rPr>
                <w:rFonts w:ascii="Arial" w:hAnsi="Arial" w:cs="Arial"/>
                <w:lang w:eastAsia="ru-RU"/>
              </w:rPr>
              <w:t xml:space="preserve"> </w:t>
            </w:r>
          </w:p>
          <w:p w:rsidR="00D5157B" w:rsidRPr="00606634" w:rsidRDefault="00D5157B" w:rsidP="00606634">
            <w:pPr>
              <w:widowControl/>
              <w:suppressAutoHyphens w:val="0"/>
              <w:rPr>
                <w:rFonts w:ascii="Arial" w:hAnsi="Arial" w:cs="Arial"/>
                <w:lang w:eastAsia="ru-RU"/>
              </w:rPr>
            </w:pPr>
            <w:r w:rsidRPr="00606634">
              <w:rPr>
                <w:rFonts w:ascii="Arial" w:hAnsi="Arial" w:cs="Arial"/>
                <w:lang w:eastAsia="ru-RU"/>
              </w:rPr>
              <w:t>Ирина Германовна</w:t>
            </w:r>
          </w:p>
        </w:tc>
        <w:tc>
          <w:tcPr>
            <w:tcW w:w="419" w:type="pct"/>
          </w:tcPr>
          <w:p w:rsidR="00D5157B" w:rsidRPr="00606634" w:rsidRDefault="00D5157B" w:rsidP="00606634">
            <w:pPr>
              <w:widowControl/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06634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2731" w:type="pct"/>
            <w:hideMark/>
          </w:tcPr>
          <w:p w:rsidR="00D5157B" w:rsidRPr="00606634" w:rsidRDefault="00D5157B" w:rsidP="00606634">
            <w:pPr>
              <w:widowControl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606634">
              <w:rPr>
                <w:rFonts w:ascii="Arial" w:hAnsi="Arial" w:cs="Arial"/>
                <w:lang w:eastAsia="ru-RU"/>
              </w:rPr>
              <w:t>ведущий специалист отдела финансово-бюджетного контроля финансового управления администрации муниципального образования Тбилисский район, секретарь комиссии.</w:t>
            </w:r>
          </w:p>
          <w:p w:rsidR="00D5157B" w:rsidRPr="00606634" w:rsidRDefault="00D5157B" w:rsidP="00606634">
            <w:pPr>
              <w:widowControl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606634" w:rsidRPr="00606634" w:rsidTr="00606634">
        <w:trPr>
          <w:tblCellSpacing w:w="0" w:type="dxa"/>
        </w:trPr>
        <w:tc>
          <w:tcPr>
            <w:tcW w:w="5000" w:type="pct"/>
            <w:gridSpan w:val="3"/>
          </w:tcPr>
          <w:p w:rsidR="00D5157B" w:rsidRPr="00606634" w:rsidRDefault="00D5157B" w:rsidP="00606634">
            <w:pPr>
              <w:widowControl/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06634">
              <w:rPr>
                <w:rFonts w:ascii="Arial" w:hAnsi="Arial" w:cs="Arial"/>
                <w:lang w:eastAsia="ru-RU"/>
              </w:rPr>
              <w:t>Члены комиссии:</w:t>
            </w:r>
          </w:p>
          <w:p w:rsidR="00D5157B" w:rsidRPr="00606634" w:rsidRDefault="00D5157B" w:rsidP="00606634">
            <w:pPr>
              <w:widowControl/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606634" w:rsidRPr="00606634" w:rsidTr="00606634">
        <w:trPr>
          <w:tblCellSpacing w:w="0" w:type="dxa"/>
        </w:trPr>
        <w:tc>
          <w:tcPr>
            <w:tcW w:w="1850" w:type="pct"/>
            <w:hideMark/>
          </w:tcPr>
          <w:p w:rsidR="00D5157B" w:rsidRPr="00606634" w:rsidRDefault="00D5157B" w:rsidP="00606634">
            <w:pPr>
              <w:widowControl/>
              <w:suppressAutoHyphens w:val="0"/>
              <w:rPr>
                <w:rFonts w:ascii="Arial" w:hAnsi="Arial" w:cs="Arial"/>
                <w:lang w:eastAsia="ru-RU"/>
              </w:rPr>
            </w:pPr>
            <w:proofErr w:type="spellStart"/>
            <w:r w:rsidRPr="00606634">
              <w:rPr>
                <w:rFonts w:ascii="Arial" w:hAnsi="Arial" w:cs="Arial"/>
                <w:lang w:eastAsia="ru-RU"/>
              </w:rPr>
              <w:t>Бочанова</w:t>
            </w:r>
            <w:proofErr w:type="spellEnd"/>
          </w:p>
          <w:p w:rsidR="00D5157B" w:rsidRPr="00606634" w:rsidRDefault="00D5157B" w:rsidP="00606634">
            <w:pPr>
              <w:widowControl/>
              <w:suppressAutoHyphens w:val="0"/>
              <w:rPr>
                <w:rFonts w:ascii="Arial" w:hAnsi="Arial" w:cs="Arial"/>
                <w:lang w:eastAsia="ru-RU"/>
              </w:rPr>
            </w:pPr>
            <w:r w:rsidRPr="00606634">
              <w:rPr>
                <w:rFonts w:ascii="Arial" w:hAnsi="Arial" w:cs="Arial"/>
                <w:lang w:eastAsia="ru-RU"/>
              </w:rPr>
              <w:t>Татьяна Алексеевна</w:t>
            </w:r>
            <w:r w:rsidR="00606634" w:rsidRPr="00606634"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9" w:type="pct"/>
          </w:tcPr>
          <w:p w:rsidR="00D5157B" w:rsidRPr="00606634" w:rsidRDefault="00D5157B" w:rsidP="00606634">
            <w:pPr>
              <w:widowControl/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06634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2731" w:type="pct"/>
            <w:hideMark/>
          </w:tcPr>
          <w:p w:rsidR="00D5157B" w:rsidRPr="00606634" w:rsidRDefault="00D5157B" w:rsidP="00606634">
            <w:pPr>
              <w:widowControl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606634">
              <w:rPr>
                <w:rFonts w:ascii="Arial" w:hAnsi="Arial" w:cs="Arial"/>
                <w:lang w:eastAsia="ru-RU"/>
              </w:rPr>
              <w:t>начальник правового отдела</w:t>
            </w:r>
            <w:r w:rsidR="00606634" w:rsidRPr="00606634">
              <w:rPr>
                <w:rFonts w:ascii="Arial" w:hAnsi="Arial" w:cs="Arial"/>
                <w:lang w:eastAsia="ru-RU"/>
              </w:rPr>
              <w:t xml:space="preserve"> </w:t>
            </w:r>
            <w:r w:rsidRPr="00606634">
              <w:rPr>
                <w:rFonts w:ascii="Arial" w:hAnsi="Arial" w:cs="Arial"/>
                <w:lang w:eastAsia="ru-RU"/>
              </w:rPr>
              <w:t>организационно-правового управления администрации муниципального образования Тбилисский район;</w:t>
            </w:r>
          </w:p>
        </w:tc>
      </w:tr>
      <w:tr w:rsidR="00606634" w:rsidRPr="00606634" w:rsidTr="00606634">
        <w:trPr>
          <w:tblCellSpacing w:w="0" w:type="dxa"/>
        </w:trPr>
        <w:tc>
          <w:tcPr>
            <w:tcW w:w="1850" w:type="pct"/>
            <w:hideMark/>
          </w:tcPr>
          <w:p w:rsidR="00D5157B" w:rsidRPr="00606634" w:rsidRDefault="00D5157B" w:rsidP="00606634">
            <w:pPr>
              <w:widowControl/>
              <w:suppressAutoHyphens w:val="0"/>
              <w:rPr>
                <w:rFonts w:ascii="Arial" w:hAnsi="Arial" w:cs="Arial"/>
                <w:lang w:eastAsia="ru-RU"/>
              </w:rPr>
            </w:pPr>
            <w:r w:rsidRPr="00606634">
              <w:rPr>
                <w:rFonts w:ascii="Arial" w:hAnsi="Arial" w:cs="Arial"/>
                <w:lang w:eastAsia="ru-RU"/>
              </w:rPr>
              <w:t>Ерошенко</w:t>
            </w:r>
          </w:p>
          <w:p w:rsidR="00D5157B" w:rsidRPr="00606634" w:rsidRDefault="00D5157B" w:rsidP="00606634">
            <w:pPr>
              <w:widowControl/>
              <w:suppressAutoHyphens w:val="0"/>
              <w:rPr>
                <w:rFonts w:ascii="Arial" w:hAnsi="Arial" w:cs="Arial"/>
                <w:lang w:eastAsia="ru-RU"/>
              </w:rPr>
            </w:pPr>
            <w:r w:rsidRPr="00606634">
              <w:rPr>
                <w:rFonts w:ascii="Arial" w:hAnsi="Arial" w:cs="Arial"/>
                <w:lang w:eastAsia="ru-RU"/>
              </w:rPr>
              <w:t>Александр Алексеевич</w:t>
            </w:r>
          </w:p>
        </w:tc>
        <w:tc>
          <w:tcPr>
            <w:tcW w:w="419" w:type="pct"/>
          </w:tcPr>
          <w:p w:rsidR="00D5157B" w:rsidRPr="00606634" w:rsidRDefault="00D5157B" w:rsidP="00606634">
            <w:pPr>
              <w:widowControl/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06634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2731" w:type="pct"/>
            <w:hideMark/>
          </w:tcPr>
          <w:p w:rsidR="00D5157B" w:rsidRPr="00606634" w:rsidRDefault="00D5157B" w:rsidP="00606634">
            <w:pPr>
              <w:widowControl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606634">
              <w:rPr>
                <w:rFonts w:ascii="Arial" w:hAnsi="Arial" w:cs="Arial"/>
                <w:lang w:eastAsia="ru-RU"/>
              </w:rPr>
              <w:t>начальник отдела экономики администрации муниципального образования Тбилисский район;</w:t>
            </w:r>
          </w:p>
        </w:tc>
      </w:tr>
      <w:tr w:rsidR="00606634" w:rsidRPr="00606634" w:rsidTr="00606634">
        <w:trPr>
          <w:tblCellSpacing w:w="0" w:type="dxa"/>
        </w:trPr>
        <w:tc>
          <w:tcPr>
            <w:tcW w:w="1850" w:type="pct"/>
            <w:hideMark/>
          </w:tcPr>
          <w:p w:rsidR="00D5157B" w:rsidRPr="00606634" w:rsidRDefault="00D5157B" w:rsidP="00606634">
            <w:pPr>
              <w:widowControl/>
              <w:suppressAutoHyphens w:val="0"/>
              <w:rPr>
                <w:rFonts w:ascii="Arial" w:hAnsi="Arial" w:cs="Arial"/>
                <w:lang w:eastAsia="ru-RU"/>
              </w:rPr>
            </w:pPr>
          </w:p>
          <w:p w:rsidR="00D5157B" w:rsidRPr="00606634" w:rsidRDefault="00D5157B" w:rsidP="00606634">
            <w:pPr>
              <w:widowControl/>
              <w:suppressAutoHyphens w:val="0"/>
              <w:rPr>
                <w:rFonts w:ascii="Arial" w:hAnsi="Arial" w:cs="Arial"/>
                <w:lang w:eastAsia="ru-RU"/>
              </w:rPr>
            </w:pPr>
            <w:proofErr w:type="spellStart"/>
            <w:r w:rsidRPr="00606634">
              <w:rPr>
                <w:rFonts w:ascii="Arial" w:hAnsi="Arial" w:cs="Arial"/>
                <w:lang w:eastAsia="ru-RU"/>
              </w:rPr>
              <w:t>Клочкова</w:t>
            </w:r>
            <w:proofErr w:type="spellEnd"/>
            <w:r w:rsidR="00606634" w:rsidRPr="00606634">
              <w:rPr>
                <w:rFonts w:ascii="Arial" w:hAnsi="Arial" w:cs="Arial"/>
                <w:lang w:eastAsia="ru-RU"/>
              </w:rPr>
              <w:t xml:space="preserve"> </w:t>
            </w:r>
          </w:p>
          <w:p w:rsidR="00D5157B" w:rsidRPr="00606634" w:rsidRDefault="00D5157B" w:rsidP="00606634">
            <w:pPr>
              <w:widowControl/>
              <w:suppressAutoHyphens w:val="0"/>
              <w:rPr>
                <w:rFonts w:ascii="Arial" w:hAnsi="Arial" w:cs="Arial"/>
                <w:lang w:eastAsia="ru-RU"/>
              </w:rPr>
            </w:pPr>
            <w:r w:rsidRPr="00606634">
              <w:rPr>
                <w:rFonts w:ascii="Arial" w:hAnsi="Arial" w:cs="Arial"/>
                <w:lang w:eastAsia="ru-RU"/>
              </w:rPr>
              <w:t xml:space="preserve">Елена Алексеевна </w:t>
            </w:r>
          </w:p>
          <w:p w:rsidR="00D5157B" w:rsidRPr="00606634" w:rsidRDefault="00D5157B" w:rsidP="00606634">
            <w:pPr>
              <w:widowControl/>
              <w:suppressAutoHyphens w:val="0"/>
              <w:rPr>
                <w:rFonts w:ascii="Arial" w:hAnsi="Arial" w:cs="Arial"/>
                <w:lang w:eastAsia="ru-RU"/>
              </w:rPr>
            </w:pPr>
          </w:p>
          <w:p w:rsidR="00D5157B" w:rsidRPr="00606634" w:rsidRDefault="00D5157B" w:rsidP="00606634">
            <w:pPr>
              <w:widowControl/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9" w:type="pct"/>
          </w:tcPr>
          <w:p w:rsidR="00D5157B" w:rsidRPr="00606634" w:rsidRDefault="00D5157B" w:rsidP="00606634">
            <w:pPr>
              <w:widowControl/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06634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2731" w:type="pct"/>
            <w:hideMark/>
          </w:tcPr>
          <w:p w:rsidR="00D5157B" w:rsidRPr="00606634" w:rsidRDefault="00D5157B" w:rsidP="00606634">
            <w:pPr>
              <w:widowControl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606634">
              <w:rPr>
                <w:rFonts w:ascii="Arial" w:hAnsi="Arial" w:cs="Arial"/>
                <w:lang w:eastAsia="ru-RU"/>
              </w:rPr>
              <w:t>заведующий сектором муниципальных программ финансового управления администрации муниципального образования Тбилисский район</w:t>
            </w:r>
            <w:proofErr w:type="gramStart"/>
            <w:r w:rsidRPr="00606634">
              <w:rPr>
                <w:rFonts w:ascii="Arial" w:hAnsi="Arial" w:cs="Arial"/>
                <w:lang w:eastAsia="ru-RU"/>
              </w:rPr>
              <w:t>.».</w:t>
            </w:r>
            <w:proofErr w:type="gramEnd"/>
          </w:p>
          <w:p w:rsidR="00D5157B" w:rsidRPr="00606634" w:rsidRDefault="00606634" w:rsidP="00606634">
            <w:pPr>
              <w:widowControl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606634"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</w:tbl>
    <w:p w:rsidR="00D5157B" w:rsidRDefault="00D5157B" w:rsidP="006D1C5D">
      <w:pPr>
        <w:widowControl/>
        <w:suppressAutoHyphens w:val="0"/>
        <w:ind w:firstLine="709"/>
        <w:rPr>
          <w:rFonts w:ascii="Arial" w:hAnsi="Arial" w:cs="Arial"/>
          <w:lang w:eastAsia="ru-RU"/>
        </w:rPr>
      </w:pPr>
    </w:p>
    <w:p w:rsidR="00347494" w:rsidRPr="00606634" w:rsidRDefault="00347494" w:rsidP="0034749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</w:p>
    <w:p w:rsidR="00D5157B" w:rsidRPr="00606634" w:rsidRDefault="00D5157B" w:rsidP="0034749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</w:p>
    <w:p w:rsidR="00347494" w:rsidRDefault="00D5157B" w:rsidP="0034749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606634">
        <w:rPr>
          <w:rFonts w:ascii="Arial" w:hAnsi="Arial" w:cs="Arial"/>
          <w:lang w:eastAsia="ru-RU"/>
        </w:rPr>
        <w:t xml:space="preserve">Заместитель главы </w:t>
      </w:r>
    </w:p>
    <w:p w:rsidR="00347494" w:rsidRDefault="00D5157B" w:rsidP="0034749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606634">
        <w:rPr>
          <w:rFonts w:ascii="Arial" w:hAnsi="Arial" w:cs="Arial"/>
          <w:lang w:eastAsia="ru-RU"/>
        </w:rPr>
        <w:t xml:space="preserve">муниципального образования </w:t>
      </w:r>
    </w:p>
    <w:p w:rsidR="00D5157B" w:rsidRPr="00606634" w:rsidRDefault="00D5157B" w:rsidP="0034749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606634">
        <w:rPr>
          <w:rFonts w:ascii="Arial" w:hAnsi="Arial" w:cs="Arial"/>
          <w:lang w:eastAsia="ru-RU"/>
        </w:rPr>
        <w:t xml:space="preserve">Тбилисский район, </w:t>
      </w:r>
    </w:p>
    <w:p w:rsidR="00347494" w:rsidRDefault="00D5157B" w:rsidP="0034749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606634">
        <w:rPr>
          <w:rFonts w:ascii="Arial" w:hAnsi="Arial" w:cs="Arial"/>
          <w:lang w:eastAsia="ru-RU"/>
        </w:rPr>
        <w:t>начальник финансового управления</w:t>
      </w:r>
      <w:r w:rsidR="00606634" w:rsidRPr="00606634">
        <w:rPr>
          <w:rFonts w:ascii="Arial" w:hAnsi="Arial" w:cs="Arial"/>
          <w:lang w:eastAsia="ru-RU"/>
        </w:rPr>
        <w:t xml:space="preserve"> </w:t>
      </w:r>
    </w:p>
    <w:p w:rsidR="00D5157B" w:rsidRPr="00606634" w:rsidRDefault="00D5157B" w:rsidP="00347494">
      <w:pPr>
        <w:widowControl/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606634">
        <w:rPr>
          <w:rFonts w:ascii="Arial" w:hAnsi="Arial" w:cs="Arial"/>
          <w:lang w:eastAsia="ru-RU"/>
        </w:rPr>
        <w:t>Н.А. Кривошеева</w:t>
      </w:r>
    </w:p>
    <w:p w:rsidR="00D5157B" w:rsidRPr="00606634" w:rsidRDefault="00D5157B" w:rsidP="00347494">
      <w:pPr>
        <w:pStyle w:val="Standard"/>
        <w:ind w:firstLine="709"/>
        <w:jc w:val="both"/>
        <w:rPr>
          <w:rFonts w:ascii="Arial" w:hAnsi="Arial" w:cs="Arial"/>
          <w:lang w:val="ru-RU"/>
        </w:rPr>
      </w:pPr>
    </w:p>
    <w:p w:rsidR="00606634" w:rsidRPr="00606634" w:rsidRDefault="00606634" w:rsidP="00347494">
      <w:pPr>
        <w:pStyle w:val="Standard"/>
        <w:ind w:firstLine="709"/>
        <w:jc w:val="both"/>
        <w:rPr>
          <w:rFonts w:ascii="Arial" w:hAnsi="Arial" w:cs="Arial"/>
          <w:lang w:val="ru-RU"/>
        </w:rPr>
      </w:pPr>
    </w:p>
    <w:sectPr w:rsidR="00606634" w:rsidRPr="00606634" w:rsidSect="00D5157B">
      <w:pgSz w:w="11906" w:h="16838"/>
      <w:pgMar w:top="1134" w:right="424" w:bottom="851" w:left="1276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A8" w:rsidRDefault="00D12AA8">
      <w:r>
        <w:separator/>
      </w:r>
    </w:p>
  </w:endnote>
  <w:endnote w:type="continuationSeparator" w:id="0">
    <w:p w:rsidR="00D12AA8" w:rsidRDefault="00D1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A8" w:rsidRDefault="00D12AA8">
      <w:r>
        <w:rPr>
          <w:color w:val="000000"/>
        </w:rPr>
        <w:separator/>
      </w:r>
    </w:p>
  </w:footnote>
  <w:footnote w:type="continuationSeparator" w:id="0">
    <w:p w:rsidR="00D12AA8" w:rsidRDefault="00D12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B6"/>
    <w:rsid w:val="00006005"/>
    <w:rsid w:val="000109C5"/>
    <w:rsid w:val="00016F33"/>
    <w:rsid w:val="00032A25"/>
    <w:rsid w:val="00037AC1"/>
    <w:rsid w:val="0004417B"/>
    <w:rsid w:val="00055DEB"/>
    <w:rsid w:val="00071EBC"/>
    <w:rsid w:val="00096930"/>
    <w:rsid w:val="000E1F40"/>
    <w:rsid w:val="000E30CB"/>
    <w:rsid w:val="00113A0F"/>
    <w:rsid w:val="0011672E"/>
    <w:rsid w:val="0011728E"/>
    <w:rsid w:val="001315DB"/>
    <w:rsid w:val="00131C40"/>
    <w:rsid w:val="00133266"/>
    <w:rsid w:val="001426FE"/>
    <w:rsid w:val="0014687D"/>
    <w:rsid w:val="001634C3"/>
    <w:rsid w:val="001748B6"/>
    <w:rsid w:val="00182CAA"/>
    <w:rsid w:val="0019160C"/>
    <w:rsid w:val="001956CA"/>
    <w:rsid w:val="001A1A76"/>
    <w:rsid w:val="001A5D85"/>
    <w:rsid w:val="001E6CCF"/>
    <w:rsid w:val="001F55EE"/>
    <w:rsid w:val="00201581"/>
    <w:rsid w:val="00227590"/>
    <w:rsid w:val="00236D51"/>
    <w:rsid w:val="00262016"/>
    <w:rsid w:val="002830C6"/>
    <w:rsid w:val="002A27F9"/>
    <w:rsid w:val="002A46D4"/>
    <w:rsid w:val="002A5F82"/>
    <w:rsid w:val="002B07AE"/>
    <w:rsid w:val="002B50BA"/>
    <w:rsid w:val="002B614E"/>
    <w:rsid w:val="002F3EDD"/>
    <w:rsid w:val="00301976"/>
    <w:rsid w:val="0030737A"/>
    <w:rsid w:val="00313C4D"/>
    <w:rsid w:val="00334F45"/>
    <w:rsid w:val="00346895"/>
    <w:rsid w:val="00347494"/>
    <w:rsid w:val="00373B16"/>
    <w:rsid w:val="003941F3"/>
    <w:rsid w:val="003A1A55"/>
    <w:rsid w:val="003A5C13"/>
    <w:rsid w:val="003B2790"/>
    <w:rsid w:val="003B3E80"/>
    <w:rsid w:val="003B5020"/>
    <w:rsid w:val="003B724C"/>
    <w:rsid w:val="003C517C"/>
    <w:rsid w:val="003D58A0"/>
    <w:rsid w:val="003D7FD4"/>
    <w:rsid w:val="0040396A"/>
    <w:rsid w:val="004267AA"/>
    <w:rsid w:val="00434DFD"/>
    <w:rsid w:val="00437F51"/>
    <w:rsid w:val="0044394B"/>
    <w:rsid w:val="00471A37"/>
    <w:rsid w:val="00483770"/>
    <w:rsid w:val="00492FF2"/>
    <w:rsid w:val="0049423C"/>
    <w:rsid w:val="00494502"/>
    <w:rsid w:val="004A0D07"/>
    <w:rsid w:val="004A3213"/>
    <w:rsid w:val="004C3203"/>
    <w:rsid w:val="004D05BD"/>
    <w:rsid w:val="004D0CA8"/>
    <w:rsid w:val="004F6E7D"/>
    <w:rsid w:val="00501340"/>
    <w:rsid w:val="0050183B"/>
    <w:rsid w:val="00504847"/>
    <w:rsid w:val="00506CC6"/>
    <w:rsid w:val="005116BF"/>
    <w:rsid w:val="005253BD"/>
    <w:rsid w:val="0053737E"/>
    <w:rsid w:val="00555345"/>
    <w:rsid w:val="005A1A30"/>
    <w:rsid w:val="005A3D6D"/>
    <w:rsid w:val="005A4CD7"/>
    <w:rsid w:val="005B7B58"/>
    <w:rsid w:val="005C1E8E"/>
    <w:rsid w:val="005C3EF1"/>
    <w:rsid w:val="005D6EDF"/>
    <w:rsid w:val="005D7218"/>
    <w:rsid w:val="005E20C7"/>
    <w:rsid w:val="00605B38"/>
    <w:rsid w:val="00606634"/>
    <w:rsid w:val="00612B69"/>
    <w:rsid w:val="00613ED4"/>
    <w:rsid w:val="00615EE0"/>
    <w:rsid w:val="00625436"/>
    <w:rsid w:val="00672E12"/>
    <w:rsid w:val="006A348B"/>
    <w:rsid w:val="006A7B5F"/>
    <w:rsid w:val="006B24EE"/>
    <w:rsid w:val="006B7529"/>
    <w:rsid w:val="006C6A5B"/>
    <w:rsid w:val="006D1C5D"/>
    <w:rsid w:val="006E09C5"/>
    <w:rsid w:val="006E2A28"/>
    <w:rsid w:val="00712F8D"/>
    <w:rsid w:val="00721B5D"/>
    <w:rsid w:val="007307B4"/>
    <w:rsid w:val="0073661E"/>
    <w:rsid w:val="00767D3A"/>
    <w:rsid w:val="0077237B"/>
    <w:rsid w:val="007A12F0"/>
    <w:rsid w:val="007B4D4C"/>
    <w:rsid w:val="007E0DE8"/>
    <w:rsid w:val="007E64EF"/>
    <w:rsid w:val="007F3855"/>
    <w:rsid w:val="007F71A8"/>
    <w:rsid w:val="00807E8C"/>
    <w:rsid w:val="00812BEA"/>
    <w:rsid w:val="008136FB"/>
    <w:rsid w:val="00824687"/>
    <w:rsid w:val="00825589"/>
    <w:rsid w:val="00847A29"/>
    <w:rsid w:val="00882DC8"/>
    <w:rsid w:val="008A2C7C"/>
    <w:rsid w:val="008A3444"/>
    <w:rsid w:val="008A5931"/>
    <w:rsid w:val="008B60B0"/>
    <w:rsid w:val="008D6E7E"/>
    <w:rsid w:val="008E3EBA"/>
    <w:rsid w:val="008E4DC1"/>
    <w:rsid w:val="008F0D64"/>
    <w:rsid w:val="008F2718"/>
    <w:rsid w:val="00916768"/>
    <w:rsid w:val="0091707F"/>
    <w:rsid w:val="00924B3B"/>
    <w:rsid w:val="00933062"/>
    <w:rsid w:val="00952751"/>
    <w:rsid w:val="00963282"/>
    <w:rsid w:val="00972DC2"/>
    <w:rsid w:val="009739FA"/>
    <w:rsid w:val="009904A9"/>
    <w:rsid w:val="009969F6"/>
    <w:rsid w:val="009A6C99"/>
    <w:rsid w:val="009C02A3"/>
    <w:rsid w:val="009C13E1"/>
    <w:rsid w:val="009C6EEE"/>
    <w:rsid w:val="009D01E0"/>
    <w:rsid w:val="009E4AA5"/>
    <w:rsid w:val="009E6600"/>
    <w:rsid w:val="009F786A"/>
    <w:rsid w:val="00A0507A"/>
    <w:rsid w:val="00A12C01"/>
    <w:rsid w:val="00A4421F"/>
    <w:rsid w:val="00A672B6"/>
    <w:rsid w:val="00A94846"/>
    <w:rsid w:val="00A949D7"/>
    <w:rsid w:val="00A94D5F"/>
    <w:rsid w:val="00AA1FEB"/>
    <w:rsid w:val="00AA34DF"/>
    <w:rsid w:val="00AB059E"/>
    <w:rsid w:val="00AB1BDA"/>
    <w:rsid w:val="00AB5F0C"/>
    <w:rsid w:val="00AC7B58"/>
    <w:rsid w:val="00AD54E0"/>
    <w:rsid w:val="00B03DA6"/>
    <w:rsid w:val="00B225D9"/>
    <w:rsid w:val="00B315E1"/>
    <w:rsid w:val="00B33601"/>
    <w:rsid w:val="00B364B1"/>
    <w:rsid w:val="00B43913"/>
    <w:rsid w:val="00B50A01"/>
    <w:rsid w:val="00B525E1"/>
    <w:rsid w:val="00B57559"/>
    <w:rsid w:val="00B65952"/>
    <w:rsid w:val="00B91878"/>
    <w:rsid w:val="00B94423"/>
    <w:rsid w:val="00BB3B59"/>
    <w:rsid w:val="00BC1058"/>
    <w:rsid w:val="00BC19C9"/>
    <w:rsid w:val="00BC1FC1"/>
    <w:rsid w:val="00BC3889"/>
    <w:rsid w:val="00BE3BC4"/>
    <w:rsid w:val="00BF3BB6"/>
    <w:rsid w:val="00C0113E"/>
    <w:rsid w:val="00C30095"/>
    <w:rsid w:val="00C31DAB"/>
    <w:rsid w:val="00C351C1"/>
    <w:rsid w:val="00C63A37"/>
    <w:rsid w:val="00C8251C"/>
    <w:rsid w:val="00C8620B"/>
    <w:rsid w:val="00C94C9B"/>
    <w:rsid w:val="00CB3D4F"/>
    <w:rsid w:val="00CB4041"/>
    <w:rsid w:val="00CB6728"/>
    <w:rsid w:val="00CD4E13"/>
    <w:rsid w:val="00CF603F"/>
    <w:rsid w:val="00D00666"/>
    <w:rsid w:val="00D010E0"/>
    <w:rsid w:val="00D12AA8"/>
    <w:rsid w:val="00D232A6"/>
    <w:rsid w:val="00D267FE"/>
    <w:rsid w:val="00D5157B"/>
    <w:rsid w:val="00D54043"/>
    <w:rsid w:val="00D566BE"/>
    <w:rsid w:val="00D94482"/>
    <w:rsid w:val="00DA556C"/>
    <w:rsid w:val="00DB2ADB"/>
    <w:rsid w:val="00E17BE9"/>
    <w:rsid w:val="00E315F4"/>
    <w:rsid w:val="00E316D4"/>
    <w:rsid w:val="00E31724"/>
    <w:rsid w:val="00E40298"/>
    <w:rsid w:val="00E50D54"/>
    <w:rsid w:val="00E66836"/>
    <w:rsid w:val="00E80106"/>
    <w:rsid w:val="00EA5784"/>
    <w:rsid w:val="00EC4AC2"/>
    <w:rsid w:val="00ED52D5"/>
    <w:rsid w:val="00F11A4F"/>
    <w:rsid w:val="00F31D89"/>
    <w:rsid w:val="00F4394D"/>
    <w:rsid w:val="00F43F71"/>
    <w:rsid w:val="00F85E7E"/>
    <w:rsid w:val="00F968F5"/>
    <w:rsid w:val="00FB2D9B"/>
    <w:rsid w:val="00FC1FF4"/>
    <w:rsid w:val="00FC2B25"/>
    <w:rsid w:val="00FC7121"/>
    <w:rsid w:val="00FD1166"/>
    <w:rsid w:val="00FD2BF7"/>
    <w:rsid w:val="00FD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header"/>
    <w:basedOn w:val="Standard"/>
    <w:link w:val="a8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paragraph" w:styleId="a9">
    <w:name w:val="Balloon Text"/>
    <w:basedOn w:val="a"/>
    <w:link w:val="aa"/>
    <w:uiPriority w:val="99"/>
    <w:semiHidden/>
    <w:unhideWhenUsed/>
    <w:rsid w:val="00236D51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6D51"/>
    <w:rPr>
      <w:rFonts w:ascii="Tahoma" w:hAnsi="Tahoma"/>
      <w:sz w:val="16"/>
      <w:szCs w:val="16"/>
      <w:lang w:val="ru-RU"/>
    </w:rPr>
  </w:style>
  <w:style w:type="paragraph" w:styleId="ab">
    <w:name w:val="List Paragraph"/>
    <w:basedOn w:val="a"/>
    <w:uiPriority w:val="34"/>
    <w:qFormat/>
    <w:rsid w:val="00437F51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8136FB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WW-Absatz-Standardschriftart1">
    <w:name w:val="WW-Absatz-Standardschriftart1"/>
    <w:rsid w:val="005D7218"/>
  </w:style>
  <w:style w:type="paragraph" w:customStyle="1" w:styleId="ConsPlusTitle">
    <w:name w:val="ConsPlusTitle"/>
    <w:rsid w:val="005D7218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b/>
      <w:bCs/>
      <w:kern w:val="0"/>
      <w:sz w:val="20"/>
      <w:szCs w:val="20"/>
      <w:lang w:val="ru-RU" w:eastAsia="ru-RU" w:bidi="ar-SA"/>
    </w:rPr>
  </w:style>
  <w:style w:type="character" w:customStyle="1" w:styleId="FontStyle22">
    <w:name w:val="Font Style22"/>
    <w:basedOn w:val="a0"/>
    <w:rsid w:val="00AA1FEB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rsid w:val="00AA1FEB"/>
    <w:rPr>
      <w:rFonts w:ascii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163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4C3"/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1634C3"/>
  </w:style>
  <w:style w:type="character" w:styleId="af">
    <w:name w:val="line number"/>
    <w:basedOn w:val="a0"/>
    <w:uiPriority w:val="99"/>
    <w:semiHidden/>
    <w:unhideWhenUsed/>
    <w:rsid w:val="003B5020"/>
  </w:style>
  <w:style w:type="paragraph" w:styleId="af0">
    <w:name w:val="Body Text"/>
    <w:basedOn w:val="a"/>
    <w:link w:val="af1"/>
    <w:semiHidden/>
    <w:unhideWhenUsed/>
    <w:rsid w:val="00262016"/>
    <w:pPr>
      <w:autoSpaceDN/>
      <w:spacing w:after="120" w:line="100" w:lineRule="atLeast"/>
      <w:textAlignment w:val="auto"/>
    </w:pPr>
    <w:rPr>
      <w:kern w:val="2"/>
      <w:lang w:val="de-DE" w:eastAsia="fa-IR"/>
    </w:rPr>
  </w:style>
  <w:style w:type="character" w:customStyle="1" w:styleId="af1">
    <w:name w:val="Основной текст Знак"/>
    <w:basedOn w:val="a0"/>
    <w:link w:val="af0"/>
    <w:semiHidden/>
    <w:rsid w:val="00262016"/>
    <w:rPr>
      <w:kern w:val="2"/>
      <w:lang w:eastAsia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header"/>
    <w:basedOn w:val="Standard"/>
    <w:link w:val="a8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paragraph" w:styleId="a9">
    <w:name w:val="Balloon Text"/>
    <w:basedOn w:val="a"/>
    <w:link w:val="aa"/>
    <w:uiPriority w:val="99"/>
    <w:semiHidden/>
    <w:unhideWhenUsed/>
    <w:rsid w:val="00236D51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6D51"/>
    <w:rPr>
      <w:rFonts w:ascii="Tahoma" w:hAnsi="Tahoma"/>
      <w:sz w:val="16"/>
      <w:szCs w:val="16"/>
      <w:lang w:val="ru-RU"/>
    </w:rPr>
  </w:style>
  <w:style w:type="paragraph" w:styleId="ab">
    <w:name w:val="List Paragraph"/>
    <w:basedOn w:val="a"/>
    <w:uiPriority w:val="34"/>
    <w:qFormat/>
    <w:rsid w:val="00437F51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8136FB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WW-Absatz-Standardschriftart1">
    <w:name w:val="WW-Absatz-Standardschriftart1"/>
    <w:rsid w:val="005D7218"/>
  </w:style>
  <w:style w:type="paragraph" w:customStyle="1" w:styleId="ConsPlusTitle">
    <w:name w:val="ConsPlusTitle"/>
    <w:rsid w:val="005D7218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b/>
      <w:bCs/>
      <w:kern w:val="0"/>
      <w:sz w:val="20"/>
      <w:szCs w:val="20"/>
      <w:lang w:val="ru-RU" w:eastAsia="ru-RU" w:bidi="ar-SA"/>
    </w:rPr>
  </w:style>
  <w:style w:type="character" w:customStyle="1" w:styleId="FontStyle22">
    <w:name w:val="Font Style22"/>
    <w:basedOn w:val="a0"/>
    <w:rsid w:val="00AA1FEB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rsid w:val="00AA1FEB"/>
    <w:rPr>
      <w:rFonts w:ascii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163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4C3"/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1634C3"/>
  </w:style>
  <w:style w:type="character" w:styleId="af">
    <w:name w:val="line number"/>
    <w:basedOn w:val="a0"/>
    <w:uiPriority w:val="99"/>
    <w:semiHidden/>
    <w:unhideWhenUsed/>
    <w:rsid w:val="003B5020"/>
  </w:style>
  <w:style w:type="paragraph" w:styleId="af0">
    <w:name w:val="Body Text"/>
    <w:basedOn w:val="a"/>
    <w:link w:val="af1"/>
    <w:semiHidden/>
    <w:unhideWhenUsed/>
    <w:rsid w:val="00262016"/>
    <w:pPr>
      <w:autoSpaceDN/>
      <w:spacing w:after="120" w:line="100" w:lineRule="atLeast"/>
      <w:textAlignment w:val="auto"/>
    </w:pPr>
    <w:rPr>
      <w:kern w:val="2"/>
      <w:lang w:val="de-DE" w:eastAsia="fa-IR"/>
    </w:rPr>
  </w:style>
  <w:style w:type="character" w:customStyle="1" w:styleId="af1">
    <w:name w:val="Основной текст Знак"/>
    <w:basedOn w:val="a0"/>
    <w:link w:val="af0"/>
    <w:semiHidden/>
    <w:rsid w:val="00262016"/>
    <w:rPr>
      <w:kern w:val="2"/>
      <w:lang w:eastAsia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5A4E4-B42F-4B99-84A8-812F03AE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</cp:lastModifiedBy>
  <cp:revision>8</cp:revision>
  <cp:lastPrinted>2018-06-06T08:52:00Z</cp:lastPrinted>
  <dcterms:created xsi:type="dcterms:W3CDTF">2018-07-11T08:01:00Z</dcterms:created>
  <dcterms:modified xsi:type="dcterms:W3CDTF">2018-07-17T05:58:00Z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