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2C" w:rsidRDefault="00DE7B2C" w:rsidP="00DE7B2C">
      <w:pPr>
        <w:jc w:val="center"/>
        <w:rPr>
          <w:rFonts w:eastAsia="Calibri"/>
        </w:rPr>
      </w:pPr>
    </w:p>
    <w:p w:rsidR="00DE7B2C" w:rsidRDefault="00DE7B2C" w:rsidP="00DE7B2C">
      <w:pPr>
        <w:jc w:val="right"/>
        <w:rPr>
          <w:rFonts w:eastAsia="Calibri"/>
        </w:rPr>
      </w:pPr>
      <w:r>
        <w:rPr>
          <w:rFonts w:eastAsia="Calibri"/>
        </w:rPr>
        <w:t>проект</w:t>
      </w:r>
    </w:p>
    <w:p w:rsidR="00DE7B2C" w:rsidRDefault="00DE7B2C" w:rsidP="00DE7B2C">
      <w:pPr>
        <w:jc w:val="center"/>
        <w:rPr>
          <w:rFonts w:eastAsia="Calibri"/>
        </w:rPr>
      </w:pPr>
    </w:p>
    <w:p w:rsidR="00DE7B2C" w:rsidRDefault="00DE7B2C" w:rsidP="00DE7B2C">
      <w:pPr>
        <w:jc w:val="center"/>
        <w:rPr>
          <w:rFonts w:eastAsia="Calibri"/>
        </w:rPr>
      </w:pPr>
    </w:p>
    <w:p w:rsidR="00DE7B2C" w:rsidRDefault="00DE7B2C" w:rsidP="00DE7B2C">
      <w:pPr>
        <w:jc w:val="center"/>
        <w:rPr>
          <w:rFonts w:eastAsia="Calibri"/>
        </w:rPr>
      </w:pPr>
    </w:p>
    <w:p w:rsidR="00DE7B2C" w:rsidRDefault="00DE7B2C" w:rsidP="00DE7B2C">
      <w:pPr>
        <w:jc w:val="center"/>
        <w:rPr>
          <w:rFonts w:eastAsia="Calibri"/>
        </w:rPr>
      </w:pPr>
    </w:p>
    <w:p w:rsidR="00DE7B2C" w:rsidRDefault="00DE7B2C" w:rsidP="00DE7B2C">
      <w:pPr>
        <w:pStyle w:val="1"/>
        <w:tabs>
          <w:tab w:val="clear" w:pos="720"/>
          <w:tab w:val="left" w:pos="708"/>
        </w:tabs>
        <w:suppressAutoHyphens/>
        <w:spacing w:before="0" w:after="0"/>
        <w:ind w:left="0" w:firstLine="0"/>
        <w:rPr>
          <w:rFonts w:eastAsia="Calibri"/>
          <w:b w:val="0"/>
          <w:color w:val="auto"/>
        </w:rPr>
      </w:pPr>
      <w:r>
        <w:rPr>
          <w:rFonts w:eastAsia="Calibri"/>
          <w:b w:val="0"/>
          <w:color w:val="auto"/>
        </w:rPr>
        <w:t>КРАСНОДАРСКИЙ КРАЙ</w:t>
      </w:r>
    </w:p>
    <w:p w:rsidR="00DE7B2C" w:rsidRDefault="00DE7B2C" w:rsidP="00DE7B2C">
      <w:pPr>
        <w:jc w:val="center"/>
        <w:rPr>
          <w:rFonts w:eastAsia="Calibri"/>
        </w:rPr>
      </w:pPr>
      <w:r>
        <w:t>ТБИЛИССКИЙ РАЙОН</w:t>
      </w:r>
    </w:p>
    <w:p w:rsidR="00DE7B2C" w:rsidRDefault="00DE7B2C" w:rsidP="00DE7B2C">
      <w:pPr>
        <w:jc w:val="center"/>
        <w:rPr>
          <w:rFonts w:eastAsia="Times New Roman"/>
        </w:rPr>
      </w:pPr>
      <w:r>
        <w:t>АДМИНИСТРАЦИЯ ГЕЙМАНОВСКОГО СЕЛЬСКОГО ПОСЕЛЕНИЯ</w:t>
      </w:r>
    </w:p>
    <w:p w:rsidR="00DE7B2C" w:rsidRDefault="00DE7B2C" w:rsidP="00DE7B2C">
      <w:pPr>
        <w:jc w:val="center"/>
        <w:rPr>
          <w:rFonts w:eastAsia="Calibri"/>
        </w:rPr>
      </w:pPr>
      <w:r>
        <w:t>ТБИЛИССКОГО РАЙОНА</w:t>
      </w:r>
    </w:p>
    <w:p w:rsidR="00DE7B2C" w:rsidRDefault="00DE7B2C" w:rsidP="00DE7B2C">
      <w:pPr>
        <w:jc w:val="center"/>
        <w:rPr>
          <w:rFonts w:eastAsia="Andale Sans UI"/>
        </w:rPr>
      </w:pPr>
    </w:p>
    <w:p w:rsidR="00DE7B2C" w:rsidRDefault="00DE7B2C" w:rsidP="00DE7B2C">
      <w:pPr>
        <w:jc w:val="center"/>
        <w:rPr>
          <w:rFonts w:eastAsia="Times New Roman"/>
        </w:rPr>
      </w:pPr>
      <w:r>
        <w:t>ПОСТАНОВЛЕНИЕ</w:t>
      </w:r>
    </w:p>
    <w:p w:rsidR="00DE7B2C" w:rsidRDefault="00DE7B2C" w:rsidP="00DE7B2C">
      <w:pPr>
        <w:jc w:val="center"/>
        <w:rPr>
          <w:rFonts w:eastAsia="Calibri"/>
        </w:rPr>
      </w:pPr>
    </w:p>
    <w:p w:rsidR="00DE7B2C" w:rsidRDefault="00DE7B2C" w:rsidP="00DE7B2C">
      <w:pPr>
        <w:jc w:val="center"/>
        <w:rPr>
          <w:rFonts w:eastAsia="Calibri"/>
        </w:rPr>
      </w:pPr>
      <w:r>
        <w:t>_________ 2016 года</w:t>
      </w:r>
      <w:r>
        <w:tab/>
      </w:r>
      <w:r>
        <w:tab/>
      </w:r>
      <w:r>
        <w:tab/>
        <w:t>№ _</w:t>
      </w:r>
      <w:r>
        <w:rPr>
          <w:rFonts w:eastAsia="Andale Sans UI"/>
        </w:rPr>
        <w:tab/>
      </w:r>
      <w:r>
        <w:rPr>
          <w:rFonts w:eastAsia="Andale Sans UI"/>
        </w:rPr>
        <w:tab/>
      </w:r>
      <w:r>
        <w:rPr>
          <w:rFonts w:eastAsia="Andale Sans UI"/>
        </w:rPr>
        <w:tab/>
        <w:t xml:space="preserve"> </w:t>
      </w:r>
      <w:r>
        <w:t>ст-ца. Геймановская</w:t>
      </w:r>
    </w:p>
    <w:p w:rsidR="000203A0" w:rsidRPr="00707CDB" w:rsidRDefault="000203A0" w:rsidP="00707CDB">
      <w:pPr>
        <w:jc w:val="center"/>
        <w:rPr>
          <w:rFonts w:ascii="Arial" w:eastAsia="Calibri" w:hAnsi="Arial" w:cs="Arial"/>
        </w:rPr>
      </w:pPr>
    </w:p>
    <w:p w:rsidR="008A2ECB" w:rsidRPr="00707CDB" w:rsidRDefault="00E54B07" w:rsidP="00707CD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7CDB">
        <w:rPr>
          <w:rFonts w:ascii="Arial" w:hAnsi="Arial" w:cs="Arial"/>
          <w:b/>
          <w:sz w:val="32"/>
          <w:szCs w:val="32"/>
        </w:rPr>
        <w:t>Об утверждении плана-графика перехода на предоставление муниципальных услуг в электронной форме</w:t>
      </w:r>
      <w:r w:rsidR="0000161B" w:rsidRPr="00707CDB">
        <w:rPr>
          <w:rFonts w:ascii="Arial" w:hAnsi="Arial" w:cs="Arial"/>
          <w:b/>
          <w:sz w:val="32"/>
          <w:szCs w:val="32"/>
        </w:rPr>
        <w:t xml:space="preserve"> Геймановским</w:t>
      </w:r>
      <w:r w:rsidR="00707CDB" w:rsidRPr="00707CDB">
        <w:rPr>
          <w:rFonts w:ascii="Arial" w:hAnsi="Arial" w:cs="Arial"/>
          <w:b/>
          <w:sz w:val="32"/>
          <w:szCs w:val="32"/>
        </w:rPr>
        <w:t xml:space="preserve"> </w:t>
      </w:r>
      <w:r w:rsidRPr="00707CDB">
        <w:rPr>
          <w:rFonts w:ascii="Arial" w:hAnsi="Arial" w:cs="Arial"/>
          <w:b/>
          <w:bCs/>
          <w:sz w:val="32"/>
          <w:szCs w:val="32"/>
        </w:rPr>
        <w:t>сельским поселением Тбилисского района</w:t>
      </w:r>
    </w:p>
    <w:p w:rsidR="008A2ECB" w:rsidRPr="00707CDB" w:rsidRDefault="008A2ECB" w:rsidP="00707CDB">
      <w:pPr>
        <w:jc w:val="center"/>
        <w:rPr>
          <w:rFonts w:ascii="Arial" w:hAnsi="Arial" w:cs="Arial"/>
        </w:rPr>
      </w:pPr>
    </w:p>
    <w:p w:rsidR="008A2ECB" w:rsidRPr="00707CDB" w:rsidRDefault="008A2ECB" w:rsidP="00707CDB">
      <w:pPr>
        <w:jc w:val="center"/>
        <w:rPr>
          <w:rFonts w:ascii="Arial" w:hAnsi="Arial" w:cs="Arial"/>
        </w:rPr>
      </w:pPr>
    </w:p>
    <w:p w:rsidR="008A2ECB" w:rsidRPr="00707CDB" w:rsidRDefault="00E54B07" w:rsidP="00707CDB">
      <w:pPr>
        <w:ind w:firstLine="851"/>
        <w:jc w:val="both"/>
        <w:rPr>
          <w:rFonts w:ascii="Arial" w:hAnsi="Arial" w:cs="Arial"/>
        </w:rPr>
      </w:pPr>
      <w:r w:rsidRPr="00707CDB">
        <w:rPr>
          <w:rFonts w:ascii="Arial" w:hAnsi="Arial" w:cs="Arial"/>
        </w:rPr>
        <w:t xml:space="preserve">Во исполнение Федерального закона от 27 июля 2010 года № 210-ФЗ «Об организации предоставления государственных и муниципальных услуг», руководствуясь статьями </w:t>
      </w:r>
      <w:r w:rsidR="0000161B" w:rsidRPr="00707CDB">
        <w:rPr>
          <w:rFonts w:ascii="Arial" w:hAnsi="Arial" w:cs="Arial"/>
        </w:rPr>
        <w:t>8, 32, 41, 66 устава</w:t>
      </w:r>
      <w:r w:rsidR="00707CDB">
        <w:rPr>
          <w:rFonts w:ascii="Arial" w:hAnsi="Arial" w:cs="Arial"/>
        </w:rPr>
        <w:t xml:space="preserve"> </w:t>
      </w:r>
      <w:r w:rsidR="0000161B" w:rsidRPr="00707CDB">
        <w:rPr>
          <w:rFonts w:ascii="Arial" w:hAnsi="Arial" w:cs="Arial"/>
        </w:rPr>
        <w:t>Геймановского</w:t>
      </w:r>
      <w:r w:rsidRPr="00707CDB">
        <w:rPr>
          <w:rFonts w:ascii="Arial" w:hAnsi="Arial" w:cs="Arial"/>
        </w:rPr>
        <w:t xml:space="preserve"> сельского поселения Тбилисского района, постановляю:</w:t>
      </w:r>
    </w:p>
    <w:p w:rsidR="008A2ECB" w:rsidRPr="00707CDB" w:rsidRDefault="00E54B07" w:rsidP="00707CDB">
      <w:pPr>
        <w:ind w:firstLine="851"/>
        <w:jc w:val="both"/>
        <w:rPr>
          <w:rFonts w:ascii="Arial" w:hAnsi="Arial" w:cs="Arial"/>
        </w:rPr>
      </w:pPr>
      <w:r w:rsidRPr="00707CDB">
        <w:rPr>
          <w:rFonts w:ascii="Arial" w:hAnsi="Arial" w:cs="Arial"/>
        </w:rPr>
        <w:t>1.</w:t>
      </w:r>
      <w:r w:rsidR="00707CDB">
        <w:rPr>
          <w:rFonts w:ascii="Arial" w:hAnsi="Arial" w:cs="Arial"/>
        </w:rPr>
        <w:t xml:space="preserve"> </w:t>
      </w:r>
      <w:r w:rsidRPr="00707CDB">
        <w:rPr>
          <w:rFonts w:ascii="Arial" w:hAnsi="Arial" w:cs="Arial"/>
        </w:rPr>
        <w:t>Утвердить план-график перехода на предоставление муниципальных услуг в электронной форме</w:t>
      </w:r>
      <w:r w:rsidR="00707CDB">
        <w:rPr>
          <w:rFonts w:ascii="Arial" w:hAnsi="Arial" w:cs="Arial"/>
        </w:rPr>
        <w:t xml:space="preserve"> </w:t>
      </w:r>
      <w:r w:rsidR="0000161B" w:rsidRPr="00707CDB">
        <w:rPr>
          <w:rFonts w:ascii="Arial" w:hAnsi="Arial" w:cs="Arial"/>
        </w:rPr>
        <w:t>Геймановским</w:t>
      </w:r>
      <w:r w:rsidR="00707CDB">
        <w:rPr>
          <w:rFonts w:ascii="Arial" w:hAnsi="Arial" w:cs="Arial"/>
        </w:rPr>
        <w:t xml:space="preserve"> </w:t>
      </w:r>
      <w:r w:rsidRPr="00707CDB">
        <w:rPr>
          <w:rFonts w:ascii="Arial" w:hAnsi="Arial" w:cs="Arial"/>
        </w:rPr>
        <w:t>сельским поселением Тбилисского района (прилагается).</w:t>
      </w:r>
    </w:p>
    <w:p w:rsidR="008A2ECB" w:rsidRPr="00707CDB" w:rsidRDefault="00707CDB" w:rsidP="00707CDB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54B07" w:rsidRPr="00707CDB">
        <w:rPr>
          <w:rFonts w:ascii="Arial" w:hAnsi="Arial" w:cs="Arial"/>
        </w:rPr>
        <w:t>Разместить настоящее постановление на официальном</w:t>
      </w:r>
      <w:r w:rsidR="0000161B" w:rsidRPr="00707CDB">
        <w:rPr>
          <w:rFonts w:ascii="Arial" w:hAnsi="Arial" w:cs="Arial"/>
        </w:rPr>
        <w:t xml:space="preserve"> сайте администрации</w:t>
      </w:r>
      <w:r>
        <w:rPr>
          <w:rFonts w:ascii="Arial" w:hAnsi="Arial" w:cs="Arial"/>
        </w:rPr>
        <w:t xml:space="preserve"> </w:t>
      </w:r>
      <w:r w:rsidR="0000161B" w:rsidRPr="00707CDB">
        <w:rPr>
          <w:rFonts w:ascii="Arial" w:hAnsi="Arial" w:cs="Arial"/>
        </w:rPr>
        <w:t>Геймановского</w:t>
      </w:r>
      <w:r w:rsidR="00E54B07" w:rsidRPr="00707CDB">
        <w:rPr>
          <w:rFonts w:ascii="Arial" w:hAnsi="Arial" w:cs="Arial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8A2ECB" w:rsidRPr="00707CDB" w:rsidRDefault="0000161B" w:rsidP="00707CDB">
      <w:pPr>
        <w:ind w:firstLine="851"/>
        <w:jc w:val="both"/>
        <w:rPr>
          <w:rFonts w:ascii="Arial" w:hAnsi="Arial" w:cs="Arial"/>
        </w:rPr>
      </w:pPr>
      <w:r w:rsidRPr="00707CDB">
        <w:rPr>
          <w:rFonts w:ascii="Arial" w:hAnsi="Arial" w:cs="Arial"/>
        </w:rPr>
        <w:t>3</w:t>
      </w:r>
      <w:r w:rsidR="00E54B07" w:rsidRPr="00707CDB">
        <w:rPr>
          <w:rFonts w:ascii="Arial" w:hAnsi="Arial" w:cs="Arial"/>
        </w:rPr>
        <w:t>. Контроль за выполнением настоящего постановления оставляю за собой.</w:t>
      </w:r>
    </w:p>
    <w:p w:rsidR="008A2ECB" w:rsidRPr="00707CDB" w:rsidRDefault="00E54B07" w:rsidP="00707CDB">
      <w:pPr>
        <w:ind w:firstLine="851"/>
        <w:jc w:val="both"/>
        <w:rPr>
          <w:rFonts w:ascii="Arial" w:hAnsi="Arial" w:cs="Arial"/>
        </w:rPr>
      </w:pPr>
      <w:r w:rsidRPr="00707CDB">
        <w:rPr>
          <w:rFonts w:ascii="Arial" w:hAnsi="Arial" w:cs="Arial"/>
        </w:rPr>
        <w:t xml:space="preserve"> </w:t>
      </w:r>
      <w:r w:rsidR="0000161B" w:rsidRPr="00707CDB">
        <w:rPr>
          <w:rFonts w:ascii="Arial" w:hAnsi="Arial" w:cs="Arial"/>
        </w:rPr>
        <w:t>4</w:t>
      </w:r>
      <w:r w:rsidRPr="00707CDB">
        <w:rPr>
          <w:rFonts w:ascii="Arial" w:hAnsi="Arial" w:cs="Arial"/>
        </w:rPr>
        <w:t xml:space="preserve">. Постановление вступает в силу со дня его </w:t>
      </w:r>
      <w:r w:rsidR="000203A0" w:rsidRPr="00707CDB">
        <w:rPr>
          <w:rFonts w:ascii="Arial" w:hAnsi="Arial" w:cs="Arial"/>
        </w:rPr>
        <w:t>обнародования</w:t>
      </w:r>
      <w:r w:rsidRPr="00707CDB">
        <w:rPr>
          <w:rFonts w:ascii="Arial" w:hAnsi="Arial" w:cs="Arial"/>
        </w:rPr>
        <w:t>.</w:t>
      </w:r>
    </w:p>
    <w:p w:rsidR="00513E0A" w:rsidRPr="00707CDB" w:rsidRDefault="00513E0A" w:rsidP="00707CDB">
      <w:pPr>
        <w:ind w:left="851"/>
        <w:rPr>
          <w:rFonts w:ascii="Arial" w:hAnsi="Arial" w:cs="Arial"/>
        </w:rPr>
      </w:pPr>
    </w:p>
    <w:p w:rsidR="00513E0A" w:rsidRPr="00707CDB" w:rsidRDefault="00513E0A" w:rsidP="00707CDB">
      <w:pPr>
        <w:ind w:left="851"/>
        <w:rPr>
          <w:rFonts w:ascii="Arial" w:hAnsi="Arial" w:cs="Arial"/>
        </w:rPr>
      </w:pPr>
    </w:p>
    <w:p w:rsidR="00513E0A" w:rsidRPr="00707CDB" w:rsidRDefault="00513E0A" w:rsidP="00707CDB">
      <w:pPr>
        <w:ind w:left="851"/>
        <w:rPr>
          <w:rFonts w:ascii="Arial" w:hAnsi="Arial" w:cs="Arial"/>
        </w:rPr>
      </w:pPr>
    </w:p>
    <w:p w:rsidR="00513E0A" w:rsidRPr="00707CDB" w:rsidRDefault="00513E0A" w:rsidP="00707CDB">
      <w:pPr>
        <w:ind w:left="851"/>
        <w:rPr>
          <w:rFonts w:ascii="Arial" w:hAnsi="Arial" w:cs="Arial"/>
        </w:rPr>
      </w:pPr>
      <w:r w:rsidRPr="00707CDB">
        <w:rPr>
          <w:rFonts w:ascii="Arial" w:hAnsi="Arial" w:cs="Arial"/>
        </w:rPr>
        <w:t xml:space="preserve">Глава </w:t>
      </w:r>
    </w:p>
    <w:p w:rsidR="00513E0A" w:rsidRPr="00707CDB" w:rsidRDefault="00513E0A" w:rsidP="00707CDB">
      <w:pPr>
        <w:ind w:left="851"/>
        <w:rPr>
          <w:rFonts w:ascii="Arial" w:hAnsi="Arial" w:cs="Arial"/>
        </w:rPr>
      </w:pPr>
      <w:r w:rsidRPr="00707CDB">
        <w:rPr>
          <w:rFonts w:ascii="Arial" w:hAnsi="Arial" w:cs="Arial"/>
        </w:rPr>
        <w:t xml:space="preserve">Геймановского сельского поселения </w:t>
      </w:r>
    </w:p>
    <w:p w:rsidR="00513E0A" w:rsidRPr="00707CDB" w:rsidRDefault="00513E0A" w:rsidP="00707CDB">
      <w:pPr>
        <w:ind w:left="851"/>
        <w:rPr>
          <w:rFonts w:ascii="Arial" w:hAnsi="Arial" w:cs="Arial"/>
        </w:rPr>
      </w:pPr>
      <w:r w:rsidRPr="00707CDB">
        <w:rPr>
          <w:rFonts w:ascii="Arial" w:hAnsi="Arial" w:cs="Arial"/>
        </w:rPr>
        <w:t>Тбилисского района</w:t>
      </w:r>
    </w:p>
    <w:p w:rsidR="00513E0A" w:rsidRPr="00707CDB" w:rsidRDefault="00513E0A" w:rsidP="00707CDB">
      <w:pPr>
        <w:ind w:left="851"/>
        <w:rPr>
          <w:rFonts w:ascii="Arial" w:hAnsi="Arial" w:cs="Arial"/>
        </w:rPr>
      </w:pPr>
      <w:r w:rsidRPr="00707CDB">
        <w:rPr>
          <w:rFonts w:ascii="Arial" w:hAnsi="Arial" w:cs="Arial"/>
        </w:rPr>
        <w:t>В.Н.Мишуринская</w:t>
      </w:r>
    </w:p>
    <w:p w:rsidR="00513E0A" w:rsidRPr="00707CDB" w:rsidRDefault="00513E0A" w:rsidP="00707CDB">
      <w:pPr>
        <w:ind w:left="851"/>
        <w:rPr>
          <w:rFonts w:ascii="Arial" w:hAnsi="Arial" w:cs="Arial"/>
        </w:rPr>
      </w:pPr>
    </w:p>
    <w:p w:rsidR="00513E0A" w:rsidRPr="00707CDB" w:rsidRDefault="00513E0A" w:rsidP="00707CDB">
      <w:pPr>
        <w:ind w:left="851"/>
        <w:rPr>
          <w:rFonts w:ascii="Arial" w:hAnsi="Arial" w:cs="Arial"/>
        </w:rPr>
      </w:pPr>
    </w:p>
    <w:p w:rsidR="009E72EB" w:rsidRPr="00707CDB" w:rsidRDefault="009E72EB" w:rsidP="00707CDB">
      <w:pPr>
        <w:ind w:left="851" w:right="-1"/>
        <w:jc w:val="both"/>
        <w:rPr>
          <w:rFonts w:ascii="Arial" w:hAnsi="Arial" w:cs="Arial"/>
        </w:rPr>
      </w:pPr>
    </w:p>
    <w:p w:rsidR="009E72EB" w:rsidRPr="00707CDB" w:rsidRDefault="009E72EB" w:rsidP="00707CDB">
      <w:pPr>
        <w:rPr>
          <w:rFonts w:ascii="Arial" w:hAnsi="Arial" w:cs="Arial"/>
        </w:rPr>
        <w:sectPr w:rsidR="009E72EB" w:rsidRPr="00707CDB" w:rsidSect="008A2ECB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0203A0" w:rsidRPr="00707CDB" w:rsidRDefault="00273A92" w:rsidP="00707CDB">
      <w:pPr>
        <w:ind w:left="851"/>
        <w:rPr>
          <w:rFonts w:ascii="Arial" w:hAnsi="Arial" w:cs="Arial"/>
        </w:rPr>
      </w:pPr>
      <w:r w:rsidRPr="00707CDB">
        <w:rPr>
          <w:rFonts w:ascii="Arial" w:hAnsi="Arial" w:cs="Arial"/>
        </w:rPr>
        <w:lastRenderedPageBreak/>
        <w:t>ПРИЛОЖЕНИЕ</w:t>
      </w:r>
    </w:p>
    <w:p w:rsidR="00273A92" w:rsidRPr="00707CDB" w:rsidRDefault="00273A92" w:rsidP="00707CDB">
      <w:pPr>
        <w:ind w:left="851"/>
        <w:rPr>
          <w:rFonts w:ascii="Arial" w:hAnsi="Arial" w:cs="Arial"/>
        </w:rPr>
      </w:pPr>
      <w:r w:rsidRPr="00707CDB">
        <w:rPr>
          <w:rFonts w:ascii="Arial" w:hAnsi="Arial" w:cs="Arial"/>
        </w:rPr>
        <w:t>УТВЕРЖДЕН</w:t>
      </w:r>
    </w:p>
    <w:p w:rsidR="00273A92" w:rsidRPr="00707CDB" w:rsidRDefault="00273A92" w:rsidP="00707CDB">
      <w:pPr>
        <w:ind w:left="851" w:right="-15"/>
        <w:rPr>
          <w:rFonts w:ascii="Arial" w:hAnsi="Arial" w:cs="Arial"/>
        </w:rPr>
      </w:pPr>
      <w:r w:rsidRPr="00707CDB">
        <w:rPr>
          <w:rFonts w:ascii="Arial" w:hAnsi="Arial" w:cs="Arial"/>
        </w:rPr>
        <w:t>постановлением администрации</w:t>
      </w:r>
    </w:p>
    <w:p w:rsidR="00273A92" w:rsidRPr="00707CDB" w:rsidRDefault="00273A92" w:rsidP="00707CDB">
      <w:pPr>
        <w:ind w:left="851"/>
        <w:rPr>
          <w:rFonts w:ascii="Arial" w:hAnsi="Arial" w:cs="Arial"/>
        </w:rPr>
      </w:pPr>
      <w:r w:rsidRPr="00707CDB">
        <w:rPr>
          <w:rFonts w:ascii="Arial" w:hAnsi="Arial" w:cs="Arial"/>
        </w:rPr>
        <w:t>муниципального образования</w:t>
      </w:r>
    </w:p>
    <w:p w:rsidR="00273A92" w:rsidRPr="00707CDB" w:rsidRDefault="00273A92" w:rsidP="00707CDB">
      <w:pPr>
        <w:ind w:left="851"/>
        <w:rPr>
          <w:rFonts w:ascii="Arial" w:hAnsi="Arial" w:cs="Arial"/>
        </w:rPr>
      </w:pPr>
      <w:r w:rsidRPr="00707CDB">
        <w:rPr>
          <w:rFonts w:ascii="Arial" w:hAnsi="Arial" w:cs="Arial"/>
        </w:rPr>
        <w:t>Тбилисский район</w:t>
      </w:r>
    </w:p>
    <w:p w:rsidR="00273A92" w:rsidRPr="00707CDB" w:rsidRDefault="00273A92" w:rsidP="00707CDB">
      <w:pPr>
        <w:ind w:left="851"/>
        <w:rPr>
          <w:rFonts w:ascii="Arial" w:hAnsi="Arial" w:cs="Arial"/>
        </w:rPr>
      </w:pPr>
      <w:r w:rsidRPr="00707CDB">
        <w:rPr>
          <w:rFonts w:ascii="Arial" w:hAnsi="Arial" w:cs="Arial"/>
        </w:rPr>
        <w:t>от</w:t>
      </w:r>
      <w:r w:rsidR="000203A0" w:rsidRPr="00707CDB">
        <w:rPr>
          <w:rFonts w:ascii="Arial" w:hAnsi="Arial" w:cs="Arial"/>
        </w:rPr>
        <w:t xml:space="preserve"> </w:t>
      </w:r>
      <w:r w:rsidR="00DE7B2C">
        <w:rPr>
          <w:rFonts w:ascii="Arial" w:hAnsi="Arial" w:cs="Arial"/>
        </w:rPr>
        <w:t>_________</w:t>
      </w:r>
      <w:r w:rsidR="000203A0" w:rsidRPr="00707CDB">
        <w:rPr>
          <w:rFonts w:ascii="Arial" w:hAnsi="Arial" w:cs="Arial"/>
        </w:rPr>
        <w:t xml:space="preserve"> г. </w:t>
      </w:r>
      <w:r w:rsidRPr="00707CDB">
        <w:rPr>
          <w:rFonts w:ascii="Arial" w:hAnsi="Arial" w:cs="Arial"/>
        </w:rPr>
        <w:t>№</w:t>
      </w:r>
      <w:r w:rsidR="00DE7B2C">
        <w:rPr>
          <w:rFonts w:ascii="Arial" w:hAnsi="Arial" w:cs="Arial"/>
        </w:rPr>
        <w:t xml:space="preserve"> </w:t>
      </w:r>
      <w:bookmarkStart w:id="0" w:name="_GoBack"/>
      <w:bookmarkEnd w:id="0"/>
    </w:p>
    <w:p w:rsidR="00273A92" w:rsidRPr="00707CDB" w:rsidRDefault="00273A92" w:rsidP="00707CDB">
      <w:pPr>
        <w:ind w:left="851"/>
        <w:rPr>
          <w:rFonts w:ascii="Arial" w:hAnsi="Arial" w:cs="Arial"/>
        </w:rPr>
      </w:pPr>
    </w:p>
    <w:p w:rsidR="00273A92" w:rsidRPr="00707CDB" w:rsidRDefault="00273A92" w:rsidP="00707CDB">
      <w:pPr>
        <w:ind w:left="851"/>
        <w:rPr>
          <w:rFonts w:ascii="Arial" w:hAnsi="Arial" w:cs="Arial"/>
          <w:bCs/>
        </w:rPr>
      </w:pPr>
    </w:p>
    <w:p w:rsidR="00273A92" w:rsidRPr="00707CDB" w:rsidRDefault="00273A92" w:rsidP="00707CDB">
      <w:pPr>
        <w:jc w:val="center"/>
        <w:rPr>
          <w:rFonts w:ascii="Arial" w:hAnsi="Arial" w:cs="Arial"/>
          <w:b/>
          <w:bCs/>
        </w:rPr>
      </w:pPr>
      <w:r w:rsidRPr="00707CDB">
        <w:rPr>
          <w:rFonts w:ascii="Arial" w:hAnsi="Arial" w:cs="Arial"/>
          <w:b/>
          <w:bCs/>
        </w:rPr>
        <w:t>ПЛАН-ГРАФИК</w:t>
      </w:r>
    </w:p>
    <w:p w:rsidR="00273A92" w:rsidRPr="00707CDB" w:rsidRDefault="00273A92" w:rsidP="00707CDB">
      <w:pPr>
        <w:jc w:val="center"/>
        <w:rPr>
          <w:rFonts w:ascii="Arial" w:hAnsi="Arial" w:cs="Arial"/>
          <w:b/>
          <w:bCs/>
        </w:rPr>
      </w:pPr>
      <w:r w:rsidRPr="00707CDB">
        <w:rPr>
          <w:rFonts w:ascii="Arial" w:hAnsi="Arial" w:cs="Arial"/>
          <w:b/>
          <w:bCs/>
        </w:rPr>
        <w:t xml:space="preserve"> перехода на предоставление муниципальных услуг в электронной форме органами местного самоуправления</w:t>
      </w:r>
      <w:r w:rsidR="00707CDB" w:rsidRPr="00707CDB">
        <w:rPr>
          <w:rFonts w:ascii="Arial" w:hAnsi="Arial" w:cs="Arial"/>
          <w:b/>
          <w:bCs/>
        </w:rPr>
        <w:t xml:space="preserve"> </w:t>
      </w:r>
      <w:r w:rsidRPr="00707CDB">
        <w:rPr>
          <w:rFonts w:ascii="Arial" w:hAnsi="Arial" w:cs="Arial"/>
          <w:b/>
          <w:bCs/>
        </w:rPr>
        <w:t>и муниципальными учреждениями муниципального образования Тбилисский район</w:t>
      </w:r>
    </w:p>
    <w:p w:rsidR="00273A92" w:rsidRPr="00707CDB" w:rsidRDefault="00273A92" w:rsidP="00707CDB">
      <w:pPr>
        <w:jc w:val="center"/>
        <w:rPr>
          <w:rFonts w:ascii="Arial" w:hAnsi="Arial" w:cs="Arial"/>
        </w:rPr>
      </w:pPr>
    </w:p>
    <w:tbl>
      <w:tblPr>
        <w:tblStyle w:val="ab"/>
        <w:tblW w:w="5000" w:type="pct"/>
        <w:tblLook w:val="0000" w:firstRow="0" w:lastRow="0" w:firstColumn="0" w:lastColumn="0" w:noHBand="0" w:noVBand="0"/>
      </w:tblPr>
      <w:tblGrid>
        <w:gridCol w:w="656"/>
        <w:gridCol w:w="9653"/>
        <w:gridCol w:w="2034"/>
        <w:gridCol w:w="2443"/>
      </w:tblGrid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№</w:t>
            </w:r>
          </w:p>
          <w:p w:rsidR="00273A92" w:rsidRPr="00707CDB" w:rsidRDefault="00273A92" w:rsidP="00707CDB">
            <w:pPr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п/п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Наименование муниципальной услуги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Этап предоставления муниципальной услуги в электронном виде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Срок реализации перехода на предоставление муниципальных услуг в электронном виде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 xml:space="preserve"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707CDB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2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707CDB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3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Предоставление гражданам, имеющим трех и более детей, в аренду земельных участков для индивидуального жилищного строительства</w:t>
            </w:r>
            <w:r w:rsidR="00707CDB">
              <w:rPr>
                <w:rFonts w:ascii="Arial" w:hAnsi="Arial" w:cs="Arial"/>
              </w:rPr>
              <w:t xml:space="preserve"> </w:t>
            </w:r>
            <w:r w:rsidRPr="00707CDB">
              <w:rPr>
                <w:rFonts w:ascii="Arial" w:hAnsi="Arial" w:cs="Arial"/>
              </w:rPr>
              <w:t xml:space="preserve">или для ведения личного подсобного хозяйства 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707CDB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4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 xml:space="preserve"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 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707CDB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5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 xml:space="preserve">Предоставление земельных участков, находящихся в государственной или муниципальной собственности, на торгах 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707CDB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6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 xml:space="preserve">Предоставление земельных участков, находящихся в государственной или </w:t>
            </w:r>
            <w:r w:rsidRPr="00707CDB">
              <w:rPr>
                <w:rFonts w:ascii="Arial" w:hAnsi="Arial" w:cs="Arial"/>
              </w:rPr>
              <w:lastRenderedPageBreak/>
              <w:t>муниципальной собственности, отдельным категориям граждан в собственность бесплатно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707CDB">
              <w:rPr>
                <w:rFonts w:ascii="Arial" w:hAnsi="Arial" w:cs="Arial"/>
                <w:lang w:val="en-US"/>
              </w:rPr>
              <w:lastRenderedPageBreak/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707CDB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8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в аренду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707CDB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9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spacing w:after="120"/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707CDB">
              <w:rPr>
                <w:rFonts w:ascii="Arial" w:eastAsia="Times New Roman" w:hAnsi="Arial" w:cs="Arial"/>
                <w:bCs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10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707CDB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11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Утверждение схемы расположения земельного участка</w:t>
            </w:r>
            <w:r w:rsidR="00707CDB">
              <w:rPr>
                <w:rFonts w:ascii="Arial" w:hAnsi="Arial" w:cs="Arial"/>
              </w:rPr>
              <w:t xml:space="preserve"> </w:t>
            </w:r>
            <w:r w:rsidRPr="00707CDB">
              <w:rPr>
                <w:rFonts w:ascii="Arial" w:hAnsi="Arial" w:cs="Arial"/>
              </w:rPr>
              <w:t>или земельных участков на кадастровом плане территории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707CDB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12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707CDB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13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707CDB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14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Предоставление разрешения на условно -разрещенный вид использования земельного участка или объекта капитального строительства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707CDB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15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Предоставление выписки из реестра муниципального имущества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707CDB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16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707CDB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17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Регистрация и учет заявлений граждан, нуждающихся в получении садовых, огородных или дачных земельных участков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707CDB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18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Предоставление информации об объектах недвижимого имущества, находящихся в муниципальной собственности</w:t>
            </w:r>
            <w:r w:rsidR="00707CDB">
              <w:rPr>
                <w:rFonts w:ascii="Arial" w:hAnsi="Arial" w:cs="Arial"/>
              </w:rPr>
              <w:t xml:space="preserve"> </w:t>
            </w:r>
            <w:r w:rsidRPr="00707CDB">
              <w:rPr>
                <w:rFonts w:ascii="Arial" w:hAnsi="Arial" w:cs="Arial"/>
              </w:rPr>
              <w:t>и предназначенных для сдачи в аренду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07CDB">
              <w:rPr>
                <w:rFonts w:ascii="Arial" w:hAnsi="Arial" w:cs="Arial"/>
                <w:shd w:val="clear" w:color="auto" w:fill="FFFFFF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19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Изменение вида разрешенного использования земельного участка и (или) объекта капитального строительства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707CDB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20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Заключения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707CDB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21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707CDB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22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Заключение дополнительного соглашения к договору аренды земельного участка, договору безвозмездного пользования земельным участком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707CDB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23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Заключение соглашения об установлении сервитуту в отношении земельного участка, находящегося в муниципальной собственность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07CDB">
              <w:rPr>
                <w:rFonts w:ascii="Arial" w:hAnsi="Arial" w:cs="Arial"/>
                <w:shd w:val="clear" w:color="auto" w:fill="FFFFFF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pStyle w:val="aa"/>
              <w:snapToGrid w:val="0"/>
              <w:jc w:val="both"/>
            </w:pPr>
            <w:r w:rsidRPr="00707CDB">
              <w:lastRenderedPageBreak/>
              <w:t>24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pStyle w:val="aa"/>
              <w:snapToGrid w:val="0"/>
              <w:jc w:val="both"/>
            </w:pPr>
            <w:r w:rsidRPr="00707CDB"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07CDB">
              <w:rPr>
                <w:rFonts w:ascii="Arial" w:hAnsi="Arial" w:cs="Arial"/>
                <w:shd w:val="clear" w:color="auto" w:fill="FFFFFF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 w:rsidRPr="00707CDB">
              <w:rPr>
                <w:rFonts w:ascii="Arial" w:hAnsi="Arial" w:cs="Arial"/>
                <w:bCs/>
                <w:shd w:val="clear" w:color="auto" w:fill="FFFFFF"/>
              </w:rPr>
              <w:t>25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 w:rsidRPr="00707CDB">
              <w:rPr>
                <w:rFonts w:ascii="Arial" w:hAnsi="Arial" w:cs="Arial"/>
                <w:bCs/>
                <w:shd w:val="clear" w:color="auto" w:fill="FFFFFF"/>
              </w:rPr>
              <w:t>Выдача специального разрешения на движение по автомобильным дорогам местного значения</w:t>
            </w:r>
            <w:r w:rsidR="00707CDB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707CDB">
              <w:rPr>
                <w:rFonts w:ascii="Arial" w:hAnsi="Arial" w:cs="Arial"/>
                <w:bCs/>
                <w:shd w:val="clear" w:color="auto" w:fill="FFFFFF"/>
              </w:rPr>
              <w:t>тяжеловесного и (или) крупногабаритного транспортного средства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07CDB">
              <w:rPr>
                <w:rFonts w:ascii="Arial" w:hAnsi="Arial" w:cs="Arial"/>
                <w:shd w:val="clear" w:color="auto" w:fill="FFFFFF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26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 xml:space="preserve">Выдача разрешения на право организации розничного рынка 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07CDB">
              <w:rPr>
                <w:rFonts w:ascii="Arial" w:hAnsi="Arial" w:cs="Arial"/>
                <w:shd w:val="clear" w:color="auto" w:fill="FFFFFF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27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Заключение</w:t>
            </w:r>
            <w:r w:rsidR="00707CDB">
              <w:rPr>
                <w:rFonts w:ascii="Arial" w:hAnsi="Arial" w:cs="Arial"/>
              </w:rPr>
              <w:t xml:space="preserve"> </w:t>
            </w:r>
            <w:r w:rsidRPr="00707CDB">
              <w:rPr>
                <w:rFonts w:ascii="Arial" w:hAnsi="Arial" w:cs="Arial"/>
              </w:rPr>
              <w:t>договора о предоставлении торгового места на ярмарке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07CDB">
              <w:rPr>
                <w:rFonts w:ascii="Arial" w:hAnsi="Arial" w:cs="Arial"/>
                <w:shd w:val="clear" w:color="auto" w:fill="FFFFFF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 w:rsidRPr="00707CDB">
              <w:rPr>
                <w:rFonts w:ascii="Arial" w:hAnsi="Arial" w:cs="Arial"/>
                <w:bCs/>
                <w:shd w:val="clear" w:color="auto" w:fill="FFFFFF"/>
              </w:rPr>
              <w:t>28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 w:rsidRPr="00707CDB">
              <w:rPr>
                <w:rFonts w:ascii="Arial" w:hAnsi="Arial" w:cs="Arial"/>
                <w:bCs/>
                <w:shd w:val="clear" w:color="auto" w:fill="FFFFFF"/>
              </w:rPr>
              <w:t>Уведомительная регистрация трудового договора с работодателем — физическим лицом, не являющимся индивидуальным предпринимателем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bCs/>
                <w:shd w:val="clear" w:color="auto" w:fill="FFFFFF"/>
                <w:lang w:val="en-US"/>
              </w:rPr>
            </w:pPr>
            <w:r w:rsidRPr="00707CDB">
              <w:rPr>
                <w:rFonts w:ascii="Arial" w:hAnsi="Arial" w:cs="Arial"/>
                <w:bCs/>
                <w:shd w:val="clear" w:color="auto" w:fill="FFFFFF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707CDB">
              <w:rPr>
                <w:rFonts w:ascii="Arial" w:hAnsi="Arial" w:cs="Arial"/>
                <w:shd w:val="clear" w:color="auto" w:fill="FFFFFF"/>
              </w:rPr>
              <w:t>29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707CDB">
              <w:rPr>
                <w:rFonts w:ascii="Arial" w:hAnsi="Arial" w:cs="Arial"/>
                <w:shd w:val="clear" w:color="auto" w:fill="FFFFFF"/>
              </w:rPr>
              <w:t xml:space="preserve">Предоставление архивных справок, архивных выписок и архивных копий 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07CDB">
              <w:rPr>
                <w:rFonts w:ascii="Arial" w:hAnsi="Arial" w:cs="Arial"/>
                <w:shd w:val="clear" w:color="auto" w:fill="FFFFFF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707CDB">
              <w:rPr>
                <w:rFonts w:ascii="Arial" w:hAnsi="Arial" w:cs="Arial"/>
                <w:shd w:val="clear" w:color="auto" w:fill="FFFFFF"/>
              </w:rPr>
              <w:t>30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707CDB">
              <w:rPr>
                <w:rFonts w:ascii="Arial" w:hAnsi="Arial" w:cs="Arial"/>
                <w:shd w:val="clear" w:color="auto" w:fill="FFFFFF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bCs/>
                <w:shd w:val="clear" w:color="auto" w:fill="FFFFFF"/>
                <w:lang w:val="en-US"/>
              </w:rPr>
            </w:pPr>
            <w:r w:rsidRPr="00707CDB">
              <w:rPr>
                <w:rFonts w:ascii="Arial" w:hAnsi="Arial" w:cs="Arial"/>
                <w:bCs/>
                <w:shd w:val="clear" w:color="auto" w:fill="FFFFFF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707CDB">
              <w:rPr>
                <w:rFonts w:ascii="Arial" w:hAnsi="Arial" w:cs="Arial"/>
                <w:shd w:val="clear" w:color="auto" w:fill="FFFFFF"/>
              </w:rPr>
              <w:t>31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707CDB">
              <w:rPr>
                <w:rFonts w:ascii="Arial" w:hAnsi="Arial" w:cs="Arial"/>
                <w:shd w:val="clear" w:color="auto" w:fill="FFFFFF"/>
              </w:rPr>
              <w:t>Предоставление выписки из похозяйственной книги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07CDB">
              <w:rPr>
                <w:rFonts w:ascii="Arial" w:hAnsi="Arial" w:cs="Arial"/>
                <w:shd w:val="clear" w:color="auto" w:fill="FFFFFF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32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Предоставление жилых помещений муниципального специализированного жилищного фонда.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07CDB">
              <w:rPr>
                <w:rFonts w:ascii="Arial" w:hAnsi="Arial" w:cs="Arial"/>
                <w:shd w:val="clear" w:color="auto" w:fill="FFFFFF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33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Выдача разрешения (ордера) на проведение земляных работ, на территории общего пользования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07CDB">
              <w:rPr>
                <w:rFonts w:ascii="Arial" w:hAnsi="Arial" w:cs="Arial"/>
                <w:shd w:val="clear" w:color="auto" w:fill="FFFFFF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34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bCs/>
                <w:shd w:val="clear" w:color="auto" w:fill="FFFFFF"/>
                <w:lang w:val="en-US"/>
              </w:rPr>
            </w:pPr>
            <w:r w:rsidRPr="00707CDB">
              <w:rPr>
                <w:rFonts w:ascii="Arial" w:hAnsi="Arial" w:cs="Arial"/>
                <w:bCs/>
                <w:shd w:val="clear" w:color="auto" w:fill="FFFFFF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35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napToGrid w:val="0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Выдача порубочного билета на территории сельского поселения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jc w:val="center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07CDB">
              <w:rPr>
                <w:rFonts w:ascii="Arial" w:hAnsi="Arial" w:cs="Arial"/>
                <w:shd w:val="clear" w:color="auto" w:fill="FFFFFF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  <w:tr w:rsidR="00707CDB" w:rsidRPr="00707CDB" w:rsidTr="00707CDB">
        <w:tc>
          <w:tcPr>
            <w:tcW w:w="22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993"/>
              </w:tabs>
              <w:snapToGrid w:val="0"/>
              <w:ind w:right="-2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36</w:t>
            </w:r>
          </w:p>
        </w:tc>
        <w:tc>
          <w:tcPr>
            <w:tcW w:w="3267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993"/>
              </w:tabs>
              <w:snapToGrid w:val="0"/>
              <w:ind w:right="-2"/>
              <w:jc w:val="both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Присвоение, изменение и аннулирование адресов</w:t>
            </w:r>
          </w:p>
        </w:tc>
        <w:tc>
          <w:tcPr>
            <w:tcW w:w="676" w:type="pct"/>
          </w:tcPr>
          <w:p w:rsidR="00273A92" w:rsidRPr="00707CDB" w:rsidRDefault="00273A92" w:rsidP="00707CDB">
            <w:pPr>
              <w:shd w:val="clear" w:color="auto" w:fill="FFFFFF"/>
              <w:tabs>
                <w:tab w:val="left" w:pos="1134"/>
              </w:tabs>
              <w:snapToGrid w:val="0"/>
              <w:ind w:right="-2"/>
              <w:jc w:val="center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707CDB">
              <w:rPr>
                <w:rFonts w:ascii="Arial" w:hAnsi="Arial" w:cs="Arial"/>
                <w:shd w:val="clear" w:color="auto" w:fill="FFFFFF"/>
                <w:lang w:val="en-US"/>
              </w:rPr>
              <w:t>IV</w:t>
            </w:r>
          </w:p>
        </w:tc>
        <w:tc>
          <w:tcPr>
            <w:tcW w:w="830" w:type="pct"/>
          </w:tcPr>
          <w:p w:rsidR="00273A92" w:rsidRPr="00707CDB" w:rsidRDefault="00273A92" w:rsidP="00707CDB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707CDB">
              <w:rPr>
                <w:rFonts w:ascii="Arial" w:hAnsi="Arial" w:cs="Arial"/>
              </w:rPr>
              <w:t>1 марта 2016 год</w:t>
            </w:r>
          </w:p>
        </w:tc>
      </w:tr>
    </w:tbl>
    <w:p w:rsidR="00513E0A" w:rsidRPr="00707CDB" w:rsidRDefault="00513E0A" w:rsidP="00707CDB">
      <w:pPr>
        <w:ind w:left="851"/>
        <w:rPr>
          <w:rFonts w:ascii="Arial" w:hAnsi="Arial" w:cs="Arial"/>
        </w:rPr>
      </w:pPr>
    </w:p>
    <w:p w:rsidR="00513E0A" w:rsidRPr="00707CDB" w:rsidRDefault="00513E0A" w:rsidP="00707CDB">
      <w:pPr>
        <w:ind w:left="851"/>
        <w:rPr>
          <w:rFonts w:ascii="Arial" w:hAnsi="Arial" w:cs="Arial"/>
        </w:rPr>
      </w:pPr>
    </w:p>
    <w:p w:rsidR="00513E0A" w:rsidRPr="00707CDB" w:rsidRDefault="00513E0A" w:rsidP="00707CDB">
      <w:pPr>
        <w:ind w:left="851"/>
        <w:rPr>
          <w:rFonts w:ascii="Arial" w:hAnsi="Arial" w:cs="Arial"/>
        </w:rPr>
      </w:pPr>
    </w:p>
    <w:p w:rsidR="00513E0A" w:rsidRPr="00707CDB" w:rsidRDefault="00513E0A" w:rsidP="00707CDB">
      <w:pPr>
        <w:ind w:left="851"/>
        <w:rPr>
          <w:rFonts w:ascii="Arial" w:hAnsi="Arial" w:cs="Arial"/>
        </w:rPr>
      </w:pPr>
      <w:r w:rsidRPr="00707CDB">
        <w:rPr>
          <w:rFonts w:ascii="Arial" w:hAnsi="Arial" w:cs="Arial"/>
        </w:rPr>
        <w:t xml:space="preserve">Глава </w:t>
      </w:r>
    </w:p>
    <w:p w:rsidR="00513E0A" w:rsidRPr="00707CDB" w:rsidRDefault="00513E0A" w:rsidP="00707CDB">
      <w:pPr>
        <w:ind w:left="851"/>
        <w:rPr>
          <w:rFonts w:ascii="Arial" w:hAnsi="Arial" w:cs="Arial"/>
        </w:rPr>
      </w:pPr>
      <w:r w:rsidRPr="00707CDB">
        <w:rPr>
          <w:rFonts w:ascii="Arial" w:hAnsi="Arial" w:cs="Arial"/>
        </w:rPr>
        <w:t xml:space="preserve">Геймановского сельского поселения </w:t>
      </w:r>
    </w:p>
    <w:p w:rsidR="00513E0A" w:rsidRPr="00707CDB" w:rsidRDefault="00513E0A" w:rsidP="00707CDB">
      <w:pPr>
        <w:ind w:left="851"/>
        <w:rPr>
          <w:rFonts w:ascii="Arial" w:hAnsi="Arial" w:cs="Arial"/>
        </w:rPr>
      </w:pPr>
      <w:r w:rsidRPr="00707CDB">
        <w:rPr>
          <w:rFonts w:ascii="Arial" w:hAnsi="Arial" w:cs="Arial"/>
        </w:rPr>
        <w:t>Тбилисского района</w:t>
      </w:r>
    </w:p>
    <w:p w:rsidR="00513E0A" w:rsidRPr="00707CDB" w:rsidRDefault="00513E0A" w:rsidP="00707CDB">
      <w:pPr>
        <w:ind w:left="851"/>
        <w:rPr>
          <w:rFonts w:ascii="Arial" w:hAnsi="Arial" w:cs="Arial"/>
        </w:rPr>
      </w:pPr>
      <w:r w:rsidRPr="00707CDB">
        <w:rPr>
          <w:rFonts w:ascii="Arial" w:hAnsi="Arial" w:cs="Arial"/>
        </w:rPr>
        <w:t>В.Н.Мишуринская</w:t>
      </w:r>
    </w:p>
    <w:p w:rsidR="00513E0A" w:rsidRPr="00707CDB" w:rsidRDefault="00513E0A" w:rsidP="00707CDB">
      <w:pPr>
        <w:rPr>
          <w:rFonts w:ascii="Arial" w:hAnsi="Arial" w:cs="Arial"/>
        </w:rPr>
      </w:pPr>
    </w:p>
    <w:sectPr w:rsidR="00513E0A" w:rsidRPr="00707CDB" w:rsidSect="00273A92">
      <w:pgSz w:w="16838" w:h="11906" w:orient="landscape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0161B"/>
    <w:rsid w:val="0000161B"/>
    <w:rsid w:val="000203A0"/>
    <w:rsid w:val="00273A92"/>
    <w:rsid w:val="003E12BC"/>
    <w:rsid w:val="00513E0A"/>
    <w:rsid w:val="00707CDB"/>
    <w:rsid w:val="008A2ECB"/>
    <w:rsid w:val="009E72EB"/>
    <w:rsid w:val="00DE7B2C"/>
    <w:rsid w:val="00E5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ECB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0203A0"/>
    <w:pPr>
      <w:tabs>
        <w:tab w:val="num" w:pos="720"/>
      </w:tabs>
      <w:suppressAutoHyphens w:val="0"/>
      <w:autoSpaceDE w:val="0"/>
      <w:spacing w:before="108" w:after="108"/>
      <w:ind w:left="720" w:hanging="360"/>
      <w:jc w:val="center"/>
      <w:outlineLvl w:val="0"/>
    </w:pPr>
    <w:rPr>
      <w:rFonts w:ascii="Arial" w:eastAsia="Times New Roman" w:hAnsi="Arial" w:cs="Arial"/>
      <w:b/>
      <w:bCs/>
      <w:color w:val="00008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A2ECB"/>
  </w:style>
  <w:style w:type="character" w:customStyle="1" w:styleId="WW-Absatz-Standardschriftart">
    <w:name w:val="WW-Absatz-Standardschriftart"/>
    <w:rsid w:val="008A2ECB"/>
  </w:style>
  <w:style w:type="character" w:customStyle="1" w:styleId="WW-Absatz-Standardschriftart1">
    <w:name w:val="WW-Absatz-Standardschriftart1"/>
    <w:rsid w:val="008A2ECB"/>
  </w:style>
  <w:style w:type="character" w:customStyle="1" w:styleId="a3">
    <w:name w:val="Символ нумерации"/>
    <w:rsid w:val="008A2ECB"/>
  </w:style>
  <w:style w:type="paragraph" w:customStyle="1" w:styleId="a4">
    <w:name w:val="Заголовок"/>
    <w:basedOn w:val="a"/>
    <w:next w:val="a5"/>
    <w:rsid w:val="008A2EC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8A2ECB"/>
    <w:pPr>
      <w:spacing w:after="120"/>
    </w:pPr>
  </w:style>
  <w:style w:type="paragraph" w:styleId="a6">
    <w:name w:val="List"/>
    <w:basedOn w:val="a5"/>
    <w:rsid w:val="008A2ECB"/>
  </w:style>
  <w:style w:type="paragraph" w:customStyle="1" w:styleId="11">
    <w:name w:val="Название1"/>
    <w:basedOn w:val="a"/>
    <w:rsid w:val="008A2EC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8A2ECB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9E72EB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9E72EB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a9">
    <w:name w:val="Содержимое таблицы"/>
    <w:basedOn w:val="a"/>
    <w:rsid w:val="00273A92"/>
    <w:pPr>
      <w:suppressLineNumbers/>
    </w:pPr>
  </w:style>
  <w:style w:type="paragraph" w:customStyle="1" w:styleId="aa">
    <w:name w:val="Прижатый влево"/>
    <w:basedOn w:val="a"/>
    <w:next w:val="a"/>
    <w:rsid w:val="00273A92"/>
    <w:pPr>
      <w:autoSpaceDE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0203A0"/>
    <w:rPr>
      <w:rFonts w:ascii="Arial" w:hAnsi="Arial" w:cs="Arial"/>
      <w:b/>
      <w:bCs/>
      <w:color w:val="000080"/>
      <w:kern w:val="1"/>
      <w:sz w:val="24"/>
      <w:szCs w:val="24"/>
      <w:lang w:eastAsia="ar-SA"/>
    </w:rPr>
  </w:style>
  <w:style w:type="table" w:styleId="ab">
    <w:name w:val="Table Grid"/>
    <w:basedOn w:val="a1"/>
    <w:uiPriority w:val="59"/>
    <w:rsid w:val="00707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2015-11-30T10:13:00Z</cp:lastPrinted>
  <dcterms:created xsi:type="dcterms:W3CDTF">2016-01-20T05:47:00Z</dcterms:created>
  <dcterms:modified xsi:type="dcterms:W3CDTF">2016-02-09T12:02:00Z</dcterms:modified>
</cp:coreProperties>
</file>