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EB5D7" w14:textId="77777777" w:rsidR="0030001D" w:rsidRDefault="0030001D" w:rsidP="003000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КРАСНОДАРСКИЙ КРАЙ</w:t>
      </w:r>
    </w:p>
    <w:p w14:paraId="5A82E60D" w14:textId="77777777" w:rsidR="0030001D" w:rsidRDefault="0030001D" w:rsidP="003000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ТБИЛИССКИЙ РАЙОН</w:t>
      </w:r>
    </w:p>
    <w:p w14:paraId="6AC05E9B" w14:textId="77777777" w:rsidR="0030001D" w:rsidRDefault="0030001D" w:rsidP="003000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МУНИЦИПАЛЬНОГО ОБРАЗОВАНИЯ</w:t>
      </w:r>
    </w:p>
    <w:p w14:paraId="70FA5100" w14:textId="77777777" w:rsidR="0030001D" w:rsidRDefault="0030001D" w:rsidP="003000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ТБИЛИССКИЙ РАЙОН</w:t>
      </w:r>
    </w:p>
    <w:p w14:paraId="4E024E08" w14:textId="77777777" w:rsidR="0030001D" w:rsidRDefault="0030001D" w:rsidP="003000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9786B70" w14:textId="77777777" w:rsidR="0030001D" w:rsidRDefault="0030001D" w:rsidP="003000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14:paraId="2BBE7C0F" w14:textId="77777777" w:rsidR="0030001D" w:rsidRDefault="0030001D" w:rsidP="003000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5AA1328" w14:textId="77777777" w:rsidR="0030001D" w:rsidRDefault="0030001D" w:rsidP="003000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 2026 года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ст-ца Тбилисская</w:t>
      </w:r>
    </w:p>
    <w:p w14:paraId="28ADB8DA" w14:textId="77777777" w:rsidR="0030001D" w:rsidRDefault="0030001D" w:rsidP="003000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E511FF8" w14:textId="77777777" w:rsidR="0030001D" w:rsidRDefault="0030001D" w:rsidP="00A56147">
      <w:pPr>
        <w:pStyle w:val="a6"/>
        <w:spacing w:beforeAutospacing="0" w:after="0" w:afterAutospacing="0"/>
        <w:jc w:val="center"/>
        <w:rPr>
          <w:b/>
          <w:sz w:val="28"/>
          <w:szCs w:val="28"/>
        </w:rPr>
      </w:pPr>
    </w:p>
    <w:p w14:paraId="6847811A" w14:textId="315D9606" w:rsidR="00A56147" w:rsidRDefault="00EA7D1C" w:rsidP="00A56147">
      <w:pPr>
        <w:pStyle w:val="a6"/>
        <w:spacing w:beforeAutospacing="0" w:after="0" w:afterAutospacing="0"/>
        <w:jc w:val="center"/>
        <w:rPr>
          <w:b/>
          <w:sz w:val="28"/>
          <w:szCs w:val="28"/>
        </w:rPr>
      </w:pPr>
      <w:r w:rsidRPr="00015746">
        <w:rPr>
          <w:b/>
          <w:sz w:val="28"/>
          <w:szCs w:val="28"/>
        </w:rPr>
        <w:t xml:space="preserve">О </w:t>
      </w:r>
      <w:r w:rsidR="00A73AA2">
        <w:rPr>
          <w:b/>
          <w:sz w:val="28"/>
          <w:szCs w:val="28"/>
        </w:rPr>
        <w:t xml:space="preserve">порядке </w:t>
      </w:r>
      <w:r w:rsidR="00A73AA2" w:rsidRPr="00A73AA2">
        <w:rPr>
          <w:b/>
          <w:sz w:val="28"/>
          <w:szCs w:val="28"/>
        </w:rPr>
        <w:t xml:space="preserve">оказания </w:t>
      </w:r>
      <w:r w:rsidRPr="00015746">
        <w:rPr>
          <w:b/>
          <w:sz w:val="28"/>
          <w:szCs w:val="28"/>
        </w:rPr>
        <w:t>меры социальной</w:t>
      </w:r>
      <w:r w:rsidR="00A73AA2">
        <w:rPr>
          <w:b/>
          <w:sz w:val="28"/>
          <w:szCs w:val="28"/>
        </w:rPr>
        <w:t xml:space="preserve"> </w:t>
      </w:r>
      <w:r w:rsidRPr="00015746">
        <w:rPr>
          <w:b/>
          <w:sz w:val="28"/>
          <w:szCs w:val="28"/>
        </w:rPr>
        <w:t xml:space="preserve">поддержки </w:t>
      </w:r>
    </w:p>
    <w:p w14:paraId="2EDC4AA0" w14:textId="77777777" w:rsidR="00A56147" w:rsidRDefault="00A73AA2" w:rsidP="00A56147">
      <w:pPr>
        <w:pStyle w:val="a6"/>
        <w:spacing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виде обеспечения автономными дымовыми пожарными </w:t>
      </w:r>
    </w:p>
    <w:p w14:paraId="6BBD16B3" w14:textId="4CF6B075" w:rsidR="00A56147" w:rsidRDefault="00573D60" w:rsidP="00A56147">
      <w:pPr>
        <w:pStyle w:val="a6"/>
        <w:spacing w:beforeAutospacing="0" w:after="0" w:afterAutospacing="0"/>
        <w:jc w:val="center"/>
        <w:rPr>
          <w:b/>
          <w:sz w:val="28"/>
          <w:szCs w:val="28"/>
        </w:rPr>
      </w:pPr>
      <w:r w:rsidRPr="00573D60">
        <w:rPr>
          <w:b/>
          <w:sz w:val="28"/>
          <w:szCs w:val="28"/>
        </w:rPr>
        <w:t xml:space="preserve">извещателями </w:t>
      </w:r>
      <w:r w:rsidR="00A73AA2">
        <w:rPr>
          <w:b/>
          <w:sz w:val="28"/>
          <w:szCs w:val="28"/>
        </w:rPr>
        <w:t xml:space="preserve">мест проживания многодетных семей </w:t>
      </w:r>
    </w:p>
    <w:p w14:paraId="42EBB0A8" w14:textId="608BBC21" w:rsidR="00015746" w:rsidRDefault="00EA7D1C" w:rsidP="00A56147">
      <w:pPr>
        <w:pStyle w:val="a6"/>
        <w:spacing w:beforeAutospacing="0" w:after="0" w:afterAutospacing="0"/>
        <w:jc w:val="center"/>
        <w:rPr>
          <w:b/>
          <w:sz w:val="28"/>
          <w:szCs w:val="28"/>
        </w:rPr>
      </w:pPr>
      <w:r w:rsidRPr="00015746">
        <w:rPr>
          <w:b/>
          <w:sz w:val="28"/>
          <w:szCs w:val="28"/>
        </w:rPr>
        <w:t>участник</w:t>
      </w:r>
      <w:r w:rsidR="00A73AA2">
        <w:rPr>
          <w:b/>
          <w:sz w:val="28"/>
          <w:szCs w:val="28"/>
        </w:rPr>
        <w:t>ов</w:t>
      </w:r>
      <w:r w:rsidRPr="00015746">
        <w:rPr>
          <w:b/>
          <w:sz w:val="28"/>
          <w:szCs w:val="28"/>
        </w:rPr>
        <w:t xml:space="preserve"> специальной военной операции </w:t>
      </w:r>
    </w:p>
    <w:p w14:paraId="6E1375EA" w14:textId="7B9F8A90" w:rsidR="00015746" w:rsidRDefault="00015746" w:rsidP="00015746">
      <w:pPr>
        <w:pStyle w:val="a6"/>
        <w:spacing w:beforeAutospacing="0" w:after="0" w:afterAutospacing="0"/>
        <w:ind w:left="567"/>
        <w:jc w:val="center"/>
        <w:rPr>
          <w:b/>
          <w:sz w:val="28"/>
          <w:szCs w:val="28"/>
        </w:rPr>
      </w:pPr>
    </w:p>
    <w:p w14:paraId="3293C08E" w14:textId="77777777" w:rsidR="00015746" w:rsidRPr="00015746" w:rsidRDefault="00015746" w:rsidP="00015746">
      <w:pPr>
        <w:pStyle w:val="a6"/>
        <w:spacing w:beforeAutospacing="0" w:after="0" w:afterAutospacing="0"/>
        <w:ind w:left="567"/>
        <w:jc w:val="center"/>
        <w:rPr>
          <w:sz w:val="28"/>
          <w:szCs w:val="28"/>
        </w:rPr>
      </w:pPr>
    </w:p>
    <w:p w14:paraId="13AF4C3A" w14:textId="350DAE91" w:rsidR="009E13B8" w:rsidRPr="00015746" w:rsidRDefault="00EA7D1C" w:rsidP="00015746">
      <w:pPr>
        <w:pStyle w:val="a6"/>
        <w:spacing w:beforeAutospacing="0" w:after="0" w:afterAutospacing="0"/>
        <w:ind w:firstLine="567"/>
        <w:jc w:val="both"/>
        <w:rPr>
          <w:sz w:val="28"/>
          <w:szCs w:val="28"/>
        </w:rPr>
      </w:pPr>
      <w:r w:rsidRPr="00015746">
        <w:rPr>
          <w:sz w:val="28"/>
          <w:szCs w:val="28"/>
        </w:rPr>
        <w:t xml:space="preserve">В соответствии с частью 6 статьи 36 Федерального закона </w:t>
      </w:r>
      <w:r w:rsidR="00015746" w:rsidRPr="00015746">
        <w:rPr>
          <w:sz w:val="28"/>
          <w:szCs w:val="28"/>
        </w:rPr>
        <w:t xml:space="preserve">                                                </w:t>
      </w:r>
      <w:r w:rsidRPr="00015746">
        <w:rPr>
          <w:sz w:val="28"/>
          <w:szCs w:val="28"/>
        </w:rPr>
        <w:t>от 20</w:t>
      </w:r>
      <w:r w:rsidR="00015746" w:rsidRPr="00015746">
        <w:rPr>
          <w:sz w:val="28"/>
          <w:szCs w:val="28"/>
        </w:rPr>
        <w:t xml:space="preserve"> марта </w:t>
      </w:r>
      <w:r w:rsidRPr="00015746">
        <w:rPr>
          <w:sz w:val="28"/>
          <w:szCs w:val="28"/>
        </w:rPr>
        <w:t xml:space="preserve">2025 </w:t>
      </w:r>
      <w:r w:rsidR="00015746" w:rsidRPr="00015746">
        <w:rPr>
          <w:sz w:val="28"/>
          <w:szCs w:val="28"/>
        </w:rPr>
        <w:t xml:space="preserve">г. </w:t>
      </w:r>
      <w:r w:rsidRPr="00015746">
        <w:rPr>
          <w:sz w:val="28"/>
          <w:szCs w:val="28"/>
        </w:rPr>
        <w:t>№ 33-ФЗ «Об общих принципах организации местного самоуправления в единой системе публичной власти»</w:t>
      </w:r>
      <w:r w:rsidR="00A73AA2">
        <w:rPr>
          <w:sz w:val="28"/>
          <w:szCs w:val="28"/>
        </w:rPr>
        <w:t xml:space="preserve">, решением Совета муниципального образования Тбилисский район от </w:t>
      </w:r>
      <w:r w:rsidR="003C1EC7">
        <w:rPr>
          <w:sz w:val="28"/>
          <w:szCs w:val="28"/>
        </w:rPr>
        <w:t>30 апреля 2026 г.</w:t>
      </w:r>
      <w:r w:rsidR="00A73AA2">
        <w:rPr>
          <w:sz w:val="28"/>
          <w:szCs w:val="28"/>
        </w:rPr>
        <w:t xml:space="preserve"> №</w:t>
      </w:r>
      <w:r w:rsidR="003C1EC7">
        <w:rPr>
          <w:sz w:val="28"/>
          <w:szCs w:val="28"/>
        </w:rPr>
        <w:t xml:space="preserve"> 94</w:t>
      </w:r>
      <w:r w:rsidR="00A73AA2">
        <w:rPr>
          <w:sz w:val="28"/>
          <w:szCs w:val="28"/>
        </w:rPr>
        <w:t xml:space="preserve"> «О внесении изменения в решение Совета муниципального образования Тбилисский район от 8 ноября 2023 г</w:t>
      </w:r>
      <w:r w:rsidR="00EF3838">
        <w:rPr>
          <w:sz w:val="28"/>
          <w:szCs w:val="28"/>
        </w:rPr>
        <w:t>.</w:t>
      </w:r>
      <w:r w:rsidR="00A73AA2">
        <w:rPr>
          <w:sz w:val="28"/>
          <w:szCs w:val="28"/>
        </w:rPr>
        <w:t xml:space="preserve"> № 332 «О дополнительных мерах социальной поддержки отдельных категорий граждан в виде обеспечения автономными дымовыми пожарными извещателями»,</w:t>
      </w:r>
      <w:r w:rsidRPr="00015746">
        <w:rPr>
          <w:sz w:val="28"/>
          <w:szCs w:val="28"/>
        </w:rPr>
        <w:t xml:space="preserve"> </w:t>
      </w:r>
      <w:r w:rsidR="00015746" w:rsidRPr="00015746">
        <w:rPr>
          <w:sz w:val="28"/>
          <w:szCs w:val="28"/>
        </w:rPr>
        <w:t xml:space="preserve">руководствуясь </w:t>
      </w:r>
      <w:r w:rsidR="00EA1960">
        <w:rPr>
          <w:sz w:val="28"/>
          <w:szCs w:val="28"/>
        </w:rPr>
        <w:t xml:space="preserve">                 </w:t>
      </w:r>
      <w:r w:rsidR="00015746" w:rsidRPr="00015746">
        <w:rPr>
          <w:sz w:val="28"/>
          <w:szCs w:val="28"/>
        </w:rPr>
        <w:t>статьями 31, 60, 66 Устава муниципального образования Тбилисский муниципальный район Краснодарского края, п о с т а н о в л я ю:</w:t>
      </w:r>
    </w:p>
    <w:p w14:paraId="360743CB" w14:textId="0DB73078" w:rsidR="009E13B8" w:rsidRPr="00015746" w:rsidRDefault="00EA7D1C" w:rsidP="00015746">
      <w:pPr>
        <w:pStyle w:val="a6"/>
        <w:numPr>
          <w:ilvl w:val="0"/>
          <w:numId w:val="1"/>
        </w:numPr>
        <w:spacing w:beforeAutospacing="0" w:after="0" w:afterAutospacing="0"/>
        <w:ind w:left="0" w:firstLine="709"/>
        <w:jc w:val="both"/>
        <w:rPr>
          <w:sz w:val="28"/>
          <w:szCs w:val="28"/>
        </w:rPr>
      </w:pPr>
      <w:r w:rsidRPr="00015746">
        <w:rPr>
          <w:sz w:val="28"/>
          <w:szCs w:val="28"/>
        </w:rPr>
        <w:t xml:space="preserve">Утвердить Порядок оказания меры социальной поддержки в виде обеспечения автономными дымовыми пожарными извещателями мест проживания </w:t>
      </w:r>
      <w:r w:rsidR="00550739">
        <w:rPr>
          <w:sz w:val="28"/>
          <w:szCs w:val="28"/>
        </w:rPr>
        <w:t xml:space="preserve">многодетных семей </w:t>
      </w:r>
      <w:r w:rsidRPr="00015746">
        <w:rPr>
          <w:sz w:val="28"/>
          <w:szCs w:val="28"/>
        </w:rPr>
        <w:t>участников специальной военной операции (приложение</w:t>
      </w:r>
      <w:r w:rsidR="00015746">
        <w:rPr>
          <w:sz w:val="28"/>
          <w:szCs w:val="28"/>
        </w:rPr>
        <w:t>)</w:t>
      </w:r>
      <w:r w:rsidRPr="00015746">
        <w:rPr>
          <w:sz w:val="28"/>
          <w:szCs w:val="28"/>
        </w:rPr>
        <w:t>.</w:t>
      </w:r>
    </w:p>
    <w:p w14:paraId="39D7484F" w14:textId="2C216FD3" w:rsidR="00015746" w:rsidRDefault="00550739" w:rsidP="00015746">
      <w:pPr>
        <w:pStyle w:val="a6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A7D1C" w:rsidRPr="00015746">
        <w:rPr>
          <w:sz w:val="28"/>
          <w:szCs w:val="28"/>
        </w:rPr>
        <w:t>. Предоставление мер социальной поддержки осуществляется за счет бюджета муниципального образования Тбилисский район.</w:t>
      </w:r>
    </w:p>
    <w:p w14:paraId="4F562312" w14:textId="7EC4801C" w:rsidR="00015746" w:rsidRPr="00015746" w:rsidRDefault="00550739" w:rsidP="00015746">
      <w:pPr>
        <w:pStyle w:val="a6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15746" w:rsidRPr="00015746">
        <w:rPr>
          <w:sz w:val="28"/>
          <w:szCs w:val="28"/>
        </w:rPr>
        <w:t>. 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(Яньшин Р.С.) опубликовать настоящее постановление в сетевом издании «Информационный портал Тбилисского района».</w:t>
      </w:r>
    </w:p>
    <w:p w14:paraId="51A1C29C" w14:textId="77777777" w:rsidR="0072239B" w:rsidRDefault="00550739" w:rsidP="00015746">
      <w:pPr>
        <w:pStyle w:val="a6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15746" w:rsidRPr="00015746">
        <w:rPr>
          <w:sz w:val="28"/>
          <w:szCs w:val="28"/>
        </w:rPr>
        <w:t xml:space="preserve">. Отделу информатизации организационно-правового управления администрации муниципального образования Тбилисский район  </w:t>
      </w:r>
      <w:r w:rsidR="00015746">
        <w:rPr>
          <w:sz w:val="28"/>
          <w:szCs w:val="28"/>
        </w:rPr>
        <w:t xml:space="preserve">                       </w:t>
      </w:r>
      <w:r w:rsidR="00015746" w:rsidRPr="00015746">
        <w:rPr>
          <w:sz w:val="28"/>
          <w:szCs w:val="28"/>
        </w:rPr>
        <w:t>(Свиридов Д.И.) разместить 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14:paraId="14C2163B" w14:textId="5AEE493C" w:rsidR="009E13B8" w:rsidRPr="00015746" w:rsidRDefault="00EA7D1C" w:rsidP="00015746">
      <w:pPr>
        <w:pStyle w:val="a6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015746">
        <w:rPr>
          <w:sz w:val="28"/>
          <w:szCs w:val="28"/>
          <w:highlight w:val="white"/>
        </w:rPr>
        <w:t xml:space="preserve">5. Контроль за выполнением настоящего постановления возложить на заместителя главы муниципального образования </w:t>
      </w:r>
      <w:r w:rsidRPr="00015746">
        <w:rPr>
          <w:sz w:val="28"/>
          <w:szCs w:val="28"/>
        </w:rPr>
        <w:t>Тбилисский</w:t>
      </w:r>
      <w:r w:rsidRPr="00015746">
        <w:rPr>
          <w:sz w:val="28"/>
          <w:szCs w:val="28"/>
          <w:highlight w:val="white"/>
        </w:rPr>
        <w:t xml:space="preserve"> район</w:t>
      </w:r>
      <w:r w:rsidR="00573D60">
        <w:rPr>
          <w:sz w:val="28"/>
          <w:szCs w:val="28"/>
        </w:rPr>
        <w:t xml:space="preserve"> </w:t>
      </w:r>
      <w:r w:rsidR="00A56147">
        <w:rPr>
          <w:sz w:val="28"/>
          <w:szCs w:val="28"/>
        </w:rPr>
        <w:t xml:space="preserve">                      </w:t>
      </w:r>
      <w:r w:rsidR="00573D60">
        <w:rPr>
          <w:sz w:val="28"/>
          <w:szCs w:val="28"/>
        </w:rPr>
        <w:t>Давидчика В.В.</w:t>
      </w:r>
    </w:p>
    <w:p w14:paraId="74DB9A24" w14:textId="1BD8A37A" w:rsidR="009E13B8" w:rsidRPr="00015746" w:rsidRDefault="0072239B" w:rsidP="0072239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>6</w:t>
      </w:r>
      <w:r w:rsidR="00EA7D1C" w:rsidRPr="00015746">
        <w:rPr>
          <w:rFonts w:ascii="Times New Roman" w:hAnsi="Times New Roman"/>
          <w:sz w:val="28"/>
          <w:szCs w:val="28"/>
        </w:rPr>
        <w:t xml:space="preserve">. Постановление вступает в силу после его официального </w:t>
      </w:r>
      <w:r w:rsidR="00015746">
        <w:rPr>
          <w:rFonts w:ascii="Times New Roman" w:hAnsi="Times New Roman"/>
          <w:sz w:val="28"/>
          <w:szCs w:val="28"/>
        </w:rPr>
        <w:t>опубликования</w:t>
      </w:r>
      <w:r w:rsidR="00EA7D1C" w:rsidRPr="00015746">
        <w:rPr>
          <w:rFonts w:ascii="Times New Roman" w:hAnsi="Times New Roman"/>
          <w:sz w:val="28"/>
          <w:szCs w:val="28"/>
        </w:rPr>
        <w:t>.</w:t>
      </w:r>
    </w:p>
    <w:p w14:paraId="27B54693" w14:textId="72955587" w:rsidR="009E13B8" w:rsidRDefault="00EA7D1C" w:rsidP="00015746">
      <w:pPr>
        <w:pStyle w:val="a6"/>
        <w:spacing w:beforeAutospacing="0" w:after="0" w:afterAutospacing="0"/>
        <w:jc w:val="both"/>
        <w:rPr>
          <w:sz w:val="28"/>
          <w:szCs w:val="28"/>
        </w:rPr>
      </w:pPr>
      <w:r w:rsidRPr="00015746">
        <w:rPr>
          <w:sz w:val="28"/>
          <w:szCs w:val="28"/>
        </w:rPr>
        <w:lastRenderedPageBreak/>
        <w:t> </w:t>
      </w:r>
    </w:p>
    <w:p w14:paraId="01C8FCB4" w14:textId="7E7092EB" w:rsidR="00015746" w:rsidRDefault="00015746" w:rsidP="00015746">
      <w:pPr>
        <w:pStyle w:val="a6"/>
        <w:spacing w:beforeAutospacing="0" w:after="0" w:afterAutospacing="0"/>
        <w:jc w:val="both"/>
        <w:rPr>
          <w:sz w:val="28"/>
          <w:szCs w:val="28"/>
        </w:rPr>
      </w:pPr>
    </w:p>
    <w:p w14:paraId="3FC12F38" w14:textId="77777777" w:rsidR="00EF3838" w:rsidRPr="00015746" w:rsidRDefault="00EF3838" w:rsidP="00015746">
      <w:pPr>
        <w:pStyle w:val="a6"/>
        <w:spacing w:beforeAutospacing="0" w:after="0" w:afterAutospacing="0"/>
        <w:jc w:val="both"/>
        <w:rPr>
          <w:sz w:val="28"/>
          <w:szCs w:val="28"/>
        </w:rPr>
      </w:pPr>
    </w:p>
    <w:p w14:paraId="4A0F6786" w14:textId="217D3F1F" w:rsidR="00015746" w:rsidRPr="00015746" w:rsidRDefault="00015746" w:rsidP="00015746">
      <w:pPr>
        <w:pStyle w:val="a6"/>
        <w:spacing w:beforeAutospacing="0" w:after="0" w:afterAutospacing="0"/>
        <w:jc w:val="both"/>
        <w:rPr>
          <w:sz w:val="28"/>
        </w:rPr>
      </w:pPr>
      <w:r w:rsidRPr="00015746">
        <w:rPr>
          <w:sz w:val="28"/>
        </w:rPr>
        <w:t>Глава муниципального образования</w:t>
      </w:r>
    </w:p>
    <w:p w14:paraId="4C03649C" w14:textId="77777777" w:rsidR="00015746" w:rsidRPr="00015746" w:rsidRDefault="00015746" w:rsidP="00015746">
      <w:pPr>
        <w:pStyle w:val="a6"/>
        <w:spacing w:beforeAutospacing="0" w:after="0" w:afterAutospacing="0"/>
        <w:jc w:val="both"/>
        <w:rPr>
          <w:sz w:val="28"/>
        </w:rPr>
      </w:pPr>
      <w:r w:rsidRPr="00015746">
        <w:rPr>
          <w:sz w:val="28"/>
        </w:rPr>
        <w:t xml:space="preserve">Тбилисский муниципальный район </w:t>
      </w:r>
    </w:p>
    <w:p w14:paraId="0868ACF0" w14:textId="39446B59" w:rsidR="009E13B8" w:rsidRDefault="00015746" w:rsidP="00015746">
      <w:pPr>
        <w:pStyle w:val="a6"/>
        <w:spacing w:beforeAutospacing="0" w:after="0" w:afterAutospacing="0"/>
        <w:jc w:val="both"/>
        <w:rPr>
          <w:sz w:val="28"/>
        </w:rPr>
      </w:pPr>
      <w:r w:rsidRPr="00015746">
        <w:rPr>
          <w:sz w:val="28"/>
        </w:rPr>
        <w:t>Краснодарского края</w:t>
      </w:r>
      <w:r w:rsidRPr="00015746">
        <w:rPr>
          <w:sz w:val="28"/>
        </w:rPr>
        <w:tab/>
      </w:r>
      <w:r w:rsidRPr="00015746">
        <w:rPr>
          <w:sz w:val="28"/>
        </w:rPr>
        <w:tab/>
      </w:r>
      <w:r w:rsidRPr="00015746">
        <w:rPr>
          <w:sz w:val="28"/>
        </w:rPr>
        <w:tab/>
        <w:t xml:space="preserve">            </w:t>
      </w:r>
      <w:r w:rsidRPr="00015746">
        <w:rPr>
          <w:sz w:val="28"/>
        </w:rPr>
        <w:tab/>
        <w:t xml:space="preserve">                                 </w:t>
      </w:r>
      <w:r w:rsidR="00A56147">
        <w:rPr>
          <w:sz w:val="28"/>
        </w:rPr>
        <w:t xml:space="preserve">   </w:t>
      </w:r>
      <w:r w:rsidRPr="00015746">
        <w:rPr>
          <w:sz w:val="28"/>
        </w:rPr>
        <w:t>О.М. Ляхов</w:t>
      </w:r>
    </w:p>
    <w:p w14:paraId="10D711B9" w14:textId="25CF9843" w:rsidR="0030001D" w:rsidRDefault="0030001D" w:rsidP="00015746">
      <w:pPr>
        <w:pStyle w:val="a6"/>
        <w:spacing w:beforeAutospacing="0" w:after="0" w:afterAutospacing="0"/>
        <w:jc w:val="both"/>
        <w:rPr>
          <w:sz w:val="28"/>
        </w:rPr>
      </w:pPr>
    </w:p>
    <w:p w14:paraId="281102B4" w14:textId="2FA18E5B" w:rsidR="0030001D" w:rsidRDefault="0030001D" w:rsidP="00015746">
      <w:pPr>
        <w:pStyle w:val="a6"/>
        <w:spacing w:beforeAutospacing="0" w:after="0" w:afterAutospacing="0"/>
        <w:jc w:val="both"/>
        <w:rPr>
          <w:sz w:val="28"/>
        </w:rPr>
      </w:pPr>
    </w:p>
    <w:p w14:paraId="63DF002A" w14:textId="7D16338E" w:rsidR="0030001D" w:rsidRDefault="0030001D" w:rsidP="00015746">
      <w:pPr>
        <w:pStyle w:val="a6"/>
        <w:spacing w:beforeAutospacing="0" w:after="0" w:afterAutospacing="0"/>
        <w:jc w:val="both"/>
        <w:rPr>
          <w:sz w:val="28"/>
        </w:rPr>
      </w:pPr>
    </w:p>
    <w:p w14:paraId="57C4C8CB" w14:textId="3357F77A" w:rsidR="0030001D" w:rsidRDefault="0030001D" w:rsidP="00015746">
      <w:pPr>
        <w:pStyle w:val="a6"/>
        <w:spacing w:beforeAutospacing="0" w:after="0" w:afterAutospacing="0"/>
        <w:jc w:val="both"/>
        <w:rPr>
          <w:sz w:val="28"/>
        </w:rPr>
      </w:pPr>
    </w:p>
    <w:p w14:paraId="50BDD418" w14:textId="1D7E6F38" w:rsidR="0030001D" w:rsidRDefault="0030001D" w:rsidP="00015746">
      <w:pPr>
        <w:pStyle w:val="a6"/>
        <w:spacing w:beforeAutospacing="0" w:after="0" w:afterAutospacing="0"/>
        <w:jc w:val="both"/>
        <w:rPr>
          <w:sz w:val="28"/>
        </w:rPr>
      </w:pPr>
    </w:p>
    <w:p w14:paraId="167D6A4C" w14:textId="6463ACDD" w:rsidR="0030001D" w:rsidRDefault="0030001D" w:rsidP="00015746">
      <w:pPr>
        <w:pStyle w:val="a6"/>
        <w:spacing w:beforeAutospacing="0" w:after="0" w:afterAutospacing="0"/>
        <w:jc w:val="both"/>
        <w:rPr>
          <w:sz w:val="28"/>
        </w:rPr>
      </w:pPr>
    </w:p>
    <w:p w14:paraId="5EEB9085" w14:textId="0E143049" w:rsidR="0030001D" w:rsidRDefault="0030001D" w:rsidP="00015746">
      <w:pPr>
        <w:pStyle w:val="a6"/>
        <w:spacing w:beforeAutospacing="0" w:after="0" w:afterAutospacing="0"/>
        <w:jc w:val="both"/>
        <w:rPr>
          <w:sz w:val="28"/>
        </w:rPr>
      </w:pPr>
    </w:p>
    <w:p w14:paraId="378D1E90" w14:textId="3BDA3D13" w:rsidR="0030001D" w:rsidRDefault="0030001D" w:rsidP="00015746">
      <w:pPr>
        <w:pStyle w:val="a6"/>
        <w:spacing w:beforeAutospacing="0" w:after="0" w:afterAutospacing="0"/>
        <w:jc w:val="both"/>
        <w:rPr>
          <w:sz w:val="28"/>
        </w:rPr>
      </w:pPr>
    </w:p>
    <w:p w14:paraId="3E65D5AC" w14:textId="63C3042B" w:rsidR="0030001D" w:rsidRDefault="0030001D" w:rsidP="00015746">
      <w:pPr>
        <w:pStyle w:val="a6"/>
        <w:spacing w:beforeAutospacing="0" w:after="0" w:afterAutospacing="0"/>
        <w:jc w:val="both"/>
        <w:rPr>
          <w:sz w:val="28"/>
        </w:rPr>
      </w:pPr>
    </w:p>
    <w:p w14:paraId="4B83D9E9" w14:textId="1C4B95E4" w:rsidR="0030001D" w:rsidRDefault="0030001D" w:rsidP="00015746">
      <w:pPr>
        <w:pStyle w:val="a6"/>
        <w:spacing w:beforeAutospacing="0" w:after="0" w:afterAutospacing="0"/>
        <w:jc w:val="both"/>
        <w:rPr>
          <w:sz w:val="28"/>
        </w:rPr>
      </w:pPr>
    </w:p>
    <w:p w14:paraId="1AC201EE" w14:textId="1FD0C07C" w:rsidR="0030001D" w:rsidRDefault="0030001D" w:rsidP="00015746">
      <w:pPr>
        <w:pStyle w:val="a6"/>
        <w:spacing w:beforeAutospacing="0" w:after="0" w:afterAutospacing="0"/>
        <w:jc w:val="both"/>
        <w:rPr>
          <w:sz w:val="28"/>
        </w:rPr>
      </w:pPr>
    </w:p>
    <w:p w14:paraId="2675114B" w14:textId="74251F38" w:rsidR="0030001D" w:rsidRDefault="0030001D" w:rsidP="00015746">
      <w:pPr>
        <w:pStyle w:val="a6"/>
        <w:spacing w:beforeAutospacing="0" w:after="0" w:afterAutospacing="0"/>
        <w:jc w:val="both"/>
        <w:rPr>
          <w:sz w:val="28"/>
        </w:rPr>
      </w:pPr>
    </w:p>
    <w:p w14:paraId="4F2B914B" w14:textId="5571BE17" w:rsidR="0030001D" w:rsidRDefault="0030001D" w:rsidP="00015746">
      <w:pPr>
        <w:pStyle w:val="a6"/>
        <w:spacing w:beforeAutospacing="0" w:after="0" w:afterAutospacing="0"/>
        <w:jc w:val="both"/>
        <w:rPr>
          <w:sz w:val="28"/>
        </w:rPr>
      </w:pPr>
    </w:p>
    <w:p w14:paraId="07965C04" w14:textId="2E54A8E5" w:rsidR="0030001D" w:rsidRDefault="0030001D" w:rsidP="00015746">
      <w:pPr>
        <w:pStyle w:val="a6"/>
        <w:spacing w:beforeAutospacing="0" w:after="0" w:afterAutospacing="0"/>
        <w:jc w:val="both"/>
        <w:rPr>
          <w:sz w:val="28"/>
        </w:rPr>
      </w:pPr>
    </w:p>
    <w:p w14:paraId="00E02FD0" w14:textId="3396F124" w:rsidR="0030001D" w:rsidRDefault="0030001D" w:rsidP="00015746">
      <w:pPr>
        <w:pStyle w:val="a6"/>
        <w:spacing w:beforeAutospacing="0" w:after="0" w:afterAutospacing="0"/>
        <w:jc w:val="both"/>
        <w:rPr>
          <w:sz w:val="28"/>
        </w:rPr>
      </w:pPr>
    </w:p>
    <w:p w14:paraId="40ADBCDC" w14:textId="64330D89" w:rsidR="0030001D" w:rsidRDefault="0030001D" w:rsidP="00015746">
      <w:pPr>
        <w:pStyle w:val="a6"/>
        <w:spacing w:beforeAutospacing="0" w:after="0" w:afterAutospacing="0"/>
        <w:jc w:val="both"/>
        <w:rPr>
          <w:sz w:val="28"/>
        </w:rPr>
      </w:pPr>
    </w:p>
    <w:p w14:paraId="159B3F8D" w14:textId="7FE1C495" w:rsidR="0030001D" w:rsidRDefault="0030001D" w:rsidP="00015746">
      <w:pPr>
        <w:pStyle w:val="a6"/>
        <w:spacing w:beforeAutospacing="0" w:after="0" w:afterAutospacing="0"/>
        <w:jc w:val="both"/>
        <w:rPr>
          <w:sz w:val="28"/>
        </w:rPr>
      </w:pPr>
    </w:p>
    <w:p w14:paraId="133F8975" w14:textId="078914C4" w:rsidR="0030001D" w:rsidRDefault="0030001D" w:rsidP="00015746">
      <w:pPr>
        <w:pStyle w:val="a6"/>
        <w:spacing w:beforeAutospacing="0" w:after="0" w:afterAutospacing="0"/>
        <w:jc w:val="both"/>
        <w:rPr>
          <w:sz w:val="28"/>
        </w:rPr>
      </w:pPr>
    </w:p>
    <w:p w14:paraId="30EE4CB7" w14:textId="4101D415" w:rsidR="0030001D" w:rsidRDefault="0030001D" w:rsidP="00015746">
      <w:pPr>
        <w:pStyle w:val="a6"/>
        <w:spacing w:beforeAutospacing="0" w:after="0" w:afterAutospacing="0"/>
        <w:jc w:val="both"/>
        <w:rPr>
          <w:sz w:val="28"/>
        </w:rPr>
      </w:pPr>
    </w:p>
    <w:p w14:paraId="7E320E08" w14:textId="61513207" w:rsidR="0030001D" w:rsidRDefault="0030001D" w:rsidP="00015746">
      <w:pPr>
        <w:pStyle w:val="a6"/>
        <w:spacing w:beforeAutospacing="0" w:after="0" w:afterAutospacing="0"/>
        <w:jc w:val="both"/>
        <w:rPr>
          <w:sz w:val="28"/>
        </w:rPr>
      </w:pPr>
    </w:p>
    <w:p w14:paraId="02F930C1" w14:textId="2CD01968" w:rsidR="0030001D" w:rsidRDefault="0030001D" w:rsidP="00015746">
      <w:pPr>
        <w:pStyle w:val="a6"/>
        <w:spacing w:beforeAutospacing="0" w:after="0" w:afterAutospacing="0"/>
        <w:jc w:val="both"/>
        <w:rPr>
          <w:sz w:val="28"/>
        </w:rPr>
      </w:pPr>
    </w:p>
    <w:p w14:paraId="466B7497" w14:textId="23648C1D" w:rsidR="0030001D" w:rsidRDefault="0030001D" w:rsidP="00015746">
      <w:pPr>
        <w:pStyle w:val="a6"/>
        <w:spacing w:beforeAutospacing="0" w:after="0" w:afterAutospacing="0"/>
        <w:jc w:val="both"/>
        <w:rPr>
          <w:sz w:val="28"/>
        </w:rPr>
      </w:pPr>
    </w:p>
    <w:p w14:paraId="63600468" w14:textId="7595FBBF" w:rsidR="0030001D" w:rsidRDefault="0030001D" w:rsidP="00015746">
      <w:pPr>
        <w:pStyle w:val="a6"/>
        <w:spacing w:beforeAutospacing="0" w:after="0" w:afterAutospacing="0"/>
        <w:jc w:val="both"/>
        <w:rPr>
          <w:sz w:val="28"/>
        </w:rPr>
      </w:pPr>
    </w:p>
    <w:p w14:paraId="15E7B2CB" w14:textId="74C2D881" w:rsidR="0030001D" w:rsidRDefault="0030001D" w:rsidP="00015746">
      <w:pPr>
        <w:pStyle w:val="a6"/>
        <w:spacing w:beforeAutospacing="0" w:after="0" w:afterAutospacing="0"/>
        <w:jc w:val="both"/>
        <w:rPr>
          <w:sz w:val="28"/>
        </w:rPr>
      </w:pPr>
    </w:p>
    <w:p w14:paraId="71F8C6FE" w14:textId="6FF70178" w:rsidR="0030001D" w:rsidRDefault="0030001D" w:rsidP="00015746">
      <w:pPr>
        <w:pStyle w:val="a6"/>
        <w:spacing w:beforeAutospacing="0" w:after="0" w:afterAutospacing="0"/>
        <w:jc w:val="both"/>
        <w:rPr>
          <w:sz w:val="28"/>
        </w:rPr>
      </w:pPr>
    </w:p>
    <w:p w14:paraId="72005AE4" w14:textId="12ABD83D" w:rsidR="0030001D" w:rsidRDefault="0030001D" w:rsidP="00015746">
      <w:pPr>
        <w:pStyle w:val="a6"/>
        <w:spacing w:beforeAutospacing="0" w:after="0" w:afterAutospacing="0"/>
        <w:jc w:val="both"/>
        <w:rPr>
          <w:sz w:val="28"/>
        </w:rPr>
      </w:pPr>
    </w:p>
    <w:p w14:paraId="659355EE" w14:textId="60546706" w:rsidR="0030001D" w:rsidRDefault="0030001D" w:rsidP="00015746">
      <w:pPr>
        <w:pStyle w:val="a6"/>
        <w:spacing w:beforeAutospacing="0" w:after="0" w:afterAutospacing="0"/>
        <w:jc w:val="both"/>
        <w:rPr>
          <w:sz w:val="28"/>
        </w:rPr>
      </w:pPr>
    </w:p>
    <w:p w14:paraId="210129AC" w14:textId="44A872D1" w:rsidR="0030001D" w:rsidRDefault="0030001D" w:rsidP="00015746">
      <w:pPr>
        <w:pStyle w:val="a6"/>
        <w:spacing w:beforeAutospacing="0" w:after="0" w:afterAutospacing="0"/>
        <w:jc w:val="both"/>
        <w:rPr>
          <w:sz w:val="28"/>
        </w:rPr>
      </w:pPr>
    </w:p>
    <w:p w14:paraId="0D4992C5" w14:textId="5A90570C" w:rsidR="0030001D" w:rsidRDefault="0030001D" w:rsidP="00015746">
      <w:pPr>
        <w:pStyle w:val="a6"/>
        <w:spacing w:beforeAutospacing="0" w:after="0" w:afterAutospacing="0"/>
        <w:jc w:val="both"/>
        <w:rPr>
          <w:sz w:val="28"/>
        </w:rPr>
      </w:pPr>
    </w:p>
    <w:p w14:paraId="6E684C23" w14:textId="323DC052" w:rsidR="0030001D" w:rsidRDefault="0030001D" w:rsidP="00015746">
      <w:pPr>
        <w:pStyle w:val="a6"/>
        <w:spacing w:beforeAutospacing="0" w:after="0" w:afterAutospacing="0"/>
        <w:jc w:val="both"/>
        <w:rPr>
          <w:sz w:val="28"/>
        </w:rPr>
      </w:pPr>
    </w:p>
    <w:p w14:paraId="0607C8F5" w14:textId="73B51733" w:rsidR="0030001D" w:rsidRDefault="0030001D" w:rsidP="00015746">
      <w:pPr>
        <w:pStyle w:val="a6"/>
        <w:spacing w:beforeAutospacing="0" w:after="0" w:afterAutospacing="0"/>
        <w:jc w:val="both"/>
        <w:rPr>
          <w:sz w:val="28"/>
        </w:rPr>
      </w:pPr>
    </w:p>
    <w:p w14:paraId="0547E236" w14:textId="31BDEDA3" w:rsidR="0030001D" w:rsidRDefault="0030001D" w:rsidP="00015746">
      <w:pPr>
        <w:pStyle w:val="a6"/>
        <w:spacing w:beforeAutospacing="0" w:after="0" w:afterAutospacing="0"/>
        <w:jc w:val="both"/>
        <w:rPr>
          <w:sz w:val="28"/>
        </w:rPr>
      </w:pPr>
    </w:p>
    <w:p w14:paraId="5E524CA5" w14:textId="16534C42" w:rsidR="0030001D" w:rsidRDefault="0030001D" w:rsidP="00015746">
      <w:pPr>
        <w:pStyle w:val="a6"/>
        <w:spacing w:beforeAutospacing="0" w:after="0" w:afterAutospacing="0"/>
        <w:jc w:val="both"/>
        <w:rPr>
          <w:sz w:val="28"/>
        </w:rPr>
      </w:pPr>
    </w:p>
    <w:p w14:paraId="14A12C30" w14:textId="0628E75C" w:rsidR="0030001D" w:rsidRDefault="0030001D" w:rsidP="00015746">
      <w:pPr>
        <w:pStyle w:val="a6"/>
        <w:spacing w:beforeAutospacing="0" w:after="0" w:afterAutospacing="0"/>
        <w:jc w:val="both"/>
        <w:rPr>
          <w:sz w:val="28"/>
        </w:rPr>
      </w:pPr>
    </w:p>
    <w:p w14:paraId="6A40778E" w14:textId="46377933" w:rsidR="0030001D" w:rsidRDefault="0030001D" w:rsidP="00015746">
      <w:pPr>
        <w:pStyle w:val="a6"/>
        <w:spacing w:beforeAutospacing="0" w:after="0" w:afterAutospacing="0"/>
        <w:jc w:val="both"/>
        <w:rPr>
          <w:sz w:val="28"/>
        </w:rPr>
      </w:pPr>
    </w:p>
    <w:p w14:paraId="5931619B" w14:textId="567A6D78" w:rsidR="0030001D" w:rsidRDefault="0030001D" w:rsidP="00015746">
      <w:pPr>
        <w:pStyle w:val="a6"/>
        <w:spacing w:beforeAutospacing="0" w:after="0" w:afterAutospacing="0"/>
        <w:jc w:val="both"/>
        <w:rPr>
          <w:sz w:val="28"/>
        </w:rPr>
      </w:pPr>
    </w:p>
    <w:p w14:paraId="31C67F98" w14:textId="2719AC62" w:rsidR="0030001D" w:rsidRDefault="0030001D" w:rsidP="00015746">
      <w:pPr>
        <w:pStyle w:val="a6"/>
        <w:spacing w:beforeAutospacing="0" w:after="0" w:afterAutospacing="0"/>
        <w:jc w:val="both"/>
        <w:rPr>
          <w:sz w:val="28"/>
        </w:rPr>
      </w:pPr>
    </w:p>
    <w:p w14:paraId="1EF6EDFE" w14:textId="0214DA35" w:rsidR="0030001D" w:rsidRDefault="0030001D" w:rsidP="00015746">
      <w:pPr>
        <w:pStyle w:val="a6"/>
        <w:spacing w:beforeAutospacing="0" w:after="0" w:afterAutospacing="0"/>
        <w:jc w:val="both"/>
        <w:rPr>
          <w:sz w:val="28"/>
        </w:rPr>
      </w:pPr>
    </w:p>
    <w:p w14:paraId="7503C7D1" w14:textId="2D158F58" w:rsidR="0030001D" w:rsidRDefault="0030001D" w:rsidP="00015746">
      <w:pPr>
        <w:pStyle w:val="a6"/>
        <w:spacing w:beforeAutospacing="0" w:after="0" w:afterAutospacing="0"/>
        <w:jc w:val="both"/>
        <w:rPr>
          <w:sz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105"/>
      </w:tblGrid>
      <w:tr w:rsidR="00015746" w:rsidRPr="00A56147" w14:paraId="0072FF88" w14:textId="77777777" w:rsidTr="00015746">
        <w:tc>
          <w:tcPr>
            <w:tcW w:w="5240" w:type="dxa"/>
          </w:tcPr>
          <w:p w14:paraId="2390D972" w14:textId="77777777" w:rsidR="00015746" w:rsidRPr="00A56147" w:rsidRDefault="00015746" w:rsidP="00A56147">
            <w:pPr>
              <w:pStyle w:val="a6"/>
              <w:spacing w:beforeAutospacing="0" w:afterAutospacing="0"/>
              <w:jc w:val="right"/>
              <w:rPr>
                <w:sz w:val="28"/>
                <w:szCs w:val="28"/>
              </w:rPr>
            </w:pPr>
          </w:p>
          <w:p w14:paraId="287CD903" w14:textId="77777777" w:rsidR="00A56147" w:rsidRPr="00A56147" w:rsidRDefault="00A56147" w:rsidP="00A56147">
            <w:pPr>
              <w:pStyle w:val="a6"/>
              <w:spacing w:beforeAutospacing="0" w:afterAutospacing="0"/>
              <w:jc w:val="right"/>
              <w:rPr>
                <w:sz w:val="28"/>
                <w:szCs w:val="28"/>
              </w:rPr>
            </w:pPr>
          </w:p>
          <w:p w14:paraId="3519721C" w14:textId="06F2B7AB" w:rsidR="00A56147" w:rsidRPr="00A56147" w:rsidRDefault="00A56147" w:rsidP="00A56147">
            <w:pPr>
              <w:pStyle w:val="a6"/>
              <w:spacing w:beforeAutospacing="0" w:afterAutospacing="0"/>
              <w:jc w:val="right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5C1942C5" w14:textId="0C784A0F" w:rsidR="00015746" w:rsidRPr="00A56147" w:rsidRDefault="00015746" w:rsidP="00A56147">
            <w:pPr>
              <w:pStyle w:val="a6"/>
              <w:spacing w:beforeAutospacing="0" w:afterAutospacing="0"/>
              <w:jc w:val="both"/>
              <w:rPr>
                <w:sz w:val="28"/>
                <w:szCs w:val="28"/>
              </w:rPr>
            </w:pPr>
            <w:r w:rsidRPr="00A56147">
              <w:rPr>
                <w:sz w:val="28"/>
                <w:szCs w:val="28"/>
              </w:rPr>
              <w:t xml:space="preserve">Приложение </w:t>
            </w:r>
          </w:p>
          <w:p w14:paraId="264DA601" w14:textId="77777777" w:rsidR="00015746" w:rsidRPr="00A56147" w:rsidRDefault="00015746" w:rsidP="00A56147">
            <w:pPr>
              <w:pStyle w:val="a6"/>
              <w:spacing w:beforeAutospacing="0" w:afterAutospacing="0"/>
              <w:jc w:val="both"/>
              <w:rPr>
                <w:sz w:val="28"/>
                <w:szCs w:val="28"/>
              </w:rPr>
            </w:pPr>
          </w:p>
          <w:p w14:paraId="502370B5" w14:textId="70DF5C5D" w:rsidR="00015746" w:rsidRPr="00A56147" w:rsidRDefault="00573D60" w:rsidP="00A56147">
            <w:pPr>
              <w:pStyle w:val="a6"/>
              <w:spacing w:beforeAutospacing="0" w:afterAutospacing="0"/>
              <w:jc w:val="both"/>
              <w:rPr>
                <w:sz w:val="28"/>
                <w:szCs w:val="28"/>
              </w:rPr>
            </w:pPr>
            <w:r w:rsidRPr="00A56147">
              <w:rPr>
                <w:sz w:val="28"/>
                <w:szCs w:val="28"/>
              </w:rPr>
              <w:t>УТВЕРЖДЕН</w:t>
            </w:r>
            <w:r w:rsidR="00015746" w:rsidRPr="00A56147">
              <w:rPr>
                <w:sz w:val="28"/>
                <w:szCs w:val="28"/>
              </w:rPr>
              <w:t xml:space="preserve"> </w:t>
            </w:r>
          </w:p>
          <w:p w14:paraId="7AA7B43B" w14:textId="77777777" w:rsidR="00015746" w:rsidRPr="00A56147" w:rsidRDefault="00015746" w:rsidP="00A56147">
            <w:pPr>
              <w:pStyle w:val="a6"/>
              <w:spacing w:beforeAutospacing="0" w:afterAutospacing="0"/>
              <w:jc w:val="both"/>
              <w:rPr>
                <w:sz w:val="28"/>
                <w:szCs w:val="28"/>
              </w:rPr>
            </w:pPr>
            <w:r w:rsidRPr="00A56147">
              <w:rPr>
                <w:sz w:val="28"/>
                <w:szCs w:val="28"/>
              </w:rPr>
              <w:t xml:space="preserve">постановлением администрации </w:t>
            </w:r>
          </w:p>
          <w:p w14:paraId="0EBA2B88" w14:textId="77777777" w:rsidR="00015746" w:rsidRPr="00A56147" w:rsidRDefault="00015746" w:rsidP="00A56147">
            <w:pPr>
              <w:pStyle w:val="a6"/>
              <w:spacing w:beforeAutospacing="0" w:afterAutospacing="0"/>
              <w:jc w:val="both"/>
              <w:rPr>
                <w:sz w:val="28"/>
                <w:szCs w:val="28"/>
              </w:rPr>
            </w:pPr>
            <w:r w:rsidRPr="00A56147">
              <w:rPr>
                <w:sz w:val="28"/>
                <w:szCs w:val="28"/>
              </w:rPr>
              <w:t xml:space="preserve">муниципального образования </w:t>
            </w:r>
          </w:p>
          <w:p w14:paraId="1724A9B2" w14:textId="5AE972B4" w:rsidR="00015746" w:rsidRPr="00A56147" w:rsidRDefault="00015746" w:rsidP="00A56147">
            <w:pPr>
              <w:pStyle w:val="a6"/>
              <w:spacing w:beforeAutospacing="0" w:afterAutospacing="0"/>
              <w:jc w:val="both"/>
              <w:rPr>
                <w:sz w:val="28"/>
                <w:szCs w:val="28"/>
              </w:rPr>
            </w:pPr>
            <w:r w:rsidRPr="00A56147">
              <w:rPr>
                <w:sz w:val="28"/>
                <w:szCs w:val="28"/>
              </w:rPr>
              <w:t xml:space="preserve">Тбилисский район </w:t>
            </w:r>
          </w:p>
          <w:p w14:paraId="748EC85C" w14:textId="1523E8A6" w:rsidR="00015746" w:rsidRPr="00A56147" w:rsidRDefault="00015746" w:rsidP="00A56147">
            <w:pPr>
              <w:pStyle w:val="a6"/>
              <w:spacing w:beforeAutospacing="0" w:afterAutospacing="0"/>
              <w:jc w:val="both"/>
              <w:rPr>
                <w:sz w:val="28"/>
                <w:szCs w:val="28"/>
              </w:rPr>
            </w:pPr>
            <w:r w:rsidRPr="00A56147">
              <w:rPr>
                <w:sz w:val="28"/>
                <w:szCs w:val="28"/>
              </w:rPr>
              <w:t>от ___________________ № ___</w:t>
            </w:r>
          </w:p>
          <w:p w14:paraId="2C3B77E3" w14:textId="77777777" w:rsidR="00015746" w:rsidRPr="00A56147" w:rsidRDefault="00015746" w:rsidP="00A56147">
            <w:pPr>
              <w:pStyle w:val="a6"/>
              <w:spacing w:beforeAutospacing="0" w:afterAutospacing="0"/>
              <w:jc w:val="both"/>
              <w:rPr>
                <w:sz w:val="28"/>
                <w:szCs w:val="28"/>
              </w:rPr>
            </w:pPr>
          </w:p>
        </w:tc>
      </w:tr>
    </w:tbl>
    <w:p w14:paraId="6FF8224E" w14:textId="1625A192" w:rsidR="00015746" w:rsidRDefault="00015746" w:rsidP="00A56147">
      <w:pPr>
        <w:pStyle w:val="a6"/>
        <w:widowControl w:val="0"/>
        <w:spacing w:beforeAutospacing="0" w:after="0" w:afterAutospacing="0"/>
        <w:jc w:val="right"/>
        <w:rPr>
          <w:sz w:val="28"/>
          <w:szCs w:val="28"/>
        </w:rPr>
      </w:pPr>
    </w:p>
    <w:p w14:paraId="3CB412CA" w14:textId="6341A46D" w:rsidR="00A56147" w:rsidRDefault="00A56147" w:rsidP="00A56147">
      <w:pPr>
        <w:pStyle w:val="a6"/>
        <w:widowControl w:val="0"/>
        <w:spacing w:beforeAutospacing="0" w:after="0" w:afterAutospacing="0"/>
        <w:jc w:val="right"/>
        <w:rPr>
          <w:sz w:val="28"/>
          <w:szCs w:val="28"/>
        </w:rPr>
      </w:pPr>
    </w:p>
    <w:p w14:paraId="684DC9A7" w14:textId="77777777" w:rsidR="00A56147" w:rsidRPr="00A56147" w:rsidRDefault="00A56147" w:rsidP="00A56147">
      <w:pPr>
        <w:pStyle w:val="a6"/>
        <w:widowControl w:val="0"/>
        <w:spacing w:beforeAutospacing="0" w:after="0" w:afterAutospacing="0"/>
        <w:jc w:val="right"/>
        <w:rPr>
          <w:sz w:val="28"/>
          <w:szCs w:val="28"/>
        </w:rPr>
      </w:pPr>
    </w:p>
    <w:p w14:paraId="0935B00E" w14:textId="16E35C7D" w:rsidR="00015746" w:rsidRDefault="00EA7D1C" w:rsidP="00A56147">
      <w:pPr>
        <w:pStyle w:val="a6"/>
        <w:widowControl w:val="0"/>
        <w:spacing w:beforeAutospacing="0" w:after="0" w:afterAutospacing="0"/>
        <w:jc w:val="center"/>
        <w:rPr>
          <w:b/>
          <w:sz w:val="28"/>
        </w:rPr>
      </w:pPr>
      <w:r w:rsidRPr="00A56147">
        <w:rPr>
          <w:b/>
          <w:sz w:val="28"/>
          <w:szCs w:val="28"/>
        </w:rPr>
        <w:t>Порядок оказания меры социальной</w:t>
      </w:r>
      <w:r>
        <w:rPr>
          <w:b/>
          <w:sz w:val="28"/>
        </w:rPr>
        <w:t xml:space="preserve"> поддержки в</w:t>
      </w:r>
    </w:p>
    <w:p w14:paraId="50BC2828" w14:textId="77777777" w:rsidR="00015746" w:rsidRDefault="00EA7D1C" w:rsidP="00A56147">
      <w:pPr>
        <w:pStyle w:val="a6"/>
        <w:widowControl w:val="0"/>
        <w:spacing w:beforeAutospacing="0" w:after="0" w:afterAutospacing="0"/>
        <w:jc w:val="center"/>
        <w:rPr>
          <w:b/>
          <w:sz w:val="28"/>
        </w:rPr>
      </w:pPr>
      <w:r>
        <w:rPr>
          <w:b/>
          <w:sz w:val="28"/>
        </w:rPr>
        <w:t xml:space="preserve">виде обеспечения автономными дымовыми пожарными </w:t>
      </w:r>
    </w:p>
    <w:p w14:paraId="47B572B2" w14:textId="77777777" w:rsidR="00550739" w:rsidRDefault="00EA7D1C" w:rsidP="00A56147">
      <w:pPr>
        <w:pStyle w:val="a6"/>
        <w:widowControl w:val="0"/>
        <w:spacing w:beforeAutospacing="0" w:after="0" w:afterAutospacing="0"/>
        <w:jc w:val="center"/>
        <w:rPr>
          <w:b/>
          <w:sz w:val="28"/>
        </w:rPr>
      </w:pPr>
      <w:r>
        <w:rPr>
          <w:b/>
          <w:sz w:val="28"/>
        </w:rPr>
        <w:t xml:space="preserve">извещателями мест проживания </w:t>
      </w:r>
      <w:r w:rsidR="00550739">
        <w:rPr>
          <w:b/>
          <w:sz w:val="28"/>
        </w:rPr>
        <w:t>многодетных семей</w:t>
      </w:r>
    </w:p>
    <w:p w14:paraId="7E6C8CE0" w14:textId="16FDF886" w:rsidR="009E13B8" w:rsidRDefault="00EA7D1C" w:rsidP="00A56147">
      <w:pPr>
        <w:pStyle w:val="a6"/>
        <w:widowControl w:val="0"/>
        <w:spacing w:beforeAutospacing="0" w:after="0" w:afterAutospacing="0"/>
        <w:jc w:val="center"/>
        <w:rPr>
          <w:b/>
          <w:sz w:val="28"/>
        </w:rPr>
      </w:pPr>
      <w:r>
        <w:rPr>
          <w:b/>
          <w:sz w:val="28"/>
        </w:rPr>
        <w:t>участников специальной военной операции</w:t>
      </w:r>
    </w:p>
    <w:p w14:paraId="1AE010A0" w14:textId="20EA7B35" w:rsidR="00015746" w:rsidRDefault="00015746" w:rsidP="00015746">
      <w:pPr>
        <w:pStyle w:val="a6"/>
        <w:spacing w:beforeAutospacing="0" w:after="0" w:afterAutospacing="0"/>
        <w:jc w:val="center"/>
        <w:rPr>
          <w:b/>
          <w:sz w:val="28"/>
        </w:rPr>
      </w:pPr>
    </w:p>
    <w:p w14:paraId="5E8552C1" w14:textId="77777777" w:rsidR="00015746" w:rsidRDefault="00015746" w:rsidP="00015746">
      <w:pPr>
        <w:pStyle w:val="a6"/>
        <w:spacing w:beforeAutospacing="0" w:after="0" w:afterAutospacing="0"/>
        <w:jc w:val="center"/>
        <w:rPr>
          <w:b/>
          <w:sz w:val="28"/>
        </w:rPr>
      </w:pPr>
    </w:p>
    <w:p w14:paraId="3BDF5E7B" w14:textId="100E6B60" w:rsidR="009E13B8" w:rsidRDefault="00EA7D1C" w:rsidP="00015746">
      <w:pPr>
        <w:pStyle w:val="a6"/>
        <w:spacing w:beforeAutospacing="0" w:after="0" w:afterAutospacing="0"/>
        <w:ind w:firstLine="709"/>
        <w:jc w:val="both"/>
        <w:rPr>
          <w:sz w:val="28"/>
        </w:rPr>
      </w:pPr>
      <w:bookmarkStart w:id="0" w:name="sub_11"/>
      <w:bookmarkEnd w:id="0"/>
      <w:r>
        <w:rPr>
          <w:sz w:val="28"/>
        </w:rPr>
        <w:t xml:space="preserve">1. Настоящий порядок оказания меры поддержки устанавливает правила и условия обеспечения автономными дымовыми пожарными извещателями </w:t>
      </w:r>
      <w:r w:rsidR="00A56147">
        <w:rPr>
          <w:sz w:val="28"/>
        </w:rPr>
        <w:t xml:space="preserve">            </w:t>
      </w:r>
      <w:r>
        <w:rPr>
          <w:sz w:val="28"/>
        </w:rPr>
        <w:t xml:space="preserve">(далее - АДПИ) мест проживания </w:t>
      </w:r>
      <w:r w:rsidR="00550739" w:rsidRPr="00550739">
        <w:rPr>
          <w:bCs/>
          <w:sz w:val="28"/>
        </w:rPr>
        <w:t>многодетных семей</w:t>
      </w:r>
      <w:r w:rsidR="00550739">
        <w:rPr>
          <w:sz w:val="28"/>
        </w:rPr>
        <w:t xml:space="preserve"> </w:t>
      </w:r>
      <w:r>
        <w:rPr>
          <w:sz w:val="28"/>
        </w:rPr>
        <w:t xml:space="preserve">участников специальной военной операции на территории муниципального образования Тбилисский район (далее соответственно - Порядок, мера </w:t>
      </w:r>
      <w:r w:rsidR="00EC4C97" w:rsidRPr="00A82F72">
        <w:rPr>
          <w:sz w:val="28"/>
        </w:rPr>
        <w:t xml:space="preserve">социальной </w:t>
      </w:r>
      <w:r>
        <w:rPr>
          <w:sz w:val="28"/>
        </w:rPr>
        <w:t>поддержки</w:t>
      </w:r>
      <w:r w:rsidR="0072239B">
        <w:rPr>
          <w:sz w:val="28"/>
        </w:rPr>
        <w:t>, многодетные семьи участников СВО</w:t>
      </w:r>
      <w:r>
        <w:rPr>
          <w:sz w:val="28"/>
        </w:rPr>
        <w:t>).</w:t>
      </w:r>
    </w:p>
    <w:p w14:paraId="033867DC" w14:textId="77777777" w:rsidR="009E13B8" w:rsidRDefault="00EA7D1C" w:rsidP="00015746">
      <w:pPr>
        <w:pStyle w:val="a6"/>
        <w:spacing w:beforeAutospacing="0" w:after="0" w:afterAutospacing="0"/>
        <w:ind w:firstLine="709"/>
        <w:rPr>
          <w:sz w:val="28"/>
        </w:rPr>
      </w:pPr>
      <w:r>
        <w:rPr>
          <w:sz w:val="28"/>
        </w:rPr>
        <w:t>2. Круг лиц, имеющих право на получение меры поддержки:</w:t>
      </w:r>
    </w:p>
    <w:p w14:paraId="443B71D1" w14:textId="2863C397" w:rsidR="009E13B8" w:rsidRDefault="00015746" w:rsidP="00015746">
      <w:pPr>
        <w:pStyle w:val="a6"/>
        <w:spacing w:beforeAutospacing="0" w:after="0" w:afterAutospacing="0"/>
        <w:ind w:firstLine="708"/>
        <w:jc w:val="both"/>
      </w:pPr>
      <w:r>
        <w:rPr>
          <w:sz w:val="28"/>
        </w:rPr>
        <w:t xml:space="preserve">- </w:t>
      </w:r>
      <w:r w:rsidR="00475BD3">
        <w:rPr>
          <w:sz w:val="28"/>
        </w:rPr>
        <w:t xml:space="preserve">многодетные </w:t>
      </w:r>
      <w:r w:rsidR="00EA7D1C">
        <w:rPr>
          <w:sz w:val="28"/>
        </w:rPr>
        <w:t>сем</w:t>
      </w:r>
      <w:r w:rsidR="00475BD3">
        <w:rPr>
          <w:sz w:val="28"/>
        </w:rPr>
        <w:t>ьи</w:t>
      </w:r>
      <w:r w:rsidR="00EA7D1C">
        <w:rPr>
          <w:sz w:val="28"/>
        </w:rPr>
        <w:t xml:space="preserve"> участник</w:t>
      </w:r>
      <w:r w:rsidR="00475BD3">
        <w:rPr>
          <w:sz w:val="28"/>
        </w:rPr>
        <w:t>ов</w:t>
      </w:r>
      <w:r w:rsidR="00EA7D1C">
        <w:rPr>
          <w:sz w:val="28"/>
        </w:rPr>
        <w:t xml:space="preserve"> СВО</w:t>
      </w:r>
      <w:r w:rsidR="00573D60">
        <w:rPr>
          <w:sz w:val="28"/>
        </w:rPr>
        <w:t>, заключивших</w:t>
      </w:r>
      <w:r w:rsidR="00475BD3" w:rsidRPr="00475BD3">
        <w:rPr>
          <w:sz w:val="28"/>
        </w:rPr>
        <w:t xml:space="preserve"> контракт о прохождении военной службы </w:t>
      </w:r>
      <w:r w:rsidR="00475BD3">
        <w:rPr>
          <w:sz w:val="28"/>
        </w:rPr>
        <w:t>с Министерств</w:t>
      </w:r>
      <w:r w:rsidR="00A82F72">
        <w:rPr>
          <w:sz w:val="28"/>
        </w:rPr>
        <w:t>ом обороны Российской Федерации и принимавших (принимающих) участие в специальной военной операции на территориях Украин</w:t>
      </w:r>
      <w:r w:rsidR="00EA1960">
        <w:rPr>
          <w:sz w:val="28"/>
        </w:rPr>
        <w:t>ы</w:t>
      </w:r>
      <w:r w:rsidR="00A82F72">
        <w:rPr>
          <w:sz w:val="28"/>
        </w:rPr>
        <w:t xml:space="preserve">, Донецкой Народной Республики, Луганской Народной Республики, Запорожской, Херсонской областей, </w:t>
      </w:r>
      <w:r w:rsidR="00EA7D1C">
        <w:rPr>
          <w:sz w:val="28"/>
        </w:rPr>
        <w:t>проживающие на территории муниципального образования Тбилисский район</w:t>
      </w:r>
      <w:r w:rsidR="00475BD3">
        <w:rPr>
          <w:sz w:val="28"/>
        </w:rPr>
        <w:t>.</w:t>
      </w:r>
    </w:p>
    <w:p w14:paraId="340E13D6" w14:textId="1EBADF7C" w:rsidR="009E13B8" w:rsidRDefault="00EA7D1C" w:rsidP="00015746">
      <w:pPr>
        <w:pStyle w:val="a6"/>
        <w:spacing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3. АДПИ предоставляется </w:t>
      </w:r>
      <w:r w:rsidR="00475BD3">
        <w:rPr>
          <w:sz w:val="28"/>
        </w:rPr>
        <w:t xml:space="preserve">многодетным семьям </w:t>
      </w:r>
      <w:r>
        <w:rPr>
          <w:sz w:val="28"/>
        </w:rPr>
        <w:t>участник</w:t>
      </w:r>
      <w:r w:rsidR="00475BD3">
        <w:rPr>
          <w:sz w:val="28"/>
        </w:rPr>
        <w:t>ов</w:t>
      </w:r>
      <w:r>
        <w:rPr>
          <w:sz w:val="28"/>
        </w:rPr>
        <w:t xml:space="preserve"> СВО и членам их семей бесплатно на основании заявления о предоставлении меры поддержки (далее - заявление). Форма заявления приведена в приложении 1 к настоящему Порядку.</w:t>
      </w:r>
    </w:p>
    <w:p w14:paraId="1B1BC087" w14:textId="1653324D" w:rsidR="009E13B8" w:rsidRDefault="00EA7D1C" w:rsidP="00015746">
      <w:pPr>
        <w:pStyle w:val="a6"/>
        <w:spacing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Количество АДПИ, необходимых для установки</w:t>
      </w:r>
      <w:r w:rsidR="00EA1960">
        <w:rPr>
          <w:sz w:val="28"/>
        </w:rPr>
        <w:t>,</w:t>
      </w:r>
      <w:r>
        <w:rPr>
          <w:sz w:val="28"/>
        </w:rPr>
        <w:t xml:space="preserve"> предоставляется с учетом коридора и количества жилых комнат в жилом помещении (без учета санитарно-гигиенических и технических помещени</w:t>
      </w:r>
      <w:r w:rsidR="00A56147">
        <w:rPr>
          <w:sz w:val="28"/>
        </w:rPr>
        <w:t>й</w:t>
      </w:r>
      <w:r>
        <w:rPr>
          <w:sz w:val="28"/>
        </w:rPr>
        <w:t>, террасы, веранды</w:t>
      </w:r>
      <w:r w:rsidR="00015746">
        <w:rPr>
          <w:sz w:val="28"/>
        </w:rPr>
        <w:t xml:space="preserve"> </w:t>
      </w:r>
      <w:r>
        <w:rPr>
          <w:sz w:val="28"/>
        </w:rPr>
        <w:t xml:space="preserve">и иных вспомогательных помещений). </w:t>
      </w:r>
    </w:p>
    <w:p w14:paraId="12B5C5F9" w14:textId="57F01F1F" w:rsidR="009E13B8" w:rsidRPr="0072239B" w:rsidRDefault="00EA7D1C" w:rsidP="00A82F72">
      <w:pPr>
        <w:pStyle w:val="a6"/>
        <w:spacing w:beforeAutospacing="0" w:after="0" w:afterAutospacing="0"/>
        <w:ind w:firstLine="709"/>
        <w:jc w:val="both"/>
        <w:rPr>
          <w:sz w:val="28"/>
          <w:highlight w:val="yellow"/>
        </w:rPr>
      </w:pPr>
      <w:r w:rsidRPr="00F41D43">
        <w:rPr>
          <w:sz w:val="28"/>
        </w:rPr>
        <w:t xml:space="preserve">4. </w:t>
      </w:r>
      <w:r w:rsidR="00A82F72" w:rsidRPr="00A82F72">
        <w:rPr>
          <w:sz w:val="28"/>
        </w:rPr>
        <w:t xml:space="preserve">Уполномоченным органом, ответственным за прием заявлений и прилагаемых к ним документов, подготовку и направление документов на предоставление меры социальной поддержки в виде обеспечения </w:t>
      </w:r>
      <w:r w:rsidR="00A56147">
        <w:rPr>
          <w:sz w:val="28"/>
        </w:rPr>
        <w:t>АДПИ</w:t>
      </w:r>
      <w:r w:rsidR="00A82F72" w:rsidRPr="00A82F72">
        <w:rPr>
          <w:sz w:val="28"/>
        </w:rPr>
        <w:t xml:space="preserve"> мест проживания многодетных семей</w:t>
      </w:r>
      <w:r w:rsidR="00EC4C97">
        <w:rPr>
          <w:sz w:val="28"/>
        </w:rPr>
        <w:t xml:space="preserve"> </w:t>
      </w:r>
      <w:r w:rsidR="00A82F72" w:rsidRPr="00A82F72">
        <w:rPr>
          <w:sz w:val="28"/>
        </w:rPr>
        <w:t xml:space="preserve">участников </w:t>
      </w:r>
      <w:r w:rsidR="00A56147">
        <w:rPr>
          <w:sz w:val="28"/>
        </w:rPr>
        <w:t xml:space="preserve">СВО </w:t>
      </w:r>
      <w:r w:rsidR="00A82F72" w:rsidRPr="00A82F72">
        <w:rPr>
          <w:sz w:val="28"/>
        </w:rPr>
        <w:t xml:space="preserve">или уведомления об отказе в предоставлении </w:t>
      </w:r>
      <w:r w:rsidR="00EC4C97">
        <w:rPr>
          <w:sz w:val="28"/>
        </w:rPr>
        <w:t>меры социальной поддержки</w:t>
      </w:r>
      <w:r w:rsidR="00A82F72" w:rsidRPr="00A82F72">
        <w:rPr>
          <w:sz w:val="28"/>
        </w:rPr>
        <w:t xml:space="preserve">, является </w:t>
      </w:r>
      <w:r w:rsidR="00EC4C97">
        <w:rPr>
          <w:sz w:val="28"/>
        </w:rPr>
        <w:t xml:space="preserve">администрация муниципального образования Тбилисский муниципальный район Краснодарского края в лице </w:t>
      </w:r>
      <w:r w:rsidR="00A82F72" w:rsidRPr="00A82F72">
        <w:rPr>
          <w:sz w:val="28"/>
        </w:rPr>
        <w:t>отдел</w:t>
      </w:r>
      <w:r w:rsidR="00EC4C97">
        <w:rPr>
          <w:sz w:val="28"/>
        </w:rPr>
        <w:t>а</w:t>
      </w:r>
      <w:r w:rsidR="00A82F72" w:rsidRPr="00A82F72">
        <w:rPr>
          <w:sz w:val="28"/>
        </w:rPr>
        <w:t xml:space="preserve"> по взаимодействию с правоохранительными </w:t>
      </w:r>
      <w:r w:rsidR="00A82F72" w:rsidRPr="00A82F72">
        <w:rPr>
          <w:sz w:val="28"/>
        </w:rPr>
        <w:lastRenderedPageBreak/>
        <w:t>органами, казачеством администрации муниципального образования Тбилисский райо</w:t>
      </w:r>
      <w:r w:rsidR="00EC4C97">
        <w:rPr>
          <w:sz w:val="28"/>
        </w:rPr>
        <w:t>н (далее – Уполномоченный орган</w:t>
      </w:r>
      <w:r w:rsidR="00A82F72" w:rsidRPr="00A82F72">
        <w:rPr>
          <w:sz w:val="28"/>
        </w:rPr>
        <w:t>).</w:t>
      </w:r>
    </w:p>
    <w:p w14:paraId="6278AD82" w14:textId="77777777" w:rsidR="009E13B8" w:rsidRDefault="00EA7D1C" w:rsidP="00015746">
      <w:pPr>
        <w:pStyle w:val="a6"/>
        <w:spacing w:beforeAutospacing="0" w:after="0" w:afterAutospacing="0"/>
        <w:ind w:firstLine="709"/>
        <w:jc w:val="both"/>
        <w:rPr>
          <w:sz w:val="28"/>
        </w:rPr>
      </w:pPr>
      <w:r w:rsidRPr="00EC4C97">
        <w:rPr>
          <w:sz w:val="28"/>
        </w:rPr>
        <w:t>5. Уполномоченный орган в целях предоставления меры поддержки:</w:t>
      </w:r>
    </w:p>
    <w:p w14:paraId="4AA53C14" w14:textId="52FD09ED" w:rsidR="009E13B8" w:rsidRDefault="00EA7D1C" w:rsidP="0001574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осуществляет прием, учет и рассмотрение заявлений </w:t>
      </w:r>
      <w:r w:rsidR="00475BD3">
        <w:rPr>
          <w:rFonts w:ascii="Times New Roman" w:hAnsi="Times New Roman"/>
          <w:sz w:val="28"/>
        </w:rPr>
        <w:t xml:space="preserve">многодетных семей </w:t>
      </w:r>
      <w:r>
        <w:rPr>
          <w:rFonts w:ascii="Times New Roman" w:hAnsi="Times New Roman"/>
          <w:sz w:val="28"/>
        </w:rPr>
        <w:t xml:space="preserve">участников СВО о предоставлении меры </w:t>
      </w:r>
      <w:r w:rsidR="00EC4C97" w:rsidRPr="00EC4C97">
        <w:rPr>
          <w:rFonts w:ascii="Times New Roman" w:hAnsi="Times New Roman"/>
          <w:sz w:val="28"/>
        </w:rPr>
        <w:t xml:space="preserve">социальной </w:t>
      </w:r>
      <w:r>
        <w:rPr>
          <w:rFonts w:ascii="Times New Roman" w:hAnsi="Times New Roman"/>
          <w:sz w:val="28"/>
        </w:rPr>
        <w:t>поддержки;</w:t>
      </w:r>
    </w:p>
    <w:p w14:paraId="3FFE9BAA" w14:textId="5181BD88" w:rsidR="009E13B8" w:rsidRDefault="00EA7D1C" w:rsidP="0001574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принимает решение о предоставлении меры </w:t>
      </w:r>
      <w:r w:rsidR="00EC4C97" w:rsidRPr="00EC4C97">
        <w:rPr>
          <w:rFonts w:ascii="Times New Roman" w:hAnsi="Times New Roman"/>
          <w:sz w:val="28"/>
        </w:rPr>
        <w:t xml:space="preserve">социальной </w:t>
      </w:r>
      <w:r>
        <w:rPr>
          <w:rFonts w:ascii="Times New Roman" w:hAnsi="Times New Roman"/>
          <w:sz w:val="28"/>
        </w:rPr>
        <w:t xml:space="preserve">поддержки либо об отказе в ее предоставлении. </w:t>
      </w:r>
    </w:p>
    <w:p w14:paraId="25A69EC7" w14:textId="77777777" w:rsidR="009E13B8" w:rsidRDefault="00EA7D1C" w:rsidP="0001574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 подается в Уполномоченный орган посредством личного обращения.</w:t>
      </w:r>
    </w:p>
    <w:p w14:paraId="0425FFDA" w14:textId="77777777" w:rsidR="009E13B8" w:rsidRDefault="00EA7D1C" w:rsidP="0001574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К заявлению прилагаются следующие документы:</w:t>
      </w:r>
    </w:p>
    <w:p w14:paraId="40D51394" w14:textId="4419986A" w:rsidR="009E13B8" w:rsidRDefault="00EA7D1C" w:rsidP="0001574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копия паспорта или иного документа, удостоверяющего личность, участника специальной военной операции;</w:t>
      </w:r>
    </w:p>
    <w:p w14:paraId="24F8E6C9" w14:textId="1D151FBC" w:rsidR="002D0294" w:rsidRDefault="002D0294" w:rsidP="0001574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копия паспорта или иного документа, удостоверяющего личность, члена семьи участника СВО, в случае если заявление подается членом семьи           участника СВО; </w:t>
      </w:r>
    </w:p>
    <w:p w14:paraId="495CF63F" w14:textId="1AB23F4A" w:rsidR="009E13B8" w:rsidRDefault="002D0294" w:rsidP="0001574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="00EA7D1C">
        <w:rPr>
          <w:rFonts w:ascii="Times New Roman" w:hAnsi="Times New Roman"/>
          <w:sz w:val="28"/>
        </w:rPr>
        <w:t>) документ, подтверждающий участие в специальной военной операции;</w:t>
      </w:r>
    </w:p>
    <w:p w14:paraId="0CACF864" w14:textId="0EC07F97" w:rsidR="007B0916" w:rsidRDefault="002D0294" w:rsidP="007B09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 w:rsidR="00EA7D1C">
        <w:rPr>
          <w:rFonts w:ascii="Times New Roman" w:hAnsi="Times New Roman"/>
          <w:sz w:val="28"/>
        </w:rPr>
        <w:t xml:space="preserve">) </w:t>
      </w:r>
      <w:r w:rsidR="007B0916">
        <w:rPr>
          <w:rFonts w:ascii="Times New Roman" w:hAnsi="Times New Roman"/>
          <w:sz w:val="28"/>
        </w:rPr>
        <w:t>удостоверение, подтверждающее</w:t>
      </w:r>
      <w:r w:rsidR="007B0916" w:rsidRPr="007B0916">
        <w:rPr>
          <w:rFonts w:ascii="Times New Roman" w:hAnsi="Times New Roman"/>
          <w:sz w:val="28"/>
        </w:rPr>
        <w:t xml:space="preserve"> статус многодетной семьи в Российской Федерации</w:t>
      </w:r>
      <w:r w:rsidR="007B0916">
        <w:rPr>
          <w:rFonts w:ascii="Times New Roman" w:hAnsi="Times New Roman"/>
          <w:sz w:val="28"/>
        </w:rPr>
        <w:t>;</w:t>
      </w:r>
    </w:p>
    <w:p w14:paraId="1D8FF150" w14:textId="2B75B0B9" w:rsidR="009E13B8" w:rsidRDefault="002D0294" w:rsidP="007B09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 w:rsidR="00EA7D1C">
        <w:rPr>
          <w:rFonts w:ascii="Times New Roman" w:hAnsi="Times New Roman"/>
          <w:sz w:val="28"/>
        </w:rPr>
        <w:t xml:space="preserve">) нотариальная доверенность (для представителя участника </w:t>
      </w:r>
      <w:r w:rsidR="00A56147">
        <w:rPr>
          <w:rFonts w:ascii="Times New Roman" w:hAnsi="Times New Roman"/>
          <w:sz w:val="28"/>
        </w:rPr>
        <w:t>СВО</w:t>
      </w:r>
      <w:r w:rsidR="00EA7D1C">
        <w:rPr>
          <w:rFonts w:ascii="Times New Roman" w:hAnsi="Times New Roman"/>
          <w:sz w:val="28"/>
        </w:rPr>
        <w:t xml:space="preserve">, не относящегося к членам семьи участника </w:t>
      </w:r>
      <w:r w:rsidR="00A56147">
        <w:rPr>
          <w:rFonts w:ascii="Times New Roman" w:hAnsi="Times New Roman"/>
          <w:sz w:val="28"/>
        </w:rPr>
        <w:t>СВО</w:t>
      </w:r>
      <w:r w:rsidR="00EA7D1C">
        <w:rPr>
          <w:rFonts w:ascii="Times New Roman" w:hAnsi="Times New Roman"/>
          <w:sz w:val="28"/>
        </w:rPr>
        <w:t>, имеющим право обратиться с заявлением без доверенности);</w:t>
      </w:r>
    </w:p>
    <w:p w14:paraId="68B756F5" w14:textId="4D4C1F31" w:rsidR="009E13B8" w:rsidRDefault="002D0294" w:rsidP="0001574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</w:t>
      </w:r>
      <w:r w:rsidR="00EA7D1C">
        <w:rPr>
          <w:rFonts w:ascii="Times New Roman" w:hAnsi="Times New Roman"/>
          <w:sz w:val="28"/>
        </w:rPr>
        <w:t xml:space="preserve">) документ регистрационного учета по месту жительства или по месту пребывания, подтверждающий факт проживания участника </w:t>
      </w:r>
      <w:r w:rsidR="00A56147">
        <w:rPr>
          <w:rFonts w:ascii="Times New Roman" w:hAnsi="Times New Roman"/>
          <w:sz w:val="28"/>
        </w:rPr>
        <w:t>СВО</w:t>
      </w:r>
      <w:r w:rsidR="00EA7D1C">
        <w:rPr>
          <w:rFonts w:ascii="Times New Roman" w:hAnsi="Times New Roman"/>
          <w:sz w:val="28"/>
        </w:rPr>
        <w:t xml:space="preserve"> на территории муниципального образования Тбил</w:t>
      </w:r>
      <w:r w:rsidR="00A82F72">
        <w:rPr>
          <w:rFonts w:ascii="Times New Roman" w:hAnsi="Times New Roman"/>
          <w:sz w:val="28"/>
        </w:rPr>
        <w:t xml:space="preserve">исский район или </w:t>
      </w:r>
      <w:r w:rsidR="00EA7D1C">
        <w:rPr>
          <w:rFonts w:ascii="Times New Roman" w:hAnsi="Times New Roman"/>
          <w:sz w:val="28"/>
        </w:rPr>
        <w:t xml:space="preserve">решение суда об установлении юридического факта проживания </w:t>
      </w:r>
      <w:r w:rsidR="00281A9F">
        <w:rPr>
          <w:rFonts w:ascii="Times New Roman" w:hAnsi="Times New Roman"/>
          <w:sz w:val="28"/>
        </w:rPr>
        <w:t xml:space="preserve">участника </w:t>
      </w:r>
      <w:r w:rsidR="00A56147">
        <w:rPr>
          <w:rFonts w:ascii="Times New Roman" w:hAnsi="Times New Roman"/>
          <w:sz w:val="28"/>
        </w:rPr>
        <w:t>СВО</w:t>
      </w:r>
      <w:r w:rsidR="00EA7D1C">
        <w:rPr>
          <w:rFonts w:ascii="Times New Roman" w:hAnsi="Times New Roman"/>
          <w:sz w:val="28"/>
        </w:rPr>
        <w:t xml:space="preserve"> на территории муниципального образования Тбилисский район;</w:t>
      </w:r>
    </w:p>
    <w:p w14:paraId="319D6A12" w14:textId="757408BB" w:rsidR="0072239B" w:rsidRDefault="002D0294" w:rsidP="0072239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</w:t>
      </w:r>
      <w:r w:rsidR="00EA7D1C">
        <w:rPr>
          <w:rFonts w:ascii="Times New Roman" w:hAnsi="Times New Roman"/>
          <w:sz w:val="28"/>
        </w:rPr>
        <w:t>) копия технического паспорта жилого помещения</w:t>
      </w:r>
      <w:r w:rsidR="0072239B">
        <w:rPr>
          <w:rFonts w:ascii="Times New Roman" w:hAnsi="Times New Roman"/>
          <w:sz w:val="28"/>
        </w:rPr>
        <w:t>.</w:t>
      </w:r>
    </w:p>
    <w:p w14:paraId="14F07B48" w14:textId="519C5ED0" w:rsidR="009E13B8" w:rsidRDefault="00EA7D1C" w:rsidP="0001574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К документам, подтверждающим участие в сп</w:t>
      </w:r>
      <w:r w:rsidR="0072239B"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циальной военной операции, относятся:</w:t>
      </w:r>
    </w:p>
    <w:p w14:paraId="68B62B48" w14:textId="3B99B36A" w:rsidR="009E13B8" w:rsidRDefault="00EA7D1C" w:rsidP="0001574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федеральными органами исполнительной власти, федеральными государственными органами в утверждаемом порядке (</w:t>
      </w:r>
      <w:r w:rsidR="00A56147"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  <w:u w:color="000000"/>
        </w:rPr>
        <w:t>остановление</w:t>
      </w:r>
      <w:r>
        <w:rPr>
          <w:rFonts w:ascii="Times New Roman" w:hAnsi="Times New Roman"/>
          <w:sz w:val="28"/>
        </w:rPr>
        <w:t xml:space="preserve"> Правительства Российской Федерации от 9</w:t>
      </w:r>
      <w:r w:rsidR="00015746">
        <w:rPr>
          <w:rFonts w:ascii="Times New Roman" w:hAnsi="Times New Roman"/>
          <w:sz w:val="28"/>
        </w:rPr>
        <w:t xml:space="preserve"> октября </w:t>
      </w:r>
      <w:r>
        <w:rPr>
          <w:rFonts w:ascii="Times New Roman" w:hAnsi="Times New Roman"/>
          <w:sz w:val="28"/>
        </w:rPr>
        <w:t xml:space="preserve">2024 </w:t>
      </w:r>
      <w:r w:rsidR="00015746">
        <w:rPr>
          <w:rFonts w:ascii="Times New Roman" w:hAnsi="Times New Roman"/>
          <w:sz w:val="28"/>
        </w:rPr>
        <w:t xml:space="preserve">г. </w:t>
      </w:r>
      <w:r>
        <w:rPr>
          <w:rFonts w:ascii="Times New Roman" w:hAnsi="Times New Roman"/>
          <w:sz w:val="28"/>
        </w:rPr>
        <w:t>№ 1354 «О порядке установления факта участия граждан Российской Федерации</w:t>
      </w:r>
      <w:r w:rsidR="0001574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области»);</w:t>
      </w:r>
    </w:p>
    <w:p w14:paraId="2FA756DA" w14:textId="77777777" w:rsidR="009E13B8" w:rsidRDefault="00EA7D1C" w:rsidP="0001574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выписка из приказа военного комиссариата о призыве на военную службу по мобилизации в Вооруженные Силы Российской Федерации;</w:t>
      </w:r>
    </w:p>
    <w:p w14:paraId="0A95814A" w14:textId="0C6B270D" w:rsidR="009E13B8" w:rsidRDefault="00EA7D1C" w:rsidP="0001574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копия контракта о прохождении военной службы гражданином в Вооруженных Силах Российской Федерации, подтверждающего даты</w:t>
      </w:r>
      <w:r w:rsidR="0001574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или периоды участия гражданина в специальной военной операции.</w:t>
      </w:r>
    </w:p>
    <w:p w14:paraId="248DAC28" w14:textId="70838BF1" w:rsidR="009E13B8" w:rsidRDefault="00EA7D1C" w:rsidP="0001574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8. Заявление рассматривается Уполномоченным органом в течение </w:t>
      </w:r>
      <w:r w:rsidR="00A56147">
        <w:rPr>
          <w:rFonts w:ascii="Times New Roman" w:hAnsi="Times New Roman"/>
          <w:sz w:val="28"/>
        </w:rPr>
        <w:t xml:space="preserve">                         </w:t>
      </w:r>
      <w:r>
        <w:rPr>
          <w:rFonts w:ascii="Times New Roman" w:hAnsi="Times New Roman"/>
          <w:sz w:val="28"/>
        </w:rPr>
        <w:t>10 (десяти) рабочих дней со дня поступления. По результатам рассмотрения заявления Уполномоченный орган:</w:t>
      </w:r>
    </w:p>
    <w:p w14:paraId="6A123DD1" w14:textId="79D32E20" w:rsidR="009E13B8" w:rsidRDefault="00EA7D1C" w:rsidP="0001574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направляет заявителю </w:t>
      </w:r>
      <w:r>
        <w:rPr>
          <w:rFonts w:ascii="Times New Roman" w:hAnsi="Times New Roman"/>
          <w:sz w:val="28"/>
          <w:u w:color="000000"/>
        </w:rPr>
        <w:t>уведомление</w:t>
      </w:r>
      <w:r>
        <w:rPr>
          <w:rFonts w:ascii="Times New Roman" w:hAnsi="Times New Roman"/>
          <w:sz w:val="28"/>
        </w:rPr>
        <w:t xml:space="preserve"> о предоставлении меры поддержки (по форме со</w:t>
      </w:r>
      <w:r w:rsidR="00EC4C97">
        <w:rPr>
          <w:rFonts w:ascii="Times New Roman" w:hAnsi="Times New Roman"/>
          <w:sz w:val="28"/>
        </w:rPr>
        <w:t xml:space="preserve">гласно приложению </w:t>
      </w:r>
      <w:r>
        <w:rPr>
          <w:rFonts w:ascii="Times New Roman" w:hAnsi="Times New Roman"/>
          <w:sz w:val="28"/>
        </w:rPr>
        <w:t>2 к Порядку);</w:t>
      </w:r>
    </w:p>
    <w:p w14:paraId="58DA591C" w14:textId="359D7158" w:rsidR="009E13B8" w:rsidRDefault="00EA7D1C" w:rsidP="0001574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направляет заявителю </w:t>
      </w:r>
      <w:r>
        <w:rPr>
          <w:rFonts w:ascii="Times New Roman" w:hAnsi="Times New Roman"/>
          <w:sz w:val="28"/>
          <w:u w:color="000000"/>
        </w:rPr>
        <w:t>уведомление</w:t>
      </w:r>
      <w:r>
        <w:rPr>
          <w:rFonts w:ascii="Times New Roman" w:hAnsi="Times New Roman"/>
          <w:sz w:val="28"/>
        </w:rPr>
        <w:t xml:space="preserve"> об отказе в предоставлении меры </w:t>
      </w:r>
      <w:r w:rsidR="00EC4C97">
        <w:rPr>
          <w:rFonts w:ascii="Times New Roman" w:hAnsi="Times New Roman"/>
          <w:sz w:val="28"/>
        </w:rPr>
        <w:t xml:space="preserve">социальной </w:t>
      </w:r>
      <w:r>
        <w:rPr>
          <w:rFonts w:ascii="Times New Roman" w:hAnsi="Times New Roman"/>
          <w:sz w:val="28"/>
        </w:rPr>
        <w:t>поддержки с указанием исчерпывающего перечня причин отказа</w:t>
      </w:r>
      <w:r w:rsidR="00EC4C97">
        <w:rPr>
          <w:rFonts w:ascii="Times New Roman" w:hAnsi="Times New Roman"/>
          <w:sz w:val="28"/>
        </w:rPr>
        <w:t xml:space="preserve"> (по форме согласно приложению </w:t>
      </w:r>
      <w:r>
        <w:rPr>
          <w:rFonts w:ascii="Times New Roman" w:hAnsi="Times New Roman"/>
          <w:sz w:val="28"/>
        </w:rPr>
        <w:t>3 к Порядку).</w:t>
      </w:r>
    </w:p>
    <w:p w14:paraId="4B996D60" w14:textId="5D68195C" w:rsidR="009E13B8" w:rsidRDefault="00EA7D1C" w:rsidP="0001574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 Основаниями для отказа в предоставлении меры </w:t>
      </w:r>
      <w:r w:rsidR="00EC4C97" w:rsidRPr="00EC4C97">
        <w:rPr>
          <w:rFonts w:ascii="Times New Roman" w:hAnsi="Times New Roman"/>
          <w:sz w:val="28"/>
        </w:rPr>
        <w:t xml:space="preserve">социальной </w:t>
      </w:r>
      <w:r>
        <w:rPr>
          <w:rFonts w:ascii="Times New Roman" w:hAnsi="Times New Roman"/>
          <w:sz w:val="28"/>
        </w:rPr>
        <w:t>поддержки являются:</w:t>
      </w:r>
    </w:p>
    <w:p w14:paraId="5805CC6C" w14:textId="77777777" w:rsidR="009E13B8" w:rsidRDefault="00EA7D1C" w:rsidP="0001574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несоответствие заявителя требованиям, указанным в </w:t>
      </w:r>
      <w:r>
        <w:rPr>
          <w:rFonts w:ascii="Times New Roman" w:hAnsi="Times New Roman"/>
          <w:sz w:val="28"/>
          <w:u w:color="000000"/>
        </w:rPr>
        <w:t>пункте 2</w:t>
      </w:r>
      <w:r>
        <w:rPr>
          <w:rFonts w:ascii="Times New Roman" w:hAnsi="Times New Roman"/>
          <w:sz w:val="28"/>
        </w:rPr>
        <w:t xml:space="preserve"> настоящего Порядка;</w:t>
      </w:r>
    </w:p>
    <w:p w14:paraId="71802F30" w14:textId="77777777" w:rsidR="009E13B8" w:rsidRDefault="00EA7D1C" w:rsidP="0001574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непредставление (представление не в полном объеме) документов, указанных в </w:t>
      </w:r>
      <w:r>
        <w:rPr>
          <w:rFonts w:ascii="Times New Roman" w:hAnsi="Times New Roman"/>
          <w:sz w:val="28"/>
          <w:u w:color="000000"/>
        </w:rPr>
        <w:t>пунктах 6, 7 настоящего</w:t>
      </w:r>
      <w:r>
        <w:rPr>
          <w:rFonts w:ascii="Times New Roman" w:hAnsi="Times New Roman"/>
          <w:sz w:val="28"/>
        </w:rPr>
        <w:t xml:space="preserve"> Порядка.</w:t>
      </w:r>
    </w:p>
    <w:p w14:paraId="5D9F2A1D" w14:textId="69BBAEC5" w:rsidR="009E13B8" w:rsidRDefault="00EA7D1C" w:rsidP="0001574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В случае представления неполного комплекта документов участник </w:t>
      </w:r>
      <w:r w:rsidR="00A56147">
        <w:rPr>
          <w:rFonts w:ascii="Times New Roman" w:hAnsi="Times New Roman"/>
          <w:sz w:val="28"/>
        </w:rPr>
        <w:t>СВО</w:t>
      </w:r>
      <w:r>
        <w:rPr>
          <w:rFonts w:ascii="Times New Roman" w:hAnsi="Times New Roman"/>
          <w:sz w:val="28"/>
        </w:rPr>
        <w:t xml:space="preserve"> (его представитель) имеет право на повторное обращение за получением меры </w:t>
      </w:r>
      <w:r w:rsidR="00EC4C97">
        <w:rPr>
          <w:rFonts w:ascii="Times New Roman" w:hAnsi="Times New Roman"/>
          <w:sz w:val="28"/>
        </w:rPr>
        <w:t xml:space="preserve">социальной </w:t>
      </w:r>
      <w:r>
        <w:rPr>
          <w:rFonts w:ascii="Times New Roman" w:hAnsi="Times New Roman"/>
          <w:sz w:val="28"/>
        </w:rPr>
        <w:t>поддержки.</w:t>
      </w:r>
    </w:p>
    <w:p w14:paraId="3E1F871B" w14:textId="0280B541" w:rsidR="009E13B8" w:rsidRDefault="00EA7D1C" w:rsidP="0001574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Предоставление меры </w:t>
      </w:r>
      <w:r w:rsidR="00663E49">
        <w:rPr>
          <w:rFonts w:ascii="Times New Roman" w:hAnsi="Times New Roman"/>
          <w:sz w:val="28"/>
        </w:rPr>
        <w:t xml:space="preserve">социальной </w:t>
      </w:r>
      <w:r>
        <w:rPr>
          <w:rFonts w:ascii="Times New Roman" w:hAnsi="Times New Roman"/>
          <w:sz w:val="28"/>
        </w:rPr>
        <w:t xml:space="preserve">поддержки осуществляется со дня, следующего за днем направления (выдачи) Уполномоченным органом заявителю (участнику </w:t>
      </w:r>
      <w:r w:rsidR="00A56147">
        <w:rPr>
          <w:rFonts w:ascii="Times New Roman" w:hAnsi="Times New Roman"/>
          <w:sz w:val="28"/>
        </w:rPr>
        <w:t>СВО</w:t>
      </w:r>
      <w:r w:rsidR="0001574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или его представителю) уведомления о предоставлении меры </w:t>
      </w:r>
      <w:r w:rsidR="00663E49">
        <w:rPr>
          <w:rFonts w:ascii="Times New Roman" w:hAnsi="Times New Roman"/>
          <w:sz w:val="28"/>
        </w:rPr>
        <w:t xml:space="preserve">социальной </w:t>
      </w:r>
      <w:r>
        <w:rPr>
          <w:rFonts w:ascii="Times New Roman" w:hAnsi="Times New Roman"/>
          <w:sz w:val="28"/>
        </w:rPr>
        <w:t xml:space="preserve">поддержки. </w:t>
      </w:r>
    </w:p>
    <w:p w14:paraId="5A8EF837" w14:textId="74121036" w:rsidR="009E13B8" w:rsidRDefault="00EA7D1C" w:rsidP="0001574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АДПИ передается заявителю по акту приема-передачи</w:t>
      </w:r>
      <w:r w:rsidR="00663E49">
        <w:rPr>
          <w:rFonts w:ascii="Times New Roman" w:hAnsi="Times New Roman"/>
          <w:sz w:val="28"/>
        </w:rPr>
        <w:t xml:space="preserve"> (по форме согласно приложению </w:t>
      </w:r>
      <w:r>
        <w:rPr>
          <w:rFonts w:ascii="Times New Roman" w:hAnsi="Times New Roman"/>
          <w:sz w:val="28"/>
        </w:rPr>
        <w:t>4 к Порядку), установка и обслуживание АДПИ в жилом помещении осуществляется заявителем самостоятельно.</w:t>
      </w:r>
    </w:p>
    <w:p w14:paraId="39D534EA" w14:textId="675BA36E" w:rsidR="009E13B8" w:rsidRDefault="00EA7D1C" w:rsidP="0001574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Акт приема-передачи составляется в двух экземплярах для каждой и</w:t>
      </w:r>
      <w:r w:rsidR="002D0294"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 xml:space="preserve"> сторон, подписывается заявителем и сотрудником Уполномоченного органа.</w:t>
      </w:r>
    </w:p>
    <w:p w14:paraId="4D5C1D29" w14:textId="61D78DBA" w:rsidR="00A56147" w:rsidRDefault="00A56147" w:rsidP="00A5614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564FEA0" w14:textId="2E8902BD" w:rsidR="00A56147" w:rsidRDefault="00A56147" w:rsidP="00A5614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93AD27E" w14:textId="40AA10B4" w:rsidR="00A56147" w:rsidRDefault="00A56147" w:rsidP="00A5614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74F9691" w14:textId="01A38304" w:rsidR="00A56147" w:rsidRDefault="00A56147" w:rsidP="00A5614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главы муниципального</w:t>
      </w:r>
    </w:p>
    <w:p w14:paraId="78E5CF8C" w14:textId="6001BA02" w:rsidR="00A56147" w:rsidRDefault="00A56147" w:rsidP="00A5614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образования Тбилисский район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В.В. Давидчик</w:t>
      </w:r>
    </w:p>
    <w:p w14:paraId="435BD42B" w14:textId="77777777" w:rsidR="009E13B8" w:rsidRDefault="009E13B8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34E74353" w14:textId="77777777" w:rsidR="009E13B8" w:rsidRDefault="009E13B8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270E887E" w14:textId="77777777" w:rsidR="009E13B8" w:rsidRDefault="009E13B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FF8C28B" w14:textId="77777777" w:rsidR="00663E49" w:rsidRDefault="00663E4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54C2470" w14:textId="77777777" w:rsidR="00663E49" w:rsidRDefault="00663E4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51EC3A4" w14:textId="77777777" w:rsidR="00663E49" w:rsidRDefault="00663E4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58443415" w14:textId="77777777" w:rsidR="00663E49" w:rsidRDefault="00663E4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B8EEABC" w14:textId="77777777" w:rsidR="00663E49" w:rsidRDefault="00663E4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4D017B9" w14:textId="779CA988" w:rsidR="00663E49" w:rsidRDefault="00663E4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5020B244" w14:textId="1163B37F" w:rsidR="009E4E9F" w:rsidRDefault="009E4E9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8E9CBFB" w14:textId="7C43228A" w:rsidR="009E4E9F" w:rsidRDefault="009E4E9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690F77A" w14:textId="77777777" w:rsidR="009E4E9F" w:rsidRDefault="009E4E9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AC0939E" w14:textId="77777777" w:rsidR="00F41D43" w:rsidRDefault="00F41D4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7E2ADD7C" w14:textId="269FAB1C" w:rsidR="00663E49" w:rsidRDefault="00663E4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FAB11B3" w14:textId="6A3EFFF4" w:rsidR="009E13B8" w:rsidRPr="00550739" w:rsidRDefault="00663E49" w:rsidP="00BF7765">
      <w:pPr>
        <w:tabs>
          <w:tab w:val="left" w:pos="5387"/>
        </w:tabs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  <w:bookmarkStart w:id="1" w:name="_Hlk228798868"/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EA7D1C" w:rsidRPr="00550739">
        <w:rPr>
          <w:rFonts w:ascii="Times New Roman" w:hAnsi="Times New Roman"/>
          <w:sz w:val="28"/>
          <w:szCs w:val="28"/>
        </w:rPr>
        <w:t xml:space="preserve"> 1</w:t>
      </w:r>
    </w:p>
    <w:p w14:paraId="70D2D598" w14:textId="3096CB07" w:rsidR="009E13B8" w:rsidRPr="00550739" w:rsidRDefault="00EA7D1C" w:rsidP="00BF7765">
      <w:pPr>
        <w:pStyle w:val="12"/>
        <w:spacing w:beforeAutospacing="0" w:after="0" w:afterAutospacing="0"/>
        <w:ind w:left="4950"/>
        <w:jc w:val="both"/>
        <w:rPr>
          <w:sz w:val="28"/>
          <w:szCs w:val="28"/>
        </w:rPr>
      </w:pPr>
      <w:r w:rsidRPr="00550739">
        <w:rPr>
          <w:sz w:val="28"/>
          <w:szCs w:val="28"/>
        </w:rPr>
        <w:t>к Порядку оказания меры социальной поддержки в виде обеспечения автономными дымовыми пожарными извещателями мест проживания</w:t>
      </w:r>
      <w:r w:rsidR="00154F4C" w:rsidRPr="00154F4C">
        <w:t xml:space="preserve"> </w:t>
      </w:r>
      <w:r w:rsidR="00154F4C" w:rsidRPr="00154F4C">
        <w:rPr>
          <w:sz w:val="28"/>
          <w:szCs w:val="28"/>
        </w:rPr>
        <w:t>многодетных семей</w:t>
      </w:r>
      <w:r w:rsidRPr="00550739">
        <w:rPr>
          <w:sz w:val="28"/>
          <w:szCs w:val="28"/>
        </w:rPr>
        <w:t xml:space="preserve"> участников специальной военной операции </w:t>
      </w:r>
    </w:p>
    <w:bookmarkEnd w:id="1"/>
    <w:p w14:paraId="635929B1" w14:textId="77777777" w:rsidR="009E13B8" w:rsidRPr="00550739" w:rsidRDefault="00EA7D1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50739">
        <w:rPr>
          <w:rFonts w:ascii="Times New Roman" w:hAnsi="Times New Roman"/>
          <w:sz w:val="28"/>
          <w:szCs w:val="28"/>
        </w:rPr>
        <w:t> </w:t>
      </w:r>
    </w:p>
    <w:p w14:paraId="6EA166B5" w14:textId="77777777" w:rsidR="009E13B8" w:rsidRPr="00550739" w:rsidRDefault="00EA7D1C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550739">
        <w:rPr>
          <w:rFonts w:ascii="Times New Roman" w:hAnsi="Times New Roman"/>
          <w:sz w:val="28"/>
          <w:szCs w:val="28"/>
        </w:rPr>
        <w:t>Форма</w:t>
      </w:r>
    </w:p>
    <w:p w14:paraId="40EE0DD0" w14:textId="77777777" w:rsidR="009E13B8" w:rsidRPr="00550739" w:rsidRDefault="00EA7D1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50739">
        <w:rPr>
          <w:rFonts w:ascii="Times New Roman" w:hAnsi="Times New Roman"/>
          <w:sz w:val="24"/>
          <w:szCs w:val="24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40"/>
        <w:gridCol w:w="675"/>
        <w:gridCol w:w="1875"/>
        <w:gridCol w:w="512"/>
        <w:gridCol w:w="118"/>
        <w:gridCol w:w="4120"/>
        <w:gridCol w:w="15"/>
      </w:tblGrid>
      <w:tr w:rsidR="009E13B8" w:rsidRPr="00550739" w14:paraId="021A19C9" w14:textId="77777777" w:rsidTr="00015746">
        <w:trPr>
          <w:gridAfter w:val="1"/>
          <w:wAfter w:w="15" w:type="dxa"/>
        </w:trPr>
        <w:tc>
          <w:tcPr>
            <w:tcW w:w="5102" w:type="dxa"/>
            <w:gridSpan w:val="4"/>
          </w:tcPr>
          <w:p w14:paraId="0794B94F" w14:textId="77777777" w:rsidR="009E13B8" w:rsidRPr="00550739" w:rsidRDefault="00EA7D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073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38" w:type="dxa"/>
            <w:gridSpan w:val="2"/>
          </w:tcPr>
          <w:p w14:paraId="6154F62E" w14:textId="3AFDD335" w:rsidR="009E13B8" w:rsidRDefault="0072239B" w:rsidP="007223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Главе муниципального образования Тбилисский муниципальный район Краснодарского края </w:t>
            </w:r>
          </w:p>
          <w:p w14:paraId="0F08DC92" w14:textId="498E0A45" w:rsidR="009E13B8" w:rsidRPr="00550739" w:rsidRDefault="00EA7D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0739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  <w:p w14:paraId="6202829C" w14:textId="243A843C" w:rsidR="009E13B8" w:rsidRPr="00550739" w:rsidRDefault="00EA7D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0739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  <w:p w14:paraId="28DC7D74" w14:textId="2A56E552" w:rsidR="009E13B8" w:rsidRPr="00550739" w:rsidRDefault="00EA7D1C" w:rsidP="00C174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739">
              <w:rPr>
                <w:rFonts w:ascii="Times New Roman" w:hAnsi="Times New Roman"/>
                <w:sz w:val="24"/>
                <w:szCs w:val="24"/>
              </w:rPr>
              <w:t>(данные заявителя: Ф.И.О., почтовый адрес, паспортные данные, контактный телефон,</w:t>
            </w:r>
            <w:r w:rsidR="00C174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0739"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наличии))</w:t>
            </w:r>
          </w:p>
          <w:p w14:paraId="38F53097" w14:textId="3D52F60B" w:rsidR="009E13B8" w:rsidRDefault="00EA7D1C" w:rsidP="00C174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0739">
              <w:rPr>
                <w:rFonts w:ascii="Times New Roman" w:hAnsi="Times New Roman"/>
                <w:sz w:val="24"/>
                <w:szCs w:val="24"/>
              </w:rPr>
              <w:t xml:space="preserve"> выступающий от имени и в интересах </w:t>
            </w:r>
          </w:p>
          <w:p w14:paraId="32B5E75A" w14:textId="12AB8983" w:rsidR="00C17447" w:rsidRPr="00550739" w:rsidRDefault="00C17447" w:rsidP="00C174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  <w:p w14:paraId="3155D976" w14:textId="32A6452F" w:rsidR="009E13B8" w:rsidRPr="00550739" w:rsidRDefault="00EA7D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0739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  <w:p w14:paraId="45845E15" w14:textId="77777777" w:rsidR="009E13B8" w:rsidRPr="00550739" w:rsidRDefault="00EA7D1C" w:rsidP="00C174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739">
              <w:rPr>
                <w:rFonts w:ascii="Times New Roman" w:hAnsi="Times New Roman"/>
                <w:sz w:val="24"/>
                <w:szCs w:val="24"/>
              </w:rPr>
              <w:t>(данные участника СВО: Ф.И.О., адрес места жительства (пребывания), паспортные данные, контактный телефон, адрес электронной почты (при наличии))</w:t>
            </w:r>
          </w:p>
        </w:tc>
      </w:tr>
      <w:tr w:rsidR="009E13B8" w:rsidRPr="00550739" w14:paraId="012F6868" w14:textId="77777777" w:rsidTr="00015746">
        <w:trPr>
          <w:gridAfter w:val="1"/>
          <w:wAfter w:w="15" w:type="dxa"/>
        </w:trPr>
        <w:tc>
          <w:tcPr>
            <w:tcW w:w="9340" w:type="dxa"/>
            <w:gridSpan w:val="6"/>
            <w:vAlign w:val="center"/>
          </w:tcPr>
          <w:p w14:paraId="63A50926" w14:textId="77777777" w:rsidR="009E13B8" w:rsidRPr="00354BEA" w:rsidRDefault="009E13B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D5CEE51" w14:textId="77777777" w:rsidR="009E13B8" w:rsidRPr="00354BEA" w:rsidRDefault="00EA7D1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4BEA">
              <w:rPr>
                <w:rFonts w:ascii="Times New Roman" w:hAnsi="Times New Roman"/>
                <w:b/>
                <w:bCs/>
                <w:sz w:val="24"/>
                <w:szCs w:val="24"/>
              </w:rPr>
              <w:t>Заявление</w:t>
            </w:r>
          </w:p>
        </w:tc>
      </w:tr>
      <w:tr w:rsidR="009E13B8" w:rsidRPr="00550739" w14:paraId="087433B5" w14:textId="77777777" w:rsidTr="00015746">
        <w:trPr>
          <w:gridAfter w:val="1"/>
          <w:wAfter w:w="15" w:type="dxa"/>
        </w:trPr>
        <w:tc>
          <w:tcPr>
            <w:tcW w:w="9340" w:type="dxa"/>
            <w:gridSpan w:val="6"/>
            <w:vAlign w:val="center"/>
          </w:tcPr>
          <w:p w14:paraId="538EC93B" w14:textId="77777777" w:rsidR="00BF7765" w:rsidRDefault="00BF7765" w:rsidP="00BF776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0FA3A07" w14:textId="3458F3D4" w:rsidR="009E13B8" w:rsidRDefault="00EA7D1C" w:rsidP="00BF7765">
            <w:pPr>
              <w:spacing w:after="0"/>
              <w:ind w:firstLine="7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739">
              <w:rPr>
                <w:rFonts w:ascii="Times New Roman" w:hAnsi="Times New Roman"/>
                <w:sz w:val="24"/>
                <w:szCs w:val="24"/>
              </w:rPr>
              <w:t xml:space="preserve">Прошу оказать меру </w:t>
            </w:r>
            <w:r w:rsidR="00663E49" w:rsidRPr="00663E49">
              <w:rPr>
                <w:rFonts w:ascii="Times New Roman" w:hAnsi="Times New Roman"/>
                <w:sz w:val="24"/>
                <w:szCs w:val="24"/>
              </w:rPr>
              <w:t xml:space="preserve">социальной </w:t>
            </w:r>
            <w:r w:rsidRPr="00550739">
              <w:rPr>
                <w:rFonts w:ascii="Times New Roman" w:hAnsi="Times New Roman"/>
                <w:sz w:val="24"/>
                <w:szCs w:val="24"/>
              </w:rPr>
              <w:t>поддержки в виде обеспечения автономными дымовыми пожарными извещателями жилого помещения, расположенного по адресу:</w:t>
            </w:r>
            <w:r w:rsidR="00BF7765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____________________________________________________________________________</w:t>
            </w:r>
          </w:p>
          <w:p w14:paraId="5A9104DB" w14:textId="25FABEC2" w:rsidR="009E13B8" w:rsidRPr="00550739" w:rsidRDefault="00BF7765" w:rsidP="00BF776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</w:t>
            </w:r>
          </w:p>
        </w:tc>
      </w:tr>
      <w:tr w:rsidR="009E13B8" w:rsidRPr="00550739" w14:paraId="73C7F7F7" w14:textId="77777777" w:rsidTr="00015746">
        <w:tc>
          <w:tcPr>
            <w:tcW w:w="9355" w:type="dxa"/>
            <w:gridSpan w:val="7"/>
          </w:tcPr>
          <w:p w14:paraId="5FD46F8A" w14:textId="03A27723" w:rsidR="009E13B8" w:rsidRPr="00550739" w:rsidRDefault="00EA7D1C" w:rsidP="00BF7765">
            <w:pPr>
              <w:spacing w:after="0"/>
              <w:ind w:firstLine="7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739">
              <w:rPr>
                <w:rFonts w:ascii="Times New Roman" w:hAnsi="Times New Roman"/>
                <w:sz w:val="24"/>
                <w:szCs w:val="24"/>
              </w:rPr>
              <w:t xml:space="preserve">Даю согласие на обработку персональных данных, содержащихся в настоящем заявлении и иных документах, представленных мной, в соответствии с Федеральным </w:t>
            </w:r>
            <w:r w:rsidRPr="00550739">
              <w:rPr>
                <w:rFonts w:ascii="Times New Roman" w:hAnsi="Times New Roman"/>
                <w:sz w:val="24"/>
                <w:szCs w:val="24"/>
                <w:u w:color="000000"/>
              </w:rPr>
              <w:t>законом</w:t>
            </w:r>
            <w:r w:rsidRPr="00550739">
              <w:rPr>
                <w:rFonts w:ascii="Times New Roman" w:hAnsi="Times New Roman"/>
                <w:sz w:val="24"/>
                <w:szCs w:val="24"/>
              </w:rPr>
              <w:t xml:space="preserve"> от 27</w:t>
            </w:r>
            <w:r w:rsidR="00015746" w:rsidRPr="00550739">
              <w:rPr>
                <w:rFonts w:ascii="Times New Roman" w:hAnsi="Times New Roman"/>
                <w:sz w:val="24"/>
                <w:szCs w:val="24"/>
              </w:rPr>
              <w:t xml:space="preserve">июля </w:t>
            </w:r>
            <w:r w:rsidRPr="00550739">
              <w:rPr>
                <w:rFonts w:ascii="Times New Roman" w:hAnsi="Times New Roman"/>
                <w:sz w:val="24"/>
                <w:szCs w:val="24"/>
              </w:rPr>
              <w:t xml:space="preserve">2006 </w:t>
            </w:r>
            <w:r w:rsidR="00015746" w:rsidRPr="00550739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550739">
              <w:rPr>
                <w:rFonts w:ascii="Times New Roman" w:hAnsi="Times New Roman"/>
                <w:sz w:val="24"/>
                <w:szCs w:val="24"/>
              </w:rPr>
              <w:t>№ 152-ФЗ</w:t>
            </w:r>
            <w:r w:rsidR="00015746" w:rsidRPr="005507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0739">
              <w:rPr>
                <w:rFonts w:ascii="Times New Roman" w:hAnsi="Times New Roman"/>
                <w:sz w:val="24"/>
                <w:szCs w:val="24"/>
              </w:rPr>
              <w:t>«О персональных данных».</w:t>
            </w:r>
          </w:p>
        </w:tc>
      </w:tr>
      <w:tr w:rsidR="009E13B8" w:rsidRPr="00550739" w14:paraId="70A395CA" w14:textId="77777777" w:rsidTr="00015746">
        <w:tc>
          <w:tcPr>
            <w:tcW w:w="9355" w:type="dxa"/>
            <w:gridSpan w:val="7"/>
          </w:tcPr>
          <w:p w14:paraId="5980C214" w14:textId="77777777" w:rsidR="009E13B8" w:rsidRPr="00550739" w:rsidRDefault="00EA7D1C" w:rsidP="00BF7765">
            <w:pPr>
              <w:spacing w:after="0"/>
              <w:ind w:firstLine="7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739">
              <w:rPr>
                <w:rFonts w:ascii="Times New Roman" w:hAnsi="Times New Roman"/>
                <w:sz w:val="24"/>
                <w:szCs w:val="24"/>
              </w:rPr>
              <w:t>Перечень прилагаемых документов:</w:t>
            </w:r>
          </w:p>
          <w:p w14:paraId="5FC228CE" w14:textId="32D13338" w:rsidR="009E13B8" w:rsidRPr="00550739" w:rsidRDefault="00EA7D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0739">
              <w:rPr>
                <w:rFonts w:ascii="Times New Roman" w:hAnsi="Times New Roman"/>
                <w:sz w:val="24"/>
                <w:szCs w:val="24"/>
              </w:rPr>
              <w:t> 1. _______________________________________________________________________</w:t>
            </w:r>
            <w:r w:rsidR="00BF7765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14:paraId="52FDE0BD" w14:textId="7D663F13" w:rsidR="009E13B8" w:rsidRPr="00550739" w:rsidRDefault="00BF7765" w:rsidP="00F41D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7D1C" w:rsidRPr="00550739">
              <w:rPr>
                <w:rFonts w:ascii="Times New Roman" w:hAnsi="Times New Roman"/>
                <w:sz w:val="24"/>
                <w:szCs w:val="24"/>
              </w:rPr>
              <w:t>2. 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</w:tr>
      <w:tr w:rsidR="009E13B8" w:rsidRPr="00550739" w14:paraId="37C282A3" w14:textId="77777777" w:rsidTr="00015746">
        <w:tc>
          <w:tcPr>
            <w:tcW w:w="2040" w:type="dxa"/>
            <w:vAlign w:val="center"/>
          </w:tcPr>
          <w:p w14:paraId="3946D26C" w14:textId="77777777" w:rsidR="00BF7765" w:rsidRDefault="00BF77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99DC61" w14:textId="568EA46D" w:rsidR="009E13B8" w:rsidRDefault="00154F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="00EA7D1C" w:rsidRPr="00550739">
              <w:rPr>
                <w:rFonts w:ascii="Times New Roman" w:hAnsi="Times New Roman"/>
                <w:sz w:val="24"/>
                <w:szCs w:val="24"/>
              </w:rPr>
              <w:t>(дата)</w:t>
            </w:r>
          </w:p>
          <w:p w14:paraId="4EB64C23" w14:textId="6B9790CD" w:rsidR="00550739" w:rsidRPr="00550739" w:rsidRDefault="005507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4293A7F7" w14:textId="77777777" w:rsidR="009E13B8" w:rsidRPr="00550739" w:rsidRDefault="00EA7D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073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75" w:type="dxa"/>
          </w:tcPr>
          <w:p w14:paraId="344069F2" w14:textId="77777777" w:rsidR="00BF7765" w:rsidRDefault="00BF77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759785" w14:textId="21B00925" w:rsidR="00154F4C" w:rsidRDefault="00154F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  <w:p w14:paraId="1024D4A7" w14:textId="6544120E" w:rsidR="009E13B8" w:rsidRDefault="00EA7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739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14:paraId="359F92FC" w14:textId="309AF02D" w:rsidR="00550739" w:rsidRPr="00550739" w:rsidRDefault="005507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14:paraId="45D6A8BC" w14:textId="77777777" w:rsidR="009E13B8" w:rsidRPr="00550739" w:rsidRDefault="00EA7D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073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35" w:type="dxa"/>
            <w:gridSpan w:val="2"/>
          </w:tcPr>
          <w:p w14:paraId="2F670ECE" w14:textId="77777777" w:rsidR="00BF7765" w:rsidRDefault="00BF77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008765" w14:textId="1EA26DB4" w:rsidR="00154F4C" w:rsidRDefault="00BF77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154F4C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14:paraId="43388D8B" w14:textId="2C7ABB17" w:rsidR="009E13B8" w:rsidRDefault="00BF77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EA7D1C" w:rsidRPr="00550739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  <w:p w14:paraId="5714104F" w14:textId="42FCB0CF" w:rsidR="00550739" w:rsidRPr="00550739" w:rsidRDefault="005507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2F4DD6D" w14:textId="77777777" w:rsidR="00BF7765" w:rsidRDefault="00015746" w:rsidP="00550739">
      <w:pPr>
        <w:pStyle w:val="12"/>
        <w:spacing w:beforeAutospacing="0" w:after="0" w:afterAutospacing="0"/>
      </w:pPr>
      <w:r>
        <w:t xml:space="preserve">     </w:t>
      </w:r>
    </w:p>
    <w:p w14:paraId="6B1DF9F9" w14:textId="0DEE1DAB" w:rsidR="00BF7765" w:rsidRDefault="00015746" w:rsidP="00550739">
      <w:pPr>
        <w:pStyle w:val="12"/>
        <w:spacing w:beforeAutospacing="0" w:after="0" w:afterAutospacing="0"/>
      </w:pPr>
      <w:r>
        <w:t xml:space="preserve">                              </w:t>
      </w:r>
    </w:p>
    <w:p w14:paraId="4668C60E" w14:textId="77777777" w:rsidR="00BF7765" w:rsidRDefault="00BF7765" w:rsidP="00BF776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главы муниципального</w:t>
      </w:r>
    </w:p>
    <w:p w14:paraId="3C82D4CA" w14:textId="77777777" w:rsidR="00BF7765" w:rsidRDefault="00BF7765" w:rsidP="00BF776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образования Тбилисский район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В.В. Давидчик</w:t>
      </w:r>
    </w:p>
    <w:p w14:paraId="499AF93B" w14:textId="76B27E89" w:rsidR="00BF7765" w:rsidRPr="00550739" w:rsidRDefault="00BF7765" w:rsidP="00BF7765">
      <w:pPr>
        <w:tabs>
          <w:tab w:val="left" w:pos="5387"/>
        </w:tabs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Pr="005507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</w:p>
    <w:p w14:paraId="5958230D" w14:textId="77777777" w:rsidR="00BF7765" w:rsidRPr="00550739" w:rsidRDefault="00BF7765" w:rsidP="00BF7765">
      <w:pPr>
        <w:pStyle w:val="12"/>
        <w:spacing w:beforeAutospacing="0" w:after="0" w:afterAutospacing="0"/>
        <w:ind w:left="4950"/>
        <w:jc w:val="both"/>
        <w:rPr>
          <w:sz w:val="28"/>
          <w:szCs w:val="28"/>
        </w:rPr>
      </w:pPr>
      <w:r w:rsidRPr="00550739">
        <w:rPr>
          <w:sz w:val="28"/>
          <w:szCs w:val="28"/>
        </w:rPr>
        <w:t>к Порядку оказания меры социальной поддержки в виде обеспечения автономными дымовыми пожарными извещателями мест проживания</w:t>
      </w:r>
      <w:r w:rsidRPr="00154F4C">
        <w:t xml:space="preserve"> </w:t>
      </w:r>
      <w:r w:rsidRPr="00154F4C">
        <w:rPr>
          <w:sz w:val="28"/>
          <w:szCs w:val="28"/>
        </w:rPr>
        <w:t>многодетных семей</w:t>
      </w:r>
      <w:r w:rsidRPr="00550739">
        <w:rPr>
          <w:sz w:val="28"/>
          <w:szCs w:val="28"/>
        </w:rPr>
        <w:t xml:space="preserve"> участников специальной военной операции </w:t>
      </w:r>
    </w:p>
    <w:p w14:paraId="36250475" w14:textId="77777777" w:rsidR="00BF7765" w:rsidRDefault="00BF7765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67AE53B1" w14:textId="22A52FBC" w:rsidR="009E13B8" w:rsidRPr="00550739" w:rsidRDefault="00EA7D1C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550739">
        <w:rPr>
          <w:rFonts w:ascii="Times New Roman" w:hAnsi="Times New Roman"/>
          <w:sz w:val="28"/>
          <w:szCs w:val="28"/>
        </w:rPr>
        <w:t>Форма</w:t>
      </w:r>
    </w:p>
    <w:p w14:paraId="25CD9E25" w14:textId="77777777" w:rsidR="009E13B8" w:rsidRDefault="00EA7D1C">
      <w:pPr>
        <w:spacing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 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957"/>
        <w:gridCol w:w="4682"/>
      </w:tblGrid>
      <w:tr w:rsidR="009E13B8" w:rsidRPr="00550739" w14:paraId="77E1655E" w14:textId="77777777" w:rsidTr="00D270EC">
        <w:tc>
          <w:tcPr>
            <w:tcW w:w="4957" w:type="dxa"/>
          </w:tcPr>
          <w:p w14:paraId="5C38BA0C" w14:textId="77777777" w:rsidR="009E13B8" w:rsidRPr="00550739" w:rsidRDefault="00EA7D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073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82" w:type="dxa"/>
            <w:vAlign w:val="center"/>
          </w:tcPr>
          <w:p w14:paraId="07463894" w14:textId="3B3C218A" w:rsidR="009E13B8" w:rsidRPr="00550739" w:rsidRDefault="00EA7D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0739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  <w:r w:rsidR="00D270EC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  <w:p w14:paraId="2BF52D8E" w14:textId="77777777" w:rsidR="009E13B8" w:rsidRPr="00550739" w:rsidRDefault="00EA7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739">
              <w:rPr>
                <w:rFonts w:ascii="Times New Roman" w:hAnsi="Times New Roman"/>
                <w:sz w:val="24"/>
                <w:szCs w:val="24"/>
              </w:rPr>
              <w:t>(Ф.И.О., адрес заявителя)</w:t>
            </w:r>
          </w:p>
        </w:tc>
      </w:tr>
      <w:tr w:rsidR="009E13B8" w:rsidRPr="00BF7765" w14:paraId="53E84EDC" w14:textId="77777777" w:rsidTr="00D270EC">
        <w:tc>
          <w:tcPr>
            <w:tcW w:w="9639" w:type="dxa"/>
            <w:gridSpan w:val="2"/>
            <w:vAlign w:val="center"/>
          </w:tcPr>
          <w:p w14:paraId="1CFABD9D" w14:textId="77777777" w:rsidR="009E13B8" w:rsidRPr="00BF7765" w:rsidRDefault="009E13B8" w:rsidP="00BF77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A48EA41" w14:textId="26B3CC3B" w:rsidR="009E13B8" w:rsidRPr="00BF7765" w:rsidRDefault="009E13B8" w:rsidP="00BF77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AAEC208" w14:textId="77777777" w:rsidR="00BF7765" w:rsidRPr="00BF7765" w:rsidRDefault="00BF7765" w:rsidP="00BF77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A4F9E9F" w14:textId="77777777" w:rsidR="009E13B8" w:rsidRPr="00354BEA" w:rsidRDefault="00EA7D1C" w:rsidP="00BF77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54BEA">
              <w:rPr>
                <w:rFonts w:ascii="Times New Roman" w:hAnsi="Times New Roman"/>
                <w:b/>
                <w:bCs/>
                <w:sz w:val="28"/>
                <w:szCs w:val="28"/>
              </w:rPr>
              <w:t>УВЕДОМЛЕНИЕ</w:t>
            </w:r>
          </w:p>
          <w:p w14:paraId="1B851FE4" w14:textId="0E819065" w:rsidR="009E13B8" w:rsidRPr="00354BEA" w:rsidRDefault="00EA7D1C" w:rsidP="00BF77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54BE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 предоставлении меры </w:t>
            </w:r>
            <w:r w:rsidR="00663E49" w:rsidRPr="00354BE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социальной </w:t>
            </w:r>
            <w:r w:rsidRPr="00354BEA">
              <w:rPr>
                <w:rFonts w:ascii="Times New Roman" w:hAnsi="Times New Roman"/>
                <w:b/>
                <w:bCs/>
                <w:sz w:val="28"/>
                <w:szCs w:val="28"/>
              </w:rPr>
              <w:t>поддержки</w:t>
            </w:r>
          </w:p>
          <w:p w14:paraId="77CB78DB" w14:textId="77777777" w:rsidR="009E13B8" w:rsidRPr="00BF7765" w:rsidRDefault="009E13B8" w:rsidP="00BF77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13B8" w:rsidRPr="00BF7765" w14:paraId="3C0C2B9E" w14:textId="77777777" w:rsidTr="00D270EC">
        <w:tc>
          <w:tcPr>
            <w:tcW w:w="9639" w:type="dxa"/>
            <w:gridSpan w:val="2"/>
            <w:vAlign w:val="center"/>
          </w:tcPr>
          <w:p w14:paraId="12263DF1" w14:textId="4825B49E" w:rsidR="009E13B8" w:rsidRPr="00BF7765" w:rsidRDefault="00EA7D1C" w:rsidP="00BF7765">
            <w:pPr>
              <w:spacing w:after="0" w:line="240" w:lineRule="auto"/>
              <w:ind w:firstLine="7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765">
              <w:rPr>
                <w:rFonts w:ascii="Times New Roman" w:hAnsi="Times New Roman"/>
                <w:sz w:val="28"/>
                <w:szCs w:val="28"/>
              </w:rPr>
              <w:t>По результатам рассмотрения Вашего заявления уведомляем о принятии положительного решения</w:t>
            </w:r>
            <w:r w:rsidR="00550739" w:rsidRPr="00BF77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7765">
              <w:rPr>
                <w:rFonts w:ascii="Times New Roman" w:hAnsi="Times New Roman"/>
                <w:sz w:val="28"/>
                <w:szCs w:val="28"/>
              </w:rPr>
              <w:t xml:space="preserve">о предоставлении меры </w:t>
            </w:r>
            <w:r w:rsidR="00663E49" w:rsidRPr="00BF7765">
              <w:rPr>
                <w:rFonts w:ascii="Times New Roman" w:hAnsi="Times New Roman"/>
                <w:sz w:val="28"/>
                <w:szCs w:val="28"/>
              </w:rPr>
              <w:t xml:space="preserve">социальной </w:t>
            </w:r>
            <w:r w:rsidRPr="00BF7765">
              <w:rPr>
                <w:rFonts w:ascii="Times New Roman" w:hAnsi="Times New Roman"/>
                <w:sz w:val="28"/>
                <w:szCs w:val="28"/>
              </w:rPr>
              <w:t>поддержки в виде обеспечения автономными дымовыми пожарными извещателями жилого помещения, расположенного по адресу:</w:t>
            </w:r>
          </w:p>
          <w:p w14:paraId="60230F3B" w14:textId="70BCBF1C" w:rsidR="009E13B8" w:rsidRPr="00BF7765" w:rsidRDefault="00EA7D1C" w:rsidP="00BF7765">
            <w:pPr>
              <w:spacing w:after="0" w:line="240" w:lineRule="auto"/>
              <w:ind w:firstLine="7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765">
              <w:rPr>
                <w:rFonts w:ascii="Times New Roman" w:hAnsi="Times New Roman"/>
                <w:sz w:val="28"/>
                <w:szCs w:val="28"/>
              </w:rPr>
              <w:t xml:space="preserve">Получить автономные дымовые пожарные извещатели Вы можете в администрации муниципального образования Тбилисский район по адресу: </w:t>
            </w:r>
            <w:r w:rsidR="00BF7765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BF7765">
              <w:rPr>
                <w:rFonts w:ascii="Times New Roman" w:hAnsi="Times New Roman"/>
                <w:sz w:val="28"/>
                <w:szCs w:val="28"/>
              </w:rPr>
              <w:t>ст</w:t>
            </w:r>
            <w:r w:rsidR="00BF7765">
              <w:rPr>
                <w:rFonts w:ascii="Times New Roman" w:hAnsi="Times New Roman"/>
                <w:sz w:val="28"/>
                <w:szCs w:val="28"/>
              </w:rPr>
              <w:t>-ца</w:t>
            </w:r>
            <w:r w:rsidRPr="00BF7765">
              <w:rPr>
                <w:rFonts w:ascii="Times New Roman" w:hAnsi="Times New Roman"/>
                <w:sz w:val="28"/>
                <w:szCs w:val="28"/>
              </w:rPr>
              <w:t xml:space="preserve"> Тбилисская, ул. Первомайская, 17, в кабинете № </w:t>
            </w:r>
            <w:r w:rsidR="00BF7765">
              <w:rPr>
                <w:rFonts w:ascii="Times New Roman" w:hAnsi="Times New Roman"/>
                <w:sz w:val="28"/>
                <w:szCs w:val="28"/>
              </w:rPr>
              <w:t>103.</w:t>
            </w:r>
            <w:r w:rsidR="00F41D43" w:rsidRPr="00BF7765">
              <w:rPr>
                <w:rFonts w:ascii="Times New Roman" w:hAnsi="Times New Roman"/>
                <w:sz w:val="28"/>
                <w:szCs w:val="28"/>
              </w:rPr>
              <w:t>______</w:t>
            </w:r>
          </w:p>
        </w:tc>
      </w:tr>
    </w:tbl>
    <w:p w14:paraId="39F2166E" w14:textId="77777777" w:rsidR="009E13B8" w:rsidRPr="00BF7765" w:rsidRDefault="00EA7D1C" w:rsidP="00BF77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7765">
        <w:rPr>
          <w:rFonts w:ascii="Times New Roman" w:hAnsi="Times New Roman"/>
          <w:sz w:val="28"/>
          <w:szCs w:val="28"/>
        </w:rPr>
        <w:t> </w:t>
      </w:r>
    </w:p>
    <w:p w14:paraId="17533F1F" w14:textId="77777777" w:rsidR="009E13B8" w:rsidRPr="00BF7765" w:rsidRDefault="00EA7D1C" w:rsidP="00BF77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7765">
        <w:rPr>
          <w:rFonts w:ascii="Times New Roman" w:hAnsi="Times New Roman"/>
          <w:sz w:val="28"/>
          <w:szCs w:val="28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693"/>
        <w:gridCol w:w="3544"/>
      </w:tblGrid>
      <w:tr w:rsidR="00BF7765" w:rsidRPr="00BF7765" w14:paraId="5D7AECD6" w14:textId="77777777" w:rsidTr="00BF7765">
        <w:tc>
          <w:tcPr>
            <w:tcW w:w="3256" w:type="dxa"/>
          </w:tcPr>
          <w:p w14:paraId="472CCFD9" w14:textId="77777777" w:rsidR="00BF7765" w:rsidRPr="00BF7765" w:rsidRDefault="00BF7765" w:rsidP="00BF7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765"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  <w:p w14:paraId="6FA954D6" w14:textId="5B1B738D" w:rsidR="00BF7765" w:rsidRPr="00BF7765" w:rsidRDefault="00BF7765" w:rsidP="00BF7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765">
              <w:rPr>
                <w:rFonts w:ascii="Times New Roman" w:hAnsi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2693" w:type="dxa"/>
          </w:tcPr>
          <w:p w14:paraId="345DB6E0" w14:textId="77777777" w:rsidR="00BF7765" w:rsidRPr="00BF7765" w:rsidRDefault="00BF7765" w:rsidP="00BF7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765"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  <w:p w14:paraId="03F68EB8" w14:textId="23DEC5F9" w:rsidR="00BF7765" w:rsidRPr="00BF7765" w:rsidRDefault="00BF7765" w:rsidP="00BF7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765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544" w:type="dxa"/>
          </w:tcPr>
          <w:p w14:paraId="3A559F29" w14:textId="77777777" w:rsidR="00BF7765" w:rsidRPr="00BF7765" w:rsidRDefault="00BF7765" w:rsidP="00BF7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765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14:paraId="09675D82" w14:textId="328884A6" w:rsidR="00BF7765" w:rsidRPr="00BF7765" w:rsidRDefault="00BF7765" w:rsidP="00BF7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765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14:paraId="44D2716C" w14:textId="77777777" w:rsidR="00BF7765" w:rsidRDefault="00BF7765" w:rsidP="00BF776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9772A1F" w14:textId="77777777" w:rsidR="00BF7765" w:rsidRDefault="00BF7765" w:rsidP="00BF776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F2FBF9D" w14:textId="77777777" w:rsidR="00BF7765" w:rsidRDefault="00BF7765" w:rsidP="00BF776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D897CD0" w14:textId="6B97F21A" w:rsidR="00BF7765" w:rsidRDefault="00BF7765" w:rsidP="00BF776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главы муниципального</w:t>
      </w:r>
    </w:p>
    <w:p w14:paraId="2E861B38" w14:textId="77777777" w:rsidR="00BF7765" w:rsidRDefault="00BF7765" w:rsidP="00BF776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образования Тбилисский район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В.В. Давидчик</w:t>
      </w:r>
    </w:p>
    <w:p w14:paraId="4FDCB8D0" w14:textId="77777777" w:rsidR="009E13B8" w:rsidRPr="00BF7765" w:rsidRDefault="009E13B8">
      <w:pPr>
        <w:pStyle w:val="12"/>
        <w:rPr>
          <w:sz w:val="28"/>
          <w:szCs w:val="28"/>
        </w:rPr>
      </w:pPr>
    </w:p>
    <w:p w14:paraId="61AAF30E" w14:textId="77777777" w:rsidR="009E13B8" w:rsidRDefault="009E13B8">
      <w:pPr>
        <w:pStyle w:val="12"/>
      </w:pPr>
    </w:p>
    <w:p w14:paraId="763B44B6" w14:textId="77777777" w:rsidR="009E13B8" w:rsidRDefault="009E13B8">
      <w:pPr>
        <w:pStyle w:val="12"/>
        <w:rPr>
          <w:sz w:val="20"/>
        </w:rPr>
      </w:pPr>
    </w:p>
    <w:p w14:paraId="5AC7F825" w14:textId="25D6C0BB" w:rsidR="009E13B8" w:rsidRDefault="009E13B8">
      <w:pPr>
        <w:pStyle w:val="12"/>
      </w:pPr>
    </w:p>
    <w:p w14:paraId="3AAC7F7B" w14:textId="06A35858" w:rsidR="00BF7765" w:rsidRDefault="00BF7765">
      <w:pPr>
        <w:pStyle w:val="12"/>
      </w:pPr>
    </w:p>
    <w:p w14:paraId="4380E676" w14:textId="77777777" w:rsidR="00BF7765" w:rsidRDefault="00BF7765">
      <w:pPr>
        <w:pStyle w:val="12"/>
      </w:pPr>
    </w:p>
    <w:p w14:paraId="38AD3240" w14:textId="70AFC854" w:rsidR="00BF7765" w:rsidRPr="00550739" w:rsidRDefault="00BF7765" w:rsidP="00BF7765">
      <w:pPr>
        <w:tabs>
          <w:tab w:val="left" w:pos="5387"/>
        </w:tabs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Pr="005507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</w:p>
    <w:p w14:paraId="676D8B0D" w14:textId="77777777" w:rsidR="00BF7765" w:rsidRPr="00550739" w:rsidRDefault="00BF7765" w:rsidP="00BF7765">
      <w:pPr>
        <w:pStyle w:val="12"/>
        <w:spacing w:beforeAutospacing="0" w:after="0" w:afterAutospacing="0"/>
        <w:ind w:left="4950"/>
        <w:jc w:val="both"/>
        <w:rPr>
          <w:sz w:val="28"/>
          <w:szCs w:val="28"/>
        </w:rPr>
      </w:pPr>
      <w:r w:rsidRPr="00550739">
        <w:rPr>
          <w:sz w:val="28"/>
          <w:szCs w:val="28"/>
        </w:rPr>
        <w:t>к Порядку оказания меры социальной поддержки в виде обеспечения автономными дымовыми пожарными извещателями мест проживания</w:t>
      </w:r>
      <w:r w:rsidRPr="00154F4C">
        <w:t xml:space="preserve"> </w:t>
      </w:r>
      <w:r w:rsidRPr="00154F4C">
        <w:rPr>
          <w:sz w:val="28"/>
          <w:szCs w:val="28"/>
        </w:rPr>
        <w:t>многодетных семей</w:t>
      </w:r>
      <w:r w:rsidRPr="00550739">
        <w:rPr>
          <w:sz w:val="28"/>
          <w:szCs w:val="28"/>
        </w:rPr>
        <w:t xml:space="preserve"> участников специальной военной операции </w:t>
      </w:r>
    </w:p>
    <w:p w14:paraId="3D972F8B" w14:textId="77777777" w:rsidR="004A5639" w:rsidRDefault="004A5639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3544F1DA" w14:textId="6BA89634" w:rsidR="009E13B8" w:rsidRPr="00550739" w:rsidRDefault="00EA7D1C">
      <w:pPr>
        <w:spacing w:after="0"/>
        <w:jc w:val="right"/>
        <w:rPr>
          <w:sz w:val="28"/>
          <w:szCs w:val="28"/>
        </w:rPr>
      </w:pPr>
      <w:r w:rsidRPr="00550739">
        <w:rPr>
          <w:rFonts w:ascii="Times New Roman" w:hAnsi="Times New Roman"/>
          <w:sz w:val="28"/>
          <w:szCs w:val="28"/>
        </w:rPr>
        <w:t>Форма</w:t>
      </w:r>
    </w:p>
    <w:p w14:paraId="30FF13AF" w14:textId="77777777" w:rsidR="009E13B8" w:rsidRDefault="00EA7D1C">
      <w:pPr>
        <w:spacing w:after="0"/>
        <w:jc w:val="both"/>
      </w:pPr>
      <w: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1814"/>
        <w:gridCol w:w="879"/>
        <w:gridCol w:w="3406"/>
        <w:gridCol w:w="138"/>
      </w:tblGrid>
      <w:tr w:rsidR="009E13B8" w:rsidRPr="00550739" w14:paraId="70462929" w14:textId="77777777" w:rsidTr="00015746">
        <w:trPr>
          <w:gridAfter w:val="1"/>
          <w:wAfter w:w="138" w:type="dxa"/>
        </w:trPr>
        <w:tc>
          <w:tcPr>
            <w:tcW w:w="5070" w:type="dxa"/>
            <w:gridSpan w:val="2"/>
          </w:tcPr>
          <w:p w14:paraId="44A2F219" w14:textId="77777777" w:rsidR="009E13B8" w:rsidRPr="00550739" w:rsidRDefault="00EA7D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073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85" w:type="dxa"/>
            <w:gridSpan w:val="2"/>
          </w:tcPr>
          <w:p w14:paraId="3A2E7489" w14:textId="77777777" w:rsidR="009E13B8" w:rsidRPr="00550739" w:rsidRDefault="00EA7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73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2339823D" w14:textId="77777777" w:rsidR="009E13B8" w:rsidRPr="00550739" w:rsidRDefault="00EA7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739">
              <w:rPr>
                <w:rFonts w:ascii="Times New Roman" w:hAnsi="Times New Roman"/>
                <w:sz w:val="24"/>
                <w:szCs w:val="24"/>
              </w:rPr>
              <w:t>(Ф.И.О., адрес места жительства)</w:t>
            </w:r>
          </w:p>
        </w:tc>
      </w:tr>
      <w:tr w:rsidR="009E13B8" w:rsidRPr="00354BEA" w14:paraId="69C973A2" w14:textId="77777777" w:rsidTr="00015746">
        <w:trPr>
          <w:gridAfter w:val="1"/>
          <w:wAfter w:w="138" w:type="dxa"/>
        </w:trPr>
        <w:tc>
          <w:tcPr>
            <w:tcW w:w="9355" w:type="dxa"/>
            <w:gridSpan w:val="4"/>
          </w:tcPr>
          <w:p w14:paraId="2773F416" w14:textId="03D33E9A" w:rsidR="00550739" w:rsidRDefault="0055073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A154EEB" w14:textId="7E817751" w:rsidR="00354BEA" w:rsidRDefault="00354B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7CB587C" w14:textId="77777777" w:rsidR="00354BEA" w:rsidRPr="00354BEA" w:rsidRDefault="00354B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EA60347" w14:textId="1E11AF04" w:rsidR="009E13B8" w:rsidRPr="00354BEA" w:rsidRDefault="00EA7D1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54BEA">
              <w:rPr>
                <w:rFonts w:ascii="Times New Roman" w:hAnsi="Times New Roman"/>
                <w:b/>
                <w:bCs/>
                <w:sz w:val="28"/>
                <w:szCs w:val="28"/>
              </w:rPr>
              <w:t>УВЕДОМЛЕНИЕ</w:t>
            </w:r>
          </w:p>
          <w:p w14:paraId="51D89E86" w14:textId="402C92D4" w:rsidR="009E13B8" w:rsidRPr="00354BEA" w:rsidRDefault="00EA7D1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54BEA">
              <w:rPr>
                <w:rFonts w:ascii="Times New Roman" w:hAnsi="Times New Roman"/>
                <w:b/>
                <w:bCs/>
                <w:sz w:val="28"/>
                <w:szCs w:val="28"/>
              </w:rPr>
              <w:t>об отказе в предоставлении меры</w:t>
            </w:r>
            <w:r w:rsidR="00663E49" w:rsidRPr="00354BE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социальной</w:t>
            </w:r>
            <w:r w:rsidRPr="00354BE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поддержки</w:t>
            </w:r>
          </w:p>
          <w:p w14:paraId="7E464B73" w14:textId="77777777" w:rsidR="009E13B8" w:rsidRPr="00354BEA" w:rsidRDefault="009E13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13B8" w:rsidRPr="00354BEA" w14:paraId="64485DE9" w14:textId="77777777" w:rsidTr="00015746">
        <w:trPr>
          <w:gridAfter w:val="1"/>
          <w:wAfter w:w="138" w:type="dxa"/>
        </w:trPr>
        <w:tc>
          <w:tcPr>
            <w:tcW w:w="9355" w:type="dxa"/>
            <w:gridSpan w:val="4"/>
          </w:tcPr>
          <w:p w14:paraId="70660D9A" w14:textId="23E61DD2" w:rsidR="009E13B8" w:rsidRPr="00354BEA" w:rsidRDefault="00EA7D1C" w:rsidP="00354BEA">
            <w:pPr>
              <w:spacing w:after="0" w:line="240" w:lineRule="auto"/>
              <w:ind w:firstLine="7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4BEA">
              <w:rPr>
                <w:rFonts w:ascii="Times New Roman" w:hAnsi="Times New Roman"/>
                <w:sz w:val="28"/>
                <w:szCs w:val="28"/>
              </w:rPr>
              <w:t xml:space="preserve">По результатам рассмотрения Вашего заявления уведомляем об отказе в предоставлении меры </w:t>
            </w:r>
            <w:r w:rsidR="00663E49" w:rsidRPr="00354BEA">
              <w:rPr>
                <w:rFonts w:ascii="Times New Roman" w:hAnsi="Times New Roman"/>
                <w:sz w:val="28"/>
                <w:szCs w:val="28"/>
              </w:rPr>
              <w:t xml:space="preserve">социальной </w:t>
            </w:r>
            <w:r w:rsidRPr="00354BEA">
              <w:rPr>
                <w:rFonts w:ascii="Times New Roman" w:hAnsi="Times New Roman"/>
                <w:sz w:val="28"/>
                <w:szCs w:val="28"/>
              </w:rPr>
              <w:t>поддержки в виде обеспечения автономными дымовыми пожарными извещателями жилого помещения, расположенного по адресу:</w:t>
            </w:r>
            <w:r w:rsidR="00354B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4BEA">
              <w:rPr>
                <w:rFonts w:ascii="Times New Roman" w:hAnsi="Times New Roman"/>
                <w:sz w:val="28"/>
                <w:szCs w:val="28"/>
              </w:rPr>
              <w:t xml:space="preserve">________________________________________, в связи с </w:t>
            </w:r>
            <w:r w:rsidR="00354BEA">
              <w:rPr>
                <w:rFonts w:ascii="Times New Roman" w:hAnsi="Times New Roman"/>
                <w:sz w:val="28"/>
                <w:szCs w:val="28"/>
              </w:rPr>
              <w:t>________</w:t>
            </w:r>
            <w:r w:rsidRPr="00354BEA">
              <w:rPr>
                <w:rFonts w:ascii="Times New Roman" w:hAnsi="Times New Roman"/>
                <w:sz w:val="28"/>
                <w:szCs w:val="28"/>
              </w:rPr>
              <w:t>_________________________________________________</w:t>
            </w:r>
          </w:p>
          <w:p w14:paraId="1624C189" w14:textId="4E12B4EA" w:rsidR="009E13B8" w:rsidRPr="00354BEA" w:rsidRDefault="00EA7D1C" w:rsidP="00354B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4BEA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</w:t>
            </w:r>
          </w:p>
          <w:p w14:paraId="1B217086" w14:textId="77777777" w:rsidR="009E13B8" w:rsidRPr="00354BEA" w:rsidRDefault="00EA7D1C" w:rsidP="00354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BEA">
              <w:rPr>
                <w:rFonts w:ascii="Times New Roman" w:hAnsi="Times New Roman"/>
                <w:sz w:val="24"/>
                <w:szCs w:val="24"/>
              </w:rPr>
              <w:t>(указываются причины отказа)</w:t>
            </w:r>
          </w:p>
          <w:p w14:paraId="23A54533" w14:textId="77777777" w:rsidR="00354BEA" w:rsidRDefault="00354BEA" w:rsidP="00354B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CE690A8" w14:textId="2E80F0DE" w:rsidR="009E13B8" w:rsidRPr="00354BEA" w:rsidRDefault="00EA7D1C" w:rsidP="00354BEA">
            <w:pPr>
              <w:spacing w:after="0" w:line="240" w:lineRule="auto"/>
              <w:ind w:firstLine="7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4BEA">
              <w:rPr>
                <w:rFonts w:ascii="Times New Roman" w:hAnsi="Times New Roman"/>
                <w:sz w:val="28"/>
                <w:szCs w:val="28"/>
              </w:rPr>
              <w:t>Вы вправе повторно обратиться за предоставлением меры поддержки после устранения причин отказа.</w:t>
            </w:r>
          </w:p>
        </w:tc>
      </w:tr>
      <w:tr w:rsidR="00354BEA" w:rsidRPr="00354BEA" w14:paraId="21C992E7" w14:textId="77777777" w:rsidTr="00015746">
        <w:trPr>
          <w:gridAfter w:val="1"/>
          <w:wAfter w:w="138" w:type="dxa"/>
        </w:trPr>
        <w:tc>
          <w:tcPr>
            <w:tcW w:w="9355" w:type="dxa"/>
            <w:gridSpan w:val="4"/>
          </w:tcPr>
          <w:p w14:paraId="7D632E72" w14:textId="77777777" w:rsidR="00354BEA" w:rsidRDefault="00354BEA" w:rsidP="00354BEA">
            <w:pPr>
              <w:spacing w:after="0" w:line="240" w:lineRule="auto"/>
              <w:ind w:firstLine="74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3B92B93" w14:textId="24521E5A" w:rsidR="00354BEA" w:rsidRPr="00354BEA" w:rsidRDefault="00354BEA" w:rsidP="00354BEA">
            <w:pPr>
              <w:spacing w:after="0" w:line="240" w:lineRule="auto"/>
              <w:ind w:firstLine="74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4BEA" w:rsidRPr="00BF7765" w14:paraId="01A14EA1" w14:textId="77777777" w:rsidTr="004A1751">
        <w:tc>
          <w:tcPr>
            <w:tcW w:w="3256" w:type="dxa"/>
          </w:tcPr>
          <w:p w14:paraId="2232630A" w14:textId="77777777" w:rsidR="00354BEA" w:rsidRPr="00BF7765" w:rsidRDefault="00354BEA" w:rsidP="004A17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765"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  <w:p w14:paraId="020E2F82" w14:textId="77777777" w:rsidR="00354BEA" w:rsidRPr="00BF7765" w:rsidRDefault="00354BEA" w:rsidP="004A17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765">
              <w:rPr>
                <w:rFonts w:ascii="Times New Roman" w:hAnsi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2693" w:type="dxa"/>
            <w:gridSpan w:val="2"/>
          </w:tcPr>
          <w:p w14:paraId="75413C88" w14:textId="77777777" w:rsidR="00354BEA" w:rsidRPr="00BF7765" w:rsidRDefault="00354BEA" w:rsidP="004A17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765"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  <w:p w14:paraId="62BC10FD" w14:textId="77777777" w:rsidR="00354BEA" w:rsidRPr="00BF7765" w:rsidRDefault="00354BEA" w:rsidP="004A17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765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544" w:type="dxa"/>
            <w:gridSpan w:val="2"/>
          </w:tcPr>
          <w:p w14:paraId="63E493BF" w14:textId="77777777" w:rsidR="00354BEA" w:rsidRPr="00BF7765" w:rsidRDefault="00354BEA" w:rsidP="004A17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765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14:paraId="5304FE6C" w14:textId="77777777" w:rsidR="00354BEA" w:rsidRPr="00BF7765" w:rsidRDefault="00354BEA" w:rsidP="004A17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765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14:paraId="4747AE9A" w14:textId="77777777" w:rsidR="009E13B8" w:rsidRPr="00354BEA" w:rsidRDefault="009E13B8" w:rsidP="00354BEA">
      <w:pPr>
        <w:spacing w:after="0" w:line="240" w:lineRule="auto"/>
        <w:jc w:val="both"/>
        <w:rPr>
          <w:sz w:val="28"/>
          <w:szCs w:val="28"/>
        </w:rPr>
      </w:pPr>
    </w:p>
    <w:p w14:paraId="629DE5DC" w14:textId="50CBC4AB" w:rsidR="009E13B8" w:rsidRDefault="009E13B8" w:rsidP="00354BEA">
      <w:pPr>
        <w:pStyle w:val="12"/>
        <w:spacing w:beforeAutospacing="0" w:after="0" w:afterAutospacing="0"/>
        <w:rPr>
          <w:sz w:val="28"/>
          <w:szCs w:val="28"/>
        </w:rPr>
      </w:pPr>
    </w:p>
    <w:p w14:paraId="3444AE69" w14:textId="77777777" w:rsidR="00354BEA" w:rsidRPr="00354BEA" w:rsidRDefault="00354BEA" w:rsidP="00354BEA">
      <w:pPr>
        <w:pStyle w:val="12"/>
        <w:spacing w:beforeAutospacing="0" w:after="0" w:afterAutospacing="0"/>
        <w:rPr>
          <w:sz w:val="28"/>
          <w:szCs w:val="28"/>
        </w:rPr>
      </w:pPr>
    </w:p>
    <w:p w14:paraId="54827A4F" w14:textId="77777777" w:rsidR="00354BEA" w:rsidRDefault="00354BEA" w:rsidP="00354BE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главы муниципального</w:t>
      </w:r>
    </w:p>
    <w:p w14:paraId="2C9AFC3F" w14:textId="77777777" w:rsidR="00354BEA" w:rsidRDefault="00354BEA" w:rsidP="00354BE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образования Тбилисский район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В.В. Давидчик</w:t>
      </w:r>
    </w:p>
    <w:p w14:paraId="5E881112" w14:textId="77777777" w:rsidR="009E13B8" w:rsidRDefault="009E13B8"/>
    <w:p w14:paraId="2503CBD0" w14:textId="77777777" w:rsidR="009E13B8" w:rsidRDefault="009E13B8"/>
    <w:p w14:paraId="1DAEB019" w14:textId="77777777" w:rsidR="009E13B8" w:rsidRDefault="009E13B8">
      <w:pPr>
        <w:rPr>
          <w:rFonts w:ascii="Times New Roman" w:hAnsi="Times New Roman"/>
          <w:sz w:val="20"/>
        </w:rPr>
      </w:pPr>
    </w:p>
    <w:p w14:paraId="51A67823" w14:textId="77777777" w:rsidR="009E13B8" w:rsidRDefault="009E13B8"/>
    <w:p w14:paraId="7A5BB45F" w14:textId="14A2D7B1" w:rsidR="009E13B8" w:rsidRDefault="009E13B8"/>
    <w:p w14:paraId="46395CDE" w14:textId="77777777" w:rsidR="00C17447" w:rsidRDefault="00C17447"/>
    <w:p w14:paraId="432998E6" w14:textId="09B6B2CD" w:rsidR="009E13B8" w:rsidRPr="00550739" w:rsidRDefault="00015746" w:rsidP="00550739">
      <w:pPr>
        <w:pStyle w:val="12"/>
        <w:spacing w:beforeAutospacing="0" w:after="0" w:afterAutospacing="0"/>
        <w:rPr>
          <w:sz w:val="28"/>
          <w:szCs w:val="28"/>
        </w:rPr>
      </w:pPr>
      <w:r w:rsidRPr="00550739">
        <w:rPr>
          <w:sz w:val="28"/>
          <w:szCs w:val="28"/>
        </w:rPr>
        <w:lastRenderedPageBreak/>
        <w:t xml:space="preserve">                                                                             </w:t>
      </w:r>
      <w:r w:rsidR="00663E49">
        <w:rPr>
          <w:sz w:val="28"/>
          <w:szCs w:val="28"/>
        </w:rPr>
        <w:t xml:space="preserve">Приложение </w:t>
      </w:r>
      <w:r w:rsidR="00EA7D1C" w:rsidRPr="00550739">
        <w:rPr>
          <w:sz w:val="28"/>
          <w:szCs w:val="28"/>
        </w:rPr>
        <w:t xml:space="preserve"> 4</w:t>
      </w:r>
    </w:p>
    <w:p w14:paraId="2DDB90F7" w14:textId="021DA6FE" w:rsidR="009E13B8" w:rsidRPr="00550739" w:rsidRDefault="00EA7D1C" w:rsidP="00154F4C">
      <w:pPr>
        <w:pStyle w:val="12"/>
        <w:spacing w:beforeAutospacing="0" w:after="0" w:afterAutospacing="0"/>
        <w:ind w:left="5387"/>
        <w:jc w:val="both"/>
        <w:rPr>
          <w:sz w:val="28"/>
          <w:szCs w:val="28"/>
        </w:rPr>
      </w:pPr>
      <w:r w:rsidRPr="00550739">
        <w:rPr>
          <w:sz w:val="28"/>
          <w:szCs w:val="28"/>
        </w:rPr>
        <w:t xml:space="preserve">к Порядку оказания меры социальной поддержки в виде обеспечения автономными дымовыми пожарными извещателями мест проживания </w:t>
      </w:r>
      <w:r w:rsidR="00154F4C">
        <w:rPr>
          <w:sz w:val="28"/>
          <w:szCs w:val="28"/>
        </w:rPr>
        <w:t xml:space="preserve">многодетных семей </w:t>
      </w:r>
      <w:r w:rsidRPr="00550739">
        <w:rPr>
          <w:sz w:val="28"/>
          <w:szCs w:val="28"/>
        </w:rPr>
        <w:t xml:space="preserve">участников специальной военной операции </w:t>
      </w:r>
    </w:p>
    <w:p w14:paraId="5B550C4D" w14:textId="77777777" w:rsidR="009E13B8" w:rsidRPr="00550739" w:rsidRDefault="00EA7D1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50739">
        <w:rPr>
          <w:sz w:val="28"/>
          <w:szCs w:val="28"/>
        </w:rPr>
        <w:t> </w:t>
      </w:r>
    </w:p>
    <w:p w14:paraId="68C5C521" w14:textId="374B14E0" w:rsidR="009E13B8" w:rsidRPr="00550739" w:rsidRDefault="00EA7D1C">
      <w:pPr>
        <w:ind w:left="8504"/>
        <w:rPr>
          <w:sz w:val="28"/>
          <w:szCs w:val="28"/>
        </w:rPr>
      </w:pPr>
      <w:r w:rsidRPr="00550739">
        <w:rPr>
          <w:rFonts w:ascii="Times New Roman" w:hAnsi="Times New Roman"/>
          <w:sz w:val="28"/>
          <w:szCs w:val="28"/>
        </w:rPr>
        <w:t>Форма</w:t>
      </w:r>
    </w:p>
    <w:p w14:paraId="0628770E" w14:textId="49E3C743" w:rsidR="009E13B8" w:rsidRDefault="009E13B8">
      <w:pPr>
        <w:ind w:left="8504"/>
      </w:pPr>
    </w:p>
    <w:p w14:paraId="42603C5E" w14:textId="77777777" w:rsidR="00354BEA" w:rsidRDefault="00354BEA">
      <w:pPr>
        <w:ind w:left="8504"/>
      </w:pPr>
    </w:p>
    <w:p w14:paraId="596C156C" w14:textId="77777777" w:rsidR="009E13B8" w:rsidRDefault="00EA7D1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АКТ</w:t>
      </w:r>
    </w:p>
    <w:p w14:paraId="227EB910" w14:textId="77777777" w:rsidR="009E13B8" w:rsidRDefault="00EA7D1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приема-передачи автономных дымовых пожарных извещателей</w:t>
      </w:r>
    </w:p>
    <w:p w14:paraId="728E52B5" w14:textId="77777777" w:rsidR="009E13B8" w:rsidRDefault="009E13B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5907D6EC" w14:textId="5F2A71A8" w:rsidR="009E13B8" w:rsidRDefault="00EA7D1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Автономные пожарные извещатели в количестве ______ штук получены________________________________________________________</w:t>
      </w:r>
      <w:r w:rsidR="00354BEA"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>_,</w:t>
      </w:r>
    </w:p>
    <w:p w14:paraId="1CCD0E9A" w14:textId="77777777" w:rsidR="009E13B8" w:rsidRDefault="00EA7D1C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19"/>
        </w:rPr>
        <w:t>(указывается Ф.И.О. участника СВО или члена его семьи)</w:t>
      </w:r>
    </w:p>
    <w:p w14:paraId="01B5EEE2" w14:textId="77777777" w:rsidR="009E13B8" w:rsidRDefault="00EA7D1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установления по месту проживания в жилом помещении, расположенном по адресу: _________________________________________________________.</w:t>
      </w:r>
    </w:p>
    <w:p w14:paraId="3B9A0BC6" w14:textId="77777777" w:rsidR="009E13B8" w:rsidRDefault="009E13B8">
      <w:pPr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p w14:paraId="1FC28333" w14:textId="77777777" w:rsidR="009E13B8" w:rsidRDefault="009E13B8">
      <w:pPr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p w14:paraId="043004F6" w14:textId="77777777" w:rsidR="009E13B8" w:rsidRDefault="00EA7D1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14:paraId="413B0525" w14:textId="77777777" w:rsidR="009E13B8" w:rsidRDefault="00EA7D1C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19"/>
        </w:rPr>
        <w:t>(указывается должность, подпись, Ф.И.О. сотрудника, передавшего АДПИ)</w:t>
      </w:r>
    </w:p>
    <w:p w14:paraId="104123A0" w14:textId="77777777" w:rsidR="009E13B8" w:rsidRDefault="00EA7D1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19"/>
        </w:rPr>
        <w:t xml:space="preserve"> </w:t>
      </w:r>
      <w:r>
        <w:rPr>
          <w:rFonts w:ascii="Times New Roman" w:hAnsi="Times New Roman"/>
          <w:sz w:val="28"/>
        </w:rPr>
        <w:t xml:space="preserve">__________________________________________________________________ </w:t>
      </w:r>
    </w:p>
    <w:p w14:paraId="2E007A08" w14:textId="77777777" w:rsidR="009E13B8" w:rsidRDefault="00EA7D1C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19"/>
        </w:rPr>
        <w:t>(указывается  Ф.И.О., подпись участника СВО либо члена его семьи)</w:t>
      </w:r>
    </w:p>
    <w:p w14:paraId="635654A1" w14:textId="02C60FD3" w:rsidR="009E13B8" w:rsidRDefault="009E13B8">
      <w:pPr>
        <w:spacing w:after="0" w:line="240" w:lineRule="auto"/>
        <w:jc w:val="both"/>
        <w:rPr>
          <w:rFonts w:ascii="Times New Roman" w:hAnsi="Times New Roman"/>
          <w:sz w:val="19"/>
        </w:rPr>
      </w:pPr>
    </w:p>
    <w:p w14:paraId="0359B40C" w14:textId="1C6FEC88" w:rsidR="00354BEA" w:rsidRDefault="00354B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D1E019" w14:textId="6A8EC585" w:rsidR="00354BEA" w:rsidRDefault="00354B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40792D" w14:textId="77777777" w:rsidR="00354BEA" w:rsidRDefault="00354BEA" w:rsidP="00354BE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главы муниципального</w:t>
      </w:r>
    </w:p>
    <w:p w14:paraId="01758D1E" w14:textId="77777777" w:rsidR="00354BEA" w:rsidRDefault="00354BEA" w:rsidP="00354BE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образования Тбилисский район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В.В. Давидчик</w:t>
      </w:r>
    </w:p>
    <w:p w14:paraId="023C6021" w14:textId="77777777" w:rsidR="00354BEA" w:rsidRPr="00354BEA" w:rsidRDefault="00354B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354BEA" w:rsidRPr="00354BEA" w:rsidSect="00A56147"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7689B2" w14:textId="77777777" w:rsidR="00B66A91" w:rsidRDefault="00B66A91">
      <w:pPr>
        <w:spacing w:after="0" w:line="240" w:lineRule="auto"/>
      </w:pPr>
      <w:r>
        <w:separator/>
      </w:r>
    </w:p>
  </w:endnote>
  <w:endnote w:type="continuationSeparator" w:id="0">
    <w:p w14:paraId="4C81C3FC" w14:textId="77777777" w:rsidR="00B66A91" w:rsidRDefault="00B66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33B716" w14:textId="77777777" w:rsidR="00B66A91" w:rsidRDefault="00B66A91">
      <w:pPr>
        <w:spacing w:after="0" w:line="240" w:lineRule="auto"/>
      </w:pPr>
      <w:r>
        <w:separator/>
      </w:r>
    </w:p>
  </w:footnote>
  <w:footnote w:type="continuationSeparator" w:id="0">
    <w:p w14:paraId="0C5869EF" w14:textId="77777777" w:rsidR="00B66A91" w:rsidRDefault="00B66A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E2E0E"/>
    <w:multiLevelType w:val="multilevel"/>
    <w:tmpl w:val="F5241A4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ABF714C"/>
    <w:multiLevelType w:val="multilevel"/>
    <w:tmpl w:val="23EA2C7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3B8"/>
    <w:rsid w:val="00015746"/>
    <w:rsid w:val="000D2AD0"/>
    <w:rsid w:val="00154F4C"/>
    <w:rsid w:val="00172871"/>
    <w:rsid w:val="00211D98"/>
    <w:rsid w:val="00281A9F"/>
    <w:rsid w:val="002D0294"/>
    <w:rsid w:val="0030001D"/>
    <w:rsid w:val="00327EC3"/>
    <w:rsid w:val="00354BEA"/>
    <w:rsid w:val="003C1EC7"/>
    <w:rsid w:val="00475BD3"/>
    <w:rsid w:val="004A5639"/>
    <w:rsid w:val="004B31AB"/>
    <w:rsid w:val="00525090"/>
    <w:rsid w:val="00550739"/>
    <w:rsid w:val="00573D60"/>
    <w:rsid w:val="00663E49"/>
    <w:rsid w:val="0072239B"/>
    <w:rsid w:val="007308D4"/>
    <w:rsid w:val="007350B7"/>
    <w:rsid w:val="007B0916"/>
    <w:rsid w:val="009E13B8"/>
    <w:rsid w:val="009E4E9F"/>
    <w:rsid w:val="00A56147"/>
    <w:rsid w:val="00A73AA2"/>
    <w:rsid w:val="00A82F72"/>
    <w:rsid w:val="00B254B5"/>
    <w:rsid w:val="00B52C51"/>
    <w:rsid w:val="00B66A91"/>
    <w:rsid w:val="00BF7765"/>
    <w:rsid w:val="00C17447"/>
    <w:rsid w:val="00D270EC"/>
    <w:rsid w:val="00D41889"/>
    <w:rsid w:val="00D81F26"/>
    <w:rsid w:val="00EA1960"/>
    <w:rsid w:val="00EA4AB9"/>
    <w:rsid w:val="00EA7D1C"/>
    <w:rsid w:val="00EC4C97"/>
    <w:rsid w:val="00EF3838"/>
    <w:rsid w:val="00F4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8F6E4"/>
  <w15:docId w15:val="{D8010772-BBAD-4B40-9746-B81A4C05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Нижний колонтитул1"/>
    <w:basedOn w:val="a"/>
    <w:link w:val="1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13">
    <w:name w:val="Нижний колонтитул1"/>
    <w:basedOn w:val="1"/>
    <w:link w:val="12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Основной шрифт абзаца1"/>
  </w:style>
  <w:style w:type="paragraph" w:customStyle="1" w:styleId="15">
    <w:name w:val="Гиперссылка1"/>
    <w:link w:val="a5"/>
    <w:rPr>
      <w:color w:val="0000FF"/>
      <w:u w:val="single"/>
    </w:rPr>
  </w:style>
  <w:style w:type="character" w:styleId="a5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Интернет) Знак"/>
    <w:basedOn w:val="1"/>
    <w:link w:val="a6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18">
    <w:name w:val="Гиперссылка1"/>
    <w:basedOn w:val="14"/>
    <w:link w:val="19"/>
  </w:style>
  <w:style w:type="character" w:customStyle="1" w:styleId="19">
    <w:name w:val="Гиперссылка1"/>
    <w:basedOn w:val="a0"/>
    <w:link w:val="18"/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uiPriority w:val="39"/>
    <w:rsid w:val="0001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2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1987</Words>
  <Characters>11330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2026-05-14T07:23:00Z</cp:lastPrinted>
  <dcterms:created xsi:type="dcterms:W3CDTF">2026-05-21T05:54:00Z</dcterms:created>
  <dcterms:modified xsi:type="dcterms:W3CDTF">2026-05-21T07:38:00Z</dcterms:modified>
</cp:coreProperties>
</file>