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Форма</w:t>
      </w:r>
      <w:r>
        <w:rPr>
          <w:rFonts w:ascii="Times New Roman" w:hAnsi="Times New Roman" w:cs="Times New Roman"/>
          <w:bCs/>
          <w:lang w:val="en-US"/>
        </w:rPr>
        <w:t xml:space="preserve"> 5.1</w:t>
      </w:r>
      <w:r>
        <w:rPr>
          <w:rFonts w:ascii="Times New Roman" w:hAnsi="Times New Roman" w:cs="Times New Roman"/>
          <w:bCs/>
          <w:lang w:val="en-US"/>
        </w:rPr>
      </w:r>
      <w:r>
        <w:rPr>
          <w:rFonts w:ascii="Times New Roman" w:hAnsi="Times New Roman" w:cs="Times New Roman"/>
          <w:bCs/>
          <w:lang w:val="en-US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Досрочные выборы главы Алексее-Тенгинского сельского поселения Тбилисского муниципального района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20.09.2026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выдвинутых и зарегистрированных кандидатах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keepLines/>
        <w:keepNext/>
        <w:spacing w:before="120" w:after="120" w:line="240" w:lineRule="auto"/>
        <w:shd w:val="clear" w:color="auto" w:fill="d9d9d9" w:themeFill="background1" w:themeFillShade="D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(по мажоритарным избирательным округам)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на: 15</w:t>
      </w:r>
      <w:r>
        <w:rPr>
          <w:rFonts w:ascii="Times New Roman" w:hAnsi="Times New Roman" w:cs="Times New Roman"/>
          <w:sz w:val="24"/>
          <w:szCs w:val="24"/>
        </w:rPr>
        <w:t xml:space="preserve">.07.2026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Краснодарский край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</w:p>
    <w:tbl>
      <w:tblPr>
        <w:tblW w:w="15877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561"/>
        <w:gridCol w:w="1434"/>
        <w:gridCol w:w="1365"/>
        <w:gridCol w:w="1194"/>
        <w:gridCol w:w="1196"/>
        <w:gridCol w:w="1175"/>
        <w:gridCol w:w="1417"/>
        <w:gridCol w:w="1134"/>
        <w:gridCol w:w="1276"/>
        <w:gridCol w:w="1246"/>
        <w:gridCol w:w="1365"/>
      </w:tblGrid>
      <w:tr>
        <w:tblPrEx/>
        <w:trPr>
          <w:trHeight w:val="2034"/>
          <w:tblHeader/>
        </w:trPr>
        <w:tc>
          <w:tcPr>
            <w:tcMar>
              <w:left w:w="57" w:type="dxa"/>
              <w:right w:w="57" w:type="dxa"/>
            </w:tcMar>
            <w:tcW w:w="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2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Персональные данные кандидата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4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Принадлежность к общественному объединению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Субъект выдвижения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1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выдвижения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1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Основание регистрации (для подписей </w:t>
            </w:r>
            <w:r>
              <w:rPr>
                <w:rFonts w:ascii="Times New Roman" w:hAnsi="Times New Roman"/>
                <w:b/>
                <w:bCs/>
              </w:rPr>
              <w:t xml:space="preserve">-</w:t>
            </w:r>
            <w:r>
              <w:rPr>
                <w:rFonts w:ascii="Times New Roman" w:hAnsi="Times New Roman"/>
                <w:b/>
                <w:bCs/>
              </w:rPr>
              <w:t xml:space="preserve"> число)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175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утрате статуса кандидата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отказе в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отмене (</w:t>
            </w:r>
            <w:r>
              <w:rPr>
                <w:rFonts w:ascii="Times New Roman" w:hAnsi="Times New Roman"/>
                <w:b/>
                <w:bCs/>
              </w:rPr>
              <w:t xml:space="preserve">аннулировании</w:t>
            </w:r>
            <w:r>
              <w:rPr>
                <w:rFonts w:ascii="Times New Roman" w:hAnsi="Times New Roman"/>
                <w:b/>
                <w:bCs/>
              </w:rPr>
              <w:t xml:space="preserve">)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246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избран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t xml:space="preserve">Дата предоставления </w:t>
            </w:r>
            <w:r>
              <w:rPr>
                <w:rFonts w:ascii="Times New Roman" w:hAnsi="Times New Roman"/>
                <w:b/>
                <w:bCs/>
              </w:rPr>
              <w:t xml:space="preserve">документов</w:t>
            </w:r>
            <w:r>
              <w:rPr>
                <w:rFonts w:ascii="Times New Roman" w:hAnsi="Times New Roman"/>
                <w:b/>
                <w:bCs/>
              </w:rPr>
              <w:t xml:space="preserve"> на регистрацию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/>
        <w:tc>
          <w:tcPr>
            <w:tcMar>
              <w:left w:w="57" w:type="dxa"/>
              <w:right w:w="57" w:type="dxa"/>
            </w:tcMar>
            <w:tcW w:w="5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2561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4"/>
                <w:szCs w:val="24"/>
              </w:rPr>
              <w:t xml:space="preserve">Коваленко Татьяна Николаевна, дата рождения – 30.07.1994, уровень образования – среднее профессиональное,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профессиональное 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азование – Государственное бюджетное образовательное учреждение среднего профессионального образования "Краснодарский гуманитарно-технологический колледж" Краснодарского края,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службы, занимаемая должность / род занятий – муниципальное бюджетное учреждение культуры "Геймановский культурно-досуговый центр", руководитель клубного формирования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жительства – Краснодарский край, Тбилисский район, Геймановск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станица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Mar>
              <w:left w:w="57" w:type="dxa"/>
              <w:right w:w="57" w:type="dxa"/>
            </w:tcMar>
            <w:tcW w:w="14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Самовыдвижение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15.07.2026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right w:w="57" w:type="dxa"/>
            </w:tcMar>
            <w:tcW w:w="12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textDirection w:val="lrTb"/>
            <w:noWrap w:val="false"/>
          </w:tcPr>
          <w:p>
            <w:r/>
            <w:r/>
          </w:p>
        </w:tc>
      </w:tr>
    </w:tbl>
    <w:tbl>
      <w:tblPr>
        <w:tblW w:w="15877" w:type="dxa"/>
        <w:tblInd w:w="-2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561"/>
        <w:gridCol w:w="1434"/>
        <w:gridCol w:w="1365"/>
        <w:gridCol w:w="1194"/>
        <w:gridCol w:w="1196"/>
        <w:gridCol w:w="1175"/>
        <w:gridCol w:w="1417"/>
        <w:gridCol w:w="1134"/>
        <w:gridCol w:w="1276"/>
        <w:gridCol w:w="1246"/>
        <w:gridCol w:w="1365"/>
      </w:tblGrid>
      <w:tr>
        <w:tblPrEx/>
        <w:trPr/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5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Подрезова Мария Сергеевна, дата рождения – 25.07.1995, уровень образования – среднее профессиональное,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профессиональное образование – Государственное бюджетное профессиональное образовательное учреждение Краснодарского края "Курганинский аграрно-технологический техникум",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службы, занимаемая должность / род занятий – администрация Геймановского сельского поселения Тбилисского муниципального района Краснодарского края, специалист воинского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жительства – Краснодарский 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ай, Тбилисский район, Дальний хутор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Самовыдвижение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15.07.2026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2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textDirection w:val="lrTb"/>
            <w:noWrap w:val="false"/>
          </w:tcPr>
          <w:p>
            <w:r/>
            <w:r/>
            <w:r/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jc w:val="center"/>
        <w:keepLines/>
        <w:keepNext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судимости кандидатов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70"/>
        <w:tblW w:w="15869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620"/>
        <w:gridCol w:w="1224"/>
        <w:gridCol w:w="3260"/>
        <w:gridCol w:w="4954"/>
        <w:gridCol w:w="3969"/>
        <w:gridCol w:w="1842"/>
      </w:tblGrid>
      <w:tr>
        <w:tblPrEx/>
        <w:trPr/>
        <w:tc>
          <w:tcPr>
            <w:shd w:val="clear" w:color="auto" w:fill="auto"/>
            <w:tcMar>
              <w:left w:w="57" w:type="dxa"/>
              <w:right w:w="57" w:type="dxa"/>
            </w:tcMar>
            <w:tcW w:w="6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1224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49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Сведения о судимости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Mar>
              <w:left w:w="57" w:type="dxa"/>
              <w:right w:w="57" w:type="dxa"/>
            </w:tcMa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снятия/погашения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keepLines/>
        <w:keepNext/>
        <w:spacing w:before="240" w:after="120" w:line="240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keepLines/>
        <w:keepNext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jc w:val="center"/>
        <w:keepLines/>
        <w:keepNext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кандидатах, имеющих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статус иноагента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70"/>
        <w:tblW w:w="1587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3260"/>
        <w:gridCol w:w="4962"/>
        <w:gridCol w:w="5811"/>
      </w:tblGrid>
      <w:tr>
        <w:tblPrEx/>
        <w:trPr/>
        <w:tc>
          <w:tcPr>
            <w:tcMar>
              <w:left w:w="0" w:type="dxa"/>
              <w:right w:w="0" w:type="dxa"/>
            </w:tcMa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58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Сведения о статусе иноагента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keepLines/>
        <w:keepNext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jc w:val="center"/>
        <w:keepLines/>
        <w:keepNext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кандидатах, имеющих гражданство иностранного государства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70"/>
        <w:tblW w:w="1587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3260"/>
        <w:gridCol w:w="4962"/>
        <w:gridCol w:w="5811"/>
      </w:tblGrid>
      <w:tr>
        <w:tblPrEx/>
        <w:trPr/>
        <w:tc>
          <w:tcPr>
            <w:tcMar>
              <w:left w:w="0" w:type="dxa"/>
              <w:right w:w="0" w:type="dxa"/>
            </w:tcMa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58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государства, гражданином которого является кандидат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r>
        <w:rPr>
          <w:lang w:val="en-US"/>
        </w:rPr>
      </w:r>
      <w:r>
        <w:rPr>
          <w:lang w:val="en-US"/>
        </w:rPr>
      </w:r>
      <w:r/>
    </w:p>
    <w:sectPr>
      <w:footerReference w:type="default" r:id="rId8"/>
      <w:footnotePr/>
      <w:endnotePr/>
      <w:type w:val="nextPage"/>
      <w:pgSz w:w="16839" w:h="11907" w:orient="landscape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6040504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right"/>
      <w:rPr>
        <w:rFonts w:ascii="Times New Roman" w:hAnsi="Times New Roman"/>
        <w:lang w:val="en-US"/>
      </w:rPr>
    </w:pPr>
    <w:r>
      <w:rPr>
        <w:rFonts w:ascii="Times New Roman" w:hAnsi="Times New Roman"/>
      </w:rPr>
      <w:t xml:space="preserve">Форма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 xml:space="preserve">5.1</w:t>
    </w:r>
    <w:r>
      <w:rPr>
        <w:rFonts w:ascii="Times New Roman" w:hAnsi="Times New Roman"/>
        <w:lang w:val="en-US"/>
      </w:rPr>
      <w:t xml:space="preserve"> 15</w:t>
    </w:r>
    <w:r>
      <w:rPr>
        <w:rFonts w:ascii="Times New Roman" w:hAnsi="Times New Roman" w:cs="Times New Roman"/>
      </w:rPr>
      <w:t xml:space="preserve">.07.2026 15:39</w:t>
    </w:r>
    <w:r>
      <w:rPr>
        <w:rFonts w:ascii="Times New Roman" w:hAnsi="Times New Roman" w:cs="Times New Roman"/>
        <w:lang w:val="en-US"/>
      </w:rPr>
      <w:t xml:space="preserve"> </w:t>
    </w:r>
    <w:r>
      <w:rPr>
        <w:rFonts w:ascii="Times New Roman" w:hAnsi="Times New Roman" w:cs="Times New Roman"/>
      </w:rPr>
      <w:t xml:space="preserve">Стр</w:t>
    </w:r>
    <w:r>
      <w:rPr>
        <w:rFonts w:ascii="Times New Roman" w:hAnsi="Times New Roman" w:cs="Times New Roman"/>
        <w:lang w:val="en-US"/>
      </w:rPr>
      <w:t xml:space="preserve">.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  <w:lang w:val="en-US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en-US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t xml:space="preserve">из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 xml:space="preserve">4</w:t>
    </w:r>
    <w:r>
      <w:rPr>
        <w:rFonts w:ascii="Times New Roman" w:hAnsi="Times New Roman"/>
        <w:lang w:val="en-US"/>
      </w:rPr>
    </w:r>
    <w:r>
      <w:rPr>
        <w:rFonts w:ascii="Times New Roman" w:hAnsi="Times New Roman"/>
        <w:lang w:val="en-US"/>
      </w:rPr>
    </w:r>
  </w:p>
  <w:p>
    <w:pPr>
      <w:pStyle w:val="8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3"/>
    <w:link w:val="87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5">
    <w:name w:val="Heading 2 Char"/>
    <w:basedOn w:val="863"/>
    <w:link w:val="876"/>
    <w:uiPriority w:val="9"/>
    <w:rPr>
      <w:rFonts w:ascii="Liberation Sans" w:hAnsi="Liberation Sans" w:eastAsia="Liberation Sans" w:cs="Liberation Sans"/>
      <w:sz w:val="34"/>
    </w:rPr>
  </w:style>
  <w:style w:type="character" w:styleId="696">
    <w:name w:val="Heading 3 Char"/>
    <w:basedOn w:val="863"/>
    <w:link w:val="87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7">
    <w:name w:val="Heading 4 Char"/>
    <w:basedOn w:val="863"/>
    <w:link w:val="87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8">
    <w:name w:val="Heading 5 Char"/>
    <w:basedOn w:val="863"/>
    <w:link w:val="87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9">
    <w:name w:val="Heading 6 Char"/>
    <w:basedOn w:val="863"/>
    <w:link w:val="88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0">
    <w:name w:val="Heading 7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2">
    <w:name w:val="Heading 8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4">
    <w:name w:val="Heading 9"/>
    <w:basedOn w:val="862"/>
    <w:next w:val="862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6">
    <w:name w:val="List Paragraph"/>
    <w:basedOn w:val="862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3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3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3"/>
    <w:link w:val="866"/>
    <w:uiPriority w:val="99"/>
  </w:style>
  <w:style w:type="character" w:styleId="717">
    <w:name w:val="Footer Char"/>
    <w:basedOn w:val="863"/>
    <w:link w:val="868"/>
    <w:uiPriority w:val="99"/>
  </w:style>
  <w:style w:type="paragraph" w:styleId="718">
    <w:name w:val="Caption"/>
    <w:basedOn w:val="862"/>
    <w:next w:val="86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3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2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3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7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8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19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23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4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6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0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3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7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3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3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>
    <w:name w:val="Header"/>
    <w:basedOn w:val="862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63"/>
    <w:link w:val="866"/>
    <w:uiPriority w:val="99"/>
  </w:style>
  <w:style w:type="paragraph" w:styleId="868">
    <w:name w:val="Footer"/>
    <w:basedOn w:val="862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63"/>
    <w:link w:val="868"/>
    <w:uiPriority w:val="99"/>
  </w:style>
  <w:style w:type="table" w:styleId="870">
    <w:name w:val="Table Grid"/>
    <w:basedOn w:val="86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Balloon Text"/>
    <w:basedOn w:val="862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863"/>
    <w:link w:val="871"/>
    <w:uiPriority w:val="99"/>
    <w:semiHidden/>
    <w:rPr>
      <w:rFonts w:ascii="Tahoma" w:hAnsi="Tahoma" w:cs="Tahoma"/>
      <w:sz w:val="16"/>
      <w:szCs w:val="16"/>
    </w:rPr>
  </w:style>
  <w:style w:type="character" w:styleId="873">
    <w:name w:val="line number"/>
    <w:basedOn w:val="863"/>
    <w:uiPriority w:val="99"/>
    <w:semiHidden/>
    <w:unhideWhenUsed/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6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7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78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79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80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6086-A3FB-4183-94AF-655B43F3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user</cp:lastModifiedBy>
  <cp:revision>49</cp:revision>
  <dcterms:created xsi:type="dcterms:W3CDTF">2024-04-25T11:47:00Z</dcterms:created>
  <dcterms:modified xsi:type="dcterms:W3CDTF">2026-07-15T12:39:49Z</dcterms:modified>
</cp:coreProperties>
</file>