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DD515E" w:rsidRPr="00DD515E" w14:paraId="70C51E0A" w14:textId="77777777" w:rsidTr="00BE208C">
        <w:tc>
          <w:tcPr>
            <w:tcW w:w="3436" w:type="dxa"/>
          </w:tcPr>
          <w:p w14:paraId="621E7DB4" w14:textId="23B71497" w:rsidR="00F6663D" w:rsidRPr="00DD515E" w:rsidRDefault="00DD515E" w:rsidP="00306FC5">
            <w:pPr>
              <w:jc w:val="both"/>
            </w:pPr>
            <w:r w:rsidRPr="00DD515E">
              <w:t xml:space="preserve">1 </w:t>
            </w:r>
            <w:r w:rsidR="003B1FB4" w:rsidRPr="00DD515E">
              <w:t xml:space="preserve">августа </w:t>
            </w:r>
            <w:r w:rsidR="00F6663D" w:rsidRPr="00DD515E">
              <w:t xml:space="preserve"> 20</w:t>
            </w:r>
            <w:r w:rsidR="007C15C1" w:rsidRPr="00DD515E">
              <w:t>2</w:t>
            </w:r>
            <w:r w:rsidR="00613304" w:rsidRPr="00DD515E">
              <w:t>5</w:t>
            </w:r>
            <w:r w:rsidR="007C15C1" w:rsidRPr="00DD515E">
              <w:t xml:space="preserve"> </w:t>
            </w:r>
            <w:r w:rsidR="00F6663D" w:rsidRPr="00DD515E">
              <w:t xml:space="preserve"> г</w:t>
            </w:r>
            <w:r w:rsidR="00CB0AA3" w:rsidRPr="00DD515E">
              <w:t>.</w:t>
            </w:r>
          </w:p>
        </w:tc>
        <w:tc>
          <w:tcPr>
            <w:tcW w:w="3107" w:type="dxa"/>
          </w:tcPr>
          <w:p w14:paraId="46C93F14" w14:textId="77777777" w:rsidR="00F6663D" w:rsidRPr="00DD515E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185B031" w14:textId="11501930" w:rsidR="00F6663D" w:rsidRPr="00DD515E" w:rsidRDefault="00F6663D" w:rsidP="00306FC5">
            <w:pPr>
              <w:jc w:val="both"/>
            </w:pPr>
            <w:r w:rsidRPr="00DD515E">
              <w:t xml:space="preserve"> № </w:t>
            </w:r>
            <w:r w:rsidR="00CB0AA3" w:rsidRPr="00DD515E">
              <w:t>11</w:t>
            </w:r>
            <w:r w:rsidR="00DD515E" w:rsidRPr="00DD515E">
              <w:t>3</w:t>
            </w:r>
            <w:r w:rsidRPr="00DD515E">
              <w:t>/</w:t>
            </w:r>
            <w:r w:rsidR="00DC7D07">
              <w:t>941</w:t>
            </w:r>
            <w:r w:rsidR="000757B8" w:rsidRPr="00DD515E">
              <w:t>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09704555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3B1FB4">
        <w:rPr>
          <w:b/>
          <w:szCs w:val="28"/>
        </w:rPr>
        <w:t>Мальцевой Елены Алексеевны</w:t>
      </w:r>
      <w:r w:rsidRPr="00385770">
        <w:rPr>
          <w:b/>
          <w:szCs w:val="28"/>
        </w:rPr>
        <w:t xml:space="preserve"> кандидатом </w:t>
      </w:r>
    </w:p>
    <w:p w14:paraId="06B233A9" w14:textId="19B119F1" w:rsidR="00100921" w:rsidRPr="00385770" w:rsidRDefault="00D14090" w:rsidP="00385770">
      <w:pPr>
        <w:rPr>
          <w:b/>
          <w:szCs w:val="28"/>
        </w:rPr>
      </w:pPr>
      <w:r>
        <w:rPr>
          <w:b/>
          <w:szCs w:val="28"/>
        </w:rPr>
        <w:t>н</w:t>
      </w:r>
      <w:r w:rsidR="00613304">
        <w:rPr>
          <w:b/>
          <w:szCs w:val="28"/>
        </w:rPr>
        <w:t xml:space="preserve">а должность главы  </w:t>
      </w:r>
      <w:r w:rsidR="003B1FB4">
        <w:rPr>
          <w:b/>
          <w:szCs w:val="28"/>
        </w:rPr>
        <w:t>Марьинского</w:t>
      </w:r>
      <w:r w:rsidR="00100921" w:rsidRPr="00385770">
        <w:rPr>
          <w:b/>
          <w:szCs w:val="28"/>
        </w:rPr>
        <w:t xml:space="preserve"> сельского поселения </w:t>
      </w:r>
    </w:p>
    <w:p w14:paraId="7DFA3895" w14:textId="4D622A4E" w:rsidR="00100921" w:rsidRPr="00385770" w:rsidRDefault="00100921" w:rsidP="00613304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</w:t>
      </w:r>
      <w:r w:rsidR="00613304">
        <w:rPr>
          <w:b/>
          <w:szCs w:val="28"/>
        </w:rPr>
        <w:t xml:space="preserve">муниципального </w:t>
      </w:r>
      <w:r w:rsidRPr="00385770">
        <w:rPr>
          <w:b/>
          <w:szCs w:val="28"/>
        </w:rPr>
        <w:t>района</w:t>
      </w:r>
      <w:r w:rsidR="00613304">
        <w:rPr>
          <w:b/>
          <w:szCs w:val="28"/>
        </w:rPr>
        <w:t xml:space="preserve"> Краснодарского края</w:t>
      </w:r>
      <w:r w:rsidRPr="00385770">
        <w:rPr>
          <w:b/>
          <w:szCs w:val="28"/>
        </w:rPr>
        <w:t xml:space="preserve"> 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7B86F742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3B1FB4">
        <w:rPr>
          <w:szCs w:val="28"/>
        </w:rPr>
        <w:t>Мальцевой Елены Алексеевны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613304">
        <w:rPr>
          <w:szCs w:val="28"/>
        </w:rPr>
        <w:t xml:space="preserve">на должность главы </w:t>
      </w:r>
      <w:r w:rsidR="003B1FB4">
        <w:rPr>
          <w:szCs w:val="28"/>
        </w:rPr>
        <w:t>Марьинского</w:t>
      </w:r>
      <w:r w:rsidR="0061330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Pr="00385770">
        <w:rPr>
          <w:szCs w:val="28"/>
        </w:rPr>
        <w:t>, руководствуясь статьей 38 Федерального закона от 12 июня 2002 г.</w:t>
      </w:r>
      <w:r w:rsidR="00526488">
        <w:rPr>
          <w:szCs w:val="28"/>
        </w:rPr>
        <w:t xml:space="preserve">  </w:t>
      </w:r>
      <w:r w:rsidRPr="00385770">
        <w:rPr>
          <w:szCs w:val="28"/>
        </w:rPr>
        <w:t>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6D59745" w14:textId="4F7C97E2" w:rsidR="003B1FB4" w:rsidRPr="00613304" w:rsidRDefault="00100921" w:rsidP="003B1FB4">
      <w:pPr>
        <w:spacing w:line="360" w:lineRule="auto"/>
        <w:ind w:firstLine="708"/>
        <w:jc w:val="both"/>
        <w:rPr>
          <w:color w:val="FF0000"/>
          <w:szCs w:val="28"/>
        </w:rPr>
      </w:pPr>
      <w:r w:rsidRPr="003B1FB4">
        <w:rPr>
          <w:szCs w:val="28"/>
        </w:rPr>
        <w:t>1. Зарегистрировать</w:t>
      </w:r>
      <w:r w:rsidR="00A42E56" w:rsidRPr="003B1FB4">
        <w:rPr>
          <w:szCs w:val="28"/>
        </w:rPr>
        <w:t xml:space="preserve"> </w:t>
      </w:r>
      <w:r w:rsidR="003B1FB4" w:rsidRPr="003B1FB4">
        <w:rPr>
          <w:szCs w:val="28"/>
        </w:rPr>
        <w:t>Мальцеву Елену Алексеевну</w:t>
      </w:r>
      <w:r w:rsidRPr="003B1FB4">
        <w:rPr>
          <w:szCs w:val="28"/>
        </w:rPr>
        <w:t>, 19</w:t>
      </w:r>
      <w:r w:rsidR="003B1FB4" w:rsidRPr="003B1FB4">
        <w:rPr>
          <w:szCs w:val="28"/>
        </w:rPr>
        <w:t>82</w:t>
      </w:r>
      <w:r w:rsidRPr="003B1FB4">
        <w:rPr>
          <w:szCs w:val="28"/>
        </w:rPr>
        <w:t xml:space="preserve"> г.р</w:t>
      </w:r>
      <w:r w:rsidR="003B1FB4">
        <w:rPr>
          <w:szCs w:val="28"/>
        </w:rPr>
        <w:t>.,</w:t>
      </w:r>
      <w:r w:rsidR="003B1FB4" w:rsidRPr="003B1FB4">
        <w:rPr>
          <w:szCs w:val="28"/>
        </w:rPr>
        <w:t xml:space="preserve"> руководител</w:t>
      </w:r>
      <w:r w:rsidR="003B1FB4">
        <w:rPr>
          <w:szCs w:val="28"/>
        </w:rPr>
        <w:t>я</w:t>
      </w:r>
      <w:r w:rsidR="003B1FB4" w:rsidRPr="003B1FB4">
        <w:rPr>
          <w:szCs w:val="28"/>
        </w:rPr>
        <w:t xml:space="preserve"> клубного формирования,</w:t>
      </w:r>
      <w:r w:rsidR="00A42E56" w:rsidRPr="003B1FB4">
        <w:rPr>
          <w:szCs w:val="28"/>
        </w:rPr>
        <w:t xml:space="preserve"> </w:t>
      </w:r>
      <w:r w:rsidR="003B1FB4" w:rsidRPr="003B1FB4">
        <w:rPr>
          <w:szCs w:val="28"/>
        </w:rPr>
        <w:t>муниципально</w:t>
      </w:r>
      <w:r w:rsidR="003B1FB4">
        <w:rPr>
          <w:szCs w:val="28"/>
        </w:rPr>
        <w:t>го</w:t>
      </w:r>
      <w:r w:rsidR="003B1FB4" w:rsidRPr="003B1FB4">
        <w:rPr>
          <w:szCs w:val="28"/>
        </w:rPr>
        <w:t xml:space="preserve"> бюджетно</w:t>
      </w:r>
      <w:r w:rsidR="003B1FB4">
        <w:rPr>
          <w:szCs w:val="28"/>
        </w:rPr>
        <w:t>го</w:t>
      </w:r>
      <w:r w:rsidR="003B1FB4" w:rsidRPr="003B1FB4">
        <w:rPr>
          <w:szCs w:val="28"/>
        </w:rPr>
        <w:t xml:space="preserve"> учреждени</w:t>
      </w:r>
      <w:r w:rsidR="003B1FB4">
        <w:rPr>
          <w:szCs w:val="28"/>
        </w:rPr>
        <w:t>я</w:t>
      </w:r>
      <w:r w:rsidR="003B1FB4" w:rsidRPr="003B1FB4">
        <w:rPr>
          <w:szCs w:val="28"/>
        </w:rPr>
        <w:t xml:space="preserve"> культуры </w:t>
      </w:r>
      <w:r w:rsidR="003B1FB4">
        <w:rPr>
          <w:szCs w:val="28"/>
        </w:rPr>
        <w:t>«</w:t>
      </w:r>
      <w:proofErr w:type="spellStart"/>
      <w:r w:rsidR="003B1FB4" w:rsidRPr="003B1FB4">
        <w:rPr>
          <w:szCs w:val="28"/>
        </w:rPr>
        <w:t>Геймановский</w:t>
      </w:r>
      <w:proofErr w:type="spellEnd"/>
      <w:r w:rsidR="003B1FB4" w:rsidRPr="003B1FB4">
        <w:rPr>
          <w:szCs w:val="28"/>
        </w:rPr>
        <w:t xml:space="preserve"> культурно-досуговый центр</w:t>
      </w:r>
      <w:r w:rsidR="003B1FB4">
        <w:rPr>
          <w:szCs w:val="28"/>
        </w:rPr>
        <w:t>»</w:t>
      </w:r>
      <w:r w:rsidR="003B1FB4" w:rsidRPr="003B1FB4">
        <w:rPr>
          <w:szCs w:val="28"/>
        </w:rPr>
        <w:t xml:space="preserve">, </w:t>
      </w:r>
      <w:r w:rsidR="003B1FB4" w:rsidRPr="00884965">
        <w:rPr>
          <w:szCs w:val="28"/>
        </w:rPr>
        <w:t>,</w:t>
      </w:r>
      <w:r w:rsidR="003B1FB4" w:rsidRPr="00730FC4">
        <w:rPr>
          <w:sz w:val="20"/>
        </w:rPr>
        <w:t xml:space="preserve"> </w:t>
      </w:r>
      <w:r w:rsidR="003B1FB4" w:rsidRPr="00CD7105">
        <w:rPr>
          <w:szCs w:val="28"/>
        </w:rPr>
        <w:t xml:space="preserve"> выдвинут</w:t>
      </w:r>
      <w:r w:rsidR="003B1FB4">
        <w:rPr>
          <w:szCs w:val="28"/>
        </w:rPr>
        <w:t>ую</w:t>
      </w:r>
      <w:r w:rsidR="003B1FB4" w:rsidRPr="00CD7105">
        <w:rPr>
          <w:szCs w:val="28"/>
        </w:rPr>
        <w:t xml:space="preserve"> </w:t>
      </w:r>
      <w:r w:rsidR="003B1FB4">
        <w:rPr>
          <w:szCs w:val="28"/>
        </w:rPr>
        <w:t>региональным отделением  социалистической политической партии «СПРАВЕДЛИВАЯ РОССИЯ – ПАТРИОТЫ-ЗА ПРАВДУ» в Краснодарском крае</w:t>
      </w:r>
      <w:r w:rsidR="003B1FB4" w:rsidRPr="00385770">
        <w:rPr>
          <w:szCs w:val="28"/>
        </w:rPr>
        <w:t xml:space="preserve">, кандидатом </w:t>
      </w:r>
      <w:r w:rsidR="003B1FB4">
        <w:rPr>
          <w:szCs w:val="28"/>
        </w:rPr>
        <w:t xml:space="preserve">на должность главы Марьинского сельского поселения Тбилисского муниципального района Краснодарского края </w:t>
      </w:r>
      <w:r w:rsidR="003B1FB4" w:rsidRPr="00385770">
        <w:rPr>
          <w:szCs w:val="28"/>
        </w:rPr>
        <w:t xml:space="preserve"> </w:t>
      </w:r>
      <w:r w:rsidR="00DD515E">
        <w:rPr>
          <w:szCs w:val="28"/>
        </w:rPr>
        <w:t xml:space="preserve">                </w:t>
      </w:r>
      <w:r w:rsidR="00DD515E" w:rsidRPr="00DD515E">
        <w:rPr>
          <w:szCs w:val="28"/>
        </w:rPr>
        <w:t>1</w:t>
      </w:r>
      <w:r w:rsidR="003B1FB4" w:rsidRPr="00DD515E">
        <w:rPr>
          <w:szCs w:val="28"/>
        </w:rPr>
        <w:t xml:space="preserve"> августа 2025 года в 16 часов </w:t>
      </w:r>
      <w:r w:rsidR="00DC7D07" w:rsidRPr="00DC7D07">
        <w:rPr>
          <w:szCs w:val="28"/>
        </w:rPr>
        <w:t>32</w:t>
      </w:r>
      <w:r w:rsidR="003B1FB4" w:rsidRPr="00DC7D07">
        <w:rPr>
          <w:szCs w:val="28"/>
        </w:rPr>
        <w:t xml:space="preserve"> минут.</w:t>
      </w:r>
    </w:p>
    <w:p w14:paraId="3A78987F" w14:textId="12F3C2C2" w:rsidR="00100921" w:rsidRPr="00385770" w:rsidRDefault="00A42E56" w:rsidP="00A42E5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100921" w:rsidRPr="00385770">
        <w:rPr>
          <w:szCs w:val="28"/>
        </w:rPr>
        <w:t xml:space="preserve">2. Вручить </w:t>
      </w:r>
      <w:r w:rsidR="003B1FB4">
        <w:rPr>
          <w:szCs w:val="28"/>
        </w:rPr>
        <w:t>Мальцевой Е.А</w:t>
      </w:r>
      <w:r>
        <w:rPr>
          <w:szCs w:val="28"/>
        </w:rPr>
        <w:t>.</w:t>
      </w:r>
      <w:r w:rsidR="00100921" w:rsidRPr="00385770">
        <w:rPr>
          <w:szCs w:val="28"/>
        </w:rPr>
        <w:t xml:space="preserve"> удостоверение установленного образца.</w:t>
      </w:r>
    </w:p>
    <w:p w14:paraId="702F2742" w14:textId="20FB7526" w:rsidR="00570136" w:rsidRPr="00613304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>3</w:t>
      </w:r>
      <w:r w:rsidRPr="00613304">
        <w:rPr>
          <w:sz w:val="28"/>
          <w:szCs w:val="28"/>
        </w:rPr>
        <w:t>. </w:t>
      </w:r>
      <w:r w:rsidR="00613304" w:rsidRPr="00613304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</w:t>
      </w:r>
      <w:r w:rsidR="00613304" w:rsidRPr="00613304">
        <w:rPr>
          <w:sz w:val="28"/>
          <w:szCs w:val="28"/>
        </w:rPr>
        <w:lastRenderedPageBreak/>
        <w:t xml:space="preserve">образования Тбилисский муниципальный район Краснодарского края </w:t>
      </w:r>
      <w:r w:rsidR="00613304" w:rsidRPr="00613304">
        <w:rPr>
          <w:color w:val="000000"/>
          <w:sz w:val="28"/>
          <w:szCs w:val="28"/>
        </w:rPr>
        <w:t>в сети Интернет</w:t>
      </w:r>
      <w:r w:rsidR="00613304" w:rsidRPr="00613304">
        <w:rPr>
          <w:sz w:val="28"/>
          <w:szCs w:val="28"/>
        </w:rPr>
        <w:t>.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7F0B96D" w14:textId="77777777"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313DF"/>
    <w:rsid w:val="000757B8"/>
    <w:rsid w:val="00084DD6"/>
    <w:rsid w:val="00100921"/>
    <w:rsid w:val="0012470F"/>
    <w:rsid w:val="001949C0"/>
    <w:rsid w:val="001F53F6"/>
    <w:rsid w:val="00274324"/>
    <w:rsid w:val="0028631D"/>
    <w:rsid w:val="002E4B04"/>
    <w:rsid w:val="00305CCA"/>
    <w:rsid w:val="00306FC5"/>
    <w:rsid w:val="00334205"/>
    <w:rsid w:val="00340D31"/>
    <w:rsid w:val="00380E5F"/>
    <w:rsid w:val="00385770"/>
    <w:rsid w:val="003B1FB4"/>
    <w:rsid w:val="00417C52"/>
    <w:rsid w:val="00453D2A"/>
    <w:rsid w:val="004A4781"/>
    <w:rsid w:val="00526488"/>
    <w:rsid w:val="00542772"/>
    <w:rsid w:val="00570136"/>
    <w:rsid w:val="005E257A"/>
    <w:rsid w:val="00612730"/>
    <w:rsid w:val="00613304"/>
    <w:rsid w:val="006254E8"/>
    <w:rsid w:val="00632A12"/>
    <w:rsid w:val="0069006B"/>
    <w:rsid w:val="006D594D"/>
    <w:rsid w:val="007A0896"/>
    <w:rsid w:val="007C15C1"/>
    <w:rsid w:val="00837074"/>
    <w:rsid w:val="00874EA4"/>
    <w:rsid w:val="00A42E56"/>
    <w:rsid w:val="00AF1F6E"/>
    <w:rsid w:val="00B66D33"/>
    <w:rsid w:val="00C0131D"/>
    <w:rsid w:val="00C16820"/>
    <w:rsid w:val="00C16CB1"/>
    <w:rsid w:val="00C62F4F"/>
    <w:rsid w:val="00CB0AA3"/>
    <w:rsid w:val="00CC69CE"/>
    <w:rsid w:val="00D14090"/>
    <w:rsid w:val="00D74147"/>
    <w:rsid w:val="00DC7D07"/>
    <w:rsid w:val="00DD515E"/>
    <w:rsid w:val="00E6691D"/>
    <w:rsid w:val="00EA32BB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28</cp:revision>
  <cp:lastPrinted>2024-07-19T11:40:00Z</cp:lastPrinted>
  <dcterms:created xsi:type="dcterms:W3CDTF">2024-07-03T10:51:00Z</dcterms:created>
  <dcterms:modified xsi:type="dcterms:W3CDTF">2025-07-30T11:14:00Z</dcterms:modified>
</cp:coreProperties>
</file>