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8E0D00A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240E96">
              <w:rPr>
                <w:color w:val="000000" w:themeColor="text1"/>
              </w:rPr>
              <w:t>713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07FD01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7921D5">
        <w:rPr>
          <w:b/>
          <w:szCs w:val="28"/>
        </w:rPr>
        <w:t xml:space="preserve">Мироновой Ирины </w:t>
      </w:r>
      <w:proofErr w:type="gramStart"/>
      <w:r w:rsidR="007921D5">
        <w:rPr>
          <w:b/>
          <w:szCs w:val="28"/>
        </w:rPr>
        <w:t>Александровны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F94605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F437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2BC4CD39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AD4132">
        <w:rPr>
          <w:b/>
          <w:szCs w:val="28"/>
        </w:rPr>
        <w:t>семимандатному</w:t>
      </w:r>
      <w:proofErr w:type="spellEnd"/>
    </w:p>
    <w:p w14:paraId="6A5328F0" w14:textId="058CC52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AD4132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3A6D943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7921D5">
        <w:rPr>
          <w:szCs w:val="28"/>
        </w:rPr>
        <w:t>Мироновой Ирины Александровны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F437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AD4132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AD4132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E6F6D47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7921D5">
        <w:rPr>
          <w:szCs w:val="28"/>
        </w:rPr>
        <w:t>Миронову Ирину Александровну</w:t>
      </w:r>
      <w:r w:rsidRPr="00CD7105">
        <w:rPr>
          <w:szCs w:val="28"/>
        </w:rPr>
        <w:t>, 19</w:t>
      </w:r>
      <w:r w:rsidR="000D72A1">
        <w:rPr>
          <w:szCs w:val="28"/>
        </w:rPr>
        <w:t>9</w:t>
      </w:r>
      <w:r w:rsidR="007921D5">
        <w:rPr>
          <w:szCs w:val="28"/>
        </w:rPr>
        <w:t>7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7921D5" w:rsidRPr="007921D5">
        <w:rPr>
          <w:szCs w:val="28"/>
        </w:rPr>
        <w:t>руководителя муниципального казенного учреждения «Комплексный молодежный центр «Виктория»</w:t>
      </w:r>
      <w:r w:rsidR="000D72A1" w:rsidRPr="007921D5">
        <w:rPr>
          <w:szCs w:val="28"/>
        </w:rPr>
        <w:t>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7921D5" w:rsidRPr="007921D5">
        <w:rPr>
          <w:szCs w:val="28"/>
        </w:rPr>
        <w:t>Региональным отделением социалистической политической партии «СПРАВЕДЛИВАЯ РОССИЯ - ПАТРИОТЫ - ЗА ПРАВДУ» в Краснодарском крае</w:t>
      </w:r>
      <w:r w:rsidRPr="007921D5">
        <w:rPr>
          <w:szCs w:val="28"/>
        </w:rPr>
        <w:t>,</w:t>
      </w:r>
      <w:r w:rsidRPr="00CD7105">
        <w:rPr>
          <w:szCs w:val="28"/>
        </w:rPr>
        <w:t xml:space="preserve"> кандидатом в депутаты Совета </w:t>
      </w:r>
      <w:r w:rsidR="00FF4374">
        <w:rPr>
          <w:szCs w:val="28"/>
        </w:rPr>
        <w:t>Песчаного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AD4132">
        <w:rPr>
          <w:szCs w:val="28"/>
        </w:rPr>
        <w:t>семимандатному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AD4132">
        <w:rPr>
          <w:szCs w:val="28"/>
        </w:rPr>
        <w:t>№ 1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FF4374">
        <w:rPr>
          <w:szCs w:val="28"/>
        </w:rPr>
        <w:t>4</w:t>
      </w:r>
      <w:r w:rsidR="007921D5">
        <w:rPr>
          <w:szCs w:val="28"/>
        </w:rPr>
        <w:t>6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32409EB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7921D5">
        <w:rPr>
          <w:szCs w:val="28"/>
        </w:rPr>
        <w:t>Мироновой И.А</w:t>
      </w:r>
      <w:r w:rsidR="000D72A1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40E96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921D5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25C1A"/>
    <w:rsid w:val="00A86BBF"/>
    <w:rsid w:val="00A92308"/>
    <w:rsid w:val="00A96E1E"/>
    <w:rsid w:val="00AD2628"/>
    <w:rsid w:val="00AD4132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100</cp:revision>
  <cp:lastPrinted>2019-07-26T08:29:00Z</cp:lastPrinted>
  <dcterms:created xsi:type="dcterms:W3CDTF">2019-06-26T14:33:00Z</dcterms:created>
  <dcterms:modified xsi:type="dcterms:W3CDTF">2024-07-27T08:33:00Z</dcterms:modified>
</cp:coreProperties>
</file>