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9B0FD" w14:textId="5A194D35" w:rsidR="00C757DB" w:rsidRDefault="004C4CE9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4C4CE9">
        <w:drawing>
          <wp:inline distT="0" distB="0" distL="0" distR="0" wp14:anchorId="524977E3" wp14:editId="1D156D92">
            <wp:extent cx="5943600" cy="1838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A37E" w14:textId="77777777" w:rsidR="00C34AE1" w:rsidRDefault="00C34AE1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5757DA7C" w14:textId="77777777" w:rsidR="00C34AE1" w:rsidRDefault="00C34AE1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065AC5A" w14:textId="77777777" w:rsidR="00C34AE1" w:rsidRDefault="00C34AE1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2ACF2C61" w14:textId="77777777" w:rsidR="00C757DB" w:rsidRDefault="00C757DB" w:rsidP="00C757D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тарифов на </w:t>
      </w:r>
      <w:r w:rsidRPr="00182512">
        <w:rPr>
          <w:rFonts w:ascii="Times New Roman" w:hAnsi="Times New Roman"/>
          <w:b/>
          <w:bCs/>
          <w:sz w:val="28"/>
          <w:szCs w:val="28"/>
        </w:rPr>
        <w:t xml:space="preserve">платные услуги, </w:t>
      </w:r>
    </w:p>
    <w:p w14:paraId="68E63C9C" w14:textId="77777777" w:rsidR="00C757DB" w:rsidRDefault="00C757DB" w:rsidP="00C757D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512">
        <w:rPr>
          <w:rFonts w:ascii="Times New Roman" w:hAnsi="Times New Roman"/>
          <w:b/>
          <w:bCs/>
          <w:sz w:val="28"/>
          <w:szCs w:val="28"/>
        </w:rPr>
        <w:t xml:space="preserve">оказываемые </w:t>
      </w:r>
      <w:r>
        <w:rPr>
          <w:rFonts w:ascii="Times New Roman" w:hAnsi="Times New Roman"/>
          <w:b/>
          <w:bCs/>
          <w:sz w:val="28"/>
          <w:szCs w:val="28"/>
        </w:rPr>
        <w:t>муниципальным автономным</w:t>
      </w:r>
    </w:p>
    <w:p w14:paraId="63B00F6D" w14:textId="77777777" w:rsidR="00C757DB" w:rsidRPr="00182512" w:rsidRDefault="00C757DB" w:rsidP="00C757D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учреждением </w:t>
      </w:r>
      <w:r w:rsidRPr="00182512">
        <w:rPr>
          <w:rFonts w:ascii="Times New Roman" w:hAnsi="Times New Roman"/>
          <w:b/>
          <w:bCs/>
          <w:sz w:val="28"/>
          <w:szCs w:val="28"/>
        </w:rPr>
        <w:t xml:space="preserve">«Спортивный комплекс </w:t>
      </w:r>
    </w:p>
    <w:p w14:paraId="744CB1DE" w14:textId="77777777" w:rsidR="00C757DB" w:rsidRPr="00C757DB" w:rsidRDefault="00C757DB" w:rsidP="00C757D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512">
        <w:rPr>
          <w:rFonts w:ascii="Times New Roman" w:hAnsi="Times New Roman"/>
          <w:b/>
          <w:bCs/>
          <w:sz w:val="28"/>
          <w:szCs w:val="28"/>
        </w:rPr>
        <w:t xml:space="preserve">«Олимп» муниципального образования </w:t>
      </w:r>
    </w:p>
    <w:p w14:paraId="3D5099B8" w14:textId="77777777" w:rsidR="00C757DB" w:rsidRDefault="00C757DB" w:rsidP="00C757D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182512">
        <w:rPr>
          <w:rFonts w:ascii="Times New Roman" w:hAnsi="Times New Roman"/>
          <w:b/>
          <w:bCs/>
          <w:sz w:val="28"/>
          <w:szCs w:val="28"/>
        </w:rPr>
        <w:t>Тбилисский район</w:t>
      </w:r>
    </w:p>
    <w:p w14:paraId="5825FC49" w14:textId="77777777" w:rsidR="00C757DB" w:rsidRDefault="00C757DB" w:rsidP="00C757DB">
      <w:pPr>
        <w:pStyle w:val="Standard"/>
        <w:jc w:val="center"/>
      </w:pPr>
    </w:p>
    <w:p w14:paraId="444C718F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43AD4A26" w14:textId="405CBC8E" w:rsidR="00C757DB" w:rsidRDefault="00C757DB" w:rsidP="00C757DB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спорта Российской Федерации           от 4 октября 2021 г. № 762 «О признании утратившим силу приказа Минспорта России от 30 марта 2015 г. № 283 «Об утверждении Норм расходов средств на проведение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мероприятий», письмом Министерства финансов России от 1 октября 2014 г. № 02-01-09/49180 «О методических рекомендациях по установлению общих требований к порядку расчета объёма финансового обеспечения выполнения государственного (муниципального) задания на оказание государственных (муниципальных) услуг (выполнение работ)», решением Совета муниципального образования Тбилисский район от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2013 г. № 712 «Об утверждении Положения о порядке расчета стоимости тарифа и утверждения платных услуг, оказываемых муниципальными бюджетными, автономными учреждениями муниципального образования Тбилисский район, гражданам и юридическим лицам», заключением отдела экономики администрации муниципального образования Тбилисский район от 19 сентября 2025 г. к расчету тарифов на платные услуги, оказываемые муниципальным автономным учреждением «Спортивный комплекс «Олимп» (далее - МАУ «Спортивный комплекс «Олимп»), Уставом</w:t>
      </w:r>
      <w:r w:rsidR="00C34A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МАУ «Спортивный комплекс «Олимп», </w:t>
      </w:r>
      <w:r>
        <w:rPr>
          <w:rFonts w:ascii="Times New Roman" w:hAnsi="Times New Roman" w:cs="Times New Roman"/>
          <w:sz w:val="28"/>
          <w:szCs w:val="28"/>
        </w:rPr>
        <w:t>руководствуясь статьями 31, 60, 66 Устава муниципального образования Тбилисский муниципальный район Краснодарского края, п о с т а н о в л я ю:</w:t>
      </w:r>
    </w:p>
    <w:p w14:paraId="6A026D6B" w14:textId="77777777" w:rsidR="00C757DB" w:rsidRDefault="00C757DB" w:rsidP="00C757DB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тарифы на платные услуги, оказываемые МАУ «Спортивный комплекс «Олимп» (приложение).</w:t>
      </w:r>
    </w:p>
    <w:p w14:paraId="7A2C84FF" w14:textId="77777777" w:rsidR="00C757DB" w:rsidRPr="00263611" w:rsidRDefault="00C757DB" w:rsidP="00C757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 связи с принятием настоящего постановления, признать утратившим силу постановление администрации муниципального образования Тбилисский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район от </w:t>
      </w:r>
      <w:r w:rsidRPr="00B15BD0">
        <w:rPr>
          <w:rFonts w:ascii="Times New Roman" w:eastAsia="Times New Roman" w:hAnsi="Times New Roman" w:cs="Times New Roman"/>
          <w:sz w:val="28"/>
          <w:szCs w:val="28"/>
        </w:rPr>
        <w:t xml:space="preserve">4 декабря 2024 г. № 1287 </w:t>
      </w:r>
      <w:r>
        <w:rPr>
          <w:rFonts w:ascii="Times New Roman" w:eastAsia="Times New Roman" w:hAnsi="Times New Roman" w:cs="Times New Roman"/>
          <w:sz w:val="28"/>
          <w:szCs w:val="28"/>
        </w:rPr>
        <w:t>«Об утверждении тарифов на платные услуги, оказываемые муниципальным автономн</w:t>
      </w:r>
      <w:r w:rsidRPr="008D79E6"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9E6">
        <w:rPr>
          <w:rFonts w:ascii="Times New Roman" w:eastAsia="Times New Roman" w:hAnsi="Times New Roman" w:cs="Times New Roman"/>
          <w:sz w:val="28"/>
          <w:szCs w:val="28"/>
        </w:rPr>
        <w:t xml:space="preserve">учреждением </w:t>
      </w:r>
      <w:r>
        <w:rPr>
          <w:rFonts w:ascii="Times New Roman" w:eastAsia="Times New Roman" w:hAnsi="Times New Roman" w:cs="Times New Roman"/>
          <w:sz w:val="28"/>
          <w:szCs w:val="28"/>
        </w:rPr>
        <w:t>«Спортивный комплекс «Олимп»  муниципального образования Тбилисский район».</w:t>
      </w:r>
    </w:p>
    <w:p w14:paraId="18F736C1" w14:textId="77777777" w:rsidR="00C757DB" w:rsidRDefault="00C757DB" w:rsidP="00C757D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информатизации организационно – правового управления администрации муниципального образования Тбилисский район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Свиридов Д.И.) разместить настоящее постановление на официальном сайте администрации муниципального образования Тбилисский район в информационно – телекоммуникационной сети «Интернет».</w:t>
      </w:r>
    </w:p>
    <w:p w14:paraId="5EFC575D" w14:textId="77777777" w:rsidR="00C757DB" w:rsidRDefault="00C757DB" w:rsidP="00C757DB">
      <w:pPr>
        <w:shd w:val="clear" w:color="auto" w:fill="FFFFF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11B06F0B" w14:textId="77777777" w:rsidR="00C757DB" w:rsidRDefault="00C757DB" w:rsidP="00C757DB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настоящего постановления возложить                           на заместителя главы муниципального образования Тбилисский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Давидчика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38A0ADD2" w14:textId="77777777" w:rsidR="00C757DB" w:rsidRDefault="00C757DB" w:rsidP="00C757DB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11554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Постановление вступает в силу со дня его официального опубликования и распространяет свое действие на правоотношения, возникшие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                                         </w:t>
      </w:r>
      <w:r w:rsidRPr="00D11554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1 октября 2025</w:t>
      </w:r>
      <w:r w:rsidRPr="00D11554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г.</w:t>
      </w:r>
    </w:p>
    <w:p w14:paraId="07392D4E" w14:textId="77777777" w:rsidR="00C757DB" w:rsidRDefault="00C757DB" w:rsidP="00C757DB">
      <w:pPr>
        <w:pStyle w:val="Standard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14:paraId="378BBEE9" w14:textId="77777777" w:rsidR="00C757DB" w:rsidRDefault="00C757DB" w:rsidP="00C757DB">
      <w:pPr>
        <w:pStyle w:val="Standard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727C59E" w14:textId="77777777" w:rsidR="00C757DB" w:rsidRDefault="00C757DB" w:rsidP="00C757DB">
      <w:pPr>
        <w:pStyle w:val="Standard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BD4F121" w14:textId="77777777" w:rsidR="00C757DB" w:rsidRPr="008D79E6" w:rsidRDefault="00C757DB" w:rsidP="00C757DB">
      <w:pPr>
        <w:pStyle w:val="Standard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8D79E6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3333157" w14:textId="77777777" w:rsidR="00C757DB" w:rsidRDefault="00C757DB" w:rsidP="00C757DB">
      <w:pPr>
        <w:pStyle w:val="Standard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8D79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Pr="008D79E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6DF8B2D7" w14:textId="77777777" w:rsidR="00C757DB" w:rsidRDefault="00C757DB" w:rsidP="00C757DB">
      <w:pPr>
        <w:pStyle w:val="Standard"/>
        <w:snapToGrid w:val="0"/>
        <w:jc w:val="both"/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D79E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AE1">
        <w:rPr>
          <w:rFonts w:ascii="Times New Roman" w:hAnsi="Times New Roman" w:cs="Times New Roman"/>
          <w:sz w:val="28"/>
          <w:szCs w:val="28"/>
        </w:rPr>
        <w:t xml:space="preserve">                                      В.А. Гусев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78F1D2F2" w14:textId="77777777" w:rsidR="00C757DB" w:rsidRDefault="00C757DB" w:rsidP="00C757D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0367D08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75678421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1F44D94E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2F514DCB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5D223106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03BF8993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60D906F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316AEFD5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E7F7B5E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2BACBFCF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1D472904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4DFD3680" w14:textId="77777777" w:rsidR="00C757DB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0620A13F" w14:textId="77777777" w:rsidR="00C757DB" w:rsidRPr="008D79E6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2CD6B213" w14:textId="77777777" w:rsidR="00C757DB" w:rsidRPr="008D79E6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437A419E" w14:textId="77777777" w:rsidR="00C757DB" w:rsidRPr="008D79E6" w:rsidRDefault="00C757DB" w:rsidP="00C757DB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2114D1CB" w14:textId="77777777" w:rsidR="00C757DB" w:rsidRDefault="00C757DB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6C11105" w14:textId="17B3DBEC" w:rsidR="00C757DB" w:rsidRDefault="00C757DB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6A08B543" w14:textId="77777777" w:rsidR="004C4CE9" w:rsidRDefault="004C4CE9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7B6B01B" w14:textId="77777777" w:rsidR="00C757DB" w:rsidRDefault="00C757DB" w:rsidP="008D2BA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68EB3A2" w14:textId="77777777" w:rsidR="00C757DB" w:rsidRPr="00360E86" w:rsidRDefault="00C757DB" w:rsidP="00C757DB">
      <w:pPr>
        <w:pStyle w:val="Standard"/>
        <w:ind w:left="5670"/>
        <w:jc w:val="both"/>
        <w:rPr>
          <w:sz w:val="28"/>
          <w:szCs w:val="28"/>
        </w:rPr>
      </w:pPr>
      <w:r w:rsidRPr="00360E8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B8E0DB1" w14:textId="77777777" w:rsidR="00C757DB" w:rsidRPr="00360E86" w:rsidRDefault="00C757DB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23B00FDA" w14:textId="77777777" w:rsidR="00C757DB" w:rsidRPr="00360E86" w:rsidRDefault="00C757DB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45CDBCA" w14:textId="77777777" w:rsidR="00C757DB" w:rsidRPr="00360E86" w:rsidRDefault="00C757DB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60E8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696893B2" w14:textId="77777777" w:rsidR="00C757DB" w:rsidRPr="00360E86" w:rsidRDefault="00C757DB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360E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6BF70028" w14:textId="77777777" w:rsidR="00C757DB" w:rsidRPr="00360E86" w:rsidRDefault="00C757DB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60E8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DCDFF54" w14:textId="77777777" w:rsidR="00C757DB" w:rsidRPr="00360E86" w:rsidRDefault="00C757DB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60E86"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62C94302" w14:textId="77777777" w:rsidR="00C757DB" w:rsidRPr="00360E86" w:rsidRDefault="00C757DB" w:rsidP="00C757DB">
      <w:pPr>
        <w:pStyle w:val="Standard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60E86">
        <w:rPr>
          <w:rFonts w:ascii="Times New Roman" w:hAnsi="Times New Roman" w:cs="Times New Roman"/>
          <w:sz w:val="28"/>
          <w:szCs w:val="28"/>
        </w:rPr>
        <w:t>от ___________№______</w:t>
      </w:r>
    </w:p>
    <w:p w14:paraId="5E1C898D" w14:textId="77777777" w:rsidR="00C757DB" w:rsidRDefault="00C757DB" w:rsidP="00C757DB">
      <w:pPr>
        <w:pStyle w:val="Standard"/>
        <w:jc w:val="both"/>
        <w:rPr>
          <w:rFonts w:ascii="Times New Roman" w:hAnsi="Times New Roman" w:cs="Times New Roman"/>
        </w:rPr>
      </w:pPr>
    </w:p>
    <w:p w14:paraId="07D5E0A9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</w:rPr>
      </w:pPr>
    </w:p>
    <w:p w14:paraId="33185F3B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</w:rPr>
      </w:pPr>
    </w:p>
    <w:p w14:paraId="490A17E0" w14:textId="77777777" w:rsidR="00C757DB" w:rsidRPr="000E5B53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ТАРИФЫ</w:t>
      </w:r>
    </w:p>
    <w:p w14:paraId="2342C41E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E5B53">
        <w:rPr>
          <w:rFonts w:ascii="Times New Roman" w:hAnsi="Times New Roman" w:cs="Times New Roman"/>
          <w:b/>
          <w:sz w:val="28"/>
          <w:szCs w:val="28"/>
        </w:rPr>
        <w:t>платны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E5B53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E5B53">
        <w:rPr>
          <w:rFonts w:ascii="Times New Roman" w:hAnsi="Times New Roman" w:cs="Times New Roman"/>
          <w:b/>
          <w:sz w:val="28"/>
          <w:szCs w:val="28"/>
        </w:rPr>
        <w:t>, оказываемы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E5B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6A8146" w14:textId="77777777" w:rsidR="00C757DB" w:rsidRPr="000E5B53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B53">
        <w:rPr>
          <w:rFonts w:ascii="Times New Roman" w:hAnsi="Times New Roman" w:cs="Times New Roman"/>
          <w:b/>
          <w:sz w:val="28"/>
          <w:szCs w:val="28"/>
        </w:rPr>
        <w:t>муниципальным автономным учреждением</w:t>
      </w:r>
    </w:p>
    <w:p w14:paraId="37EE341F" w14:textId="77777777" w:rsidR="00C757DB" w:rsidRPr="000E5B53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B53">
        <w:rPr>
          <w:rFonts w:ascii="Times New Roman" w:hAnsi="Times New Roman" w:cs="Times New Roman"/>
          <w:b/>
          <w:sz w:val="28"/>
          <w:szCs w:val="28"/>
        </w:rPr>
        <w:t xml:space="preserve"> «Спортивный комплекс «Олимп»</w:t>
      </w:r>
    </w:p>
    <w:p w14:paraId="48524CFF" w14:textId="77777777" w:rsidR="00C757DB" w:rsidRPr="00360E86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14:paraId="1860B445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251"/>
        <w:gridCol w:w="2464"/>
        <w:gridCol w:w="2464"/>
      </w:tblGrid>
      <w:tr w:rsidR="00C757DB" w:rsidRPr="00A060E3" w14:paraId="7476396A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888B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6B30F4B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7F13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B2AC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6839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14:paraId="6D371039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C757DB" w:rsidRPr="00A060E3" w14:paraId="14160180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881F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0DC3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DF76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81D1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57DB" w:rsidRPr="00A060E3" w14:paraId="1256BE4C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456C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035E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игрового зала для группов</w:t>
            </w:r>
            <w:r w:rsidR="008D2BA1">
              <w:rPr>
                <w:rFonts w:ascii="Times New Roman" w:hAnsi="Times New Roman" w:cs="Times New Roman"/>
                <w:sz w:val="28"/>
                <w:szCs w:val="28"/>
              </w:rPr>
              <w:t>ых занятий игровыми видами спор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та без тренера с использование раздевалок и душевых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23C3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занятий одной группы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B7FF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D8867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C757DB" w:rsidRPr="00A060E3" w14:paraId="061AD58D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2C39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4C8A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игрового зала для групповых занятий игровыми видами спорта с тренером с использованием раздевалок и душевых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2F10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занятий одной группы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45FC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8D831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700,00</w:t>
            </w:r>
          </w:p>
        </w:tc>
      </w:tr>
      <w:tr w:rsidR="00C757DB" w:rsidRPr="00A060E3" w14:paraId="49CF6EFA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3E8A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1671" w14:textId="77777777" w:rsidR="00C757DB" w:rsidRPr="00A060E3" w:rsidRDefault="00C757DB" w:rsidP="00F90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Занятия в тренажёрном зале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AC84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занятий для одного лица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1806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D8761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C757DB" w:rsidRPr="00A060E3" w14:paraId="4FE20A0D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4563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B544" w14:textId="77777777" w:rsidR="00C757DB" w:rsidRPr="00A060E3" w:rsidRDefault="00C757DB" w:rsidP="00F90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Занятия в тренажёрном зале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C46D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Абонемент на 10 часов занятий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5174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EB066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</w:tr>
      <w:tr w:rsidR="00C757DB" w:rsidRPr="00A060E3" w14:paraId="39A95E62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7C20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A494" w14:textId="77777777" w:rsidR="00C757DB" w:rsidRPr="00A060E3" w:rsidRDefault="00C757DB" w:rsidP="00F90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Занятия в тренажёрном зале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8A25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Безлимитный абонемент на месяц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991E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AC80C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2000,00</w:t>
            </w:r>
          </w:p>
        </w:tc>
      </w:tr>
      <w:tr w:rsidR="00C757DB" w:rsidRPr="00A060E3" w14:paraId="3192E963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B057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D22B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Занятие в тренажерном зале и большом спортивном зале (Ветераны Великой отечественной войны, Ветераны боевых действий, участники ликвидаций последствий аварии на Чернобыльской АЭС – инвалиды 1,</w:t>
            </w:r>
            <w:r w:rsidR="008D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8D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3 группы с 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сопровождающим: люди с ограниченными возможностями здоровья инвалиды 1 группы с сопровождающим)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B049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час занятий для одного лица, но не более 4 часов в календарном месяце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B351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CF940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C757DB" w:rsidRPr="00A060E3" w14:paraId="66EE877D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C56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631F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Занятие в тренажерном зале и большом спортивном зале (Ветераны Великой отечественной войны, Ветераны боевых действий, участники ликвидаций последствий аварии на Чернобыльской АЭС – инвалиды 1,</w:t>
            </w:r>
            <w:r w:rsidR="008D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8D2B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3 группы с сопровождающим: люди с ограниченными возможностями здоровья инвалиды 1 группы с сопровождающим)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7B0B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занятий для одного лица, более 4 часов в календарном месяце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4C95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FC612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C757DB" w:rsidRPr="00A060E3" w14:paraId="6C7B5BE7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B647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A2E6" w14:textId="77777777" w:rsidR="00C757DB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тренажерном зале и большом спортивном зале (кандидаты и члены сборных команд Краснодарского края и Тбилисского района, старше </w:t>
            </w:r>
          </w:p>
          <w:p w14:paraId="538F3AFA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18 лет)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7877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занятий для одного лица, но не более 4 часов в календарном месяце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396F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026C1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</w:tr>
      <w:tr w:rsidR="00C757DB" w:rsidRPr="00A060E3" w14:paraId="6BA0880D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AA0C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83A0" w14:textId="77777777" w:rsidR="00C757DB" w:rsidRPr="00A060E3" w:rsidRDefault="00C757DB" w:rsidP="00F90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Игра в настольный теннис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4EDE" w14:textId="77777777" w:rsidR="00C757DB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1 час игры за одним столом </w:t>
            </w:r>
          </w:p>
          <w:p w14:paraId="191967E7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(2 человека)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C6CE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ECE63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C757DB" w:rsidRPr="00A060E3" w14:paraId="683BFCFF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3DA2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1A57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комнат</w:t>
            </w:r>
            <w:r w:rsidR="008D2BA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 для проживания лицам, не участвующим </w:t>
            </w:r>
            <w:r w:rsidR="008D2BA1">
              <w:rPr>
                <w:rFonts w:ascii="Times New Roman" w:hAnsi="Times New Roman" w:cs="Times New Roman"/>
                <w:sz w:val="28"/>
                <w:szCs w:val="28"/>
              </w:rPr>
              <w:t>в спортивных мероприятиях (двух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местная с удобствами)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2EB5" w14:textId="77777777" w:rsidR="008D2BA1" w:rsidRDefault="00C757DB" w:rsidP="008D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D2BA1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</w:p>
          <w:p w14:paraId="4BD0AAF2" w14:textId="77777777" w:rsidR="00C757DB" w:rsidRPr="00A060E3" w:rsidRDefault="00C757DB" w:rsidP="008D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сутки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F3E9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BFDFF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</w:tr>
      <w:tr w:rsidR="00C757DB" w:rsidRPr="00A060E3" w14:paraId="0192CC80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A8EA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F086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комнат для проживания участникам в спортивных мероприятиях (двух местная с удобствами)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2484" w14:textId="77777777" w:rsidR="008D2BA1" w:rsidRDefault="00C757DB" w:rsidP="008D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D2BA1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</w:p>
          <w:p w14:paraId="6E729BA4" w14:textId="77777777" w:rsidR="00C757DB" w:rsidRPr="00A060E3" w:rsidRDefault="00C757DB" w:rsidP="008D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сутки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CB8E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</w:tr>
      <w:tr w:rsidR="00C757DB" w:rsidRPr="00A060E3" w14:paraId="709F3DB9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E9AB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348A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зала для проведения спортивно-массовых мероприятий и других мероприятий (с тренером-преподавателем)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7B68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проведения мероприятия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2691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1400,00</w:t>
            </w:r>
          </w:p>
        </w:tc>
      </w:tr>
      <w:tr w:rsidR="00C757DB" w:rsidRPr="00A060E3" w14:paraId="4E252D5A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D320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4247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зала для проведения спортивно-массовых мероприятий и других мероприятий (без тренером-преподавателем)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547E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проведения мероприятия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302E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</w:p>
        </w:tc>
      </w:tr>
      <w:tr w:rsidR="00C757DB" w:rsidRPr="00A060E3" w14:paraId="71DBE355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AAF8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9455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зала борьбы с использованием раздевалок и душевых без тренера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491D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занятий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ABE9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C757DB" w:rsidRPr="00A060E3" w14:paraId="4A7818FD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1DFB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E173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зала бокса с использованием раздевалок и душевых без тренера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EC9E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занятий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3C32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C757DB" w:rsidRPr="00A060E3" w14:paraId="0C886E9E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7F0B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C0BC" w14:textId="77777777" w:rsidR="00C757DB" w:rsidRPr="00A060E3" w:rsidRDefault="00C757DB" w:rsidP="00F90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Игра в </w:t>
            </w:r>
            <w:proofErr w:type="spellStart"/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аэрохокей</w:t>
            </w:r>
            <w:proofErr w:type="spellEnd"/>
            <w:r w:rsidRPr="00A06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A9F6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2F04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C757DB" w:rsidRPr="00A060E3" w14:paraId="2E1EDD02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65C8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A751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медицинского кабинета на время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72FD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4655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400,00</w:t>
            </w:r>
          </w:p>
        </w:tc>
      </w:tr>
      <w:tr w:rsidR="00C757DB" w:rsidRPr="00A060E3" w14:paraId="4F2A58D3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5D0E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DF4B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комнат для проживания с питанием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07CE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С 1 человека в сутки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2F38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1300,00</w:t>
            </w:r>
          </w:p>
        </w:tc>
      </w:tr>
      <w:tr w:rsidR="00C757DB" w:rsidRPr="00A060E3" w14:paraId="30D849F9" w14:textId="77777777" w:rsidTr="00F90C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7C8F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2EA0" w14:textId="77777777" w:rsidR="00C757DB" w:rsidRPr="00A060E3" w:rsidRDefault="00C757DB" w:rsidP="00F90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Предоставление футбольного поля с искусственным покрытием и легкоатлетическими беговыми дорожками стадиона «Чемпион»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7E33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1 час занятий одной группы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4EB6" w14:textId="77777777" w:rsidR="00C757DB" w:rsidRPr="00A060E3" w:rsidRDefault="00C757DB" w:rsidP="00F90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E3">
              <w:rPr>
                <w:rFonts w:ascii="Times New Roman" w:hAnsi="Times New Roman" w:cs="Times New Roman"/>
                <w:sz w:val="28"/>
                <w:szCs w:val="28"/>
              </w:rPr>
              <w:t>3150,00</w:t>
            </w:r>
          </w:p>
        </w:tc>
      </w:tr>
    </w:tbl>
    <w:p w14:paraId="749AB596" w14:textId="77777777" w:rsidR="00C757DB" w:rsidRPr="00A060E3" w:rsidRDefault="00C757DB" w:rsidP="00C757D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E353D6A" w14:textId="77777777" w:rsidR="00C757DB" w:rsidRPr="00A060E3" w:rsidRDefault="00C757DB" w:rsidP="00C757DB">
      <w:pPr>
        <w:pStyle w:val="Standard"/>
        <w:jc w:val="both"/>
        <w:rPr>
          <w:sz w:val="28"/>
          <w:szCs w:val="28"/>
        </w:rPr>
      </w:pPr>
    </w:p>
    <w:p w14:paraId="0B820A84" w14:textId="77777777" w:rsidR="00C757DB" w:rsidRPr="00A060E3" w:rsidRDefault="00C757DB" w:rsidP="00C757DB">
      <w:pPr>
        <w:pStyle w:val="Standard"/>
        <w:jc w:val="both"/>
        <w:rPr>
          <w:sz w:val="28"/>
          <w:szCs w:val="28"/>
        </w:rPr>
      </w:pPr>
    </w:p>
    <w:p w14:paraId="16DA18F0" w14:textId="77777777" w:rsidR="00C757DB" w:rsidRDefault="00C757DB" w:rsidP="00C757D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0E5B53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B53">
        <w:rPr>
          <w:rFonts w:ascii="Times New Roman" w:hAnsi="Times New Roman" w:cs="Times New Roman"/>
          <w:sz w:val="28"/>
          <w:szCs w:val="28"/>
        </w:rPr>
        <w:t xml:space="preserve">по физической </w:t>
      </w:r>
    </w:p>
    <w:p w14:paraId="47FB5E64" w14:textId="77777777" w:rsidR="00C757DB" w:rsidRDefault="00C757DB" w:rsidP="00C757D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E5B53">
        <w:rPr>
          <w:rFonts w:ascii="Times New Roman" w:hAnsi="Times New Roman" w:cs="Times New Roman"/>
          <w:sz w:val="28"/>
          <w:szCs w:val="28"/>
        </w:rPr>
        <w:t>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B5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1610CCE" w14:textId="77777777" w:rsidR="00C757DB" w:rsidRPr="000E5B53" w:rsidRDefault="00C757DB" w:rsidP="00C757D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E5B5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334F295" w14:textId="77777777" w:rsidR="00C757DB" w:rsidRDefault="00C757DB" w:rsidP="00C757D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0E5B53">
        <w:rPr>
          <w:rFonts w:ascii="Times New Roman" w:hAnsi="Times New Roman" w:cs="Times New Roman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В.О.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Камагуров</w:t>
      </w:r>
      <w:proofErr w:type="spellEnd"/>
    </w:p>
    <w:p w14:paraId="314B1D5D" w14:textId="77777777" w:rsidR="00C757DB" w:rsidRDefault="00C757DB" w:rsidP="00C757DB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9B24D75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23EB9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D020B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43ABC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E16DD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FEA96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E74F36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6B8D7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DCB00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18FFF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5C75E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CE4F4B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C4CA89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ABEE3" w14:textId="77777777" w:rsidR="00C757DB" w:rsidRDefault="00C757DB" w:rsidP="00C757D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9F17E" w14:textId="77777777" w:rsidR="004C78FF" w:rsidRPr="00C757DB" w:rsidRDefault="004C78FF">
      <w:pPr>
        <w:rPr>
          <w:rFonts w:ascii="Times New Roman" w:hAnsi="Times New Roman" w:cs="Times New Roman"/>
          <w:sz w:val="28"/>
          <w:szCs w:val="28"/>
        </w:rPr>
      </w:pPr>
    </w:p>
    <w:sectPr w:rsidR="004C78FF" w:rsidRPr="00C757DB" w:rsidSect="004C4CE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6FAEB" w14:textId="77777777" w:rsidR="007F6D43" w:rsidRDefault="007F6D43" w:rsidP="00C34AE1">
      <w:r>
        <w:separator/>
      </w:r>
    </w:p>
  </w:endnote>
  <w:endnote w:type="continuationSeparator" w:id="0">
    <w:p w14:paraId="03203403" w14:textId="77777777" w:rsidR="007F6D43" w:rsidRDefault="007F6D43" w:rsidP="00C3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C79F7" w14:textId="77777777" w:rsidR="007F6D43" w:rsidRDefault="007F6D43" w:rsidP="00C34AE1">
      <w:r>
        <w:separator/>
      </w:r>
    </w:p>
  </w:footnote>
  <w:footnote w:type="continuationSeparator" w:id="0">
    <w:p w14:paraId="76B670CF" w14:textId="77777777" w:rsidR="007F6D43" w:rsidRDefault="007F6D43" w:rsidP="00C3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331988"/>
      <w:docPartObj>
        <w:docPartGallery w:val="Page Numbers (Top of Page)"/>
        <w:docPartUnique/>
      </w:docPartObj>
    </w:sdtPr>
    <w:sdtContent>
      <w:p w14:paraId="251FEE1E" w14:textId="4AF840BE" w:rsidR="004C4CE9" w:rsidRDefault="004C4C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9F8B6" w14:textId="4EEE55AA" w:rsidR="00C34AE1" w:rsidRPr="00C34AE1" w:rsidRDefault="00C34AE1" w:rsidP="00C34AE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00"/>
    <w:rsid w:val="00085DBF"/>
    <w:rsid w:val="001D0700"/>
    <w:rsid w:val="004C4CE9"/>
    <w:rsid w:val="004C78FF"/>
    <w:rsid w:val="005F4AF4"/>
    <w:rsid w:val="006434A9"/>
    <w:rsid w:val="006B7096"/>
    <w:rsid w:val="006D1BC8"/>
    <w:rsid w:val="007F6D43"/>
    <w:rsid w:val="008D2BA1"/>
    <w:rsid w:val="00C34AE1"/>
    <w:rsid w:val="00C757DB"/>
    <w:rsid w:val="00C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C297"/>
  <w15:docId w15:val="{6E47FCCD-A234-42C7-A4AE-49DEDFE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7D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57D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AE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E1"/>
    <w:rPr>
      <w:rFonts w:ascii="Tahoma" w:eastAsia="Arial Unicode MS" w:hAnsi="Tahoma" w:cs="Tahoma"/>
      <w:kern w:val="3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34A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AE1"/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4A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AE1"/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</cp:revision>
  <cp:lastPrinted>2025-10-06T13:16:00Z</cp:lastPrinted>
  <dcterms:created xsi:type="dcterms:W3CDTF">2025-10-31T06:03:00Z</dcterms:created>
  <dcterms:modified xsi:type="dcterms:W3CDTF">2025-11-06T12:15:00Z</dcterms:modified>
</cp:coreProperties>
</file>