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32" w:rsidRPr="00BE0A38" w:rsidRDefault="001D70C8" w:rsidP="001D70C8">
      <w:pPr>
        <w:tabs>
          <w:tab w:val="center" w:pos="4677"/>
          <w:tab w:val="left" w:pos="7585"/>
        </w:tabs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ПРОЕКТ</w:t>
      </w:r>
    </w:p>
    <w:p w:rsidR="00734932" w:rsidRPr="00BE0A38" w:rsidRDefault="00BE0A38" w:rsidP="00BE0A38">
      <w:pPr>
        <w:jc w:val="center"/>
        <w:rPr>
          <w:rFonts w:ascii="Arial" w:eastAsiaTheme="minorEastAsia" w:hAnsi="Arial" w:cs="Arial"/>
          <w:sz w:val="24"/>
          <w:szCs w:val="24"/>
        </w:rPr>
      </w:pPr>
      <w:r w:rsidRPr="00BE0A38">
        <w:rPr>
          <w:rFonts w:ascii="Arial" w:eastAsiaTheme="minorEastAsia" w:hAnsi="Arial" w:cs="Arial"/>
          <w:sz w:val="24"/>
          <w:szCs w:val="24"/>
        </w:rPr>
        <w:t>КРАСНОДАРСКИЙ КРАЙ</w:t>
      </w:r>
    </w:p>
    <w:p w:rsidR="00BE0A38" w:rsidRPr="00BE0A38" w:rsidRDefault="00BE0A38" w:rsidP="00BE0A38">
      <w:pPr>
        <w:jc w:val="center"/>
        <w:rPr>
          <w:rFonts w:ascii="Arial" w:eastAsiaTheme="minorEastAsia" w:hAnsi="Arial" w:cs="Arial"/>
          <w:sz w:val="24"/>
          <w:szCs w:val="24"/>
        </w:rPr>
      </w:pPr>
      <w:r w:rsidRPr="00BE0A38">
        <w:rPr>
          <w:rFonts w:ascii="Arial" w:eastAsiaTheme="minorEastAsia" w:hAnsi="Arial" w:cs="Arial"/>
          <w:sz w:val="24"/>
          <w:szCs w:val="24"/>
        </w:rPr>
        <w:t>ТБИЛИССКИЙ РАЙОН</w:t>
      </w:r>
    </w:p>
    <w:p w:rsidR="00734932" w:rsidRPr="00BE0A38" w:rsidRDefault="00734932" w:rsidP="00BE0A38">
      <w:pPr>
        <w:jc w:val="center"/>
        <w:rPr>
          <w:rFonts w:ascii="Arial" w:eastAsiaTheme="minorEastAsia" w:hAnsi="Arial" w:cs="Arial"/>
          <w:sz w:val="24"/>
          <w:szCs w:val="24"/>
        </w:rPr>
      </w:pPr>
      <w:r w:rsidRPr="00BE0A38">
        <w:rPr>
          <w:rFonts w:ascii="Arial" w:eastAsiaTheme="minorEastAsia" w:hAnsi="Arial" w:cs="Arial"/>
          <w:sz w:val="24"/>
          <w:szCs w:val="24"/>
        </w:rPr>
        <w:t>СОВЕТ</w:t>
      </w:r>
      <w:r w:rsidR="00BE0A38">
        <w:rPr>
          <w:rFonts w:ascii="Arial" w:eastAsiaTheme="minorEastAsia" w:hAnsi="Arial" w:cs="Arial"/>
          <w:sz w:val="24"/>
          <w:szCs w:val="24"/>
        </w:rPr>
        <w:t xml:space="preserve"> </w:t>
      </w:r>
      <w:r w:rsidRPr="00BE0A38">
        <w:rPr>
          <w:rFonts w:ascii="Arial" w:eastAsiaTheme="minorEastAsia" w:hAnsi="Arial" w:cs="Arial"/>
          <w:sz w:val="24"/>
          <w:szCs w:val="24"/>
        </w:rPr>
        <w:t>ВАННОВСКОГО СЕЛЬСКОГО ПОСЕЛЕНИЯ</w:t>
      </w:r>
    </w:p>
    <w:p w:rsidR="00734932" w:rsidRPr="00BE0A38" w:rsidRDefault="00734932" w:rsidP="00BE0A38">
      <w:pPr>
        <w:jc w:val="center"/>
        <w:rPr>
          <w:rFonts w:ascii="Arial" w:eastAsiaTheme="minorEastAsia" w:hAnsi="Arial" w:cs="Arial"/>
          <w:sz w:val="24"/>
          <w:szCs w:val="24"/>
        </w:rPr>
      </w:pPr>
      <w:r w:rsidRPr="00BE0A38">
        <w:rPr>
          <w:rFonts w:ascii="Arial" w:eastAsiaTheme="minorEastAsia" w:hAnsi="Arial" w:cs="Arial"/>
          <w:sz w:val="24"/>
          <w:szCs w:val="24"/>
        </w:rPr>
        <w:t>ТБИЛИССКОГО РАЙОНА</w:t>
      </w:r>
    </w:p>
    <w:p w:rsidR="00734932" w:rsidRPr="00BE0A38" w:rsidRDefault="00734932" w:rsidP="00BE0A38">
      <w:pPr>
        <w:jc w:val="center"/>
        <w:rPr>
          <w:rFonts w:ascii="Arial" w:eastAsiaTheme="minorEastAsia" w:hAnsi="Arial" w:cs="Arial"/>
          <w:sz w:val="24"/>
          <w:szCs w:val="24"/>
        </w:rPr>
      </w:pPr>
    </w:p>
    <w:p w:rsidR="00734932" w:rsidRPr="00BE0A38" w:rsidRDefault="00BE0A38" w:rsidP="00BE0A38">
      <w:pPr>
        <w:jc w:val="center"/>
        <w:rPr>
          <w:rFonts w:ascii="Arial" w:eastAsiaTheme="minorEastAsia" w:hAnsi="Arial" w:cs="Arial"/>
          <w:sz w:val="24"/>
          <w:szCs w:val="24"/>
        </w:rPr>
      </w:pPr>
      <w:r w:rsidRPr="00BE0A38">
        <w:rPr>
          <w:rFonts w:ascii="Arial" w:eastAsiaTheme="minorEastAsia" w:hAnsi="Arial" w:cs="Arial"/>
          <w:sz w:val="24"/>
          <w:szCs w:val="24"/>
        </w:rPr>
        <w:t>РЕШЕНИЕ</w:t>
      </w:r>
    </w:p>
    <w:p w:rsidR="00734932" w:rsidRPr="00BE0A38" w:rsidRDefault="00734932" w:rsidP="00BE0A38">
      <w:pPr>
        <w:jc w:val="center"/>
        <w:rPr>
          <w:rFonts w:ascii="Arial" w:eastAsiaTheme="minorEastAsia" w:hAnsi="Arial" w:cs="Arial"/>
          <w:sz w:val="24"/>
          <w:szCs w:val="24"/>
        </w:rPr>
      </w:pPr>
    </w:p>
    <w:p w:rsidR="00734932" w:rsidRPr="00BE0A38" w:rsidRDefault="001D70C8" w:rsidP="00BE0A38">
      <w:pPr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__________</w:t>
      </w:r>
      <w:r w:rsidR="00BE0A38" w:rsidRPr="00BE0A38">
        <w:rPr>
          <w:rFonts w:ascii="Arial" w:eastAsiaTheme="minorEastAsia" w:hAnsi="Arial" w:cs="Arial"/>
          <w:sz w:val="24"/>
          <w:szCs w:val="24"/>
        </w:rPr>
        <w:t xml:space="preserve"> 2017 года </w:t>
      </w:r>
      <w:r w:rsidR="00BE0A38" w:rsidRPr="00BE0A38">
        <w:rPr>
          <w:rFonts w:ascii="Arial" w:eastAsiaTheme="minorEastAsia" w:hAnsi="Arial" w:cs="Arial"/>
          <w:sz w:val="24"/>
          <w:szCs w:val="24"/>
        </w:rPr>
        <w:tab/>
      </w:r>
      <w:r w:rsidR="00BE0A38" w:rsidRPr="00BE0A38">
        <w:rPr>
          <w:rFonts w:ascii="Arial" w:eastAsiaTheme="minorEastAsia" w:hAnsi="Arial" w:cs="Arial"/>
          <w:sz w:val="24"/>
          <w:szCs w:val="24"/>
        </w:rPr>
        <w:tab/>
      </w:r>
      <w:r w:rsidR="00BE0A38" w:rsidRPr="00BE0A38">
        <w:rPr>
          <w:rFonts w:ascii="Arial" w:eastAsiaTheme="minorEastAsia" w:hAnsi="Arial" w:cs="Arial"/>
          <w:sz w:val="24"/>
          <w:szCs w:val="24"/>
        </w:rPr>
        <w:tab/>
      </w:r>
      <w:r w:rsidR="00734932" w:rsidRPr="00BE0A38">
        <w:rPr>
          <w:rFonts w:ascii="Arial" w:eastAsiaTheme="minorEastAsia" w:hAnsi="Arial" w:cs="Arial"/>
          <w:sz w:val="24"/>
          <w:szCs w:val="24"/>
        </w:rPr>
        <w:t>№</w:t>
      </w:r>
      <w:r w:rsidR="00BE0A38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___</w:t>
      </w:r>
      <w:bookmarkStart w:id="0" w:name="_GoBack"/>
      <w:bookmarkEnd w:id="0"/>
      <w:r w:rsidR="00BE0A38" w:rsidRPr="00BE0A38">
        <w:rPr>
          <w:rFonts w:ascii="Arial" w:eastAsiaTheme="minorEastAsia" w:hAnsi="Arial" w:cs="Arial"/>
          <w:sz w:val="24"/>
          <w:szCs w:val="24"/>
        </w:rPr>
        <w:tab/>
      </w:r>
      <w:r w:rsidR="00BE0A38" w:rsidRPr="00BE0A38">
        <w:rPr>
          <w:rFonts w:ascii="Arial" w:eastAsiaTheme="minorEastAsia" w:hAnsi="Arial" w:cs="Arial"/>
          <w:sz w:val="24"/>
          <w:szCs w:val="24"/>
        </w:rPr>
        <w:tab/>
      </w:r>
      <w:r w:rsidR="00BE0A38" w:rsidRPr="00BE0A38">
        <w:rPr>
          <w:rFonts w:ascii="Arial" w:eastAsiaTheme="minorEastAsia" w:hAnsi="Arial" w:cs="Arial"/>
          <w:sz w:val="24"/>
          <w:szCs w:val="24"/>
        </w:rPr>
        <w:tab/>
      </w:r>
      <w:r w:rsidR="00734932" w:rsidRPr="00BE0A38">
        <w:rPr>
          <w:rFonts w:ascii="Arial" w:eastAsiaTheme="minorEastAsia" w:hAnsi="Arial" w:cs="Arial"/>
          <w:sz w:val="24"/>
          <w:szCs w:val="24"/>
        </w:rPr>
        <w:t xml:space="preserve"> село </w:t>
      </w:r>
      <w:proofErr w:type="spellStart"/>
      <w:r w:rsidR="00734932" w:rsidRPr="00BE0A38">
        <w:rPr>
          <w:rFonts w:ascii="Arial" w:eastAsiaTheme="minorEastAsia" w:hAnsi="Arial" w:cs="Arial"/>
          <w:sz w:val="24"/>
          <w:szCs w:val="24"/>
        </w:rPr>
        <w:t>Ванновское</w:t>
      </w:r>
      <w:proofErr w:type="spellEnd"/>
    </w:p>
    <w:p w:rsidR="00734932" w:rsidRPr="00BE0A38" w:rsidRDefault="00734932" w:rsidP="00BE0A38">
      <w:pPr>
        <w:jc w:val="center"/>
        <w:rPr>
          <w:rFonts w:ascii="Arial" w:eastAsiaTheme="minorEastAsia" w:hAnsi="Arial" w:cs="Arial"/>
          <w:sz w:val="24"/>
          <w:szCs w:val="24"/>
        </w:rPr>
      </w:pPr>
    </w:p>
    <w:p w:rsidR="006B6FF8" w:rsidRPr="00BE0A38" w:rsidRDefault="00A7657D" w:rsidP="00BE0A38">
      <w:pPr>
        <w:tabs>
          <w:tab w:val="center" w:pos="4677"/>
          <w:tab w:val="left" w:pos="7585"/>
        </w:tabs>
        <w:jc w:val="center"/>
        <w:rPr>
          <w:rFonts w:ascii="Arial" w:hAnsi="Arial" w:cs="Arial"/>
          <w:b/>
          <w:sz w:val="32"/>
          <w:szCs w:val="32"/>
        </w:rPr>
      </w:pPr>
      <w:r w:rsidRPr="00BE0A38">
        <w:rPr>
          <w:rFonts w:ascii="Arial" w:hAnsi="Arial" w:cs="Arial"/>
          <w:b/>
          <w:sz w:val="32"/>
          <w:szCs w:val="32"/>
        </w:rPr>
        <w:t>О</w:t>
      </w:r>
      <w:r w:rsidR="00626760" w:rsidRPr="00BE0A38">
        <w:rPr>
          <w:rFonts w:ascii="Arial" w:hAnsi="Arial" w:cs="Arial"/>
          <w:b/>
          <w:sz w:val="32"/>
          <w:szCs w:val="32"/>
        </w:rPr>
        <w:t xml:space="preserve"> </w:t>
      </w:r>
      <w:r w:rsidRPr="00BE0A38">
        <w:rPr>
          <w:rFonts w:ascii="Arial" w:hAnsi="Arial" w:cs="Arial"/>
          <w:b/>
          <w:sz w:val="32"/>
          <w:szCs w:val="32"/>
        </w:rPr>
        <w:t>налоге</w:t>
      </w:r>
      <w:r w:rsidR="003E697D" w:rsidRPr="00BE0A38">
        <w:rPr>
          <w:rFonts w:ascii="Arial" w:hAnsi="Arial" w:cs="Arial"/>
          <w:b/>
          <w:sz w:val="32"/>
          <w:szCs w:val="32"/>
        </w:rPr>
        <w:t xml:space="preserve"> на имущество </w:t>
      </w:r>
      <w:r w:rsidR="002E4868" w:rsidRPr="00BE0A38">
        <w:rPr>
          <w:rFonts w:ascii="Arial" w:hAnsi="Arial" w:cs="Arial"/>
          <w:b/>
          <w:sz w:val="32"/>
          <w:szCs w:val="32"/>
        </w:rPr>
        <w:t>физических лиц на терри</w:t>
      </w:r>
      <w:r w:rsidRPr="00BE0A38">
        <w:rPr>
          <w:rFonts w:ascii="Arial" w:hAnsi="Arial" w:cs="Arial"/>
          <w:b/>
          <w:sz w:val="32"/>
          <w:szCs w:val="32"/>
        </w:rPr>
        <w:t xml:space="preserve">тории </w:t>
      </w:r>
      <w:proofErr w:type="spellStart"/>
      <w:r w:rsidR="005473DA" w:rsidRPr="00BE0A38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Pr="00BE0A38">
        <w:rPr>
          <w:rFonts w:ascii="Arial" w:hAnsi="Arial" w:cs="Arial"/>
          <w:b/>
          <w:sz w:val="32"/>
          <w:szCs w:val="32"/>
        </w:rPr>
        <w:t xml:space="preserve"> сельского поселения Тбилис</w:t>
      </w:r>
      <w:r w:rsidR="00E33FF1" w:rsidRPr="00BE0A38">
        <w:rPr>
          <w:rFonts w:ascii="Arial" w:hAnsi="Arial" w:cs="Arial"/>
          <w:b/>
          <w:sz w:val="32"/>
          <w:szCs w:val="32"/>
        </w:rPr>
        <w:t>ского района</w:t>
      </w:r>
    </w:p>
    <w:p w:rsidR="00315FAA" w:rsidRPr="00BE0A38" w:rsidRDefault="00315FAA" w:rsidP="00BE0A38">
      <w:pPr>
        <w:jc w:val="center"/>
        <w:rPr>
          <w:rFonts w:ascii="Arial" w:hAnsi="Arial" w:cs="Arial"/>
          <w:sz w:val="24"/>
          <w:szCs w:val="24"/>
        </w:rPr>
      </w:pPr>
    </w:p>
    <w:p w:rsidR="00595F7D" w:rsidRPr="00BE0A38" w:rsidRDefault="00595F7D" w:rsidP="00BE0A38">
      <w:pPr>
        <w:jc w:val="center"/>
        <w:rPr>
          <w:rFonts w:ascii="Arial" w:hAnsi="Arial" w:cs="Arial"/>
          <w:sz w:val="24"/>
          <w:szCs w:val="24"/>
        </w:rPr>
      </w:pPr>
    </w:p>
    <w:p w:rsidR="006B6FF8" w:rsidRPr="00BE0A38" w:rsidRDefault="00843843" w:rsidP="00BE0A38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BE0A38">
        <w:rPr>
          <w:rFonts w:ascii="Arial" w:hAnsi="Arial" w:cs="Arial"/>
          <w:sz w:val="24"/>
          <w:szCs w:val="24"/>
        </w:rPr>
        <w:t xml:space="preserve">В соответствии </w:t>
      </w:r>
      <w:r w:rsidR="00E124F3" w:rsidRPr="00BE0A38">
        <w:rPr>
          <w:rFonts w:ascii="Arial" w:hAnsi="Arial" w:cs="Arial"/>
          <w:sz w:val="24"/>
          <w:szCs w:val="24"/>
        </w:rPr>
        <w:t xml:space="preserve">с главой 32 Налогового кодекса Российской Федерации, </w:t>
      </w:r>
      <w:r w:rsidR="00D57B74" w:rsidRPr="00BE0A38">
        <w:rPr>
          <w:rFonts w:ascii="Arial" w:hAnsi="Arial" w:cs="Arial"/>
          <w:sz w:val="24"/>
          <w:szCs w:val="24"/>
        </w:rPr>
        <w:t>Федеральным законом</w:t>
      </w:r>
      <w:r w:rsidR="009908F0" w:rsidRPr="00BE0A38">
        <w:rPr>
          <w:rFonts w:ascii="Arial" w:hAnsi="Arial" w:cs="Arial"/>
          <w:sz w:val="24"/>
          <w:szCs w:val="24"/>
        </w:rPr>
        <w:t xml:space="preserve"> от 6 декабря 2003 года № 131-Ф</w:t>
      </w:r>
      <w:r w:rsidR="00FA1FA3" w:rsidRPr="00BE0A38">
        <w:rPr>
          <w:rFonts w:ascii="Arial" w:hAnsi="Arial" w:cs="Arial"/>
          <w:sz w:val="24"/>
          <w:szCs w:val="24"/>
        </w:rPr>
        <w:t>З</w:t>
      </w:r>
      <w:r w:rsidR="009908F0" w:rsidRPr="00BE0A38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</w:t>
      </w:r>
      <w:r w:rsidR="00B44452" w:rsidRPr="00BE0A38">
        <w:rPr>
          <w:rFonts w:ascii="Arial" w:hAnsi="Arial" w:cs="Arial"/>
          <w:sz w:val="24"/>
          <w:szCs w:val="24"/>
        </w:rPr>
        <w:t>авления в Российской Федерации»</w:t>
      </w:r>
      <w:r w:rsidR="00C62899" w:rsidRPr="00BE0A38">
        <w:rPr>
          <w:rFonts w:ascii="Arial" w:hAnsi="Arial" w:cs="Arial"/>
          <w:sz w:val="24"/>
          <w:szCs w:val="24"/>
        </w:rPr>
        <w:t xml:space="preserve">, </w:t>
      </w:r>
      <w:r w:rsidR="005A43E5" w:rsidRPr="00BE0A38">
        <w:rPr>
          <w:rFonts w:ascii="Arial" w:hAnsi="Arial" w:cs="Arial"/>
          <w:sz w:val="24"/>
          <w:szCs w:val="24"/>
        </w:rPr>
        <w:t>Законом Краснодарского края от 4 апреля 2016 года № 3368-КЗ «</w:t>
      </w:r>
      <w:r w:rsidR="005A43E5" w:rsidRPr="00BE0A38">
        <w:rPr>
          <w:rStyle w:val="docaccesstitle"/>
          <w:rFonts w:ascii="Arial" w:hAnsi="Arial" w:cs="Arial"/>
          <w:sz w:val="24"/>
          <w:szCs w:val="24"/>
        </w:rPr>
        <w:t>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</w:t>
      </w:r>
      <w:r w:rsidR="00D57B74" w:rsidRPr="00BE0A38">
        <w:rPr>
          <w:rStyle w:val="docaccesstitle"/>
          <w:rFonts w:ascii="Arial" w:hAnsi="Arial" w:cs="Arial"/>
          <w:sz w:val="24"/>
          <w:szCs w:val="24"/>
        </w:rPr>
        <w:t>ости объектов</w:t>
      </w:r>
      <w:proofErr w:type="gramEnd"/>
      <w:r w:rsidR="00D57B74" w:rsidRPr="00BE0A38">
        <w:rPr>
          <w:rStyle w:val="docaccesstitle"/>
          <w:rFonts w:ascii="Arial" w:hAnsi="Arial" w:cs="Arial"/>
          <w:sz w:val="24"/>
          <w:szCs w:val="24"/>
        </w:rPr>
        <w:t xml:space="preserve"> налогообложения», руководству</w:t>
      </w:r>
      <w:r w:rsidR="00C62899" w:rsidRPr="00BE0A38">
        <w:rPr>
          <w:rStyle w:val="docaccesstitle"/>
          <w:rFonts w:ascii="Arial" w:hAnsi="Arial" w:cs="Arial"/>
          <w:sz w:val="24"/>
          <w:szCs w:val="24"/>
        </w:rPr>
        <w:t>ясь уставом</w:t>
      </w:r>
      <w:r w:rsidR="00D57B74" w:rsidRPr="00BE0A38">
        <w:rPr>
          <w:rStyle w:val="docaccesstitle"/>
          <w:rFonts w:ascii="Arial" w:hAnsi="Arial" w:cs="Arial"/>
          <w:sz w:val="24"/>
          <w:szCs w:val="24"/>
        </w:rPr>
        <w:t xml:space="preserve"> </w:t>
      </w:r>
      <w:proofErr w:type="spellStart"/>
      <w:r w:rsidR="005473DA" w:rsidRPr="00BE0A38">
        <w:rPr>
          <w:rStyle w:val="docaccesstitle"/>
          <w:rFonts w:ascii="Arial" w:hAnsi="Arial" w:cs="Arial"/>
          <w:sz w:val="24"/>
          <w:szCs w:val="24"/>
        </w:rPr>
        <w:t>Ванновского</w:t>
      </w:r>
      <w:proofErr w:type="spellEnd"/>
      <w:r w:rsidR="00D57B74" w:rsidRPr="00BE0A38">
        <w:rPr>
          <w:rStyle w:val="docaccesstitle"/>
          <w:rFonts w:ascii="Arial" w:hAnsi="Arial" w:cs="Arial"/>
          <w:sz w:val="24"/>
          <w:szCs w:val="24"/>
        </w:rPr>
        <w:t xml:space="preserve"> сельского поселения Тбилисского района, </w:t>
      </w:r>
      <w:r w:rsidR="00D57B74" w:rsidRPr="00BE0A38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5473DA" w:rsidRPr="00BE0A38">
        <w:rPr>
          <w:rFonts w:ascii="Arial" w:hAnsi="Arial" w:cs="Arial"/>
          <w:sz w:val="24"/>
          <w:szCs w:val="24"/>
        </w:rPr>
        <w:t>Ванновского</w:t>
      </w:r>
      <w:proofErr w:type="spellEnd"/>
      <w:r w:rsidR="00D57B74" w:rsidRPr="00BE0A38">
        <w:rPr>
          <w:rFonts w:ascii="Arial" w:hAnsi="Arial" w:cs="Arial"/>
          <w:sz w:val="24"/>
          <w:szCs w:val="24"/>
        </w:rPr>
        <w:t xml:space="preserve"> сель</w:t>
      </w:r>
      <w:r w:rsidR="002406D6" w:rsidRPr="00BE0A38">
        <w:rPr>
          <w:rFonts w:ascii="Arial" w:hAnsi="Arial" w:cs="Arial"/>
          <w:sz w:val="24"/>
          <w:szCs w:val="24"/>
        </w:rPr>
        <w:t>с</w:t>
      </w:r>
      <w:r w:rsidR="00D57B74" w:rsidRPr="00BE0A38">
        <w:rPr>
          <w:rFonts w:ascii="Arial" w:hAnsi="Arial" w:cs="Arial"/>
          <w:sz w:val="24"/>
          <w:szCs w:val="24"/>
        </w:rPr>
        <w:t>кого поселения Тбилис</w:t>
      </w:r>
      <w:r w:rsidR="00725CEC" w:rsidRPr="00BE0A38">
        <w:rPr>
          <w:rFonts w:ascii="Arial" w:hAnsi="Arial" w:cs="Arial"/>
          <w:sz w:val="24"/>
          <w:szCs w:val="24"/>
        </w:rPr>
        <w:t>ского района</w:t>
      </w:r>
      <w:r w:rsidR="00E124F3" w:rsidRPr="00BE0A38">
        <w:rPr>
          <w:rFonts w:ascii="Arial" w:hAnsi="Arial" w:cs="Arial"/>
          <w:sz w:val="24"/>
          <w:szCs w:val="24"/>
        </w:rPr>
        <w:t xml:space="preserve"> </w:t>
      </w:r>
      <w:r w:rsidR="002406D6" w:rsidRPr="00BE0A38">
        <w:rPr>
          <w:rFonts w:ascii="Arial" w:hAnsi="Arial" w:cs="Arial"/>
          <w:sz w:val="24"/>
          <w:szCs w:val="24"/>
        </w:rPr>
        <w:t>решил:</w:t>
      </w:r>
      <w:r w:rsidR="006B6FF8" w:rsidRPr="00BE0A38">
        <w:rPr>
          <w:rFonts w:ascii="Arial" w:hAnsi="Arial" w:cs="Arial"/>
          <w:sz w:val="24"/>
          <w:szCs w:val="24"/>
        </w:rPr>
        <w:t xml:space="preserve"> </w:t>
      </w:r>
    </w:p>
    <w:p w:rsidR="00C62899" w:rsidRPr="00BE0A38" w:rsidRDefault="00C62899" w:rsidP="00BE0A38">
      <w:pPr>
        <w:tabs>
          <w:tab w:val="center" w:pos="4677"/>
          <w:tab w:val="left" w:pos="7585"/>
        </w:tabs>
        <w:ind w:firstLine="851"/>
        <w:jc w:val="both"/>
        <w:rPr>
          <w:rFonts w:ascii="Arial" w:hAnsi="Arial" w:cs="Arial"/>
          <w:sz w:val="24"/>
          <w:szCs w:val="24"/>
        </w:rPr>
      </w:pPr>
      <w:bookmarkStart w:id="1" w:name="sub_1011"/>
      <w:r w:rsidRPr="00BE0A38">
        <w:rPr>
          <w:rFonts w:ascii="Arial" w:hAnsi="Arial" w:cs="Arial"/>
          <w:sz w:val="24"/>
          <w:szCs w:val="24"/>
        </w:rPr>
        <w:t xml:space="preserve">1. </w:t>
      </w:r>
      <w:r w:rsidR="00D57B74" w:rsidRPr="00BE0A38">
        <w:rPr>
          <w:rFonts w:ascii="Arial" w:hAnsi="Arial" w:cs="Arial"/>
          <w:sz w:val="24"/>
          <w:szCs w:val="24"/>
        </w:rPr>
        <w:t xml:space="preserve">Установить </w:t>
      </w:r>
      <w:r w:rsidRPr="00BE0A38">
        <w:rPr>
          <w:rFonts w:ascii="Arial" w:hAnsi="Arial" w:cs="Arial"/>
          <w:sz w:val="24"/>
          <w:szCs w:val="24"/>
        </w:rPr>
        <w:t xml:space="preserve">и ввести </w:t>
      </w:r>
      <w:r w:rsidR="00D57B74" w:rsidRPr="00BE0A38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="005473DA" w:rsidRPr="00BE0A38">
        <w:rPr>
          <w:rFonts w:ascii="Arial" w:hAnsi="Arial" w:cs="Arial"/>
          <w:sz w:val="24"/>
          <w:szCs w:val="24"/>
        </w:rPr>
        <w:t>Ванновского</w:t>
      </w:r>
      <w:proofErr w:type="spellEnd"/>
      <w:r w:rsidR="00D57B74" w:rsidRPr="00BE0A38">
        <w:rPr>
          <w:rFonts w:ascii="Arial" w:hAnsi="Arial" w:cs="Arial"/>
          <w:sz w:val="24"/>
          <w:szCs w:val="24"/>
        </w:rPr>
        <w:t xml:space="preserve"> сельского поселения Тбилис</w:t>
      </w:r>
      <w:r w:rsidR="002F5A98" w:rsidRPr="00BE0A38">
        <w:rPr>
          <w:rFonts w:ascii="Arial" w:hAnsi="Arial" w:cs="Arial"/>
          <w:sz w:val="24"/>
          <w:szCs w:val="24"/>
        </w:rPr>
        <w:t>ского района налог на имущество физических лиц</w:t>
      </w:r>
      <w:r w:rsidR="00D57B74" w:rsidRPr="00BE0A38">
        <w:rPr>
          <w:rFonts w:ascii="Arial" w:hAnsi="Arial" w:cs="Arial"/>
          <w:sz w:val="24"/>
          <w:szCs w:val="24"/>
        </w:rPr>
        <w:t xml:space="preserve">, </w:t>
      </w:r>
      <w:r w:rsidRPr="00BE0A38">
        <w:rPr>
          <w:rFonts w:ascii="Arial" w:hAnsi="Arial" w:cs="Arial"/>
          <w:sz w:val="24"/>
          <w:szCs w:val="24"/>
        </w:rPr>
        <w:t>исходя из кадастровой стоимости налогообложения.</w:t>
      </w:r>
    </w:p>
    <w:p w:rsidR="00A659A0" w:rsidRPr="00BE0A38" w:rsidRDefault="00C62899" w:rsidP="00BE0A38">
      <w:pPr>
        <w:tabs>
          <w:tab w:val="center" w:pos="4677"/>
          <w:tab w:val="left" w:pos="758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BE0A38">
        <w:rPr>
          <w:rFonts w:ascii="Arial" w:hAnsi="Arial" w:cs="Arial"/>
          <w:sz w:val="24"/>
          <w:szCs w:val="24"/>
        </w:rPr>
        <w:t xml:space="preserve">2. Налоговая база определяется в отношении каждого объекта налогообложения как его кадастровая стоимость, указанная в </w:t>
      </w:r>
      <w:r w:rsidR="00E42AEA" w:rsidRPr="00BE0A38">
        <w:rPr>
          <w:rFonts w:ascii="Arial" w:hAnsi="Arial" w:cs="Arial"/>
          <w:sz w:val="24"/>
          <w:szCs w:val="24"/>
        </w:rPr>
        <w:t xml:space="preserve">Едином </w:t>
      </w:r>
      <w:r w:rsidRPr="00BE0A38">
        <w:rPr>
          <w:rFonts w:ascii="Arial" w:hAnsi="Arial" w:cs="Arial"/>
          <w:sz w:val="24"/>
          <w:szCs w:val="24"/>
        </w:rPr>
        <w:t>государственн</w:t>
      </w:r>
      <w:r w:rsidR="00E42AEA" w:rsidRPr="00BE0A38">
        <w:rPr>
          <w:rFonts w:ascii="Arial" w:hAnsi="Arial" w:cs="Arial"/>
          <w:sz w:val="24"/>
          <w:szCs w:val="24"/>
        </w:rPr>
        <w:t>ом реестре</w:t>
      </w:r>
      <w:r w:rsidRPr="00BE0A38">
        <w:rPr>
          <w:rFonts w:ascii="Arial" w:hAnsi="Arial" w:cs="Arial"/>
          <w:sz w:val="24"/>
          <w:szCs w:val="24"/>
        </w:rPr>
        <w:t xml:space="preserve"> недвижимости по состоянию на 1 января года, являющегося налоговым периодом, с учетом особенностей предусмотренных статьей 403 Налогового кодекса </w:t>
      </w:r>
      <w:r w:rsidR="00AE24EB" w:rsidRPr="00BE0A38">
        <w:rPr>
          <w:rFonts w:ascii="Arial" w:hAnsi="Arial" w:cs="Arial"/>
          <w:sz w:val="24"/>
          <w:szCs w:val="24"/>
        </w:rPr>
        <w:t xml:space="preserve">Российской Федерации. </w:t>
      </w:r>
    </w:p>
    <w:p w:rsidR="00AE24EB" w:rsidRPr="00BE0A38" w:rsidRDefault="00AE24EB" w:rsidP="00BE0A38">
      <w:pPr>
        <w:tabs>
          <w:tab w:val="center" w:pos="4677"/>
          <w:tab w:val="left" w:pos="758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BE0A38">
        <w:rPr>
          <w:rFonts w:ascii="Arial" w:hAnsi="Arial" w:cs="Arial"/>
          <w:sz w:val="24"/>
          <w:szCs w:val="24"/>
        </w:rPr>
        <w:t>3. Установить налоговые ставки в следующих размерах, исходя из кадастровой стоимости объектов налогообложения: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3"/>
        <w:gridCol w:w="2801"/>
      </w:tblGrid>
      <w:tr w:rsidR="005F1121" w:rsidRPr="00BE0A38" w:rsidTr="00BE0A38">
        <w:tc>
          <w:tcPr>
            <w:tcW w:w="3579" w:type="pct"/>
            <w:shd w:val="clear" w:color="auto" w:fill="auto"/>
          </w:tcPr>
          <w:p w:rsidR="00E66918" w:rsidRPr="00BE0A38" w:rsidRDefault="00E66918" w:rsidP="00BE0A38">
            <w:pPr>
              <w:tabs>
                <w:tab w:val="center" w:pos="4677"/>
                <w:tab w:val="left" w:pos="75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>Объекты налогообложения</w:t>
            </w:r>
          </w:p>
        </w:tc>
        <w:tc>
          <w:tcPr>
            <w:tcW w:w="1421" w:type="pct"/>
            <w:shd w:val="clear" w:color="auto" w:fill="auto"/>
          </w:tcPr>
          <w:p w:rsidR="00E66918" w:rsidRPr="00BE0A38" w:rsidRDefault="00E66918" w:rsidP="00BE0A38">
            <w:pPr>
              <w:tabs>
                <w:tab w:val="center" w:pos="4677"/>
                <w:tab w:val="left" w:pos="75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>Налоговая ставка, %</w:t>
            </w:r>
          </w:p>
        </w:tc>
      </w:tr>
      <w:tr w:rsidR="000B3E87" w:rsidRPr="00BE0A38" w:rsidTr="00BE0A38">
        <w:tc>
          <w:tcPr>
            <w:tcW w:w="3579" w:type="pct"/>
            <w:shd w:val="clear" w:color="auto" w:fill="auto"/>
          </w:tcPr>
          <w:p w:rsidR="000B3E87" w:rsidRPr="00BE0A38" w:rsidRDefault="000B3E87" w:rsidP="00BE0A38">
            <w:pPr>
              <w:tabs>
                <w:tab w:val="center" w:pos="4677"/>
                <w:tab w:val="left" w:pos="75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>- квартира, комната</w:t>
            </w:r>
          </w:p>
        </w:tc>
        <w:tc>
          <w:tcPr>
            <w:tcW w:w="1421" w:type="pct"/>
            <w:shd w:val="clear" w:color="auto" w:fill="auto"/>
          </w:tcPr>
          <w:p w:rsidR="000B3E87" w:rsidRPr="00BE0A38" w:rsidRDefault="000B3E87" w:rsidP="00BE0A38">
            <w:pPr>
              <w:tabs>
                <w:tab w:val="center" w:pos="4677"/>
                <w:tab w:val="left" w:pos="75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0B3E87" w:rsidRPr="00BE0A38" w:rsidTr="00BE0A38">
        <w:tc>
          <w:tcPr>
            <w:tcW w:w="3579" w:type="pct"/>
            <w:shd w:val="clear" w:color="auto" w:fill="auto"/>
          </w:tcPr>
          <w:p w:rsidR="000B3E87" w:rsidRPr="00BE0A38" w:rsidRDefault="000B3E87" w:rsidP="00BE0A38">
            <w:pPr>
              <w:tabs>
                <w:tab w:val="center" w:pos="4677"/>
                <w:tab w:val="left" w:pos="75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>- жилой дом</w:t>
            </w:r>
          </w:p>
        </w:tc>
        <w:tc>
          <w:tcPr>
            <w:tcW w:w="1421" w:type="pct"/>
            <w:shd w:val="clear" w:color="auto" w:fill="auto"/>
          </w:tcPr>
          <w:p w:rsidR="000B3E87" w:rsidRPr="00BE0A38" w:rsidRDefault="000B3E87" w:rsidP="00BE0A38">
            <w:pPr>
              <w:tabs>
                <w:tab w:val="center" w:pos="4677"/>
                <w:tab w:val="left" w:pos="75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0B3E87" w:rsidRPr="00BE0A38" w:rsidTr="00BE0A38">
        <w:tc>
          <w:tcPr>
            <w:tcW w:w="3579" w:type="pct"/>
            <w:shd w:val="clear" w:color="auto" w:fill="auto"/>
          </w:tcPr>
          <w:p w:rsidR="000B3E87" w:rsidRPr="00BE0A38" w:rsidRDefault="000B3E87" w:rsidP="00BE0A38">
            <w:pPr>
              <w:tabs>
                <w:tab w:val="center" w:pos="4677"/>
                <w:tab w:val="left" w:pos="75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>- объект незавершенного строительства в случае, если проектируемым назначением такого объекта является жилой дом</w:t>
            </w:r>
          </w:p>
        </w:tc>
        <w:tc>
          <w:tcPr>
            <w:tcW w:w="1421" w:type="pct"/>
            <w:shd w:val="clear" w:color="auto" w:fill="auto"/>
          </w:tcPr>
          <w:p w:rsidR="000B3E87" w:rsidRPr="00BE0A38" w:rsidRDefault="000B3E87" w:rsidP="00BE0A38">
            <w:pPr>
              <w:tabs>
                <w:tab w:val="center" w:pos="4677"/>
                <w:tab w:val="left" w:pos="75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0B3E87" w:rsidRPr="00BE0A38" w:rsidTr="00BE0A38">
        <w:tc>
          <w:tcPr>
            <w:tcW w:w="3579" w:type="pct"/>
            <w:shd w:val="clear" w:color="auto" w:fill="auto"/>
          </w:tcPr>
          <w:p w:rsidR="000B3E87" w:rsidRPr="00BE0A38" w:rsidRDefault="000B3E87" w:rsidP="00BE0A38">
            <w:pPr>
              <w:tabs>
                <w:tab w:val="center" w:pos="4677"/>
                <w:tab w:val="left" w:pos="75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>- единый недвижимый комплекс, в состав которого входит хотя бы один жилой дом</w:t>
            </w:r>
          </w:p>
        </w:tc>
        <w:tc>
          <w:tcPr>
            <w:tcW w:w="1421" w:type="pct"/>
            <w:shd w:val="clear" w:color="auto" w:fill="auto"/>
          </w:tcPr>
          <w:p w:rsidR="000B3E87" w:rsidRPr="00BE0A38" w:rsidRDefault="000B3E87" w:rsidP="00BE0A38">
            <w:pPr>
              <w:tabs>
                <w:tab w:val="center" w:pos="4677"/>
                <w:tab w:val="left" w:pos="75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0B3E87" w:rsidRPr="00BE0A38" w:rsidTr="00BE0A38">
        <w:tc>
          <w:tcPr>
            <w:tcW w:w="3579" w:type="pct"/>
            <w:shd w:val="clear" w:color="auto" w:fill="auto"/>
          </w:tcPr>
          <w:p w:rsidR="000B3E87" w:rsidRPr="00BE0A38" w:rsidRDefault="000B3E87" w:rsidP="00BE0A38">
            <w:pPr>
              <w:tabs>
                <w:tab w:val="center" w:pos="4677"/>
                <w:tab w:val="left" w:pos="75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 xml:space="preserve">- гараж и </w:t>
            </w:r>
            <w:proofErr w:type="spellStart"/>
            <w:r w:rsidRPr="00BE0A38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E0A38">
              <w:rPr>
                <w:rFonts w:ascii="Arial" w:hAnsi="Arial" w:cs="Arial"/>
                <w:sz w:val="24"/>
                <w:szCs w:val="24"/>
              </w:rPr>
              <w:t>-место</w:t>
            </w:r>
          </w:p>
        </w:tc>
        <w:tc>
          <w:tcPr>
            <w:tcW w:w="1421" w:type="pct"/>
            <w:shd w:val="clear" w:color="auto" w:fill="auto"/>
          </w:tcPr>
          <w:p w:rsidR="000B3E87" w:rsidRPr="00BE0A38" w:rsidRDefault="000B3E87" w:rsidP="00BE0A38">
            <w:pPr>
              <w:tabs>
                <w:tab w:val="center" w:pos="4677"/>
                <w:tab w:val="left" w:pos="75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>0,</w:t>
            </w:r>
            <w:r w:rsidR="005473DA" w:rsidRPr="00BE0A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F1121" w:rsidRPr="00BE0A38" w:rsidTr="00BE0A38">
        <w:tc>
          <w:tcPr>
            <w:tcW w:w="3579" w:type="pct"/>
            <w:shd w:val="clear" w:color="auto" w:fill="auto"/>
          </w:tcPr>
          <w:p w:rsidR="0015363A" w:rsidRPr="00BE0A38" w:rsidRDefault="0015363A" w:rsidP="00BE0A38">
            <w:pPr>
              <w:tabs>
                <w:tab w:val="center" w:pos="4677"/>
                <w:tab w:val="left" w:pos="75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E0A38">
              <w:rPr>
                <w:rFonts w:ascii="Arial" w:hAnsi="Arial" w:cs="Arial"/>
                <w:sz w:val="24"/>
                <w:szCs w:val="24"/>
              </w:rPr>
              <w:t>-</w:t>
            </w:r>
            <w:r w:rsidR="000B3E87" w:rsidRPr="00BE0A38">
              <w:rPr>
                <w:rFonts w:ascii="Arial" w:hAnsi="Arial" w:cs="Arial"/>
                <w:sz w:val="24"/>
                <w:szCs w:val="24"/>
              </w:rPr>
              <w:t xml:space="preserve"> хозяйственное строение или сооружение, площадь каждого из которых</w:t>
            </w:r>
            <w:r w:rsidRPr="00BE0A38">
              <w:rPr>
                <w:rFonts w:ascii="Arial" w:hAnsi="Arial" w:cs="Arial"/>
                <w:sz w:val="24"/>
                <w:szCs w:val="24"/>
              </w:rPr>
              <w:t xml:space="preserve">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</w:t>
            </w:r>
            <w:r w:rsidR="000B3E87" w:rsidRPr="00BE0A38">
              <w:rPr>
                <w:rFonts w:ascii="Arial" w:hAnsi="Arial" w:cs="Arial"/>
                <w:sz w:val="24"/>
                <w:szCs w:val="24"/>
              </w:rPr>
              <w:t>ьства</w:t>
            </w:r>
            <w:proofErr w:type="gramEnd"/>
          </w:p>
        </w:tc>
        <w:tc>
          <w:tcPr>
            <w:tcW w:w="1421" w:type="pct"/>
            <w:shd w:val="clear" w:color="auto" w:fill="auto"/>
          </w:tcPr>
          <w:p w:rsidR="00E66918" w:rsidRPr="00BE0A38" w:rsidRDefault="00E66918" w:rsidP="00BE0A38">
            <w:pPr>
              <w:tabs>
                <w:tab w:val="center" w:pos="4677"/>
                <w:tab w:val="left" w:pos="75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363A" w:rsidRPr="00BE0A38" w:rsidRDefault="0015363A" w:rsidP="00BE0A38">
            <w:pPr>
              <w:tabs>
                <w:tab w:val="center" w:pos="4677"/>
                <w:tab w:val="left" w:pos="75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363A" w:rsidRPr="00BE0A38" w:rsidRDefault="000B3E87" w:rsidP="00BE0A38">
            <w:pPr>
              <w:tabs>
                <w:tab w:val="center" w:pos="4677"/>
                <w:tab w:val="left" w:pos="75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>0,</w:t>
            </w:r>
            <w:r w:rsidR="005473DA" w:rsidRPr="00BE0A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7F44" w:rsidRPr="00BE0A38" w:rsidTr="00BE0A38">
        <w:tc>
          <w:tcPr>
            <w:tcW w:w="3579" w:type="pct"/>
            <w:shd w:val="clear" w:color="auto" w:fill="auto"/>
          </w:tcPr>
          <w:p w:rsidR="00227F44" w:rsidRPr="00BE0A38" w:rsidRDefault="00227F44" w:rsidP="00BE0A38">
            <w:pPr>
              <w:tabs>
                <w:tab w:val="center" w:pos="4677"/>
                <w:tab w:val="left" w:pos="75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 xml:space="preserve">- объекты налогообложения, включенные в перечень, определяемый в соответствии с пунктом 7 статьи 378.2 Налогового кодекса Российской Федерации, в отношении </w:t>
            </w:r>
            <w:r w:rsidRPr="00BE0A38">
              <w:rPr>
                <w:rFonts w:ascii="Arial" w:hAnsi="Arial" w:cs="Arial"/>
                <w:sz w:val="24"/>
                <w:szCs w:val="24"/>
              </w:rPr>
              <w:lastRenderedPageBreak/>
              <w:t>объектов налогообложения, предусмотренных абзацем 2 пункта 10 статьи 378.2 Налогового кодекса Российской Федерации</w:t>
            </w:r>
          </w:p>
        </w:tc>
        <w:tc>
          <w:tcPr>
            <w:tcW w:w="1421" w:type="pct"/>
            <w:shd w:val="clear" w:color="auto" w:fill="auto"/>
          </w:tcPr>
          <w:p w:rsidR="00227F44" w:rsidRPr="00BE0A38" w:rsidRDefault="00227F44" w:rsidP="00BE0A38">
            <w:pPr>
              <w:tabs>
                <w:tab w:val="center" w:pos="4677"/>
                <w:tab w:val="left" w:pos="75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7F44" w:rsidRPr="00BE0A38" w:rsidRDefault="005473DA" w:rsidP="00BE0A38">
            <w:pPr>
              <w:tabs>
                <w:tab w:val="center" w:pos="4677"/>
                <w:tab w:val="left" w:pos="75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227F44" w:rsidRPr="00BE0A38" w:rsidTr="00BE0A38">
        <w:tc>
          <w:tcPr>
            <w:tcW w:w="3579" w:type="pct"/>
            <w:shd w:val="clear" w:color="auto" w:fill="auto"/>
          </w:tcPr>
          <w:p w:rsidR="00227F44" w:rsidRPr="00BE0A38" w:rsidRDefault="00227F44" w:rsidP="00BE0A38">
            <w:pPr>
              <w:tabs>
                <w:tab w:val="center" w:pos="4677"/>
                <w:tab w:val="left" w:pos="75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lastRenderedPageBreak/>
              <w:t>- 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421" w:type="pct"/>
            <w:shd w:val="clear" w:color="auto" w:fill="auto"/>
          </w:tcPr>
          <w:p w:rsidR="00227F44" w:rsidRPr="00BE0A38" w:rsidRDefault="00227F44" w:rsidP="00BE0A38">
            <w:pPr>
              <w:tabs>
                <w:tab w:val="center" w:pos="4677"/>
                <w:tab w:val="left" w:pos="75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5F1121" w:rsidRPr="00BE0A38" w:rsidTr="00BE0A38">
        <w:tc>
          <w:tcPr>
            <w:tcW w:w="3579" w:type="pct"/>
            <w:shd w:val="clear" w:color="auto" w:fill="auto"/>
          </w:tcPr>
          <w:p w:rsidR="0015363A" w:rsidRPr="00BE0A38" w:rsidRDefault="0015363A" w:rsidP="00BE0A38">
            <w:pPr>
              <w:tabs>
                <w:tab w:val="center" w:pos="4677"/>
                <w:tab w:val="left" w:pos="75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27F44" w:rsidRPr="00BE0A38">
              <w:rPr>
                <w:rFonts w:ascii="Arial" w:hAnsi="Arial" w:cs="Arial"/>
                <w:sz w:val="24"/>
                <w:szCs w:val="24"/>
              </w:rPr>
              <w:t>прочие объекты налогообложения</w:t>
            </w:r>
          </w:p>
        </w:tc>
        <w:tc>
          <w:tcPr>
            <w:tcW w:w="1421" w:type="pct"/>
            <w:shd w:val="clear" w:color="auto" w:fill="auto"/>
          </w:tcPr>
          <w:p w:rsidR="00E66918" w:rsidRPr="00BE0A38" w:rsidRDefault="00227F44" w:rsidP="00BE0A38">
            <w:pPr>
              <w:tabs>
                <w:tab w:val="center" w:pos="4677"/>
                <w:tab w:val="left" w:pos="75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A38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15363A" w:rsidRPr="00BE0A38" w:rsidRDefault="0015363A" w:rsidP="00BE0A38">
      <w:pPr>
        <w:tabs>
          <w:tab w:val="center" w:pos="4677"/>
          <w:tab w:val="left" w:pos="7585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E06F04" w:rsidRPr="00BE0A38" w:rsidRDefault="004214DD" w:rsidP="00BE0A38">
      <w:pPr>
        <w:tabs>
          <w:tab w:val="center" w:pos="4677"/>
          <w:tab w:val="left" w:pos="758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BE0A38">
        <w:rPr>
          <w:rFonts w:ascii="Arial" w:hAnsi="Arial" w:cs="Arial"/>
          <w:sz w:val="24"/>
          <w:szCs w:val="24"/>
        </w:rPr>
        <w:t>4</w:t>
      </w:r>
      <w:r w:rsidR="009908F0" w:rsidRPr="00BE0A38">
        <w:rPr>
          <w:rFonts w:ascii="Arial" w:hAnsi="Arial" w:cs="Arial"/>
          <w:sz w:val="24"/>
          <w:szCs w:val="24"/>
        </w:rPr>
        <w:t xml:space="preserve">. </w:t>
      </w:r>
      <w:r w:rsidR="00AE24EB" w:rsidRPr="00BE0A38">
        <w:rPr>
          <w:rFonts w:ascii="Arial" w:hAnsi="Arial" w:cs="Arial"/>
          <w:sz w:val="24"/>
          <w:szCs w:val="24"/>
        </w:rPr>
        <w:t xml:space="preserve">Для физических лиц, имеющих в собственности имущество, являющееся объектом налогообложения на территории </w:t>
      </w:r>
      <w:proofErr w:type="spellStart"/>
      <w:r w:rsidR="005473DA" w:rsidRPr="00BE0A38">
        <w:rPr>
          <w:rFonts w:ascii="Arial" w:hAnsi="Arial" w:cs="Arial"/>
          <w:sz w:val="24"/>
          <w:szCs w:val="24"/>
        </w:rPr>
        <w:t>Ванновского</w:t>
      </w:r>
      <w:proofErr w:type="spellEnd"/>
      <w:r w:rsidR="00AE24EB" w:rsidRPr="00BE0A38">
        <w:rPr>
          <w:rFonts w:ascii="Arial" w:hAnsi="Arial" w:cs="Arial"/>
          <w:sz w:val="24"/>
          <w:szCs w:val="24"/>
        </w:rPr>
        <w:t xml:space="preserve"> сельского поселения Тбилисского района, действуют н</w:t>
      </w:r>
      <w:r w:rsidR="00DC4C66" w:rsidRPr="00BE0A38">
        <w:rPr>
          <w:rFonts w:ascii="Arial" w:hAnsi="Arial" w:cs="Arial"/>
          <w:sz w:val="24"/>
          <w:szCs w:val="24"/>
        </w:rPr>
        <w:t>алоговые льготы, предусмотренные статьей 407 главы 32 Налогового кодекса Российской Феде</w:t>
      </w:r>
      <w:r w:rsidR="00AE446A" w:rsidRPr="00BE0A38">
        <w:rPr>
          <w:rFonts w:ascii="Arial" w:hAnsi="Arial" w:cs="Arial"/>
          <w:sz w:val="24"/>
          <w:szCs w:val="24"/>
        </w:rPr>
        <w:t>р</w:t>
      </w:r>
      <w:r w:rsidR="00AE24EB" w:rsidRPr="00BE0A38">
        <w:rPr>
          <w:rFonts w:ascii="Arial" w:hAnsi="Arial" w:cs="Arial"/>
          <w:sz w:val="24"/>
          <w:szCs w:val="24"/>
        </w:rPr>
        <w:t>ации</w:t>
      </w:r>
      <w:r w:rsidR="00DC4C66" w:rsidRPr="00BE0A38">
        <w:rPr>
          <w:rFonts w:ascii="Arial" w:hAnsi="Arial" w:cs="Arial"/>
          <w:sz w:val="24"/>
          <w:szCs w:val="24"/>
        </w:rPr>
        <w:t>.</w:t>
      </w:r>
    </w:p>
    <w:p w:rsidR="004214DD" w:rsidRPr="00BE0A38" w:rsidRDefault="004214DD" w:rsidP="00BE0A3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0A38">
        <w:rPr>
          <w:rFonts w:ascii="Arial" w:hAnsi="Arial" w:cs="Arial"/>
          <w:sz w:val="24"/>
          <w:szCs w:val="24"/>
        </w:rPr>
        <w:t>Налогоплательщики – физические лица, имеющие право на налоговые льготы,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льготу, в срок</w:t>
      </w:r>
      <w:r w:rsidR="00BE0A38">
        <w:rPr>
          <w:rFonts w:ascii="Arial" w:hAnsi="Arial" w:cs="Arial"/>
          <w:sz w:val="24"/>
          <w:szCs w:val="24"/>
        </w:rPr>
        <w:t xml:space="preserve"> </w:t>
      </w:r>
      <w:r w:rsidRPr="00BE0A38">
        <w:rPr>
          <w:rFonts w:ascii="Arial" w:hAnsi="Arial" w:cs="Arial"/>
          <w:sz w:val="24"/>
          <w:szCs w:val="24"/>
        </w:rPr>
        <w:t>до 1 ноября текущего налогового периода.</w:t>
      </w:r>
    </w:p>
    <w:p w:rsidR="007B7F3C" w:rsidRPr="00BE0A38" w:rsidRDefault="004214DD" w:rsidP="00BE0A3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E0A38">
        <w:rPr>
          <w:rFonts w:ascii="Arial" w:hAnsi="Arial" w:cs="Arial"/>
          <w:sz w:val="24"/>
          <w:szCs w:val="24"/>
        </w:rPr>
        <w:t>5</w:t>
      </w:r>
      <w:r w:rsidR="005F491B" w:rsidRPr="00BE0A38">
        <w:rPr>
          <w:rFonts w:ascii="Arial" w:hAnsi="Arial" w:cs="Arial"/>
          <w:sz w:val="24"/>
          <w:szCs w:val="24"/>
        </w:rPr>
        <w:t xml:space="preserve">. </w:t>
      </w:r>
      <w:r w:rsidR="00DC4C66" w:rsidRPr="00BE0A38">
        <w:rPr>
          <w:rFonts w:ascii="Arial" w:hAnsi="Arial" w:cs="Arial"/>
          <w:sz w:val="24"/>
          <w:szCs w:val="24"/>
        </w:rPr>
        <w:t>Признать</w:t>
      </w:r>
      <w:r w:rsidR="00E124F3" w:rsidRPr="00BE0A38">
        <w:rPr>
          <w:rFonts w:ascii="Arial" w:hAnsi="Arial" w:cs="Arial"/>
          <w:sz w:val="24"/>
          <w:szCs w:val="24"/>
        </w:rPr>
        <w:t xml:space="preserve"> утрат</w:t>
      </w:r>
      <w:r w:rsidR="003E697D" w:rsidRPr="00BE0A38">
        <w:rPr>
          <w:rFonts w:ascii="Arial" w:hAnsi="Arial" w:cs="Arial"/>
          <w:sz w:val="24"/>
          <w:szCs w:val="24"/>
        </w:rPr>
        <w:t xml:space="preserve">ившим силу </w:t>
      </w:r>
      <w:r w:rsidR="004030B8" w:rsidRPr="00BE0A38">
        <w:rPr>
          <w:rFonts w:ascii="Arial" w:hAnsi="Arial" w:cs="Arial"/>
          <w:sz w:val="24"/>
          <w:szCs w:val="24"/>
        </w:rPr>
        <w:t>решение</w:t>
      </w:r>
      <w:r w:rsidR="00BE0A38">
        <w:rPr>
          <w:rFonts w:ascii="Arial" w:hAnsi="Arial" w:cs="Arial"/>
          <w:sz w:val="24"/>
          <w:szCs w:val="24"/>
        </w:rPr>
        <w:t xml:space="preserve"> </w:t>
      </w:r>
      <w:r w:rsidR="00DC4C66" w:rsidRPr="00BE0A38">
        <w:rPr>
          <w:rFonts w:ascii="Arial" w:hAnsi="Arial" w:cs="Arial"/>
          <w:sz w:val="24"/>
          <w:szCs w:val="24"/>
        </w:rPr>
        <w:t>Совета</w:t>
      </w:r>
      <w:r w:rsidR="00BE0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73DA" w:rsidRPr="00BE0A38">
        <w:rPr>
          <w:rFonts w:ascii="Arial" w:hAnsi="Arial" w:cs="Arial"/>
          <w:sz w:val="24"/>
          <w:szCs w:val="24"/>
        </w:rPr>
        <w:t>Ванновского</w:t>
      </w:r>
      <w:proofErr w:type="spellEnd"/>
      <w:r w:rsidR="00BE0A38">
        <w:rPr>
          <w:rFonts w:ascii="Arial" w:hAnsi="Arial" w:cs="Arial"/>
          <w:sz w:val="24"/>
          <w:szCs w:val="24"/>
        </w:rPr>
        <w:t xml:space="preserve"> </w:t>
      </w:r>
      <w:r w:rsidR="00DC4C66" w:rsidRPr="00BE0A38">
        <w:rPr>
          <w:rFonts w:ascii="Arial" w:hAnsi="Arial" w:cs="Arial"/>
          <w:sz w:val="24"/>
          <w:szCs w:val="24"/>
        </w:rPr>
        <w:t>сель</w:t>
      </w:r>
      <w:r w:rsidR="00F2573F" w:rsidRPr="00BE0A38">
        <w:rPr>
          <w:rFonts w:ascii="Arial" w:hAnsi="Arial" w:cs="Arial"/>
          <w:sz w:val="24"/>
          <w:szCs w:val="24"/>
        </w:rPr>
        <w:t>ского</w:t>
      </w:r>
      <w:r w:rsidR="00BE0A38">
        <w:rPr>
          <w:rFonts w:ascii="Arial" w:hAnsi="Arial" w:cs="Arial"/>
          <w:sz w:val="24"/>
          <w:szCs w:val="24"/>
        </w:rPr>
        <w:t xml:space="preserve"> </w:t>
      </w:r>
      <w:r w:rsidR="00F2573F" w:rsidRPr="00BE0A38">
        <w:rPr>
          <w:rFonts w:ascii="Arial" w:hAnsi="Arial" w:cs="Arial"/>
          <w:sz w:val="24"/>
          <w:szCs w:val="24"/>
        </w:rPr>
        <w:t>поселения</w:t>
      </w:r>
      <w:r w:rsidR="004030B8" w:rsidRPr="00BE0A38">
        <w:rPr>
          <w:rFonts w:ascii="Arial" w:hAnsi="Arial" w:cs="Arial"/>
          <w:sz w:val="24"/>
          <w:szCs w:val="24"/>
        </w:rPr>
        <w:t xml:space="preserve"> </w:t>
      </w:r>
      <w:r w:rsidR="00DC4C66" w:rsidRPr="00BE0A38">
        <w:rPr>
          <w:rFonts w:ascii="Arial" w:hAnsi="Arial" w:cs="Arial"/>
          <w:sz w:val="24"/>
          <w:szCs w:val="24"/>
        </w:rPr>
        <w:t>Тбилисского района от 2</w:t>
      </w:r>
      <w:r w:rsidR="005473DA" w:rsidRPr="00BE0A38">
        <w:rPr>
          <w:rFonts w:ascii="Arial" w:hAnsi="Arial" w:cs="Arial"/>
          <w:sz w:val="24"/>
          <w:szCs w:val="24"/>
        </w:rPr>
        <w:t>4</w:t>
      </w:r>
      <w:r w:rsidR="00DC4C66" w:rsidRPr="00BE0A38">
        <w:rPr>
          <w:rFonts w:ascii="Arial" w:hAnsi="Arial" w:cs="Arial"/>
          <w:sz w:val="24"/>
          <w:szCs w:val="24"/>
        </w:rPr>
        <w:t xml:space="preserve"> октя</w:t>
      </w:r>
      <w:r w:rsidR="00F2573F" w:rsidRPr="00BE0A38">
        <w:rPr>
          <w:rFonts w:ascii="Arial" w:hAnsi="Arial" w:cs="Arial"/>
          <w:sz w:val="24"/>
          <w:szCs w:val="24"/>
        </w:rPr>
        <w:t>бря 20</w:t>
      </w:r>
      <w:r w:rsidR="005473DA" w:rsidRPr="00BE0A38">
        <w:rPr>
          <w:rFonts w:ascii="Arial" w:hAnsi="Arial" w:cs="Arial"/>
          <w:sz w:val="24"/>
          <w:szCs w:val="24"/>
        </w:rPr>
        <w:t>16 года № 149</w:t>
      </w:r>
      <w:r w:rsidR="00BE0A38">
        <w:rPr>
          <w:rFonts w:ascii="Arial" w:hAnsi="Arial" w:cs="Arial"/>
          <w:sz w:val="24"/>
          <w:szCs w:val="24"/>
        </w:rPr>
        <w:t xml:space="preserve"> </w:t>
      </w:r>
      <w:r w:rsidR="00DC4C66" w:rsidRPr="00BE0A38">
        <w:rPr>
          <w:rFonts w:ascii="Arial" w:hAnsi="Arial" w:cs="Arial"/>
          <w:sz w:val="24"/>
          <w:szCs w:val="24"/>
        </w:rPr>
        <w:t>«О налоге</w:t>
      </w:r>
      <w:r w:rsidR="00F2573F" w:rsidRPr="00BE0A38">
        <w:rPr>
          <w:rFonts w:ascii="Arial" w:hAnsi="Arial" w:cs="Arial"/>
          <w:sz w:val="24"/>
          <w:szCs w:val="24"/>
        </w:rPr>
        <w:t xml:space="preserve"> на имущество физических лиц</w:t>
      </w:r>
      <w:r w:rsidR="007B7F3C" w:rsidRPr="00BE0A38">
        <w:rPr>
          <w:rFonts w:ascii="Arial" w:hAnsi="Arial" w:cs="Arial"/>
          <w:sz w:val="24"/>
          <w:szCs w:val="24"/>
        </w:rPr>
        <w:t>»;</w:t>
      </w:r>
    </w:p>
    <w:p w:rsidR="00F2573F" w:rsidRPr="00BE0A38" w:rsidRDefault="005473DA" w:rsidP="00BE0A3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E0A38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Pr="00BE0A38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BE0A38">
        <w:rPr>
          <w:rFonts w:ascii="Arial" w:hAnsi="Arial" w:cs="Arial"/>
          <w:sz w:val="24"/>
          <w:szCs w:val="24"/>
        </w:rPr>
        <w:t xml:space="preserve"> сельского поселения</w:t>
      </w:r>
      <w:r w:rsidR="00D3330C" w:rsidRPr="00BE0A38">
        <w:rPr>
          <w:rFonts w:ascii="Arial" w:hAnsi="Arial" w:cs="Arial"/>
          <w:sz w:val="24"/>
          <w:szCs w:val="24"/>
        </w:rPr>
        <w:t xml:space="preserve"> от 14 ноября 2016 года № 158 «О внесении изменений в решение Совета </w:t>
      </w:r>
      <w:proofErr w:type="spellStart"/>
      <w:r w:rsidR="00D3330C" w:rsidRPr="00BE0A38">
        <w:rPr>
          <w:rFonts w:ascii="Arial" w:hAnsi="Arial" w:cs="Arial"/>
          <w:sz w:val="24"/>
          <w:szCs w:val="24"/>
        </w:rPr>
        <w:t>Ванновского</w:t>
      </w:r>
      <w:proofErr w:type="spellEnd"/>
      <w:r w:rsidR="00D3330C" w:rsidRPr="00BE0A38">
        <w:rPr>
          <w:rFonts w:ascii="Arial" w:hAnsi="Arial" w:cs="Arial"/>
          <w:sz w:val="24"/>
          <w:szCs w:val="24"/>
        </w:rPr>
        <w:t xml:space="preserve"> сельского поселения Тбилисского района от 24 октября 2016 года № 149 «О налоге на имущество физических лиц».</w:t>
      </w:r>
    </w:p>
    <w:p w:rsidR="00D53866" w:rsidRPr="00BE0A38" w:rsidRDefault="00D53866" w:rsidP="00BE0A3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E0A38">
        <w:rPr>
          <w:rFonts w:ascii="Arial" w:hAnsi="Arial" w:cs="Arial"/>
          <w:sz w:val="24"/>
          <w:szCs w:val="24"/>
        </w:rPr>
        <w:t xml:space="preserve">6. Главному специалисту администрации </w:t>
      </w:r>
      <w:proofErr w:type="spellStart"/>
      <w:r w:rsidRPr="00BE0A38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BE0A38">
        <w:rPr>
          <w:rFonts w:ascii="Arial" w:hAnsi="Arial" w:cs="Arial"/>
          <w:sz w:val="24"/>
          <w:szCs w:val="24"/>
        </w:rPr>
        <w:t xml:space="preserve"> сельского поселения Тбилисского района А.Н. </w:t>
      </w:r>
      <w:proofErr w:type="spellStart"/>
      <w:r w:rsidRPr="00BE0A38">
        <w:rPr>
          <w:rFonts w:ascii="Arial" w:hAnsi="Arial" w:cs="Arial"/>
          <w:sz w:val="24"/>
          <w:szCs w:val="24"/>
        </w:rPr>
        <w:t>Кондыбко</w:t>
      </w:r>
      <w:proofErr w:type="spellEnd"/>
      <w:r w:rsidRPr="00BE0A38">
        <w:rPr>
          <w:rFonts w:ascii="Arial" w:hAnsi="Arial" w:cs="Arial"/>
          <w:sz w:val="24"/>
          <w:szCs w:val="24"/>
        </w:rPr>
        <w:t xml:space="preserve"> обеспечить опубликование</w:t>
      </w:r>
      <w:r w:rsidR="006A5EE2" w:rsidRPr="00BE0A38">
        <w:rPr>
          <w:rFonts w:ascii="Arial" w:hAnsi="Arial" w:cs="Arial"/>
          <w:sz w:val="24"/>
          <w:szCs w:val="24"/>
        </w:rPr>
        <w:t xml:space="preserve"> решения</w:t>
      </w:r>
      <w:r w:rsidR="00BE0A38">
        <w:rPr>
          <w:rFonts w:ascii="Arial" w:hAnsi="Arial" w:cs="Arial"/>
          <w:sz w:val="24"/>
          <w:szCs w:val="24"/>
        </w:rPr>
        <w:t xml:space="preserve"> </w:t>
      </w:r>
      <w:r w:rsidRPr="00BE0A38">
        <w:rPr>
          <w:rFonts w:ascii="Arial" w:hAnsi="Arial" w:cs="Arial"/>
          <w:sz w:val="24"/>
          <w:szCs w:val="24"/>
        </w:rPr>
        <w:t>в сетевом издании «Информационный портал Тбилисского района» https://info-tbilisskaya.ru.</w:t>
      </w:r>
    </w:p>
    <w:p w:rsidR="003E718C" w:rsidRPr="00BE0A38" w:rsidRDefault="00D53866" w:rsidP="00BE0A38">
      <w:pPr>
        <w:tabs>
          <w:tab w:val="left" w:pos="72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BE0A38">
        <w:rPr>
          <w:rFonts w:ascii="Arial" w:hAnsi="Arial" w:cs="Arial"/>
          <w:sz w:val="24"/>
          <w:szCs w:val="24"/>
        </w:rPr>
        <w:t>7</w:t>
      </w:r>
      <w:r w:rsidR="008F2D1F" w:rsidRPr="00BE0A38">
        <w:rPr>
          <w:rFonts w:ascii="Arial" w:hAnsi="Arial" w:cs="Arial"/>
          <w:sz w:val="24"/>
          <w:szCs w:val="24"/>
        </w:rPr>
        <w:t>.</w:t>
      </w:r>
      <w:r w:rsidR="007F7E7A" w:rsidRPr="00BE0A38">
        <w:rPr>
          <w:rFonts w:ascii="Arial" w:hAnsi="Arial" w:cs="Arial"/>
          <w:sz w:val="24"/>
          <w:szCs w:val="24"/>
        </w:rPr>
        <w:t xml:space="preserve"> </w:t>
      </w:r>
      <w:bookmarkEnd w:id="1"/>
      <w:r w:rsidR="009C30E8" w:rsidRPr="00BE0A38">
        <w:rPr>
          <w:rFonts w:ascii="Arial" w:hAnsi="Arial" w:cs="Arial"/>
          <w:sz w:val="24"/>
          <w:szCs w:val="24"/>
        </w:rPr>
        <w:t>Настоящее решение</w:t>
      </w:r>
      <w:r w:rsidR="00BE0A38">
        <w:rPr>
          <w:rFonts w:ascii="Arial" w:hAnsi="Arial" w:cs="Arial"/>
          <w:sz w:val="24"/>
          <w:szCs w:val="24"/>
        </w:rPr>
        <w:t xml:space="preserve"> </w:t>
      </w:r>
      <w:r w:rsidR="00DC4C66" w:rsidRPr="00BE0A38">
        <w:rPr>
          <w:rFonts w:ascii="Arial" w:hAnsi="Arial" w:cs="Arial"/>
          <w:sz w:val="24"/>
          <w:szCs w:val="24"/>
        </w:rPr>
        <w:t xml:space="preserve">вступает в силу </w:t>
      </w:r>
      <w:r w:rsidR="009C30E8" w:rsidRPr="00BE0A38">
        <w:rPr>
          <w:rFonts w:ascii="Arial" w:hAnsi="Arial" w:cs="Arial"/>
          <w:sz w:val="24"/>
          <w:szCs w:val="24"/>
        </w:rPr>
        <w:t>с 1 января 201</w:t>
      </w:r>
      <w:r w:rsidR="00DC4C66" w:rsidRPr="00BE0A38">
        <w:rPr>
          <w:rFonts w:ascii="Arial" w:hAnsi="Arial" w:cs="Arial"/>
          <w:sz w:val="24"/>
          <w:szCs w:val="24"/>
        </w:rPr>
        <w:t>8</w:t>
      </w:r>
      <w:r w:rsidR="009C30E8" w:rsidRPr="00BE0A38">
        <w:rPr>
          <w:rFonts w:ascii="Arial" w:hAnsi="Arial" w:cs="Arial"/>
          <w:sz w:val="24"/>
          <w:szCs w:val="24"/>
        </w:rPr>
        <w:t xml:space="preserve"> года, но не ранее чем по истечении одного месяца со дня</w:t>
      </w:r>
      <w:r w:rsidR="00DC4C66" w:rsidRPr="00BE0A38"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:rsidR="00DC4C66" w:rsidRPr="00BE0A38" w:rsidRDefault="00DC4C66" w:rsidP="00BE0A3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13F62" w:rsidRPr="00BE0A38" w:rsidRDefault="00313F62" w:rsidP="00BE0A3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13F62" w:rsidRPr="00BE0A38" w:rsidRDefault="00313F62" w:rsidP="00BE0A3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E0A38" w:rsidRDefault="00DC4C66" w:rsidP="00BE0A3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E0A38">
        <w:rPr>
          <w:rFonts w:ascii="Arial" w:hAnsi="Arial" w:cs="Arial"/>
          <w:sz w:val="24"/>
          <w:szCs w:val="24"/>
        </w:rPr>
        <w:t xml:space="preserve">Глава </w:t>
      </w:r>
    </w:p>
    <w:p w:rsidR="00D3330C" w:rsidRPr="00BE0A38" w:rsidRDefault="00D3330C" w:rsidP="00BE0A38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BE0A38">
        <w:rPr>
          <w:rFonts w:ascii="Arial" w:hAnsi="Arial" w:cs="Arial"/>
          <w:sz w:val="24"/>
          <w:szCs w:val="24"/>
        </w:rPr>
        <w:t>Ванновского</w:t>
      </w:r>
      <w:proofErr w:type="spellEnd"/>
      <w:r w:rsidR="00DC4C66" w:rsidRPr="00BE0A3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E0A38" w:rsidRDefault="00DC4C66" w:rsidP="00BE0A3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E0A38">
        <w:rPr>
          <w:rFonts w:ascii="Arial" w:hAnsi="Arial" w:cs="Arial"/>
          <w:sz w:val="24"/>
          <w:szCs w:val="24"/>
        </w:rPr>
        <w:t>Тбилисского района</w:t>
      </w:r>
    </w:p>
    <w:p w:rsidR="00DC4C66" w:rsidRPr="00BE0A38" w:rsidRDefault="00D3330C" w:rsidP="00BE0A3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E0A38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Pr="00BE0A38">
        <w:rPr>
          <w:rFonts w:ascii="Arial" w:hAnsi="Arial" w:cs="Arial"/>
          <w:sz w:val="24"/>
          <w:szCs w:val="24"/>
        </w:rPr>
        <w:t>Трубицын</w:t>
      </w:r>
      <w:proofErr w:type="spellEnd"/>
    </w:p>
    <w:p w:rsidR="00313F62" w:rsidRPr="00BE0A38" w:rsidRDefault="00313F62" w:rsidP="00BE0A3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13F62" w:rsidRPr="00BE0A38" w:rsidRDefault="00313F62" w:rsidP="00BE0A3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E0A38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BE0A38" w:rsidRDefault="00313F62" w:rsidP="00BE0A38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BE0A38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BE0A3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E0A38" w:rsidRDefault="00313F62" w:rsidP="00BE0A3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E0A38">
        <w:rPr>
          <w:rFonts w:ascii="Arial" w:hAnsi="Arial" w:cs="Arial"/>
          <w:sz w:val="24"/>
          <w:szCs w:val="24"/>
        </w:rPr>
        <w:t>Тбилисского района</w:t>
      </w:r>
      <w:r w:rsidR="00BE0A38">
        <w:rPr>
          <w:rFonts w:ascii="Arial" w:hAnsi="Arial" w:cs="Arial"/>
          <w:sz w:val="24"/>
          <w:szCs w:val="24"/>
        </w:rPr>
        <w:t xml:space="preserve"> </w:t>
      </w:r>
    </w:p>
    <w:p w:rsidR="00313F62" w:rsidRPr="00BE0A38" w:rsidRDefault="00313F62" w:rsidP="00BE0A3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E0A38">
        <w:rPr>
          <w:rFonts w:ascii="Arial" w:hAnsi="Arial" w:cs="Arial"/>
          <w:sz w:val="24"/>
          <w:szCs w:val="24"/>
        </w:rPr>
        <w:t xml:space="preserve">О.В. </w:t>
      </w:r>
      <w:proofErr w:type="spellStart"/>
      <w:r w:rsidRPr="00BE0A38">
        <w:rPr>
          <w:rFonts w:ascii="Arial" w:hAnsi="Arial" w:cs="Arial"/>
          <w:sz w:val="24"/>
          <w:szCs w:val="24"/>
        </w:rPr>
        <w:t>Цмакова</w:t>
      </w:r>
      <w:proofErr w:type="spellEnd"/>
    </w:p>
    <w:sectPr w:rsidR="00313F62" w:rsidRPr="00BE0A38" w:rsidSect="00EC5CA6">
      <w:headerReference w:type="default" r:id="rId9"/>
      <w:pgSz w:w="11906" w:h="16838" w:code="9"/>
      <w:pgMar w:top="1134" w:right="567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405" w:rsidRDefault="00854405" w:rsidP="00FC1311">
      <w:r>
        <w:separator/>
      </w:r>
    </w:p>
  </w:endnote>
  <w:endnote w:type="continuationSeparator" w:id="0">
    <w:p w:rsidR="00854405" w:rsidRDefault="00854405" w:rsidP="00FC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405" w:rsidRDefault="00854405" w:rsidP="00FC1311">
      <w:r>
        <w:separator/>
      </w:r>
    </w:p>
  </w:footnote>
  <w:footnote w:type="continuationSeparator" w:id="0">
    <w:p w:rsidR="00854405" w:rsidRDefault="00854405" w:rsidP="00FC1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C5F" w:rsidRDefault="00437C5F">
    <w:pPr>
      <w:pStyle w:val="ab"/>
      <w:jc w:val="center"/>
    </w:pPr>
  </w:p>
  <w:p w:rsidR="00FC1311" w:rsidRDefault="004C5EFE">
    <w:pPr>
      <w:pStyle w:val="ab"/>
      <w:jc w:val="center"/>
    </w:pPr>
    <w:r>
      <w:fldChar w:fldCharType="begin"/>
    </w:r>
    <w:r w:rsidR="00FC61E6">
      <w:instrText>PAGE   \* MERGEFORMAT</w:instrText>
    </w:r>
    <w:r>
      <w:fldChar w:fldCharType="separate"/>
    </w:r>
    <w:r w:rsidR="001D70C8">
      <w:rPr>
        <w:noProof/>
      </w:rPr>
      <w:t>2</w:t>
    </w:r>
    <w:r>
      <w:rPr>
        <w:noProof/>
      </w:rPr>
      <w:fldChar w:fldCharType="end"/>
    </w:r>
  </w:p>
  <w:p w:rsidR="00FC1311" w:rsidRDefault="00FC131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D4984"/>
    <w:multiLevelType w:val="hybridMultilevel"/>
    <w:tmpl w:val="0ACC6FC6"/>
    <w:lvl w:ilvl="0" w:tplc="B70A798A">
      <w:start w:val="1"/>
      <w:numFmt w:val="decimal"/>
      <w:lvlText w:val="%1)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FF3726C"/>
    <w:multiLevelType w:val="hybridMultilevel"/>
    <w:tmpl w:val="D55246B8"/>
    <w:lvl w:ilvl="0" w:tplc="C27CAEFE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62D4B9C"/>
    <w:multiLevelType w:val="hybridMultilevel"/>
    <w:tmpl w:val="211A22F0"/>
    <w:lvl w:ilvl="0" w:tplc="6F4299BA">
      <w:start w:val="2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3F0218A"/>
    <w:multiLevelType w:val="hybridMultilevel"/>
    <w:tmpl w:val="97CA9728"/>
    <w:lvl w:ilvl="0" w:tplc="39E42756">
      <w:start w:val="4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FF8"/>
    <w:rsid w:val="000144B7"/>
    <w:rsid w:val="00040AD8"/>
    <w:rsid w:val="00073B31"/>
    <w:rsid w:val="00081308"/>
    <w:rsid w:val="000A24BA"/>
    <w:rsid w:val="000B3C3F"/>
    <w:rsid w:val="000B3E87"/>
    <w:rsid w:val="000D5B99"/>
    <w:rsid w:val="000E08DD"/>
    <w:rsid w:val="000E597A"/>
    <w:rsid w:val="000F4F46"/>
    <w:rsid w:val="001027A7"/>
    <w:rsid w:val="001032E5"/>
    <w:rsid w:val="00106B95"/>
    <w:rsid w:val="00116829"/>
    <w:rsid w:val="00117225"/>
    <w:rsid w:val="00137344"/>
    <w:rsid w:val="0014771A"/>
    <w:rsid w:val="0015363A"/>
    <w:rsid w:val="0016133D"/>
    <w:rsid w:val="00161D95"/>
    <w:rsid w:val="00184DA0"/>
    <w:rsid w:val="00192FE8"/>
    <w:rsid w:val="001B155F"/>
    <w:rsid w:val="001D05CA"/>
    <w:rsid w:val="001D70C8"/>
    <w:rsid w:val="001F5273"/>
    <w:rsid w:val="001F54E4"/>
    <w:rsid w:val="00223FAF"/>
    <w:rsid w:val="00227F44"/>
    <w:rsid w:val="002318FE"/>
    <w:rsid w:val="0023647D"/>
    <w:rsid w:val="002406D6"/>
    <w:rsid w:val="00246412"/>
    <w:rsid w:val="0028434E"/>
    <w:rsid w:val="00293AC0"/>
    <w:rsid w:val="00294180"/>
    <w:rsid w:val="002965A2"/>
    <w:rsid w:val="002D2853"/>
    <w:rsid w:val="002E4868"/>
    <w:rsid w:val="002F563C"/>
    <w:rsid w:val="002F5A98"/>
    <w:rsid w:val="00313F62"/>
    <w:rsid w:val="00315FAA"/>
    <w:rsid w:val="00322FD4"/>
    <w:rsid w:val="003724A8"/>
    <w:rsid w:val="00380668"/>
    <w:rsid w:val="003A14DE"/>
    <w:rsid w:val="003A7028"/>
    <w:rsid w:val="003D2E93"/>
    <w:rsid w:val="003E697D"/>
    <w:rsid w:val="003E718C"/>
    <w:rsid w:val="004030B8"/>
    <w:rsid w:val="004076FF"/>
    <w:rsid w:val="004214DD"/>
    <w:rsid w:val="0042399A"/>
    <w:rsid w:val="00433B78"/>
    <w:rsid w:val="00437C5F"/>
    <w:rsid w:val="00451588"/>
    <w:rsid w:val="004610D5"/>
    <w:rsid w:val="0047734B"/>
    <w:rsid w:val="00477FA1"/>
    <w:rsid w:val="00480EED"/>
    <w:rsid w:val="00482295"/>
    <w:rsid w:val="00482F31"/>
    <w:rsid w:val="004A45F0"/>
    <w:rsid w:val="004A7854"/>
    <w:rsid w:val="004B01EE"/>
    <w:rsid w:val="004C5EFE"/>
    <w:rsid w:val="004D4AC4"/>
    <w:rsid w:val="004E3072"/>
    <w:rsid w:val="004E451F"/>
    <w:rsid w:val="004E79F9"/>
    <w:rsid w:val="0050516E"/>
    <w:rsid w:val="005105B6"/>
    <w:rsid w:val="00513D21"/>
    <w:rsid w:val="005163A7"/>
    <w:rsid w:val="00544E2E"/>
    <w:rsid w:val="005473DA"/>
    <w:rsid w:val="0056109D"/>
    <w:rsid w:val="0057787D"/>
    <w:rsid w:val="00595F7D"/>
    <w:rsid w:val="005A43E5"/>
    <w:rsid w:val="005B159C"/>
    <w:rsid w:val="005D3684"/>
    <w:rsid w:val="005F1121"/>
    <w:rsid w:val="005F491B"/>
    <w:rsid w:val="0060335F"/>
    <w:rsid w:val="00604A43"/>
    <w:rsid w:val="00610F7A"/>
    <w:rsid w:val="00612987"/>
    <w:rsid w:val="00626760"/>
    <w:rsid w:val="00630826"/>
    <w:rsid w:val="00631AB0"/>
    <w:rsid w:val="0064472D"/>
    <w:rsid w:val="00655F75"/>
    <w:rsid w:val="00674F0E"/>
    <w:rsid w:val="00677937"/>
    <w:rsid w:val="00691F64"/>
    <w:rsid w:val="00695F9C"/>
    <w:rsid w:val="0069719F"/>
    <w:rsid w:val="00697B10"/>
    <w:rsid w:val="006A24A2"/>
    <w:rsid w:val="006A5EE2"/>
    <w:rsid w:val="006B6FF8"/>
    <w:rsid w:val="006C0503"/>
    <w:rsid w:val="006C1765"/>
    <w:rsid w:val="006D148E"/>
    <w:rsid w:val="006E526C"/>
    <w:rsid w:val="00717019"/>
    <w:rsid w:val="00725CEC"/>
    <w:rsid w:val="007267FC"/>
    <w:rsid w:val="00731CD6"/>
    <w:rsid w:val="00734932"/>
    <w:rsid w:val="00752B03"/>
    <w:rsid w:val="00761718"/>
    <w:rsid w:val="00771D9E"/>
    <w:rsid w:val="007824F9"/>
    <w:rsid w:val="00782614"/>
    <w:rsid w:val="00786FCC"/>
    <w:rsid w:val="007940B6"/>
    <w:rsid w:val="007B7016"/>
    <w:rsid w:val="007B7F3C"/>
    <w:rsid w:val="007C43C3"/>
    <w:rsid w:val="007C5CB8"/>
    <w:rsid w:val="007C60F5"/>
    <w:rsid w:val="007D2696"/>
    <w:rsid w:val="007E2A07"/>
    <w:rsid w:val="007F3288"/>
    <w:rsid w:val="007F7E7A"/>
    <w:rsid w:val="008018D4"/>
    <w:rsid w:val="0081543B"/>
    <w:rsid w:val="0082294F"/>
    <w:rsid w:val="008231BA"/>
    <w:rsid w:val="008370A1"/>
    <w:rsid w:val="00843843"/>
    <w:rsid w:val="00847DF0"/>
    <w:rsid w:val="00854405"/>
    <w:rsid w:val="0085727E"/>
    <w:rsid w:val="0086338B"/>
    <w:rsid w:val="00865892"/>
    <w:rsid w:val="008747D7"/>
    <w:rsid w:val="0087489F"/>
    <w:rsid w:val="008805F0"/>
    <w:rsid w:val="0088453F"/>
    <w:rsid w:val="008944C0"/>
    <w:rsid w:val="00894A40"/>
    <w:rsid w:val="008A1FCD"/>
    <w:rsid w:val="008A51CC"/>
    <w:rsid w:val="008B2773"/>
    <w:rsid w:val="008C41C2"/>
    <w:rsid w:val="008C68CF"/>
    <w:rsid w:val="008F2D1F"/>
    <w:rsid w:val="00905DAB"/>
    <w:rsid w:val="0091018D"/>
    <w:rsid w:val="009225C0"/>
    <w:rsid w:val="00955162"/>
    <w:rsid w:val="0095695A"/>
    <w:rsid w:val="00957A81"/>
    <w:rsid w:val="00961C2C"/>
    <w:rsid w:val="009648A4"/>
    <w:rsid w:val="00974CBD"/>
    <w:rsid w:val="00974E51"/>
    <w:rsid w:val="0098690C"/>
    <w:rsid w:val="009908F0"/>
    <w:rsid w:val="00993E6F"/>
    <w:rsid w:val="0099789F"/>
    <w:rsid w:val="009B585E"/>
    <w:rsid w:val="009B7753"/>
    <w:rsid w:val="009C30E8"/>
    <w:rsid w:val="009D02A7"/>
    <w:rsid w:val="009D11EE"/>
    <w:rsid w:val="009D41D6"/>
    <w:rsid w:val="009E32F7"/>
    <w:rsid w:val="009E4FED"/>
    <w:rsid w:val="009E5242"/>
    <w:rsid w:val="009F42EC"/>
    <w:rsid w:val="00A13587"/>
    <w:rsid w:val="00A16280"/>
    <w:rsid w:val="00A25E35"/>
    <w:rsid w:val="00A35C4E"/>
    <w:rsid w:val="00A363EA"/>
    <w:rsid w:val="00A51A35"/>
    <w:rsid w:val="00A659A0"/>
    <w:rsid w:val="00A66133"/>
    <w:rsid w:val="00A7657D"/>
    <w:rsid w:val="00A90A9A"/>
    <w:rsid w:val="00A9608E"/>
    <w:rsid w:val="00AC35FD"/>
    <w:rsid w:val="00AC59C2"/>
    <w:rsid w:val="00AE24EB"/>
    <w:rsid w:val="00AE2CDC"/>
    <w:rsid w:val="00AE446A"/>
    <w:rsid w:val="00B1169F"/>
    <w:rsid w:val="00B24D1F"/>
    <w:rsid w:val="00B32089"/>
    <w:rsid w:val="00B3586C"/>
    <w:rsid w:val="00B44452"/>
    <w:rsid w:val="00B81E45"/>
    <w:rsid w:val="00B82821"/>
    <w:rsid w:val="00B870FF"/>
    <w:rsid w:val="00B900CB"/>
    <w:rsid w:val="00B95974"/>
    <w:rsid w:val="00B96E37"/>
    <w:rsid w:val="00BA4D49"/>
    <w:rsid w:val="00BA7B0D"/>
    <w:rsid w:val="00BC6699"/>
    <w:rsid w:val="00BD0C44"/>
    <w:rsid w:val="00BD481E"/>
    <w:rsid w:val="00BE0A38"/>
    <w:rsid w:val="00C121E5"/>
    <w:rsid w:val="00C12F5C"/>
    <w:rsid w:val="00C156BA"/>
    <w:rsid w:val="00C3658D"/>
    <w:rsid w:val="00C3673E"/>
    <w:rsid w:val="00C52CB4"/>
    <w:rsid w:val="00C561AF"/>
    <w:rsid w:val="00C62899"/>
    <w:rsid w:val="00C66075"/>
    <w:rsid w:val="00C73D1A"/>
    <w:rsid w:val="00C90C1E"/>
    <w:rsid w:val="00C92101"/>
    <w:rsid w:val="00C92198"/>
    <w:rsid w:val="00CB16D2"/>
    <w:rsid w:val="00CB6CD0"/>
    <w:rsid w:val="00CE1A3F"/>
    <w:rsid w:val="00D0333B"/>
    <w:rsid w:val="00D05699"/>
    <w:rsid w:val="00D27DED"/>
    <w:rsid w:val="00D31869"/>
    <w:rsid w:val="00D32CB7"/>
    <w:rsid w:val="00D3330C"/>
    <w:rsid w:val="00D53866"/>
    <w:rsid w:val="00D57B74"/>
    <w:rsid w:val="00D63A1A"/>
    <w:rsid w:val="00D64D9B"/>
    <w:rsid w:val="00D70C08"/>
    <w:rsid w:val="00D913AC"/>
    <w:rsid w:val="00D91B4E"/>
    <w:rsid w:val="00D97199"/>
    <w:rsid w:val="00DA6B5A"/>
    <w:rsid w:val="00DB1B9C"/>
    <w:rsid w:val="00DB4B99"/>
    <w:rsid w:val="00DB7ACF"/>
    <w:rsid w:val="00DC4C66"/>
    <w:rsid w:val="00DD4D50"/>
    <w:rsid w:val="00DF6AD5"/>
    <w:rsid w:val="00E06F04"/>
    <w:rsid w:val="00E124F3"/>
    <w:rsid w:val="00E17450"/>
    <w:rsid w:val="00E33FF1"/>
    <w:rsid w:val="00E411E6"/>
    <w:rsid w:val="00E42AEA"/>
    <w:rsid w:val="00E66918"/>
    <w:rsid w:val="00E867A4"/>
    <w:rsid w:val="00EB2664"/>
    <w:rsid w:val="00EB2A89"/>
    <w:rsid w:val="00EC5CA6"/>
    <w:rsid w:val="00EE5E4B"/>
    <w:rsid w:val="00EF0E7A"/>
    <w:rsid w:val="00F043A8"/>
    <w:rsid w:val="00F05152"/>
    <w:rsid w:val="00F079F1"/>
    <w:rsid w:val="00F228D7"/>
    <w:rsid w:val="00F25582"/>
    <w:rsid w:val="00F2573F"/>
    <w:rsid w:val="00F31C94"/>
    <w:rsid w:val="00F40A77"/>
    <w:rsid w:val="00F43FB2"/>
    <w:rsid w:val="00F51DB3"/>
    <w:rsid w:val="00F732B0"/>
    <w:rsid w:val="00F74C31"/>
    <w:rsid w:val="00F86142"/>
    <w:rsid w:val="00F9550E"/>
    <w:rsid w:val="00FA1FA3"/>
    <w:rsid w:val="00FA2D88"/>
    <w:rsid w:val="00FA3CE2"/>
    <w:rsid w:val="00FA65A2"/>
    <w:rsid w:val="00FB4607"/>
    <w:rsid w:val="00FC1311"/>
    <w:rsid w:val="00FC19F2"/>
    <w:rsid w:val="00FC209F"/>
    <w:rsid w:val="00FC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FF8"/>
    <w:rPr>
      <w:sz w:val="28"/>
      <w:szCs w:val="28"/>
    </w:rPr>
  </w:style>
  <w:style w:type="paragraph" w:styleId="1">
    <w:name w:val="heading 1"/>
    <w:basedOn w:val="a"/>
    <w:next w:val="a"/>
    <w:qFormat/>
    <w:rsid w:val="006B6FF8"/>
    <w:pPr>
      <w:keepNext/>
      <w:outlineLvl w:val="0"/>
    </w:pPr>
    <w:rPr>
      <w:szCs w:val="24"/>
    </w:rPr>
  </w:style>
  <w:style w:type="paragraph" w:styleId="3">
    <w:name w:val="heading 3"/>
    <w:basedOn w:val="a"/>
    <w:next w:val="a"/>
    <w:qFormat/>
    <w:rsid w:val="006B6FF8"/>
    <w:pPr>
      <w:keepNext/>
      <w:jc w:val="center"/>
      <w:outlineLvl w:val="2"/>
    </w:pPr>
    <w:rPr>
      <w:b/>
      <w:bCs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1682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6FF8"/>
    <w:pPr>
      <w:spacing w:after="120"/>
    </w:pPr>
  </w:style>
  <w:style w:type="paragraph" w:styleId="a4">
    <w:name w:val="Body Text Indent"/>
    <w:basedOn w:val="a"/>
    <w:rsid w:val="006B6FF8"/>
    <w:pPr>
      <w:spacing w:after="120"/>
      <w:ind w:left="283"/>
    </w:pPr>
  </w:style>
  <w:style w:type="paragraph" w:customStyle="1" w:styleId="ConsPlusNormal">
    <w:name w:val="ConsPlusNormal"/>
    <w:rsid w:val="006B6F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A35C4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A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B4B99"/>
    <w:pPr>
      <w:ind w:right="-6"/>
      <w:jc w:val="center"/>
    </w:pPr>
    <w:rPr>
      <w:b/>
      <w:sz w:val="36"/>
    </w:rPr>
  </w:style>
  <w:style w:type="paragraph" w:customStyle="1" w:styleId="a8">
    <w:name w:val="обычный_"/>
    <w:basedOn w:val="a"/>
    <w:autoRedefine/>
    <w:rsid w:val="0056109D"/>
    <w:pPr>
      <w:widowControl w:val="0"/>
    </w:pPr>
    <w:rPr>
      <w:sz w:val="24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246412"/>
    <w:pPr>
      <w:spacing w:after="160" w:line="240" w:lineRule="exact"/>
    </w:pPr>
    <w:rPr>
      <w:noProof/>
      <w:sz w:val="20"/>
      <w:szCs w:val="20"/>
    </w:rPr>
  </w:style>
  <w:style w:type="paragraph" w:styleId="a9">
    <w:name w:val="Plain Text"/>
    <w:basedOn w:val="a"/>
    <w:link w:val="aa"/>
    <w:rsid w:val="00FC1311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FC1311"/>
    <w:rPr>
      <w:rFonts w:ascii="Courier New" w:hAnsi="Courier New"/>
    </w:rPr>
  </w:style>
  <w:style w:type="paragraph" w:styleId="ab">
    <w:name w:val="header"/>
    <w:basedOn w:val="a"/>
    <w:link w:val="ac"/>
    <w:uiPriority w:val="99"/>
    <w:rsid w:val="00FC13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C1311"/>
    <w:rPr>
      <w:sz w:val="28"/>
      <w:szCs w:val="28"/>
    </w:rPr>
  </w:style>
  <w:style w:type="paragraph" w:styleId="ad">
    <w:name w:val="footer"/>
    <w:basedOn w:val="a"/>
    <w:link w:val="ae"/>
    <w:rsid w:val="00FC13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C1311"/>
    <w:rPr>
      <w:sz w:val="28"/>
      <w:szCs w:val="28"/>
    </w:rPr>
  </w:style>
  <w:style w:type="character" w:customStyle="1" w:styleId="50">
    <w:name w:val="Заголовок 5 Знак"/>
    <w:link w:val="5"/>
    <w:semiHidden/>
    <w:rsid w:val="0011682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docaccesstitle">
    <w:name w:val="docaccess_title"/>
    <w:rsid w:val="005A4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FF8"/>
    <w:rPr>
      <w:sz w:val="28"/>
      <w:szCs w:val="28"/>
    </w:rPr>
  </w:style>
  <w:style w:type="paragraph" w:styleId="1">
    <w:name w:val="heading 1"/>
    <w:basedOn w:val="a"/>
    <w:next w:val="a"/>
    <w:qFormat/>
    <w:rsid w:val="006B6FF8"/>
    <w:pPr>
      <w:keepNext/>
      <w:outlineLvl w:val="0"/>
    </w:pPr>
    <w:rPr>
      <w:szCs w:val="24"/>
    </w:rPr>
  </w:style>
  <w:style w:type="paragraph" w:styleId="3">
    <w:name w:val="heading 3"/>
    <w:basedOn w:val="a"/>
    <w:next w:val="a"/>
    <w:qFormat/>
    <w:rsid w:val="006B6FF8"/>
    <w:pPr>
      <w:keepNext/>
      <w:jc w:val="center"/>
      <w:outlineLvl w:val="2"/>
    </w:pPr>
    <w:rPr>
      <w:b/>
      <w:bCs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1682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6FF8"/>
    <w:pPr>
      <w:spacing w:after="120"/>
    </w:pPr>
  </w:style>
  <w:style w:type="paragraph" w:styleId="a4">
    <w:name w:val="Body Text Indent"/>
    <w:basedOn w:val="a"/>
    <w:rsid w:val="006B6FF8"/>
    <w:pPr>
      <w:spacing w:after="120"/>
      <w:ind w:left="283"/>
    </w:pPr>
  </w:style>
  <w:style w:type="paragraph" w:customStyle="1" w:styleId="ConsPlusNormal">
    <w:name w:val="ConsPlusNormal"/>
    <w:rsid w:val="006B6F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A35C4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A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B4B99"/>
    <w:pPr>
      <w:ind w:right="-6"/>
      <w:jc w:val="center"/>
    </w:pPr>
    <w:rPr>
      <w:b/>
      <w:sz w:val="36"/>
    </w:rPr>
  </w:style>
  <w:style w:type="paragraph" w:customStyle="1" w:styleId="a8">
    <w:name w:val="обычный_"/>
    <w:basedOn w:val="a"/>
    <w:autoRedefine/>
    <w:rsid w:val="0056109D"/>
    <w:pPr>
      <w:widowControl w:val="0"/>
    </w:pPr>
    <w:rPr>
      <w:sz w:val="24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246412"/>
    <w:pPr>
      <w:spacing w:after="160" w:line="240" w:lineRule="exact"/>
    </w:pPr>
    <w:rPr>
      <w:noProof/>
      <w:sz w:val="20"/>
      <w:szCs w:val="20"/>
    </w:rPr>
  </w:style>
  <w:style w:type="paragraph" w:styleId="a9">
    <w:name w:val="Plain Text"/>
    <w:basedOn w:val="a"/>
    <w:link w:val="aa"/>
    <w:rsid w:val="00FC1311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FC1311"/>
    <w:rPr>
      <w:rFonts w:ascii="Courier New" w:hAnsi="Courier New"/>
    </w:rPr>
  </w:style>
  <w:style w:type="paragraph" w:styleId="ab">
    <w:name w:val="header"/>
    <w:basedOn w:val="a"/>
    <w:link w:val="ac"/>
    <w:uiPriority w:val="99"/>
    <w:rsid w:val="00FC13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C1311"/>
    <w:rPr>
      <w:sz w:val="28"/>
      <w:szCs w:val="28"/>
    </w:rPr>
  </w:style>
  <w:style w:type="paragraph" w:styleId="ad">
    <w:name w:val="footer"/>
    <w:basedOn w:val="a"/>
    <w:link w:val="ae"/>
    <w:rsid w:val="00FC13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C1311"/>
    <w:rPr>
      <w:sz w:val="28"/>
      <w:szCs w:val="28"/>
    </w:rPr>
  </w:style>
  <w:style w:type="character" w:customStyle="1" w:styleId="50">
    <w:name w:val="Заголовок 5 Знак"/>
    <w:link w:val="5"/>
    <w:semiHidden/>
    <w:rsid w:val="0011682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docaccesstitle">
    <w:name w:val="docaccess_title"/>
    <w:rsid w:val="005A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1CC6-7803-4586-8C26-7160004D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местного самоуправления от 25 июня 2001 года №73-с «О бюджетных полномочиях финансового управления департамента по финансам, бюджету и контролю Краснодарского края  в Абинском районе»</vt:lpstr>
    </vt:vector>
  </TitlesOfParts>
  <Company>Администрация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местного самоуправления от 25 июня 2001 года №73-с «О бюджетных полномочиях финансового управления департамента по финансам, бюджету и контролю Краснодарского края  в Абинском районе»</dc:title>
  <dc:creator>Саша</dc:creator>
  <cp:lastModifiedBy>Татьяна</cp:lastModifiedBy>
  <cp:revision>16</cp:revision>
  <cp:lastPrinted>2017-11-28T10:10:00Z</cp:lastPrinted>
  <dcterms:created xsi:type="dcterms:W3CDTF">2017-11-24T06:20:00Z</dcterms:created>
  <dcterms:modified xsi:type="dcterms:W3CDTF">2017-12-08T05:42:00Z</dcterms:modified>
</cp:coreProperties>
</file>