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C0" w:rsidRDefault="006A1DE1" w:rsidP="006A1D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6A1DE1" w:rsidRDefault="006A1DE1" w:rsidP="00106EC0">
      <w:pPr>
        <w:jc w:val="center"/>
        <w:rPr>
          <w:rFonts w:ascii="Arial" w:hAnsi="Arial" w:cs="Arial"/>
        </w:rPr>
      </w:pPr>
    </w:p>
    <w:p w:rsidR="006A1DE1" w:rsidRDefault="006A1DE1" w:rsidP="00106EC0">
      <w:pPr>
        <w:jc w:val="center"/>
        <w:rPr>
          <w:rFonts w:ascii="Arial" w:hAnsi="Arial" w:cs="Arial"/>
        </w:rPr>
      </w:pPr>
    </w:p>
    <w:p w:rsidR="006A1DE1" w:rsidRDefault="006A1DE1" w:rsidP="00106EC0">
      <w:pPr>
        <w:jc w:val="center"/>
        <w:rPr>
          <w:rFonts w:ascii="Arial" w:hAnsi="Arial" w:cs="Arial"/>
        </w:rPr>
      </w:pPr>
    </w:p>
    <w:p w:rsidR="006A1DE1" w:rsidRDefault="006A1DE1" w:rsidP="00106EC0">
      <w:pPr>
        <w:jc w:val="center"/>
        <w:rPr>
          <w:rFonts w:ascii="Arial" w:hAnsi="Arial" w:cs="Arial"/>
        </w:rPr>
      </w:pPr>
    </w:p>
    <w:p w:rsidR="006A1DE1" w:rsidRDefault="006A1DE1" w:rsidP="00106EC0">
      <w:pPr>
        <w:jc w:val="center"/>
        <w:rPr>
          <w:rFonts w:ascii="Arial" w:hAnsi="Arial" w:cs="Arial"/>
        </w:rPr>
      </w:pPr>
    </w:p>
    <w:p w:rsidR="006A1DE1" w:rsidRDefault="006A1DE1" w:rsidP="00106EC0">
      <w:pPr>
        <w:jc w:val="center"/>
        <w:rPr>
          <w:rFonts w:ascii="Arial" w:hAnsi="Arial" w:cs="Arial"/>
        </w:rPr>
      </w:pPr>
    </w:p>
    <w:p w:rsidR="00A00736" w:rsidRPr="00106EC0" w:rsidRDefault="00A00736" w:rsidP="00106EC0">
      <w:pPr>
        <w:jc w:val="center"/>
        <w:rPr>
          <w:rFonts w:ascii="Arial" w:hAnsi="Arial" w:cs="Arial"/>
        </w:rPr>
      </w:pPr>
      <w:r w:rsidRPr="00106EC0">
        <w:rPr>
          <w:rFonts w:ascii="Arial" w:hAnsi="Arial" w:cs="Arial"/>
        </w:rPr>
        <w:t>КРАСНОДАРСКИЙ КРАЙ</w:t>
      </w:r>
    </w:p>
    <w:p w:rsidR="00A00736" w:rsidRPr="00106EC0" w:rsidRDefault="00A00736" w:rsidP="00106EC0">
      <w:pPr>
        <w:jc w:val="center"/>
        <w:rPr>
          <w:rFonts w:ascii="Arial" w:hAnsi="Arial" w:cs="Arial"/>
        </w:rPr>
      </w:pPr>
      <w:r w:rsidRPr="00106EC0">
        <w:rPr>
          <w:rFonts w:ascii="Arial" w:hAnsi="Arial" w:cs="Arial"/>
        </w:rPr>
        <w:t>ТБИЛИССКИЙ РАЙОН</w:t>
      </w:r>
    </w:p>
    <w:p w:rsidR="00A00736" w:rsidRPr="00106EC0" w:rsidRDefault="00106EC0" w:rsidP="00106E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  <w:r w:rsidR="00A00736" w:rsidRPr="00106EC0">
        <w:rPr>
          <w:rFonts w:ascii="Arial" w:hAnsi="Arial" w:cs="Arial"/>
        </w:rPr>
        <w:t xml:space="preserve"> ТБИЛИССКОГО СЕЛЬСКОГО ПОСЕЛЕНИЯ</w:t>
      </w:r>
    </w:p>
    <w:p w:rsidR="00A00736" w:rsidRPr="00106EC0" w:rsidRDefault="00A00736" w:rsidP="00106EC0">
      <w:pPr>
        <w:jc w:val="center"/>
        <w:rPr>
          <w:rFonts w:ascii="Arial" w:hAnsi="Arial" w:cs="Arial"/>
        </w:rPr>
      </w:pPr>
      <w:r w:rsidRPr="00106EC0">
        <w:rPr>
          <w:rFonts w:ascii="Arial" w:hAnsi="Arial" w:cs="Arial"/>
        </w:rPr>
        <w:t>ТБИЛИССКОГО РАЙОНА</w:t>
      </w:r>
    </w:p>
    <w:p w:rsidR="00A00736" w:rsidRPr="00106EC0" w:rsidRDefault="00A00736" w:rsidP="00106EC0">
      <w:pPr>
        <w:jc w:val="center"/>
        <w:rPr>
          <w:rFonts w:ascii="Arial" w:hAnsi="Arial" w:cs="Arial"/>
        </w:rPr>
      </w:pPr>
    </w:p>
    <w:p w:rsidR="00A00736" w:rsidRPr="00106EC0" w:rsidRDefault="00A00736" w:rsidP="00106EC0">
      <w:pPr>
        <w:jc w:val="center"/>
        <w:rPr>
          <w:rFonts w:ascii="Arial" w:hAnsi="Arial" w:cs="Arial"/>
        </w:rPr>
      </w:pPr>
      <w:r w:rsidRPr="00106EC0">
        <w:rPr>
          <w:rFonts w:ascii="Arial" w:hAnsi="Arial" w:cs="Arial"/>
        </w:rPr>
        <w:t>ПОСТАНОВЛЕНИЕ</w:t>
      </w:r>
    </w:p>
    <w:p w:rsidR="00A00736" w:rsidRPr="00106EC0" w:rsidRDefault="00A00736" w:rsidP="00106EC0">
      <w:pPr>
        <w:jc w:val="center"/>
        <w:rPr>
          <w:rFonts w:ascii="Arial" w:hAnsi="Arial" w:cs="Arial"/>
        </w:rPr>
      </w:pPr>
    </w:p>
    <w:p w:rsidR="00A00736" w:rsidRPr="00106EC0" w:rsidRDefault="006A1DE1" w:rsidP="00106EC0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106EC0">
        <w:rPr>
          <w:rFonts w:ascii="Arial" w:hAnsi="Arial" w:cs="Arial"/>
        </w:rPr>
        <w:t xml:space="preserve"> </w:t>
      </w:r>
      <w:r w:rsidR="00A00736" w:rsidRPr="00106EC0">
        <w:rPr>
          <w:rFonts w:ascii="Arial" w:hAnsi="Arial" w:cs="Arial"/>
        </w:rPr>
        <w:t>2016 года</w:t>
      </w:r>
      <w:r w:rsidR="00106EC0">
        <w:rPr>
          <w:rFonts w:ascii="Arial" w:hAnsi="Arial" w:cs="Arial"/>
        </w:rPr>
        <w:t xml:space="preserve"> </w:t>
      </w:r>
      <w:r w:rsidR="00106EC0">
        <w:rPr>
          <w:rFonts w:ascii="Arial" w:hAnsi="Arial" w:cs="Arial"/>
        </w:rPr>
        <w:tab/>
      </w:r>
      <w:r w:rsidR="00106EC0">
        <w:rPr>
          <w:rFonts w:ascii="Arial" w:hAnsi="Arial" w:cs="Arial"/>
        </w:rPr>
        <w:tab/>
      </w:r>
      <w:r w:rsidR="00106EC0">
        <w:rPr>
          <w:rFonts w:ascii="Arial" w:hAnsi="Arial" w:cs="Arial"/>
        </w:rPr>
        <w:tab/>
      </w:r>
      <w:r>
        <w:rPr>
          <w:rFonts w:ascii="Arial" w:hAnsi="Arial" w:cs="Arial"/>
        </w:rPr>
        <w:t>№ __</w:t>
      </w:r>
      <w:bookmarkStart w:id="0" w:name="_GoBack"/>
      <w:bookmarkEnd w:id="0"/>
      <w:r w:rsidR="00106EC0">
        <w:rPr>
          <w:rFonts w:ascii="Arial" w:hAnsi="Arial" w:cs="Arial"/>
        </w:rPr>
        <w:t xml:space="preserve"> </w:t>
      </w:r>
      <w:r w:rsidR="00106EC0">
        <w:rPr>
          <w:rFonts w:ascii="Arial" w:hAnsi="Arial" w:cs="Arial"/>
        </w:rPr>
        <w:tab/>
      </w:r>
      <w:r w:rsidR="00106EC0">
        <w:rPr>
          <w:rFonts w:ascii="Arial" w:hAnsi="Arial" w:cs="Arial"/>
        </w:rPr>
        <w:tab/>
      </w:r>
      <w:r w:rsidR="00106EC0">
        <w:rPr>
          <w:rFonts w:ascii="Arial" w:hAnsi="Arial" w:cs="Arial"/>
        </w:rPr>
        <w:tab/>
      </w:r>
      <w:r w:rsidR="00A00736" w:rsidRPr="00106EC0">
        <w:rPr>
          <w:rFonts w:ascii="Arial" w:hAnsi="Arial" w:cs="Arial"/>
          <w:spacing w:val="-10"/>
        </w:rPr>
        <w:t xml:space="preserve">ст. </w:t>
      </w:r>
      <w:proofErr w:type="gramStart"/>
      <w:r w:rsidR="00A00736" w:rsidRPr="00106EC0">
        <w:rPr>
          <w:rFonts w:ascii="Arial" w:hAnsi="Arial" w:cs="Arial"/>
          <w:spacing w:val="-10"/>
        </w:rPr>
        <w:t>Тбилисская</w:t>
      </w:r>
      <w:proofErr w:type="gramEnd"/>
    </w:p>
    <w:p w:rsidR="00F76839" w:rsidRPr="00106EC0" w:rsidRDefault="00F76839" w:rsidP="00106EC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76839" w:rsidRPr="00106EC0" w:rsidRDefault="00F76839" w:rsidP="00106E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06EC0">
        <w:rPr>
          <w:rFonts w:ascii="Arial" w:hAnsi="Arial" w:cs="Arial"/>
          <w:b/>
          <w:sz w:val="32"/>
          <w:szCs w:val="32"/>
        </w:rPr>
        <w:t>Об отмене постановления администрации</w:t>
      </w:r>
      <w:r w:rsidR="00106EC0" w:rsidRPr="00106EC0">
        <w:rPr>
          <w:rFonts w:ascii="Arial" w:hAnsi="Arial" w:cs="Arial"/>
          <w:b/>
          <w:sz w:val="32"/>
          <w:szCs w:val="32"/>
        </w:rPr>
        <w:t xml:space="preserve"> </w:t>
      </w:r>
      <w:r w:rsidRPr="00106EC0">
        <w:rPr>
          <w:rFonts w:ascii="Arial" w:hAnsi="Arial" w:cs="Arial"/>
          <w:b/>
          <w:sz w:val="32"/>
          <w:szCs w:val="32"/>
        </w:rPr>
        <w:t>Тбилисского сельского поселения Тбилисского</w:t>
      </w:r>
      <w:r w:rsidR="00106EC0" w:rsidRPr="00106EC0">
        <w:rPr>
          <w:rFonts w:ascii="Arial" w:hAnsi="Arial" w:cs="Arial"/>
          <w:b/>
          <w:sz w:val="32"/>
          <w:szCs w:val="32"/>
        </w:rPr>
        <w:t xml:space="preserve"> </w:t>
      </w:r>
      <w:r w:rsidRPr="00106EC0">
        <w:rPr>
          <w:rFonts w:ascii="Arial" w:hAnsi="Arial" w:cs="Arial"/>
          <w:b/>
          <w:sz w:val="32"/>
          <w:szCs w:val="32"/>
        </w:rPr>
        <w:t>района от 8 февраля 2016 года № 70 «</w:t>
      </w:r>
      <w:r w:rsidR="002A7EE9" w:rsidRPr="00106EC0">
        <w:rPr>
          <w:rFonts w:ascii="Arial" w:hAnsi="Arial" w:cs="Arial"/>
          <w:b/>
          <w:sz w:val="32"/>
          <w:szCs w:val="32"/>
        </w:rPr>
        <w:t>О</w:t>
      </w:r>
      <w:r w:rsidRPr="00106EC0">
        <w:rPr>
          <w:rFonts w:ascii="Arial" w:hAnsi="Arial" w:cs="Arial"/>
          <w:b/>
          <w:sz w:val="32"/>
          <w:szCs w:val="32"/>
        </w:rPr>
        <w:t>б утверждении</w:t>
      </w:r>
      <w:r w:rsidR="00106EC0" w:rsidRPr="00106EC0">
        <w:rPr>
          <w:rFonts w:ascii="Arial" w:hAnsi="Arial" w:cs="Arial"/>
          <w:b/>
          <w:sz w:val="32"/>
          <w:szCs w:val="32"/>
        </w:rPr>
        <w:t xml:space="preserve"> </w:t>
      </w:r>
      <w:r w:rsidR="00D04095" w:rsidRPr="00106EC0">
        <w:rPr>
          <w:rFonts w:ascii="Arial" w:hAnsi="Arial" w:cs="Arial"/>
          <w:b/>
          <w:sz w:val="32"/>
          <w:szCs w:val="32"/>
        </w:rPr>
        <w:t>а</w:t>
      </w:r>
      <w:r w:rsidRPr="00106EC0">
        <w:rPr>
          <w:rFonts w:ascii="Arial" w:hAnsi="Arial" w:cs="Arial"/>
          <w:b/>
          <w:sz w:val="32"/>
          <w:szCs w:val="32"/>
        </w:rPr>
        <w:t xml:space="preserve">дминистративного </w:t>
      </w:r>
      <w:r w:rsidR="003909DC" w:rsidRPr="00106EC0">
        <w:rPr>
          <w:rFonts w:ascii="Arial" w:hAnsi="Arial" w:cs="Arial"/>
          <w:b/>
          <w:sz w:val="32"/>
          <w:szCs w:val="32"/>
        </w:rPr>
        <w:t>регламента по предоставлению</w:t>
      </w:r>
      <w:r w:rsidR="00106EC0" w:rsidRPr="00106EC0">
        <w:rPr>
          <w:rFonts w:ascii="Arial" w:hAnsi="Arial" w:cs="Arial"/>
          <w:b/>
          <w:sz w:val="32"/>
          <w:szCs w:val="32"/>
        </w:rPr>
        <w:t xml:space="preserve"> </w:t>
      </w:r>
      <w:r w:rsidR="00D04095" w:rsidRPr="00106EC0">
        <w:rPr>
          <w:rFonts w:ascii="Arial" w:hAnsi="Arial" w:cs="Arial"/>
          <w:b/>
          <w:sz w:val="32"/>
          <w:szCs w:val="32"/>
        </w:rPr>
        <w:t>м</w:t>
      </w:r>
      <w:r w:rsidRPr="00106EC0">
        <w:rPr>
          <w:rFonts w:ascii="Arial" w:hAnsi="Arial" w:cs="Arial"/>
          <w:b/>
          <w:sz w:val="32"/>
          <w:szCs w:val="32"/>
        </w:rPr>
        <w:t>униципальной услуги «Регистрация заявлений о</w:t>
      </w:r>
      <w:r w:rsidR="00106EC0" w:rsidRPr="00106EC0">
        <w:rPr>
          <w:rFonts w:ascii="Arial" w:hAnsi="Arial" w:cs="Arial"/>
          <w:b/>
          <w:sz w:val="32"/>
          <w:szCs w:val="32"/>
        </w:rPr>
        <w:t xml:space="preserve"> </w:t>
      </w:r>
      <w:r w:rsidR="00D04095" w:rsidRPr="00106EC0">
        <w:rPr>
          <w:rFonts w:ascii="Arial" w:hAnsi="Arial" w:cs="Arial"/>
          <w:b/>
          <w:sz w:val="32"/>
          <w:szCs w:val="32"/>
        </w:rPr>
        <w:t>п</w:t>
      </w:r>
      <w:r w:rsidRPr="00106EC0">
        <w:rPr>
          <w:rFonts w:ascii="Arial" w:hAnsi="Arial" w:cs="Arial"/>
          <w:b/>
          <w:sz w:val="32"/>
          <w:szCs w:val="32"/>
        </w:rPr>
        <w:t>роведении экологической экспертизы»</w:t>
      </w:r>
    </w:p>
    <w:p w:rsidR="00D04095" w:rsidRPr="00106EC0" w:rsidRDefault="00D04095" w:rsidP="00106EC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04095" w:rsidRPr="00106EC0" w:rsidRDefault="00D04095" w:rsidP="00106EC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04095" w:rsidRPr="00106EC0" w:rsidRDefault="00D04095" w:rsidP="00106EC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 xml:space="preserve">Руководствуясь статьями </w:t>
      </w:r>
      <w:r w:rsidR="002A7EE9" w:rsidRPr="00106EC0">
        <w:rPr>
          <w:rFonts w:ascii="Arial" w:hAnsi="Arial" w:cs="Arial"/>
          <w:sz w:val="24"/>
          <w:szCs w:val="24"/>
        </w:rPr>
        <w:t xml:space="preserve">32, 61, 66 устава Тбилисского сельского </w:t>
      </w:r>
      <w:r w:rsidR="00A00736" w:rsidRPr="00106EC0">
        <w:rPr>
          <w:rFonts w:ascii="Arial" w:hAnsi="Arial" w:cs="Arial"/>
          <w:sz w:val="24"/>
          <w:szCs w:val="24"/>
        </w:rPr>
        <w:t>поселения Тбилисского района, постановля</w:t>
      </w:r>
      <w:r w:rsidR="002A7EE9" w:rsidRPr="00106EC0">
        <w:rPr>
          <w:rFonts w:ascii="Arial" w:hAnsi="Arial" w:cs="Arial"/>
          <w:sz w:val="24"/>
          <w:szCs w:val="24"/>
        </w:rPr>
        <w:t>ю:</w:t>
      </w:r>
    </w:p>
    <w:p w:rsidR="002A7EE9" w:rsidRPr="00106EC0" w:rsidRDefault="002A7EE9" w:rsidP="00106EC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>1. Отменить постановление администрации Тбилисского сельского поселения Тбилисского района от 8 февраля 2016 года № 70 «Об утверждении административного регламента по предоставлению муниципальной услуги «Регистрация заявлений о проведении общественной экологической экспертизы»</w:t>
      </w:r>
      <w:r w:rsidR="00EC603D" w:rsidRPr="00106EC0">
        <w:rPr>
          <w:rFonts w:ascii="Arial" w:hAnsi="Arial" w:cs="Arial"/>
          <w:sz w:val="24"/>
          <w:szCs w:val="24"/>
        </w:rPr>
        <w:t>.</w:t>
      </w:r>
    </w:p>
    <w:p w:rsidR="00EC603D" w:rsidRPr="00106EC0" w:rsidRDefault="00EC603D" w:rsidP="00106EC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>2. Настоящее постановление вступает в силу со дня его обнародования.</w:t>
      </w:r>
    </w:p>
    <w:p w:rsidR="00EC603D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</w:p>
    <w:p w:rsidR="00EC603D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</w:p>
    <w:p w:rsidR="00EC603D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</w:p>
    <w:p w:rsidR="00A00736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>Глава</w:t>
      </w:r>
    </w:p>
    <w:p w:rsidR="00EC603D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>Тбилисского сельского</w:t>
      </w:r>
    </w:p>
    <w:p w:rsidR="00A00736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>поселения Тбилисского района</w:t>
      </w:r>
      <w:r w:rsidRPr="00106EC0">
        <w:rPr>
          <w:rFonts w:ascii="Arial" w:hAnsi="Arial" w:cs="Arial"/>
          <w:sz w:val="24"/>
          <w:szCs w:val="24"/>
        </w:rPr>
        <w:tab/>
      </w:r>
    </w:p>
    <w:p w:rsidR="00EC603D" w:rsidRPr="00106EC0" w:rsidRDefault="00EC603D" w:rsidP="00106EC0">
      <w:pPr>
        <w:pStyle w:val="a3"/>
        <w:ind w:left="709"/>
        <w:rPr>
          <w:rFonts w:ascii="Arial" w:hAnsi="Arial" w:cs="Arial"/>
          <w:sz w:val="24"/>
          <w:szCs w:val="24"/>
        </w:rPr>
      </w:pPr>
      <w:r w:rsidRPr="00106EC0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106EC0">
        <w:rPr>
          <w:rFonts w:ascii="Arial" w:hAnsi="Arial" w:cs="Arial"/>
          <w:sz w:val="24"/>
          <w:szCs w:val="24"/>
        </w:rPr>
        <w:t>Трайц</w:t>
      </w:r>
      <w:proofErr w:type="spellEnd"/>
    </w:p>
    <w:sectPr w:rsidR="00EC603D" w:rsidRPr="00106EC0" w:rsidSect="0065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839"/>
    <w:rsid w:val="00106EC0"/>
    <w:rsid w:val="00247775"/>
    <w:rsid w:val="002A7EE9"/>
    <w:rsid w:val="003909DC"/>
    <w:rsid w:val="00655878"/>
    <w:rsid w:val="006A1DE1"/>
    <w:rsid w:val="00860A4C"/>
    <w:rsid w:val="00A00736"/>
    <w:rsid w:val="00D04095"/>
    <w:rsid w:val="00EA3811"/>
    <w:rsid w:val="00EC603D"/>
    <w:rsid w:val="00F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B3F5-BF29-4A2C-9DE5-DA31CEF1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Татьяна</cp:lastModifiedBy>
  <cp:revision>5</cp:revision>
  <cp:lastPrinted>2016-03-31T08:47:00Z</cp:lastPrinted>
  <dcterms:created xsi:type="dcterms:W3CDTF">2016-03-31T08:15:00Z</dcterms:created>
  <dcterms:modified xsi:type="dcterms:W3CDTF">2016-04-05T11:03:00Z</dcterms:modified>
</cp:coreProperties>
</file>