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78" w:rsidRDefault="008F7278" w:rsidP="008F7278">
      <w:pPr>
        <w:shd w:val="clear" w:color="auto" w:fill="FFFFFF"/>
        <w:tabs>
          <w:tab w:val="left" w:pos="9540"/>
        </w:tabs>
        <w:spacing w:after="0" w:line="240" w:lineRule="auto"/>
        <w:ind w:right="2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  <w:bookmarkStart w:id="0" w:name="_GoBack"/>
      <w:bookmarkEnd w:id="0"/>
    </w:p>
    <w:p w:rsidR="008F7278" w:rsidRDefault="008F7278" w:rsidP="00302980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8F7278" w:rsidRDefault="008F7278" w:rsidP="00302980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8F7278" w:rsidRDefault="008F7278" w:rsidP="00302980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302980" w:rsidRPr="00302980" w:rsidRDefault="00302980" w:rsidP="00302980">
      <w:pPr>
        <w:shd w:val="clear" w:color="auto" w:fill="FFFFFF"/>
        <w:tabs>
          <w:tab w:val="left" w:pos="9540"/>
        </w:tabs>
        <w:spacing w:after="0" w:line="240" w:lineRule="auto"/>
        <w:ind w:right="2"/>
        <w:jc w:val="center"/>
        <w:rPr>
          <w:rFonts w:ascii="Arial" w:eastAsia="Arial Unicode MS" w:hAnsi="Arial" w:cs="Arial"/>
          <w:bCs/>
          <w:sz w:val="24"/>
          <w:szCs w:val="24"/>
        </w:rPr>
      </w:pPr>
      <w:r w:rsidRPr="00302980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302980" w:rsidRPr="00302980" w:rsidRDefault="00302980" w:rsidP="00302980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eastAsia="Tahoma" w:hAnsi="Arial" w:cs="Arial"/>
          <w:bCs/>
          <w:sz w:val="24"/>
          <w:szCs w:val="24"/>
        </w:rPr>
      </w:pPr>
      <w:r w:rsidRPr="00302980">
        <w:rPr>
          <w:rFonts w:ascii="Arial" w:hAnsi="Arial" w:cs="Arial"/>
          <w:bCs/>
          <w:sz w:val="24"/>
          <w:szCs w:val="24"/>
        </w:rPr>
        <w:t>ТБИЛИССКИЙ РАЙОН</w:t>
      </w:r>
    </w:p>
    <w:p w:rsidR="00302980" w:rsidRPr="00302980" w:rsidRDefault="00302980" w:rsidP="00302980">
      <w:pPr>
        <w:shd w:val="clear" w:color="auto" w:fill="FFFFFF"/>
        <w:tabs>
          <w:tab w:val="left" w:pos="9356"/>
        </w:tabs>
        <w:spacing w:after="0" w:line="240" w:lineRule="auto"/>
        <w:ind w:left="-540" w:right="-82"/>
        <w:jc w:val="center"/>
        <w:rPr>
          <w:rFonts w:ascii="Arial" w:hAnsi="Arial" w:cs="Arial"/>
          <w:bCs/>
          <w:sz w:val="24"/>
          <w:szCs w:val="24"/>
        </w:rPr>
      </w:pPr>
      <w:r w:rsidRPr="00302980">
        <w:rPr>
          <w:rFonts w:ascii="Arial" w:hAnsi="Arial" w:cs="Arial"/>
          <w:bCs/>
          <w:sz w:val="24"/>
          <w:szCs w:val="24"/>
        </w:rPr>
        <w:t>АДМИНИСТРАЦИЯ МАРЬИНСКОГО СЕЛЬСКОГО ПОСЕЛЕНИЯ ТБИЛИССКОГО РАЙОНА</w:t>
      </w:r>
    </w:p>
    <w:p w:rsidR="00302980" w:rsidRPr="00302980" w:rsidRDefault="00302980" w:rsidP="00302980">
      <w:pPr>
        <w:shd w:val="clear" w:color="auto" w:fill="FFFFFF"/>
        <w:tabs>
          <w:tab w:val="left" w:pos="9356"/>
        </w:tabs>
        <w:spacing w:after="0" w:line="240" w:lineRule="auto"/>
        <w:ind w:right="2"/>
        <w:rPr>
          <w:rFonts w:ascii="Arial" w:hAnsi="Arial" w:cs="Arial"/>
          <w:bCs/>
          <w:sz w:val="24"/>
          <w:szCs w:val="24"/>
        </w:rPr>
      </w:pPr>
    </w:p>
    <w:p w:rsidR="00302980" w:rsidRPr="00302980" w:rsidRDefault="00302980" w:rsidP="00302980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302980">
        <w:rPr>
          <w:rFonts w:ascii="Arial" w:hAnsi="Arial" w:cs="Arial"/>
          <w:bCs/>
          <w:sz w:val="24"/>
          <w:szCs w:val="24"/>
        </w:rPr>
        <w:t>ПОСТАНОВЛЕНИЕ</w:t>
      </w:r>
    </w:p>
    <w:p w:rsidR="00302980" w:rsidRPr="00302980" w:rsidRDefault="00302980" w:rsidP="0030298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2980" w:rsidRPr="00302980" w:rsidRDefault="004B72F8" w:rsidP="00302980">
      <w:pPr>
        <w:shd w:val="clear" w:color="auto" w:fill="FFFFFF"/>
        <w:tabs>
          <w:tab w:val="left" w:pos="396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</w:t>
      </w:r>
      <w:r w:rsidR="00302980" w:rsidRPr="00302980">
        <w:rPr>
          <w:rFonts w:ascii="Arial" w:hAnsi="Arial" w:cs="Arial"/>
          <w:bCs/>
          <w:sz w:val="24"/>
          <w:szCs w:val="24"/>
        </w:rPr>
        <w:t xml:space="preserve"> года    </w:t>
      </w:r>
      <w:r w:rsidR="0099678F">
        <w:rPr>
          <w:rFonts w:ascii="Arial" w:hAnsi="Arial" w:cs="Arial"/>
          <w:bCs/>
          <w:sz w:val="24"/>
          <w:szCs w:val="24"/>
        </w:rPr>
        <w:t xml:space="preserve">                            № </w:t>
      </w:r>
      <w:r>
        <w:rPr>
          <w:rFonts w:ascii="Arial" w:hAnsi="Arial" w:cs="Arial"/>
          <w:bCs/>
          <w:sz w:val="24"/>
          <w:szCs w:val="24"/>
        </w:rPr>
        <w:t>__________</w:t>
      </w:r>
      <w:r w:rsidR="00302980" w:rsidRPr="00302980">
        <w:rPr>
          <w:rFonts w:ascii="Arial" w:hAnsi="Arial" w:cs="Arial"/>
          <w:bCs/>
          <w:sz w:val="24"/>
          <w:szCs w:val="24"/>
        </w:rPr>
        <w:t xml:space="preserve">                хут.Марьинский</w:t>
      </w:r>
    </w:p>
    <w:p w:rsidR="002A2C68" w:rsidRPr="00302980" w:rsidRDefault="002A2C68" w:rsidP="002A2C68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2A2C68" w:rsidRDefault="002A2C68" w:rsidP="002A2C68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02980" w:rsidRPr="00302980" w:rsidRDefault="00302980" w:rsidP="002A2C68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02980" w:rsidRPr="00302980" w:rsidRDefault="002A2C68" w:rsidP="00302980">
      <w:pPr>
        <w:pStyle w:val="30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32"/>
          <w:szCs w:val="32"/>
        </w:rPr>
      </w:pPr>
      <w:r w:rsidRPr="00302980">
        <w:rPr>
          <w:rFonts w:ascii="Arial" w:hAnsi="Arial" w:cs="Arial"/>
          <w:sz w:val="32"/>
          <w:szCs w:val="32"/>
        </w:rPr>
        <w:t>Об утверждении Административного регламента предоставления муниципальной</w:t>
      </w:r>
      <w:r w:rsidR="00302980" w:rsidRPr="00302980">
        <w:rPr>
          <w:rFonts w:ascii="Arial" w:hAnsi="Arial" w:cs="Arial"/>
          <w:sz w:val="32"/>
          <w:szCs w:val="32"/>
        </w:rPr>
        <w:t xml:space="preserve"> </w:t>
      </w:r>
      <w:r w:rsidRPr="00302980">
        <w:rPr>
          <w:rFonts w:ascii="Arial" w:hAnsi="Arial" w:cs="Arial"/>
          <w:sz w:val="32"/>
          <w:szCs w:val="32"/>
        </w:rPr>
        <w:t xml:space="preserve"> услуги </w:t>
      </w:r>
      <w:r w:rsidR="00302980" w:rsidRPr="00302980">
        <w:rPr>
          <w:rFonts w:ascii="Arial" w:hAnsi="Arial" w:cs="Arial"/>
          <w:sz w:val="32"/>
          <w:szCs w:val="32"/>
        </w:rPr>
        <w:t xml:space="preserve"> </w:t>
      </w:r>
      <w:r w:rsidRPr="00302980">
        <w:rPr>
          <w:rFonts w:ascii="Arial" w:hAnsi="Arial" w:cs="Arial"/>
          <w:sz w:val="32"/>
          <w:szCs w:val="32"/>
        </w:rPr>
        <w:t xml:space="preserve">«Постановка </w:t>
      </w:r>
      <w:r w:rsidR="00302980" w:rsidRPr="00302980">
        <w:rPr>
          <w:rFonts w:ascii="Arial" w:hAnsi="Arial" w:cs="Arial"/>
          <w:sz w:val="32"/>
          <w:szCs w:val="32"/>
        </w:rPr>
        <w:t xml:space="preserve"> </w:t>
      </w:r>
      <w:r w:rsidRPr="00302980">
        <w:rPr>
          <w:rFonts w:ascii="Arial" w:hAnsi="Arial" w:cs="Arial"/>
          <w:sz w:val="32"/>
          <w:szCs w:val="32"/>
        </w:rPr>
        <w:t>на</w:t>
      </w:r>
      <w:r w:rsidR="00302980" w:rsidRPr="00302980">
        <w:rPr>
          <w:rFonts w:ascii="Arial" w:hAnsi="Arial" w:cs="Arial"/>
          <w:sz w:val="32"/>
          <w:szCs w:val="32"/>
        </w:rPr>
        <w:t xml:space="preserve"> </w:t>
      </w:r>
      <w:r w:rsidRPr="00302980">
        <w:rPr>
          <w:rFonts w:ascii="Arial" w:hAnsi="Arial" w:cs="Arial"/>
          <w:sz w:val="32"/>
          <w:szCs w:val="32"/>
        </w:rPr>
        <w:t xml:space="preserve"> учет </w:t>
      </w:r>
      <w:r w:rsidR="00302980" w:rsidRPr="00302980">
        <w:rPr>
          <w:rFonts w:ascii="Arial" w:hAnsi="Arial" w:cs="Arial"/>
          <w:sz w:val="32"/>
          <w:szCs w:val="32"/>
        </w:rPr>
        <w:t xml:space="preserve"> </w:t>
      </w:r>
      <w:r w:rsidRPr="00302980">
        <w:rPr>
          <w:rFonts w:ascii="Arial" w:hAnsi="Arial" w:cs="Arial"/>
          <w:sz w:val="32"/>
          <w:szCs w:val="32"/>
        </w:rPr>
        <w:t>граждан, имеющих трех и более детей, в качестве лиц, имеющих право на предоставление им земельных участков в аренду»</w:t>
      </w:r>
    </w:p>
    <w:p w:rsidR="00302980" w:rsidRDefault="00302980" w:rsidP="00302980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02980" w:rsidRDefault="00302980" w:rsidP="00302980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02980" w:rsidRDefault="00302980" w:rsidP="00302980">
      <w:pPr>
        <w:pStyle w:val="30"/>
        <w:shd w:val="clear" w:color="auto" w:fill="auto"/>
        <w:spacing w:before="0" w:after="4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02980" w:rsidRPr="00302980" w:rsidRDefault="002A2C68" w:rsidP="00302980">
      <w:pPr>
        <w:pStyle w:val="30"/>
        <w:shd w:val="clear" w:color="auto" w:fill="auto"/>
        <w:spacing w:before="0" w:after="420" w:line="240" w:lineRule="auto"/>
        <w:ind w:firstLine="708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02980">
        <w:rPr>
          <w:rFonts w:ascii="Arial" w:hAnsi="Arial" w:cs="Arial"/>
          <w:b w:val="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N 210-ФЗ «Об организации предоставления государственных и муниципальных услуг», Постановлением Правительства Российской Федерации от 16 мая 2011 года</w:t>
      </w:r>
      <w:r w:rsidR="00302980" w:rsidRPr="00302980">
        <w:rPr>
          <w:rFonts w:ascii="Arial" w:hAnsi="Arial" w:cs="Arial"/>
          <w:b w:val="0"/>
          <w:sz w:val="24"/>
          <w:szCs w:val="24"/>
        </w:rPr>
        <w:t xml:space="preserve"> </w:t>
      </w:r>
      <w:r w:rsidRPr="00302980">
        <w:rPr>
          <w:rFonts w:ascii="Arial" w:hAnsi="Arial" w:cs="Arial"/>
          <w:b w:val="0"/>
          <w:sz w:val="24"/>
          <w:szCs w:val="24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соответствии с законом Краснодарского края от 26 декабря 2014 года № 3085- КЗ </w:t>
      </w:r>
      <w:r w:rsidR="00302980" w:rsidRPr="00302980">
        <w:rPr>
          <w:rFonts w:ascii="Arial" w:hAnsi="Arial" w:cs="Arial"/>
          <w:b w:val="0"/>
          <w:sz w:val="24"/>
          <w:szCs w:val="24"/>
        </w:rPr>
        <w:t xml:space="preserve">               </w:t>
      </w:r>
      <w:r w:rsidRPr="00302980">
        <w:rPr>
          <w:rFonts w:ascii="Arial" w:hAnsi="Arial" w:cs="Arial"/>
          <w:b w:val="0"/>
          <w:sz w:val="24"/>
          <w:szCs w:val="24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в целях приведения муниципальных правовых актов органов местного самоуправления в соответствие с действующим законодательством Российской Федерации, Уставом Марьинского сельского поселения Тбилисского района,  п о с т а н о в л я ю:</w:t>
      </w:r>
    </w:p>
    <w:p w:rsidR="00302980" w:rsidRPr="00302980" w:rsidRDefault="002A2C68" w:rsidP="00302980">
      <w:pPr>
        <w:pStyle w:val="30"/>
        <w:shd w:val="clear" w:color="auto" w:fill="auto"/>
        <w:spacing w:before="0" w:after="420" w:line="240" w:lineRule="auto"/>
        <w:ind w:firstLine="708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02980">
        <w:rPr>
          <w:rFonts w:ascii="Arial" w:hAnsi="Arial" w:cs="Arial"/>
          <w:b w:val="0"/>
          <w:sz w:val="24"/>
          <w:szCs w:val="24"/>
        </w:rPr>
        <w:t>1. Утвердить административный регламент предоставления муниципальной услуги «Постановка на учет граждан, имеющих трех и более детей, в качестве лиц, имеющих право на предоставление им земельных участков в аренду» (прилагается).</w:t>
      </w:r>
    </w:p>
    <w:p w:rsidR="00302980" w:rsidRPr="00302980" w:rsidRDefault="002A2C68" w:rsidP="00302980">
      <w:pPr>
        <w:pStyle w:val="30"/>
        <w:shd w:val="clear" w:color="auto" w:fill="auto"/>
        <w:spacing w:before="0" w:after="420" w:line="240" w:lineRule="auto"/>
        <w:ind w:firstLine="708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02980">
        <w:rPr>
          <w:rFonts w:ascii="Arial" w:hAnsi="Arial" w:cs="Arial"/>
          <w:b w:val="0"/>
          <w:sz w:val="24"/>
          <w:szCs w:val="24"/>
        </w:rPr>
        <w:t>2. Специалисту по связям с общественностью (Мартын) обеспечить размещение (опубликование) настоящего постановления на официальном сайте администрации Марьинского сельского поселения Тбилисского района в информационно-телекоммуникационной сети «Интернет».</w:t>
      </w:r>
    </w:p>
    <w:p w:rsidR="00302980" w:rsidRPr="00302980" w:rsidRDefault="006D57B7" w:rsidP="00302980">
      <w:pPr>
        <w:pStyle w:val="30"/>
        <w:shd w:val="clear" w:color="auto" w:fill="auto"/>
        <w:spacing w:before="0" w:after="420" w:line="240" w:lineRule="auto"/>
        <w:ind w:firstLine="708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02980">
        <w:rPr>
          <w:rFonts w:ascii="Arial" w:hAnsi="Arial" w:cs="Arial"/>
          <w:b w:val="0"/>
          <w:sz w:val="24"/>
          <w:szCs w:val="24"/>
        </w:rPr>
        <w:t>3. Контроль за вы</w:t>
      </w:r>
      <w:r w:rsidR="002A2C68" w:rsidRPr="00302980">
        <w:rPr>
          <w:rFonts w:ascii="Arial" w:hAnsi="Arial" w:cs="Arial"/>
          <w:b w:val="0"/>
          <w:sz w:val="24"/>
          <w:szCs w:val="24"/>
        </w:rPr>
        <w:t>полнением настоящего постановления оставляю за собой.</w:t>
      </w:r>
    </w:p>
    <w:p w:rsidR="002A2C68" w:rsidRPr="00302980" w:rsidRDefault="002A2C68" w:rsidP="00302980">
      <w:pPr>
        <w:pStyle w:val="30"/>
        <w:shd w:val="clear" w:color="auto" w:fill="auto"/>
        <w:spacing w:before="0" w:after="420" w:line="240" w:lineRule="auto"/>
        <w:ind w:firstLine="708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302980">
        <w:rPr>
          <w:rFonts w:ascii="Arial" w:hAnsi="Arial" w:cs="Arial"/>
          <w:b w:val="0"/>
          <w:sz w:val="24"/>
          <w:szCs w:val="24"/>
        </w:rPr>
        <w:t>4.  Постановление вступает в силу со дня его обнародования.</w:t>
      </w:r>
    </w:p>
    <w:p w:rsidR="002A2C68" w:rsidRPr="00302980" w:rsidRDefault="002A2C68" w:rsidP="002A2C68">
      <w:pPr>
        <w:pStyle w:val="a3"/>
        <w:shd w:val="clear" w:color="auto" w:fill="auto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A2C68" w:rsidRPr="00302980" w:rsidRDefault="002A2C68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302980" w:rsidRPr="00302980" w:rsidRDefault="00302980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</w:p>
    <w:p w:rsidR="002A2C68" w:rsidRPr="00302980" w:rsidRDefault="002A2C68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02980">
        <w:rPr>
          <w:rFonts w:ascii="Arial" w:hAnsi="Arial" w:cs="Arial"/>
          <w:sz w:val="24"/>
          <w:szCs w:val="24"/>
        </w:rPr>
        <w:t xml:space="preserve">Исполняющий обязанности главы </w:t>
      </w:r>
    </w:p>
    <w:p w:rsidR="002A2C68" w:rsidRPr="00302980" w:rsidRDefault="002A2C68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02980">
        <w:rPr>
          <w:rFonts w:ascii="Arial" w:hAnsi="Arial" w:cs="Arial"/>
          <w:sz w:val="24"/>
          <w:szCs w:val="24"/>
        </w:rPr>
        <w:lastRenderedPageBreak/>
        <w:t xml:space="preserve">Марьинского сельского поселения </w:t>
      </w:r>
    </w:p>
    <w:p w:rsidR="00302980" w:rsidRPr="00302980" w:rsidRDefault="002A2C68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02980">
        <w:rPr>
          <w:rFonts w:ascii="Arial" w:hAnsi="Arial" w:cs="Arial"/>
          <w:sz w:val="24"/>
          <w:szCs w:val="24"/>
        </w:rPr>
        <w:t xml:space="preserve">Тбилисского района                                                                         </w:t>
      </w:r>
    </w:p>
    <w:p w:rsidR="002A2C68" w:rsidRPr="00302980" w:rsidRDefault="002A2C68" w:rsidP="002A2C68">
      <w:pPr>
        <w:pStyle w:val="a3"/>
        <w:shd w:val="clear" w:color="auto" w:fill="auto"/>
        <w:spacing w:after="0" w:line="240" w:lineRule="auto"/>
        <w:ind w:right="-1" w:firstLine="0"/>
        <w:contextualSpacing/>
        <w:jc w:val="both"/>
        <w:rPr>
          <w:rFonts w:ascii="Arial" w:hAnsi="Arial" w:cs="Arial"/>
          <w:sz w:val="24"/>
          <w:szCs w:val="24"/>
        </w:rPr>
      </w:pPr>
      <w:r w:rsidRPr="00302980">
        <w:rPr>
          <w:rFonts w:ascii="Arial" w:hAnsi="Arial" w:cs="Arial"/>
          <w:sz w:val="24"/>
          <w:szCs w:val="24"/>
        </w:rPr>
        <w:t>С.В. Мартын</w:t>
      </w:r>
    </w:p>
    <w:p w:rsidR="004B783B" w:rsidRDefault="004B7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783B" w:rsidRPr="004B783B" w:rsidRDefault="004B783B" w:rsidP="00346AA9">
      <w:pPr>
        <w:pStyle w:val="aa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346AA9" w:rsidRDefault="00346AA9" w:rsidP="00346AA9">
      <w:pPr>
        <w:pStyle w:val="a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4B783B" w:rsidRPr="004B783B">
        <w:rPr>
          <w:rFonts w:ascii="Arial" w:hAnsi="Arial" w:cs="Arial"/>
          <w:sz w:val="24"/>
          <w:szCs w:val="24"/>
        </w:rPr>
        <w:t>постановлени</w:t>
      </w:r>
      <w:r>
        <w:rPr>
          <w:rFonts w:ascii="Arial" w:hAnsi="Arial" w:cs="Arial"/>
          <w:sz w:val="24"/>
          <w:szCs w:val="24"/>
        </w:rPr>
        <w:t>ю</w:t>
      </w:r>
      <w:r w:rsidR="004B783B" w:rsidRPr="004B783B">
        <w:rPr>
          <w:rFonts w:ascii="Arial" w:hAnsi="Arial" w:cs="Arial"/>
          <w:sz w:val="24"/>
          <w:szCs w:val="24"/>
        </w:rPr>
        <w:t xml:space="preserve"> администрации </w:t>
      </w:r>
    </w:p>
    <w:p w:rsidR="00346AA9" w:rsidRDefault="004B783B" w:rsidP="00346AA9">
      <w:pPr>
        <w:pStyle w:val="aa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4B783B" w:rsidRPr="004B783B" w:rsidRDefault="004B783B" w:rsidP="00346AA9">
      <w:pPr>
        <w:pStyle w:val="aa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Тбилисского района</w:t>
      </w:r>
    </w:p>
    <w:p w:rsidR="004B783B" w:rsidRPr="004B783B" w:rsidRDefault="004B72F8" w:rsidP="00346AA9">
      <w:pPr>
        <w:pStyle w:val="a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.......................№..</w:t>
      </w:r>
    </w:p>
    <w:p w:rsidR="004B783B" w:rsidRDefault="004B783B" w:rsidP="004B783B">
      <w:pPr>
        <w:pStyle w:val="14"/>
        <w:jc w:val="center"/>
        <w:rPr>
          <w:rFonts w:ascii="Arial" w:hAnsi="Arial" w:cs="Arial"/>
          <w:sz w:val="24"/>
          <w:szCs w:val="24"/>
        </w:rPr>
      </w:pPr>
    </w:p>
    <w:p w:rsidR="00346AA9" w:rsidRPr="004B783B" w:rsidRDefault="00346AA9" w:rsidP="004B783B">
      <w:pPr>
        <w:pStyle w:val="14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ConsPlusNormal"/>
        <w:spacing w:line="240" w:lineRule="auto"/>
        <w:ind w:left="4963" w:firstLine="0"/>
        <w:jc w:val="center"/>
        <w:rPr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АДМИНИСТРАТИВНЫЙ РЕГЛАМЕНТ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предоставления муниципальной услуги по  предоставлению гражданам, 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Общие положения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widowControl w:val="0"/>
        <w:numPr>
          <w:ilvl w:val="1"/>
          <w:numId w:val="2"/>
        </w:numPr>
        <w:suppressAutoHyphens/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Предмет регулирования регламента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предоставлению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  (далее – Административный регламент и муниципальная услуга соответственно)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 </w:t>
      </w:r>
    </w:p>
    <w:p w:rsidR="004B783B" w:rsidRPr="004B783B" w:rsidRDefault="004B783B" w:rsidP="004B783B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firstLine="84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Круг заявителей</w:t>
      </w:r>
    </w:p>
    <w:p w:rsidR="004B783B" w:rsidRPr="004B783B" w:rsidRDefault="004B783B" w:rsidP="004B783B">
      <w:pPr>
        <w:tabs>
          <w:tab w:val="left" w:pos="0"/>
        </w:tabs>
        <w:spacing w:after="0" w:line="240" w:lineRule="auto"/>
        <w:ind w:firstLine="84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tabs>
          <w:tab w:val="left" w:pos="0"/>
        </w:tabs>
        <w:spacing w:after="0" w:line="240" w:lineRule="auto"/>
        <w:ind w:firstLine="84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1.2.1. Заявителями, имеющими право на получение муниципальной услуги являются граждане Российской Федерации, в том числе усыновители, имеющие трех и более детей, при следующих условиях: 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bookmarkStart w:id="1" w:name="sub_101"/>
      <w:bookmarkEnd w:id="1"/>
      <w:r w:rsidRPr="004B783B">
        <w:rPr>
          <w:rFonts w:ascii="Arial" w:hAnsi="Arial" w:cs="Arial"/>
        </w:rPr>
        <w:t>1) заявитель состоит на учете в качестве лица, имеющего право на предоставление ему в аренду земельного участка, включенного в перечень земельных участков, предназначенных для предоставления в аренду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(далее - Перечень);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bookmarkStart w:id="2" w:name="sub_102"/>
      <w:bookmarkEnd w:id="2"/>
      <w:r w:rsidRPr="004B783B">
        <w:rPr>
          <w:rFonts w:ascii="Arial" w:hAnsi="Arial" w:cs="Arial"/>
        </w:rPr>
        <w:t>2) заявитель в течение последних пяти лет должен проживать (факт проживания по месту жительства подтверждается регистрацией или судебным решением) на территории муниципального района, городского округа, городского или сельского поселения, в границах которого испрашивается земельный участок;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bookmarkStart w:id="3" w:name="sub_103"/>
      <w:bookmarkEnd w:id="3"/>
      <w:r w:rsidRPr="004B783B">
        <w:rPr>
          <w:rFonts w:ascii="Arial" w:hAnsi="Arial" w:cs="Arial"/>
        </w:rPr>
        <w:t>3) ни одному из указанных родителей на территории муниципального района, городского округа, городского или сельского поселения,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(далее - ЛПХ);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bookmarkStart w:id="4" w:name="sub_104"/>
      <w:bookmarkEnd w:id="4"/>
      <w:r w:rsidRPr="004B783B">
        <w:rPr>
          <w:rFonts w:ascii="Arial" w:hAnsi="Arial" w:cs="Arial"/>
        </w:rPr>
        <w:t xml:space="preserve">4) дети заявителя не переданы под опеку (попечительство) (за исключением случая, предусмотренного </w:t>
      </w:r>
      <w:hyperlink r:id="rId6" w:history="1">
        <w:r w:rsidRPr="004B783B">
          <w:rPr>
            <w:rStyle w:val="a5"/>
            <w:rFonts w:ascii="Arial" w:hAnsi="Arial" w:cs="Arial"/>
            <w:color w:val="106BBE"/>
          </w:rPr>
          <w:t>частью 1 статьи 13</w:t>
        </w:r>
      </w:hyperlink>
      <w:r w:rsidRPr="004B783B">
        <w:rPr>
          <w:rFonts w:ascii="Arial" w:hAnsi="Arial" w:cs="Arial"/>
        </w:rPr>
        <w:t xml:space="preserve"> Федерального закона от 24 апреля 2008 года № 48-ФЗ "Об опеке и попечительстве");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bookmarkStart w:id="5" w:name="sub_105"/>
      <w:bookmarkEnd w:id="5"/>
      <w:r w:rsidRPr="004B783B">
        <w:rPr>
          <w:rFonts w:ascii="Arial" w:hAnsi="Arial" w:cs="Arial"/>
        </w:rPr>
        <w:t>5) возраст младшего из детей заявителя не должен превышать: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lastRenderedPageBreak/>
        <w:t>18 лет;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19 лет - для проходящих военную службу по призыву в Вооруженных Силах Российской Федерации;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23 лет - для обучающихся по очной форме обучения в общеобразовательных организациях, профессиональных образовательных организациях и образовательных организациях высшего образования,</w:t>
      </w:r>
    </w:p>
    <w:p w:rsidR="004B783B" w:rsidRPr="004B783B" w:rsidRDefault="004B783B" w:rsidP="004B783B">
      <w:pPr>
        <w:pStyle w:val="a9"/>
        <w:spacing w:before="0" w:after="0"/>
        <w:ind w:firstLine="72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либо его представитель в силу наделения его в порядке, установленном законодательством Российской Федерации, полномочиями выступать от имени заявителя при предоставлении муниципальной услуги.</w:t>
      </w:r>
    </w:p>
    <w:p w:rsidR="004B783B" w:rsidRPr="004B783B" w:rsidRDefault="004B783B" w:rsidP="004B783B">
      <w:pPr>
        <w:tabs>
          <w:tab w:val="left" w:pos="0"/>
        </w:tabs>
        <w:spacing w:after="0" w:line="240" w:lineRule="auto"/>
        <w:ind w:firstLine="8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tabs>
          <w:tab w:val="left" w:pos="2160"/>
        </w:tabs>
        <w:spacing w:after="0" w:line="240" w:lineRule="auto"/>
        <w:ind w:left="1080" w:hanging="360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1.3. Требования к порядку информирования о порядке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0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Получение информации о порядке предоставления муниципальной услуги осуществляется:</w:t>
      </w:r>
    </w:p>
    <w:p w:rsidR="004B783B" w:rsidRPr="004B783B" w:rsidRDefault="004B783B" w:rsidP="004B783B">
      <w:pPr>
        <w:pStyle w:val="a3"/>
        <w:tabs>
          <w:tab w:val="left" w:pos="603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а) в Муниципальном бюджетном учреждении «Многофункциональный центр предоставления государственных и муниципальных услуг муниципального образования Тбилисский район» (далее - МБУ «МФЦ МО Тбилисский район»);</w:t>
      </w:r>
    </w:p>
    <w:p w:rsidR="004B783B" w:rsidRPr="004B783B" w:rsidRDefault="004B783B" w:rsidP="004B783B">
      <w:pPr>
        <w:pStyle w:val="a3"/>
        <w:tabs>
          <w:tab w:val="left" w:pos="59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б) с использованием средств телефонной связи;</w:t>
      </w:r>
    </w:p>
    <w:p w:rsidR="004B783B" w:rsidRPr="004B783B" w:rsidRDefault="004B783B" w:rsidP="004B783B">
      <w:pPr>
        <w:pStyle w:val="a3"/>
        <w:spacing w:after="0" w:line="240" w:lineRule="auto"/>
        <w:ind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в) посредством письменных обращений в МБУ «МФЦ МО Тбилисский район» и администрацию Марьинского сельского поселения Тбилисского района (далее – Администрация);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г) на информационных стендах МБУ «МФЦ МО Тбилисский район» и Администрации.</w:t>
      </w:r>
    </w:p>
    <w:p w:rsidR="004B783B" w:rsidRPr="004B783B" w:rsidRDefault="004B783B" w:rsidP="004B783B">
      <w:pPr>
        <w:pStyle w:val="a3"/>
        <w:spacing w:after="0" w:line="240" w:lineRule="auto"/>
        <w:ind w:left="1660"/>
        <w:contextualSpacing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Адреса местонахождения уполномоченных органов</w:t>
      </w:r>
    </w:p>
    <w:p w:rsidR="004B783B" w:rsidRPr="004B783B" w:rsidRDefault="004B783B" w:rsidP="004B783B">
      <w:pPr>
        <w:pStyle w:val="a3"/>
        <w:spacing w:after="0" w:line="240" w:lineRule="auto"/>
        <w:ind w:left="1660"/>
        <w:contextualSpacing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Тбилисский район.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4019"/>
      </w:tblGrid>
      <w:tr w:rsidR="004B783B" w:rsidRPr="00990235" w:rsidTr="00706804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left="60"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8F7278" w:rsidP="004B783B">
            <w:pPr>
              <w:pStyle w:val="a3"/>
              <w:framePr w:wrap="notBeside" w:vAnchor="text" w:hAnchor="text" w:xAlign="center" w:y="316"/>
              <w:ind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4B783B" w:rsidRPr="004B783B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mfctbil@mail.ru</w:t>
              </w:r>
            </w:hyperlink>
          </w:p>
        </w:tc>
      </w:tr>
      <w:tr w:rsidR="004B783B" w:rsidRPr="00990235" w:rsidTr="00706804">
        <w:trPr>
          <w:trHeight w:val="379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left="60"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Официальный сайт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8F7278" w:rsidP="004B783B">
            <w:pPr>
              <w:pStyle w:val="a3"/>
              <w:framePr w:wrap="notBeside" w:vAnchor="text" w:hAnchor="text" w:xAlign="center" w:y="316"/>
              <w:ind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4B783B" w:rsidRPr="004B783B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www.mfc</w:t>
              </w:r>
              <w:r w:rsidR="004B783B" w:rsidRPr="004B783B">
                <w:rPr>
                  <w:rStyle w:val="a5"/>
                  <w:rFonts w:ascii="Arial" w:hAnsi="Arial" w:cs="Arial"/>
                  <w:sz w:val="24"/>
                  <w:szCs w:val="24"/>
                </w:rPr>
                <w:t>-</w:t>
              </w:r>
              <w:r w:rsidR="004B783B" w:rsidRPr="004B783B">
                <w:rPr>
                  <w:rStyle w:val="a5"/>
                  <w:rFonts w:ascii="Arial" w:hAnsi="Arial" w:cs="Arial"/>
                  <w:sz w:val="24"/>
                  <w:szCs w:val="24"/>
                  <w:lang w:val="en-US"/>
                </w:rPr>
                <w:t>tbilisskaya.ru</w:t>
              </w:r>
            </w:hyperlink>
          </w:p>
        </w:tc>
      </w:tr>
      <w:tr w:rsidR="004B783B" w:rsidRPr="00990235" w:rsidTr="00706804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left="60"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МБУ «МФЦ МО Тбилисский район»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ст. Тбилисская, ул. Новая, 7 «Б»</w:t>
            </w:r>
          </w:p>
        </w:tc>
      </w:tr>
      <w:tr w:rsidR="004B783B" w:rsidRPr="00990235" w:rsidTr="00706804">
        <w:trPr>
          <w:trHeight w:val="398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left="60"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text" w:xAlign="center" w:y="316"/>
              <w:ind w:left="380" w:firstLine="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 (861) 58 3 31 92</w:t>
            </w:r>
          </w:p>
        </w:tc>
      </w:tr>
    </w:tbl>
    <w:p w:rsidR="004B783B" w:rsidRPr="00990235" w:rsidRDefault="004B783B" w:rsidP="004B783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0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5"/>
        <w:gridCol w:w="2567"/>
        <w:gridCol w:w="3205"/>
      </w:tblGrid>
      <w:tr w:rsidR="004B783B" w:rsidRPr="004B783B" w:rsidTr="00706804">
        <w:trPr>
          <w:trHeight w:val="128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280" w:firstLine="28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Время приема заявлений и документов от заявителей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920" w:firstLine="47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Перерыв</w:t>
            </w:r>
          </w:p>
        </w:tc>
      </w:tr>
      <w:tr w:rsidR="004B783B" w:rsidRPr="004B783B" w:rsidTr="00706804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40" w:firstLine="4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Время предоставления отдыха и питания специалистам устанавливается правилами</w:t>
            </w:r>
          </w:p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40" w:firstLine="4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внутреннего трудового распорядка с соблюдением графика (режима) работы с заявителями</w:t>
            </w:r>
          </w:p>
        </w:tc>
      </w:tr>
      <w:tr w:rsidR="004B783B" w:rsidRPr="004B783B" w:rsidTr="00706804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706804">
            <w:pPr>
              <w:pStyle w:val="a3"/>
              <w:framePr w:wrap="notBeside" w:vAnchor="text" w:hAnchor="page" w:x="1550" w:y="905"/>
              <w:ind w:right="40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424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20-00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706804">
            <w:pPr>
              <w:pStyle w:val="a3"/>
              <w:framePr w:wrap="notBeside" w:vAnchor="text" w:hAnchor="page" w:x="1550" w:y="905"/>
              <w:ind w:right="40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17-00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706804">
            <w:pPr>
              <w:pStyle w:val="a3"/>
              <w:framePr w:wrap="notBeside" w:vAnchor="text" w:hAnchor="page" w:x="1550" w:y="905"/>
              <w:ind w:right="40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43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16-00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706804">
            <w:pPr>
              <w:pStyle w:val="a3"/>
              <w:framePr w:wrap="notBeside" w:vAnchor="text" w:hAnchor="page" w:x="1550" w:y="905"/>
              <w:ind w:right="40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603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firstLine="13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 8-00 до 13-00</w:t>
            </w:r>
          </w:p>
        </w:tc>
        <w:tc>
          <w:tcPr>
            <w:tcW w:w="3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706804">
            <w:pPr>
              <w:pStyle w:val="a3"/>
              <w:framePr w:wrap="notBeside" w:vAnchor="text" w:hAnchor="page" w:x="1550" w:y="905"/>
              <w:ind w:right="40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660"/>
          <w:jc w:val="center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1550" w:y="905"/>
              <w:ind w:left="60" w:firstLine="282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57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83B" w:rsidRPr="004B783B" w:rsidRDefault="004B783B" w:rsidP="00706804">
            <w:pPr>
              <w:framePr w:wrap="auto" w:vAnchor="text" w:hAnchor="page" w:x="1550" w:y="9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</w:tbl>
    <w:p w:rsidR="004B783B" w:rsidRPr="001A6B2B" w:rsidRDefault="004B783B" w:rsidP="001A6B2B">
      <w:pPr>
        <w:pStyle w:val="a3"/>
        <w:spacing w:before="200" w:after="14"/>
        <w:ind w:left="40" w:right="79" w:hanging="40"/>
        <w:contextualSpacing/>
        <w:jc w:val="both"/>
        <w:rPr>
          <w:rFonts w:ascii="Arial" w:hAnsi="Arial" w:cs="Arial"/>
          <w:sz w:val="24"/>
          <w:szCs w:val="24"/>
        </w:rPr>
      </w:pPr>
      <w:r w:rsidRPr="001A6B2B">
        <w:rPr>
          <w:rFonts w:ascii="Arial" w:hAnsi="Arial" w:cs="Arial"/>
          <w:sz w:val="24"/>
          <w:szCs w:val="24"/>
        </w:rPr>
        <w:t>График приема граждан по вопросам предоставления муниципальной услуги в МБУ «МФЦ МО Тбилисский район»:</w:t>
      </w:r>
    </w:p>
    <w:p w:rsidR="004B783B" w:rsidRPr="00990235" w:rsidRDefault="004B783B" w:rsidP="004B783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spacing w:before="190"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Адрес местонахождения органа, непосредственно предоставляющего муниципальную услугу: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2835"/>
      </w:tblGrid>
      <w:tr w:rsidR="004B783B" w:rsidRPr="004B783B" w:rsidTr="00706804">
        <w:trPr>
          <w:trHeight w:val="39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hanging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9"/>
              <w:framePr w:wrap="notBeside" w:vAnchor="text" w:hAnchor="page" w:x="2821" w:y="602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4B783B">
              <w:rPr>
                <w:rFonts w:ascii="Arial" w:hAnsi="Arial" w:cs="Arial"/>
                <w:color w:val="000080"/>
                <w:u w:val="single"/>
                <w:lang w:val="en-US"/>
              </w:rPr>
              <w:t>msp_</w:t>
            </w:r>
            <w:hyperlink r:id="rId9" w:history="1">
              <w:r w:rsidRPr="004B783B">
                <w:rPr>
                  <w:rStyle w:val="a5"/>
                  <w:rFonts w:ascii="Arial" w:hAnsi="Arial" w:cs="Arial"/>
                </w:rPr>
                <w:t>adm@</w:t>
              </w:r>
              <w:r w:rsidRPr="004B783B">
                <w:rPr>
                  <w:rStyle w:val="a5"/>
                  <w:rFonts w:ascii="Arial" w:hAnsi="Arial" w:cs="Arial"/>
                  <w:lang w:val="en-US"/>
                </w:rPr>
                <w:t>rambler</w:t>
              </w:r>
              <w:r w:rsidRPr="004B783B">
                <w:rPr>
                  <w:rStyle w:val="a5"/>
                  <w:rFonts w:ascii="Arial" w:hAnsi="Arial" w:cs="Arial"/>
                </w:rPr>
                <w:t>.ru</w:t>
              </w:r>
            </w:hyperlink>
          </w:p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783B" w:rsidRPr="004B783B" w:rsidTr="00706804">
        <w:trPr>
          <w:trHeight w:val="38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hanging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Официальный сайт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firstLine="0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B783B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www.adm- marinskoye.ru</w:t>
            </w:r>
          </w:p>
        </w:tc>
      </w:tr>
      <w:tr w:rsidR="004B783B" w:rsidRPr="004B783B" w:rsidTr="00706804">
        <w:trPr>
          <w:trHeight w:val="39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hanging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firstLine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 (86</w:t>
            </w:r>
            <w:r w:rsidRPr="004B783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4B783B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4B783B">
              <w:rPr>
                <w:rFonts w:ascii="Arial" w:hAnsi="Arial" w:cs="Arial"/>
                <w:sz w:val="24"/>
                <w:szCs w:val="24"/>
                <w:lang w:val="en-US"/>
              </w:rPr>
              <w:t>58 6-73-16</w:t>
            </w:r>
          </w:p>
        </w:tc>
      </w:tr>
      <w:tr w:rsidR="004B783B" w:rsidRPr="004B783B" w:rsidTr="00706804">
        <w:trPr>
          <w:trHeight w:val="398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hanging="6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83B" w:rsidRPr="004B783B" w:rsidRDefault="004B783B" w:rsidP="004B783B">
            <w:pPr>
              <w:pStyle w:val="a3"/>
              <w:framePr w:wrap="notBeside" w:vAnchor="text" w:hAnchor="page" w:x="2821" w:y="602"/>
              <w:ind w:left="60" w:firstLine="0"/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 xml:space="preserve">8 (861) 58 </w:t>
            </w:r>
            <w:r w:rsidRPr="004B783B">
              <w:rPr>
                <w:rFonts w:ascii="Arial" w:hAnsi="Arial" w:cs="Arial"/>
                <w:sz w:val="24"/>
                <w:szCs w:val="24"/>
                <w:lang w:val="en-US"/>
              </w:rPr>
              <w:t>6-72-20</w:t>
            </w:r>
          </w:p>
        </w:tc>
      </w:tr>
    </w:tbl>
    <w:p w:rsidR="004B783B" w:rsidRPr="004B783B" w:rsidRDefault="004B783B" w:rsidP="004B783B">
      <w:pPr>
        <w:pStyle w:val="a3"/>
        <w:spacing w:after="194"/>
        <w:ind w:left="40" w:right="80" w:firstLine="68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Администрация Марьинского сельского поселения Тбилисского района - 352378, хутор Марьинский, ул. Мамеева, 58</w:t>
      </w:r>
    </w:p>
    <w:p w:rsidR="004B783B" w:rsidRPr="004B783B" w:rsidRDefault="004B783B" w:rsidP="004B783B">
      <w:pPr>
        <w:pStyle w:val="a3"/>
        <w:spacing w:after="254"/>
        <w:ind w:left="80" w:right="20" w:firstLine="40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График приема граждан по вопросам предоставления муниципальной услуги в администрации Марьинского сельского поселения Тбилисского района: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4018"/>
        <w:gridCol w:w="4887"/>
      </w:tblGrid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spacing w:after="254"/>
              <w:ind w:right="20" w:hanging="20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30"/>
              <w:shd w:val="clear" w:color="auto" w:fill="auto"/>
              <w:spacing w:before="0" w:line="240" w:lineRule="auto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День недели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pStyle w:val="30"/>
              <w:shd w:val="clear" w:color="auto" w:fill="auto"/>
              <w:spacing w:before="0" w:line="240" w:lineRule="auto"/>
              <w:ind w:left="80" w:firstLine="17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Рабочее время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pStyle w:val="a3"/>
              <w:spacing w:after="254"/>
              <w:ind w:right="20" w:firstLine="17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8:00-16:00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ind w:firstLine="178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8:00-16:00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ind w:firstLine="178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8:00-16:00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ind w:firstLine="178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8:00-16:00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ind w:firstLine="178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8:00-16:00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pStyle w:val="a3"/>
              <w:spacing w:after="254"/>
              <w:ind w:right="20" w:firstLine="17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</w:tr>
      <w:tr w:rsidR="004B783B" w:rsidRPr="004B783B" w:rsidTr="00706804">
        <w:tc>
          <w:tcPr>
            <w:tcW w:w="869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018" w:type="dxa"/>
            <w:shd w:val="clear" w:color="auto" w:fill="auto"/>
          </w:tcPr>
          <w:p w:rsidR="004B783B" w:rsidRPr="004B783B" w:rsidRDefault="004B783B" w:rsidP="004B783B">
            <w:pPr>
              <w:pStyle w:val="a3"/>
              <w:ind w:left="480" w:hanging="20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4888" w:type="dxa"/>
            <w:shd w:val="clear" w:color="auto" w:fill="auto"/>
          </w:tcPr>
          <w:p w:rsidR="004B783B" w:rsidRPr="004B783B" w:rsidRDefault="004B783B" w:rsidP="004B783B">
            <w:pPr>
              <w:pStyle w:val="a3"/>
              <w:spacing w:after="254"/>
              <w:ind w:right="20" w:firstLine="178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</w:tr>
    </w:tbl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851"/>
        </w:tabs>
        <w:spacing w:before="329"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Рассмотрение индивидуального обращения физического лица осуществляется МБУ «МФЦ МО Тбилисский район» и администрацией Марьинского сельского поселения Тбилисского района.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Информация о порядке предоставлении муниципальной услуги (по вопросам регистрации и исполнения обращений физических лиц) предоставляется специалистами МБУ «МФЦ МО Тбилисский район»  и специалистами Администрации (далее - Специалист).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Информирование заявителей организуется индивидуально или публично. Форма информирования может быть устной или письменной, в зависимости от формы обращения заявителей и (или) их представителей.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Консультирование по вопросам предоставления муниципальной услуги осуществляется по следующим вопросам:</w:t>
      </w:r>
    </w:p>
    <w:p w:rsidR="004B783B" w:rsidRPr="004B783B" w:rsidRDefault="004B783B" w:rsidP="004B783B">
      <w:pPr>
        <w:pStyle w:val="a3"/>
        <w:tabs>
          <w:tab w:val="left" w:pos="613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а)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4B783B" w:rsidRPr="004B783B" w:rsidRDefault="004B783B" w:rsidP="004B783B">
      <w:pPr>
        <w:pStyle w:val="a3"/>
        <w:tabs>
          <w:tab w:val="left" w:pos="567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б) источник получения документов, необходимых для предоставления муниципальной услуги;</w:t>
      </w:r>
    </w:p>
    <w:p w:rsidR="004B783B" w:rsidRPr="004B783B" w:rsidRDefault="004B783B" w:rsidP="004B783B">
      <w:pPr>
        <w:pStyle w:val="a3"/>
        <w:tabs>
          <w:tab w:val="left" w:pos="595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в) срок предоставления муниципальной услуги;</w:t>
      </w:r>
    </w:p>
    <w:p w:rsidR="004B783B" w:rsidRPr="004B783B" w:rsidRDefault="004B783B" w:rsidP="004B783B">
      <w:pPr>
        <w:pStyle w:val="a3"/>
        <w:ind w:left="80" w:right="20" w:firstLine="48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г)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Обязанности Специалистов при ответах на телефонные звонки, устные и письменные обращения граждан:</w:t>
      </w:r>
    </w:p>
    <w:p w:rsidR="004B783B" w:rsidRPr="004B783B" w:rsidRDefault="004B783B" w:rsidP="004B783B">
      <w:pPr>
        <w:pStyle w:val="a3"/>
        <w:tabs>
          <w:tab w:val="left" w:pos="582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а) при ответах на телефонные звонки и устные обращения Специалисты подробно и в вежливой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 Время разговора не должно превышать десяти минут;</w:t>
      </w:r>
    </w:p>
    <w:p w:rsidR="004B783B" w:rsidRPr="004B783B" w:rsidRDefault="004B783B" w:rsidP="004B783B">
      <w:pPr>
        <w:pStyle w:val="a3"/>
        <w:tabs>
          <w:tab w:val="left" w:pos="534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б) Специалист не вправе осуществлять консультации заинтересованных лиц, выходящие за рамки информирования, влияющего прямо или косвенно на результат предоставления муниципальной услуги;</w:t>
      </w:r>
    </w:p>
    <w:p w:rsidR="004B783B" w:rsidRPr="004B783B" w:rsidRDefault="004B783B" w:rsidP="004B783B">
      <w:pPr>
        <w:pStyle w:val="a3"/>
        <w:tabs>
          <w:tab w:val="left" w:pos="582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в) Специалист, осуществляющий устную консультацию, должен принять все необходимые меры для дачи полного ответа на поставленные вопросы, в случае необходимости - с привлечением компетентных специалистов. Время ожидания заинтересованных лиц при индивидуальном устном информировании не может превышать пятнадцати минут. Индивидуальное устное информирование заинтересованных лиц специалист осуществляет не более двадцати минут;</w:t>
      </w:r>
    </w:p>
    <w:p w:rsidR="004B783B" w:rsidRPr="004B783B" w:rsidRDefault="004B783B" w:rsidP="004B783B">
      <w:pPr>
        <w:pStyle w:val="a3"/>
        <w:tabs>
          <w:tab w:val="left" w:pos="553"/>
        </w:tabs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 xml:space="preserve">г) в случае если для подготовки ответа требуется продолжительное время, Специалист, осуществляющий индивидуальное устное информирование, может </w:t>
      </w:r>
      <w:r w:rsidRPr="004B783B">
        <w:rPr>
          <w:rFonts w:ascii="Arial" w:hAnsi="Arial" w:cs="Arial"/>
          <w:sz w:val="24"/>
          <w:szCs w:val="24"/>
        </w:rPr>
        <w:lastRenderedPageBreak/>
        <w:t>предложить заинтересованному лицу обратиться за необходимой информацией в письменном виде либо согласовать с ним другое время для устного информирования;</w:t>
      </w:r>
    </w:p>
    <w:p w:rsidR="004B783B" w:rsidRPr="004B783B" w:rsidRDefault="004B783B" w:rsidP="004B783B">
      <w:pPr>
        <w:pStyle w:val="a3"/>
        <w:ind w:left="20" w:right="20" w:firstLine="54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д) при устном обращении заинтересованных лиц Специалист, осуществляющий прием и информирование, дает ответ самостоятельно. Если специалист не может ответить на вопрос самостоятельно, то он может предложить переадресовать заявителя к руководителю соответствующего органа, предоставляющего муниципальную услугу, а также обратиться с вопросом в письменной форме либо согласовать с заявителем другое время для получения консультации.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Специалист, осуществляющий прием и консультирование (по телефону или лично), должен корректно и внимательно относиться к физическим лицам, не унижая их чести и достоинства. Консультирование должно проводиться без больших пауз, лишних слов и эмоций.</w:t>
      </w:r>
    </w:p>
    <w:p w:rsidR="004B783B" w:rsidRPr="004B783B" w:rsidRDefault="004B783B" w:rsidP="004B783B">
      <w:pPr>
        <w:pStyle w:val="a3"/>
        <w:numPr>
          <w:ilvl w:val="2"/>
          <w:numId w:val="10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Индивидуальное письменное информирование при обращении физических лиц в МБУ «МФЦ МО Тбилисский район», Администрацию осуществляется путем простых почтовых отправлений в течение тридцати календарных дней со дня регистрации обращения или заявления.</w:t>
      </w:r>
    </w:p>
    <w:p w:rsidR="004B783B" w:rsidRPr="004B783B" w:rsidRDefault="004B783B" w:rsidP="004B783B">
      <w:pPr>
        <w:pStyle w:val="13"/>
        <w:spacing w:before="0" w:after="0"/>
        <w:rPr>
          <w:sz w:val="24"/>
          <w:szCs w:val="24"/>
        </w:rPr>
      </w:pPr>
    </w:p>
    <w:p w:rsidR="004B783B" w:rsidRPr="004B783B" w:rsidRDefault="004B783B" w:rsidP="004B783B">
      <w:pPr>
        <w:autoSpaceDE w:val="0"/>
        <w:spacing w:after="0" w:line="240" w:lineRule="auto"/>
        <w:ind w:firstLine="832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</w:t>
      </w:r>
    </w:p>
    <w:p w:rsidR="004B783B" w:rsidRPr="004B783B" w:rsidRDefault="004B783B" w:rsidP="004B783B">
      <w:pPr>
        <w:widowControl w:val="0"/>
        <w:numPr>
          <w:ilvl w:val="2"/>
          <w:numId w:val="5"/>
        </w:numPr>
        <w:suppressAutoHyphens/>
        <w:autoSpaceDE w:val="0"/>
        <w:spacing w:after="0" w:line="240" w:lineRule="auto"/>
        <w:ind w:firstLine="1200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Стандарт предоставления муниципальной услуги</w:t>
      </w:r>
    </w:p>
    <w:p w:rsidR="004B783B" w:rsidRPr="004B783B" w:rsidRDefault="004B783B" w:rsidP="004B783B">
      <w:pPr>
        <w:autoSpaceDE w:val="0"/>
        <w:spacing w:after="0" w:line="240" w:lineRule="auto"/>
        <w:ind w:firstLine="832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widowControl w:val="0"/>
        <w:numPr>
          <w:ilvl w:val="1"/>
          <w:numId w:val="4"/>
        </w:numPr>
        <w:tabs>
          <w:tab w:val="left" w:pos="748"/>
        </w:tabs>
        <w:autoSpaceDE w:val="0"/>
        <w:spacing w:after="0" w:line="240" w:lineRule="auto"/>
        <w:ind w:firstLine="832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>Наименование муниципальной услуги</w:t>
      </w:r>
    </w:p>
    <w:p w:rsidR="004B783B" w:rsidRPr="004B783B" w:rsidRDefault="004B783B" w:rsidP="004B783B">
      <w:pPr>
        <w:tabs>
          <w:tab w:val="left" w:pos="748"/>
        </w:tabs>
        <w:autoSpaceDE w:val="0"/>
        <w:spacing w:after="0" w:line="240" w:lineRule="auto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pStyle w:val="ConsPlusTitle"/>
        <w:tabs>
          <w:tab w:val="left" w:pos="748"/>
        </w:tabs>
        <w:suppressAutoHyphens w:val="0"/>
        <w:ind w:firstLine="720"/>
        <w:jc w:val="both"/>
        <w:rPr>
          <w:rFonts w:eastAsia="Arial CYR"/>
          <w:color w:val="000000"/>
          <w:sz w:val="24"/>
          <w:szCs w:val="24"/>
          <w:shd w:val="clear" w:color="auto" w:fill="FFFFFF"/>
        </w:rPr>
      </w:pPr>
      <w:r w:rsidRPr="004B783B">
        <w:rPr>
          <w:rFonts w:eastAsia="Arial CYR"/>
          <w:b w:val="0"/>
          <w:color w:val="000000"/>
          <w:sz w:val="24"/>
          <w:szCs w:val="24"/>
          <w:shd w:val="clear" w:color="auto" w:fill="FFFFFF"/>
        </w:rPr>
        <w:t>Предоставление гражданам, имеющим трех и более детей, в аренду земельного участка для индивидуального жилищного строительства или для ведения личного подсобного хозяйства</w:t>
      </w:r>
    </w:p>
    <w:p w:rsidR="004B783B" w:rsidRPr="004B783B" w:rsidRDefault="004B783B" w:rsidP="004B783B">
      <w:pPr>
        <w:tabs>
          <w:tab w:val="left" w:pos="748"/>
        </w:tabs>
        <w:autoSpaceDE w:val="0"/>
        <w:spacing w:after="0" w:line="240" w:lineRule="auto"/>
        <w:ind w:firstLine="832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 xml:space="preserve">2.2. Наименование органа, предоставляющего </w:t>
      </w:r>
    </w:p>
    <w:p w:rsidR="004B783B" w:rsidRPr="004B783B" w:rsidRDefault="004B783B" w:rsidP="004B783B">
      <w:pPr>
        <w:tabs>
          <w:tab w:val="left" w:pos="709"/>
          <w:tab w:val="left" w:pos="1134"/>
          <w:tab w:val="left" w:pos="1418"/>
        </w:tabs>
        <w:spacing w:after="0" w:line="240" w:lineRule="auto"/>
        <w:ind w:firstLine="837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муниципальную услугу </w:t>
      </w:r>
    </w:p>
    <w:p w:rsidR="004B783B" w:rsidRPr="004B783B" w:rsidRDefault="004B783B" w:rsidP="004B783B">
      <w:pPr>
        <w:pStyle w:val="12"/>
        <w:tabs>
          <w:tab w:val="left" w:pos="748"/>
        </w:tabs>
        <w:suppressAutoHyphens w:val="0"/>
        <w:autoSpaceDE w:val="0"/>
        <w:spacing w:before="0" w:after="0" w:line="240" w:lineRule="auto"/>
        <w:ind w:firstLine="832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2.2.1. Уполномоченным органом по предоставлению муниципальной услуги является Администрация при участии МБУ «МФЦ МО Тбилисский район».</w:t>
      </w:r>
    </w:p>
    <w:p w:rsidR="004B783B" w:rsidRPr="004B783B" w:rsidRDefault="004B783B" w:rsidP="004B78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2.2.2. В рамках предоставления муниципальной услуги осуществляется взаимодействие, в том числе межведомственное с: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а) территориальным подразделением управления Федеральной службы государственной регистрации, кадастра и картографии по Краснодарскому краю по Тбилисскому району (далее - Росреестр);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б) отделом управления Федеральной миграционной службы России по Краснодарскому краю в Тбилисском районе;</w:t>
      </w:r>
    </w:p>
    <w:p w:rsidR="004B783B" w:rsidRPr="004B783B" w:rsidRDefault="004B783B" w:rsidP="004B783B">
      <w:pPr>
        <w:pStyle w:val="a3"/>
        <w:tabs>
          <w:tab w:val="left" w:pos="550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в) управлением по вопросам семьи и детства администрации муниципального образования Тбилисский район;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г) администрацией Марьинского сельского поселения Тбилисского района;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д) ФГБУ «Федеральная кадастровая палата Федеральной службы государственной регистрации, кадастра и картографии» по Краснодарскому краю.</w:t>
      </w:r>
    </w:p>
    <w:p w:rsidR="004B783B" w:rsidRPr="004B783B" w:rsidRDefault="004B783B" w:rsidP="004B783B">
      <w:pPr>
        <w:pStyle w:val="12"/>
        <w:tabs>
          <w:tab w:val="left" w:pos="748"/>
        </w:tabs>
        <w:suppressAutoHyphens w:val="0"/>
        <w:autoSpaceDE w:val="0"/>
        <w:spacing w:before="0" w:after="0" w:line="240" w:lineRule="auto"/>
        <w:ind w:firstLine="832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830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 xml:space="preserve">2.3. Результат предоставления </w:t>
      </w:r>
    </w:p>
    <w:p w:rsidR="004B783B" w:rsidRPr="004B783B" w:rsidRDefault="004B783B" w:rsidP="004B783B">
      <w:pPr>
        <w:spacing w:after="0" w:line="240" w:lineRule="auto"/>
        <w:ind w:firstLine="830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4B783B" w:rsidRPr="004B783B" w:rsidRDefault="004B783B" w:rsidP="004B783B">
      <w:pPr>
        <w:pStyle w:val="a3"/>
        <w:tabs>
          <w:tab w:val="left" w:pos="748"/>
        </w:tabs>
        <w:autoSpaceDE w:val="0"/>
        <w:spacing w:after="0" w:line="240" w:lineRule="auto"/>
        <w:ind w:firstLine="709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pStyle w:val="a3"/>
        <w:tabs>
          <w:tab w:val="left" w:pos="748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2.3.1. Результатом предоставления муниципальной услуги могут                    являться: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1) уведомления об отказе в предоставлении муниципальной услуги                (с указанием оснований такого отказа);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>2) постановление администрации Марьинского сельского поселения Тбилисского района  о предоставлении земельного участка гражданам, имеющим трех и более детей, в аренду для индивидуального жилищного строительства или для ведения личного подсобного хозяйства; договор аренды земельного участка.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>2.4. Срок предоставления муниципальной услуги</w:t>
      </w:r>
    </w:p>
    <w:p w:rsidR="004B783B" w:rsidRPr="004B783B" w:rsidRDefault="004B783B" w:rsidP="004B783B">
      <w:pPr>
        <w:tabs>
          <w:tab w:val="left" w:pos="709"/>
          <w:tab w:val="left" w:pos="1134"/>
          <w:tab w:val="left" w:pos="1418"/>
        </w:tabs>
        <w:spacing w:after="0" w:line="240" w:lineRule="auto"/>
        <w:ind w:firstLine="837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pStyle w:val="a7"/>
        <w:spacing w:after="0"/>
        <w:ind w:left="0" w:firstLine="709"/>
        <w:jc w:val="both"/>
        <w:rPr>
          <w:sz w:val="24"/>
        </w:rPr>
      </w:pPr>
      <w:r w:rsidRPr="004B783B">
        <w:rPr>
          <w:sz w:val="24"/>
        </w:rPr>
        <w:t>Общий срок предоставления муниципальной услуги не должен превышать 30 дней.</w:t>
      </w:r>
    </w:p>
    <w:p w:rsidR="004B783B" w:rsidRPr="004B783B" w:rsidRDefault="004B783B" w:rsidP="004B783B">
      <w:pPr>
        <w:pStyle w:val="a7"/>
        <w:spacing w:after="0"/>
        <w:ind w:left="0" w:firstLine="709"/>
        <w:jc w:val="both"/>
        <w:rPr>
          <w:sz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</w:t>
      </w:r>
    </w:p>
    <w:p w:rsidR="004B783B" w:rsidRPr="004B783B" w:rsidRDefault="004B783B" w:rsidP="004B783B">
      <w:pPr>
        <w:tabs>
          <w:tab w:val="left" w:pos="341"/>
          <w:tab w:val="left" w:pos="13770"/>
        </w:tabs>
        <w:spacing w:after="0" w:line="240" w:lineRule="auto"/>
        <w:ind w:left="-54" w:firstLine="885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Муниципальная услуга предоставляется в соответствии со следующими нормативными правовыми актами:</w:t>
      </w:r>
    </w:p>
    <w:p w:rsidR="004B783B" w:rsidRPr="004B783B" w:rsidRDefault="004B783B" w:rsidP="004B783B">
      <w:pPr>
        <w:spacing w:after="0" w:line="240" w:lineRule="auto"/>
        <w:ind w:firstLine="840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Конституция Российской Федерации;</w:t>
      </w:r>
    </w:p>
    <w:p w:rsidR="004B783B" w:rsidRPr="004B783B" w:rsidRDefault="004B783B" w:rsidP="004B783B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Гражданским кодексом Российской Федерации;</w:t>
      </w:r>
    </w:p>
    <w:p w:rsidR="004B783B" w:rsidRPr="004B783B" w:rsidRDefault="004B783B" w:rsidP="004B783B">
      <w:pPr>
        <w:spacing w:after="0" w:line="240" w:lineRule="auto"/>
        <w:ind w:firstLine="85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Земельным кодексом Российской Федерации от 25 октября 2001 года             № 136-ФЗ;</w:t>
      </w:r>
    </w:p>
    <w:p w:rsidR="004B783B" w:rsidRPr="004B783B" w:rsidRDefault="004B783B" w:rsidP="004B783B">
      <w:pPr>
        <w:pStyle w:val="ConsPlusNormal"/>
        <w:spacing w:line="240" w:lineRule="auto"/>
        <w:ind w:firstLine="851"/>
        <w:jc w:val="both"/>
        <w:rPr>
          <w:sz w:val="24"/>
          <w:szCs w:val="24"/>
        </w:rPr>
      </w:pPr>
      <w:r w:rsidRPr="004B783B">
        <w:rPr>
          <w:sz w:val="24"/>
          <w:szCs w:val="24"/>
        </w:rPr>
        <w:t>Федеральным законом от 25 октября 2001 года № 137-ФЗ «О введении в действие Земельного кодекса Российской Федерации»;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Федеральным законом   от 6 октября 2003 года №131-ФЗ «Об общих принципах организации местного самоуправления в Российской Федерации»;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Федеральным законом от 2 мая 2006 года № 59-ФЗ «О порядке рассмотрения обращений граждан Российской Федерации»;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Законом Краснодарского края от 5 ноября 2002 года № 532-КЗ   «Об основах регулирования земельных отношений в Краснодарском крае»;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Уставом муниципального образования Тбилисский район;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настоящим Административным регламентом.</w:t>
      </w:r>
    </w:p>
    <w:p w:rsidR="004B783B" w:rsidRPr="004B783B" w:rsidRDefault="004B783B" w:rsidP="004B783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eastAsia="Arial CYR" w:hAnsi="Arial" w:cs="Arial"/>
          <w:color w:val="000000"/>
          <w:spacing w:val="1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>2.6. Исчерпывающий перечень документов, необходимых в соответствии с законодательными или 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4B783B" w:rsidRPr="004B783B" w:rsidRDefault="004B783B" w:rsidP="004B783B">
      <w:pPr>
        <w:tabs>
          <w:tab w:val="left" w:pos="748"/>
        </w:tabs>
        <w:autoSpaceDE w:val="0"/>
        <w:spacing w:line="200" w:lineRule="atLeast"/>
        <w:ind w:firstLine="709"/>
        <w:jc w:val="center"/>
        <w:rPr>
          <w:rFonts w:ascii="Arial" w:eastAsia="Arial CYR" w:hAnsi="Arial" w:cs="Arial"/>
          <w:color w:val="000000"/>
          <w:spacing w:val="1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ind w:firstLine="855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2.6.1. Перечень документов, представляемых заявителем на предоставление муниципальной услуги: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"/>
        <w:gridCol w:w="6634"/>
        <w:gridCol w:w="2461"/>
      </w:tblGrid>
      <w:tr w:rsidR="004B783B" w:rsidRPr="004B783B" w:rsidTr="00706804"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№ </w:t>
            </w:r>
          </w:p>
          <w:p w:rsidR="004B783B" w:rsidRPr="004B783B" w:rsidRDefault="004B783B" w:rsidP="00706804">
            <w:pPr>
              <w:pStyle w:val="a6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п/п </w:t>
            </w:r>
          </w:p>
        </w:tc>
        <w:tc>
          <w:tcPr>
            <w:tcW w:w="6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center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Наименование документа</w:t>
            </w:r>
          </w:p>
        </w:tc>
        <w:tc>
          <w:tcPr>
            <w:tcW w:w="24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center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Тип документа (подлинник, копия)</w:t>
            </w:r>
          </w:p>
        </w:tc>
      </w:tr>
      <w:tr w:rsidR="004B783B" w:rsidRPr="004B783B" w:rsidTr="00706804">
        <w:tc>
          <w:tcPr>
            <w:tcW w:w="9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center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Документы, предоставляемые заявителем: </w:t>
            </w:r>
          </w:p>
        </w:tc>
      </w:tr>
      <w:tr w:rsidR="004B783B" w:rsidRPr="004B783B" w:rsidTr="00706804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snapToGrid w:val="0"/>
              <w:rPr>
                <w:rFonts w:ascii="Arial" w:eastAsia="Arial CYR" w:hAnsi="Arial" w:cs="Arial"/>
                <w:sz w:val="24"/>
                <w:szCs w:val="24"/>
              </w:rPr>
            </w:pPr>
            <w:r w:rsidRPr="004B783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Заявление на предоставление земельного участка (безвозмездное пользование) муниципального имущества согласно приложению № 1 к Административному регламенту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подлинник</w:t>
            </w:r>
          </w:p>
        </w:tc>
      </w:tr>
      <w:tr w:rsidR="004B783B" w:rsidRPr="004B783B" w:rsidTr="00706804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2.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Документы, удостоверяющие личность гражданина (паспорт гражданина Российской Федерации (для граждан Российской Федерации старше 14 лет, проживающих на территории Российской Федерации); </w:t>
            </w:r>
            <w:r w:rsidRPr="004B783B">
              <w:rPr>
                <w:rFonts w:eastAsia="Arial CYR"/>
                <w:sz w:val="24"/>
              </w:rPr>
              <w:lastRenderedPageBreak/>
              <w:t xml:space="preserve">временное удостоверение личности гражданина Российской Федерации по форме № 2П (для утративших паспорт граждан, а также для граждан, в отношении которых до выдачи паспорта проводится дополнительная проверка); удостоверение личности или военный билет военнослужащего; паспорт моряка; удостоверение беженца)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lastRenderedPageBreak/>
              <w:t xml:space="preserve">подлинник </w:t>
            </w:r>
          </w:p>
        </w:tc>
      </w:tr>
      <w:tr w:rsidR="004B783B" w:rsidRPr="004B783B" w:rsidTr="00706804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lastRenderedPageBreak/>
              <w:t>3.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Документы подтверждающие наличие у заявителя трех и более детей на момент подачи заявления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подлинник</w:t>
            </w:r>
          </w:p>
        </w:tc>
      </w:tr>
      <w:tr w:rsidR="004B783B" w:rsidRPr="004B783B" w:rsidTr="004B783B">
        <w:trPr>
          <w:trHeight w:val="647"/>
        </w:trPr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4.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Справка с места прохождения военной службы по призыву в Вооруженных Силах Российской Федерации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подлинник</w:t>
            </w:r>
          </w:p>
        </w:tc>
      </w:tr>
      <w:tr w:rsidR="004B783B" w:rsidRPr="004B783B" w:rsidTr="004B783B">
        <w:trPr>
          <w:trHeight w:val="1263"/>
        </w:trPr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center"/>
              <w:rPr>
                <w:rFonts w:eastAsia="Arial CYR"/>
                <w:sz w:val="24"/>
              </w:rPr>
            </w:pPr>
          </w:p>
          <w:p w:rsidR="004B783B" w:rsidRPr="004B783B" w:rsidRDefault="004B783B" w:rsidP="00706804">
            <w:pPr>
              <w:pStyle w:val="a6"/>
              <w:snapToGrid w:val="0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5.       </w:t>
            </w:r>
          </w:p>
          <w:p w:rsidR="004B783B" w:rsidRPr="004B783B" w:rsidRDefault="004B783B" w:rsidP="00706804">
            <w:pPr>
              <w:pStyle w:val="a6"/>
              <w:snapToGrid w:val="0"/>
              <w:jc w:val="center"/>
              <w:rPr>
                <w:rFonts w:eastAsia="Arial CYR"/>
                <w:sz w:val="24"/>
              </w:rPr>
            </w:pPr>
          </w:p>
          <w:p w:rsidR="004B783B" w:rsidRPr="004B783B" w:rsidRDefault="004B783B" w:rsidP="00706804">
            <w:pPr>
              <w:pStyle w:val="a6"/>
              <w:snapToGrid w:val="0"/>
              <w:jc w:val="center"/>
              <w:rPr>
                <w:rFonts w:eastAsia="Arial CYR"/>
                <w:sz w:val="24"/>
              </w:rPr>
            </w:pP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Справка с места обучения (в случае детей в общеобразовательных учреждениях и государственных образовательных учреждениях по очной форме обучения на бюджетной основе)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подлинник</w:t>
            </w:r>
          </w:p>
        </w:tc>
      </w:tr>
      <w:tr w:rsidR="004B783B" w:rsidRPr="004B783B" w:rsidTr="004B783B">
        <w:trPr>
          <w:trHeight w:val="494"/>
        </w:trPr>
        <w:tc>
          <w:tcPr>
            <w:tcW w:w="96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center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Документы, предоставляемые в рамках межведомственного взаимодействия: </w:t>
            </w:r>
          </w:p>
        </w:tc>
      </w:tr>
      <w:tr w:rsidR="004B783B" w:rsidRPr="004B783B" w:rsidTr="00706804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1.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Выписка из похозяйственной книги о назначении земельного участка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 xml:space="preserve">подлинник </w:t>
            </w:r>
          </w:p>
        </w:tc>
      </w:tr>
      <w:tr w:rsidR="004B783B" w:rsidRPr="004B783B" w:rsidTr="00706804">
        <w:tc>
          <w:tcPr>
            <w:tcW w:w="5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02.12.13</w:t>
            </w:r>
          </w:p>
        </w:tc>
        <w:tc>
          <w:tcPr>
            <w:tcW w:w="6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napToGrid w:val="0"/>
              <w:jc w:val="both"/>
              <w:rPr>
                <w:rFonts w:eastAsia="Arial CYR"/>
                <w:sz w:val="24"/>
              </w:rPr>
            </w:pPr>
            <w:r w:rsidRPr="004B783B">
              <w:rPr>
                <w:rFonts w:eastAsia="Arial CYR"/>
                <w:sz w:val="24"/>
              </w:rPr>
              <w:t>выписка из Единого государственного реестра о правах отдельного лица, на имеющиеся у него объекты недвижимого имущества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83B" w:rsidRPr="004B783B" w:rsidRDefault="004B783B" w:rsidP="00706804">
            <w:pPr>
              <w:pStyle w:val="a6"/>
              <w:shd w:val="clear" w:color="auto" w:fill="FFFFFF"/>
              <w:snapToGrid w:val="0"/>
              <w:jc w:val="both"/>
              <w:rPr>
                <w:sz w:val="24"/>
              </w:rPr>
            </w:pPr>
            <w:r w:rsidRPr="004B783B">
              <w:rPr>
                <w:rFonts w:eastAsia="Arial CYR"/>
                <w:sz w:val="24"/>
              </w:rPr>
              <w:t>подлинник</w:t>
            </w:r>
          </w:p>
        </w:tc>
      </w:tr>
    </w:tbl>
    <w:p w:rsidR="004B783B" w:rsidRDefault="004B783B" w:rsidP="004B783B">
      <w:pPr>
        <w:pStyle w:val="ConsPlusNormal"/>
        <w:widowControl w:val="0"/>
        <w:tabs>
          <w:tab w:val="left" w:pos="748"/>
        </w:tabs>
        <w:suppressAutoHyphens w:val="0"/>
        <w:autoSpaceDE w:val="0"/>
        <w:ind w:firstLine="840"/>
        <w:jc w:val="both"/>
      </w:pPr>
    </w:p>
    <w:p w:rsidR="004B783B" w:rsidRPr="004B783B" w:rsidRDefault="004B783B" w:rsidP="004B783B">
      <w:pPr>
        <w:pStyle w:val="ConsPlusNormal"/>
        <w:widowControl w:val="0"/>
        <w:tabs>
          <w:tab w:val="left" w:pos="748"/>
        </w:tabs>
        <w:suppressAutoHyphens w:val="0"/>
        <w:autoSpaceDE w:val="0"/>
        <w:spacing w:line="240" w:lineRule="auto"/>
        <w:ind w:firstLine="840"/>
        <w:jc w:val="both"/>
        <w:rPr>
          <w:sz w:val="24"/>
          <w:szCs w:val="24"/>
        </w:rPr>
      </w:pPr>
      <w:r w:rsidRPr="004B783B">
        <w:rPr>
          <w:rFonts w:eastAsia="Arial CYR"/>
          <w:color w:val="000000"/>
          <w:sz w:val="24"/>
          <w:szCs w:val="24"/>
          <w:shd w:val="clear" w:color="auto" w:fill="FFFFFF"/>
          <w:lang w:eastAsia="ar-SA" w:bidi="ar-SA"/>
        </w:rPr>
        <w:t xml:space="preserve">Заявитель вправе по собственной инициативе предоставить документы, представленные в рамках межведомственного взаимодействия.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2.6.2. Запрещается требовать от заявителя: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предоставления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2.7. Исчерпывающий перечень оснований для отказа 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 xml:space="preserve">в приеме документов, необходимых для предоставления </w:t>
      </w:r>
    </w:p>
    <w:p w:rsidR="004B783B" w:rsidRPr="004B783B" w:rsidRDefault="004B783B" w:rsidP="004B783B">
      <w:pPr>
        <w:tabs>
          <w:tab w:val="left" w:pos="709"/>
          <w:tab w:val="left" w:pos="1134"/>
          <w:tab w:val="left" w:pos="1418"/>
        </w:tabs>
        <w:spacing w:after="0" w:line="240" w:lineRule="auto"/>
        <w:ind w:firstLine="837"/>
        <w:jc w:val="center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муниципальной услуги</w:t>
      </w:r>
    </w:p>
    <w:p w:rsidR="004B783B" w:rsidRPr="004B783B" w:rsidRDefault="004B783B" w:rsidP="004B783B">
      <w:pPr>
        <w:pStyle w:val="a3"/>
        <w:tabs>
          <w:tab w:val="left" w:pos="748"/>
        </w:tabs>
        <w:autoSpaceDE w:val="0"/>
        <w:spacing w:after="0" w:line="240" w:lineRule="auto"/>
        <w:ind w:firstLine="851"/>
        <w:jc w:val="both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tabs>
          <w:tab w:val="left" w:pos="748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2.7.1. В приеме документов может быть отказано на следующих основаниях: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отсутствие одного из документов, указанных в пункте 2.6.1 Административного регламента, кроме тех документов, которые могут быть изготовлены органами и организациями, участвующими в процесс оказания муниципальных услуг;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несоответствие хотя бы одного из документов, указанных в пункте 2.6.1 Административного регламента, по форме или содержанию требованиям действующего законодательства, а также содержание в документе неоговоренных </w:t>
      </w:r>
      <w:r w:rsidRPr="004B783B">
        <w:rPr>
          <w:rFonts w:ascii="Arial" w:hAnsi="Arial" w:cs="Arial"/>
          <w:sz w:val="24"/>
          <w:szCs w:val="24"/>
        </w:rPr>
        <w:lastRenderedPageBreak/>
        <w:t>приписок и исправлений, кроме случаев, когда допущенные нарушения могут быть устранены органами и организациями, участвующими в процессе оказания  муниципальных услуг;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обращение ненадлежащего лица.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2.7.2. Отказ в приеме документов не препятствует повторному обращению после устранения причины, послужившей основанием для отказа.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2.8. Исчерпывающий перечень оснований для отказа в </w:t>
      </w:r>
      <w:r w:rsidRPr="004B783B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FFFFF"/>
        </w:rPr>
        <w:t>предоставлении муниципальной услуги</w:t>
      </w:r>
    </w:p>
    <w:p w:rsidR="004B783B" w:rsidRPr="004B783B" w:rsidRDefault="004B783B" w:rsidP="004B783B">
      <w:pPr>
        <w:pStyle w:val="a3"/>
        <w:tabs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2.8.1. Предоставление муниципальной услуги не может быть приостановлено </w:t>
      </w:r>
      <w:r w:rsidRPr="004B783B">
        <w:rPr>
          <w:rFonts w:ascii="Arial" w:hAnsi="Arial" w:cs="Arial"/>
          <w:sz w:val="24"/>
          <w:szCs w:val="24"/>
        </w:rPr>
        <w:t>ни по каким основаниям.</w:t>
      </w:r>
    </w:p>
    <w:p w:rsidR="004B783B" w:rsidRPr="004B783B" w:rsidRDefault="004B783B" w:rsidP="004B783B">
      <w:pPr>
        <w:pStyle w:val="a3"/>
        <w:tabs>
          <w:tab w:val="left" w:pos="1701"/>
          <w:tab w:val="left" w:pos="2127"/>
        </w:tabs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2.8.2. </w:t>
      </w:r>
      <w:r w:rsidRPr="004B783B">
        <w:rPr>
          <w:rFonts w:ascii="Arial" w:hAnsi="Arial" w:cs="Arial"/>
          <w:sz w:val="24"/>
          <w:szCs w:val="24"/>
        </w:rPr>
        <w:t xml:space="preserve">В предоставлении муниципальной услуги может быть отказано на следующих основаниях: </w:t>
      </w:r>
    </w:p>
    <w:p w:rsidR="004B783B" w:rsidRPr="004B783B" w:rsidRDefault="004B783B" w:rsidP="004B783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4B783B">
        <w:rPr>
          <w:rFonts w:ascii="Arial" w:eastAsia="Times New Roman" w:hAnsi="Arial" w:cs="Arial"/>
          <w:sz w:val="24"/>
          <w:szCs w:val="24"/>
        </w:rPr>
        <w:t>заявление подано заявителем на земельный участок, не включенный в Перечень земельных участков, предназначенных для предоставления в аренду гражданам, имеющим трех и более детей;</w:t>
      </w:r>
    </w:p>
    <w:p w:rsidR="004B783B" w:rsidRPr="004B783B" w:rsidRDefault="004B783B" w:rsidP="004B783B">
      <w:pPr>
        <w:pStyle w:val="a3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отсутствие возможности предоставления указанного в обращении имущества в аренду или безвозмездное пользование.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2.9. Перечень услуг, которые являются необходимыми</w:t>
      </w:r>
    </w:p>
    <w:p w:rsidR="004B783B" w:rsidRPr="004B783B" w:rsidRDefault="004B783B" w:rsidP="004B783B">
      <w:pPr>
        <w:pStyle w:val="a3"/>
        <w:spacing w:after="0" w:line="240" w:lineRule="auto"/>
        <w:ind w:firstLine="720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hAnsi="Arial" w:cs="Arial"/>
          <w:sz w:val="24"/>
          <w:szCs w:val="24"/>
        </w:rPr>
        <w:t>и обязательными для предоставления муниципальной услуги</w:t>
      </w:r>
    </w:p>
    <w:p w:rsidR="004B783B" w:rsidRPr="004B783B" w:rsidRDefault="004B783B" w:rsidP="004B783B">
      <w:pPr>
        <w:pStyle w:val="ConsPlusNormal"/>
        <w:widowControl w:val="0"/>
        <w:tabs>
          <w:tab w:val="left" w:pos="748"/>
        </w:tabs>
        <w:suppressAutoHyphens w:val="0"/>
        <w:autoSpaceDE w:val="0"/>
        <w:spacing w:line="240" w:lineRule="auto"/>
        <w:ind w:firstLine="840"/>
        <w:jc w:val="both"/>
        <w:rPr>
          <w:rFonts w:eastAsia="Arial CYR"/>
          <w:color w:val="000000"/>
          <w:sz w:val="24"/>
          <w:szCs w:val="24"/>
          <w:shd w:val="clear" w:color="auto" w:fill="FFFFFF"/>
          <w:lang w:eastAsia="ar-SA" w:bidi="ar-SA"/>
        </w:rPr>
      </w:pPr>
    </w:p>
    <w:p w:rsidR="004B783B" w:rsidRPr="004B783B" w:rsidRDefault="004B783B" w:rsidP="004B783B">
      <w:pPr>
        <w:pStyle w:val="ConsPlusNormal"/>
        <w:widowControl w:val="0"/>
        <w:tabs>
          <w:tab w:val="left" w:pos="748"/>
        </w:tabs>
        <w:suppressAutoHyphens w:val="0"/>
        <w:autoSpaceDE w:val="0"/>
        <w:spacing w:line="240" w:lineRule="auto"/>
        <w:ind w:firstLine="840"/>
        <w:jc w:val="both"/>
        <w:rPr>
          <w:rFonts w:eastAsia="Arial CYR"/>
          <w:color w:val="000000"/>
          <w:sz w:val="24"/>
          <w:szCs w:val="24"/>
          <w:shd w:val="clear" w:color="auto" w:fill="FFFFFF"/>
          <w:lang w:eastAsia="ar-SA" w:bidi="ar-SA"/>
        </w:rPr>
      </w:pPr>
      <w:r w:rsidRPr="004B783B">
        <w:rPr>
          <w:rFonts w:eastAsia="Arial CYR"/>
          <w:color w:val="000000"/>
          <w:sz w:val="24"/>
          <w:szCs w:val="24"/>
          <w:shd w:val="clear" w:color="auto" w:fill="FFFFFF"/>
          <w:lang w:eastAsia="ar-SA" w:bidi="ar-SA"/>
        </w:rPr>
        <w:t xml:space="preserve">Услуги необходимые и обязательные при предоставлении                                   муниципальной услуги отсутствуют. </w:t>
      </w:r>
    </w:p>
    <w:p w:rsidR="004B783B" w:rsidRPr="004B783B" w:rsidRDefault="004B783B" w:rsidP="004B783B">
      <w:pPr>
        <w:pStyle w:val="ConsPlusNormal"/>
        <w:widowControl w:val="0"/>
        <w:tabs>
          <w:tab w:val="left" w:pos="748"/>
        </w:tabs>
        <w:suppressAutoHyphens w:val="0"/>
        <w:autoSpaceDE w:val="0"/>
        <w:spacing w:line="240" w:lineRule="auto"/>
        <w:ind w:firstLine="840"/>
        <w:jc w:val="both"/>
        <w:rPr>
          <w:rFonts w:eastAsia="Arial CYR"/>
          <w:color w:val="000000"/>
          <w:sz w:val="24"/>
          <w:szCs w:val="24"/>
          <w:shd w:val="clear" w:color="auto" w:fill="FFFFFF"/>
          <w:lang w:eastAsia="ar-SA" w:bidi="ar-SA"/>
        </w:rPr>
      </w:pPr>
    </w:p>
    <w:p w:rsidR="004B783B" w:rsidRPr="004B783B" w:rsidRDefault="004B783B" w:rsidP="004B783B">
      <w:pPr>
        <w:pStyle w:val="a3"/>
        <w:spacing w:after="0" w:line="240" w:lineRule="auto"/>
        <w:ind w:right="300" w:firstLine="720"/>
        <w:contextualSpacing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2.10.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4B783B" w:rsidRPr="004B783B" w:rsidRDefault="004B783B" w:rsidP="004B783B">
      <w:pPr>
        <w:pStyle w:val="ConsPlusNormal"/>
        <w:spacing w:line="240" w:lineRule="auto"/>
        <w:ind w:hanging="19"/>
        <w:jc w:val="center"/>
        <w:rPr>
          <w:sz w:val="24"/>
          <w:szCs w:val="24"/>
        </w:rPr>
      </w:pPr>
      <w:r w:rsidRPr="004B783B">
        <w:rPr>
          <w:sz w:val="24"/>
          <w:szCs w:val="24"/>
        </w:rPr>
        <w:t xml:space="preserve"> </w:t>
      </w:r>
    </w:p>
    <w:p w:rsidR="004B783B" w:rsidRPr="004B783B" w:rsidRDefault="004B783B" w:rsidP="004B783B">
      <w:pPr>
        <w:pStyle w:val="a3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4B783B" w:rsidRPr="004B783B" w:rsidRDefault="004B783B" w:rsidP="004B783B">
      <w:pPr>
        <w:pStyle w:val="ConsPlusNormal"/>
        <w:spacing w:line="240" w:lineRule="auto"/>
        <w:ind w:firstLine="859"/>
        <w:rPr>
          <w:sz w:val="24"/>
          <w:szCs w:val="24"/>
        </w:rPr>
      </w:pPr>
    </w:p>
    <w:p w:rsidR="004B783B" w:rsidRPr="004B783B" w:rsidRDefault="004B783B" w:rsidP="004B783B">
      <w:pPr>
        <w:pStyle w:val="ConsPlusNormal"/>
        <w:spacing w:line="240" w:lineRule="auto"/>
        <w:ind w:hanging="19"/>
        <w:jc w:val="center"/>
        <w:rPr>
          <w:sz w:val="24"/>
          <w:szCs w:val="24"/>
        </w:rPr>
      </w:pPr>
      <w:r w:rsidRPr="004B783B">
        <w:rPr>
          <w:sz w:val="24"/>
          <w:szCs w:val="24"/>
        </w:rPr>
        <w:t xml:space="preserve">2.11. 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</w:t>
      </w:r>
    </w:p>
    <w:p w:rsidR="004B783B" w:rsidRPr="004B783B" w:rsidRDefault="004B783B" w:rsidP="004B783B">
      <w:pPr>
        <w:pStyle w:val="ConsPlusNormal"/>
        <w:spacing w:line="240" w:lineRule="auto"/>
        <w:ind w:firstLine="859"/>
        <w:jc w:val="both"/>
        <w:rPr>
          <w:sz w:val="24"/>
          <w:szCs w:val="24"/>
        </w:rPr>
      </w:pPr>
    </w:p>
    <w:p w:rsidR="004B783B" w:rsidRPr="004B783B" w:rsidRDefault="004B783B" w:rsidP="004B783B">
      <w:pPr>
        <w:pStyle w:val="ConsPlusNormal"/>
        <w:spacing w:line="240" w:lineRule="auto"/>
        <w:ind w:firstLine="859"/>
        <w:jc w:val="both"/>
        <w:rPr>
          <w:sz w:val="24"/>
          <w:szCs w:val="24"/>
        </w:rPr>
      </w:pPr>
      <w:r w:rsidRPr="004B783B">
        <w:rPr>
          <w:sz w:val="24"/>
          <w:szCs w:val="24"/>
        </w:rPr>
        <w:t xml:space="preserve">Максимальный срок ожидания в очереди при подаче документов, необходимых для предоставления муниципальной услуги, и при получении результата предоставления муниципальной услуги не должен превышать 15минут. </w:t>
      </w:r>
    </w:p>
    <w:p w:rsidR="004B783B" w:rsidRPr="004B783B" w:rsidRDefault="004B783B" w:rsidP="004B783B">
      <w:pPr>
        <w:pStyle w:val="ConsPlusNormal"/>
        <w:spacing w:line="240" w:lineRule="auto"/>
        <w:ind w:firstLine="859"/>
        <w:rPr>
          <w:sz w:val="24"/>
          <w:szCs w:val="24"/>
        </w:rPr>
      </w:pPr>
    </w:p>
    <w:p w:rsidR="004B783B" w:rsidRPr="004B783B" w:rsidRDefault="004B783B" w:rsidP="004B783B">
      <w:pPr>
        <w:pStyle w:val="ConsPlusNormal"/>
        <w:spacing w:line="240" w:lineRule="auto"/>
        <w:ind w:firstLine="859"/>
        <w:jc w:val="center"/>
        <w:rPr>
          <w:sz w:val="24"/>
          <w:szCs w:val="24"/>
        </w:rPr>
      </w:pPr>
      <w:r w:rsidRPr="004B783B">
        <w:rPr>
          <w:sz w:val="24"/>
          <w:szCs w:val="24"/>
        </w:rPr>
        <w:t>2.12. Срок и порядок регистрации запроса заявителя о предоставлении  муниципальной услуги</w:t>
      </w:r>
    </w:p>
    <w:p w:rsidR="004B783B" w:rsidRPr="004B783B" w:rsidRDefault="004B783B" w:rsidP="004B783B">
      <w:pPr>
        <w:pStyle w:val="a3"/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2.12.1. Заявление заявителя о предоставлении муниципальной услуги регистрируется специалистом МБУ «МФЦ МО Тбилисский район» в день его поступления.</w:t>
      </w:r>
    </w:p>
    <w:p w:rsidR="004B783B" w:rsidRPr="004B783B" w:rsidRDefault="004B783B" w:rsidP="004B783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2.12.2. Общий максимальный срок приема документов не может превышать 30 минут при приеме документов.</w:t>
      </w:r>
    </w:p>
    <w:p w:rsidR="004B783B" w:rsidRPr="004B783B" w:rsidRDefault="004B783B" w:rsidP="004B78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1"/>
        <w:widowControl/>
        <w:tabs>
          <w:tab w:val="clear" w:pos="0"/>
          <w:tab w:val="num" w:pos="432"/>
        </w:tabs>
        <w:spacing w:before="0" w:after="0"/>
        <w:ind w:left="432" w:hanging="432"/>
        <w:jc w:val="center"/>
        <w:rPr>
          <w:b w:val="0"/>
          <w:sz w:val="24"/>
          <w:szCs w:val="24"/>
        </w:rPr>
      </w:pPr>
      <w:r w:rsidRPr="004B783B">
        <w:rPr>
          <w:b w:val="0"/>
          <w:sz w:val="24"/>
          <w:szCs w:val="24"/>
        </w:rPr>
        <w:lastRenderedPageBreak/>
        <w:t>2.13.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9"/>
        <w:spacing w:before="0" w:after="0"/>
        <w:ind w:firstLine="862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2.13.1. Предоставление муниципальной услуги осуществляется в помещениях приема и выдачи документов.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2.13.2. Помещения, выделенные для предоставления муниципальной услуги, должны соответствовать санитарно-эпидемиологическим правилам и нормативам.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2.13.3. Рабочее место специалиста отдела, оборудуется средствами вычислительной техники (как правило, один компьютер) и оргтехникой, позволяющими организовать предоставление услуги в полном объеме (выделяются бумага, расходные материалы, канцелярские товары). В целях обеспечения конфиденциальности сведений о заявителе одновременно ведется прием только одного посетителя.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Одновременное консультирование и (или) прием двух и более посетителей не допускается.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2.13.4. 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2.13.5. Для ожидания гражданам отводится специальное место, оборудованное стульями.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2.13.6. В местах предоставления муниципальной услуги предусматривается оборудование доступных мест общественного пользования (туалетов).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2.13.7. Специалист обязан иметь при себе бейдж (табличку на рабочем месте) с указанием фамилии, имени, отчества и занимаемой должности.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2.13.8. На здании рядом с входом должна быть размещена информационная табличка (вывеска), содержащая следующую информацию: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наименование органа, предоставляющего муниципальную услугу;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место нахождения и юридический адрес;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режим работы;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телефонные номера. 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Фасад здания должен быть оборудован осветительными приборами, позволяющими посетителям ознакомиться с информационными табличками. </w:t>
      </w:r>
    </w:p>
    <w:p w:rsidR="004B783B" w:rsidRPr="004B783B" w:rsidRDefault="004B783B" w:rsidP="004B783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32"/>
        <w:spacing w:after="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1"/>
        <w:widowControl/>
        <w:tabs>
          <w:tab w:val="clear" w:pos="0"/>
          <w:tab w:val="num" w:pos="432"/>
        </w:tabs>
        <w:spacing w:before="0" w:after="0"/>
        <w:ind w:left="432" w:hanging="432"/>
        <w:contextualSpacing/>
        <w:jc w:val="center"/>
        <w:rPr>
          <w:b w:val="0"/>
          <w:sz w:val="24"/>
          <w:szCs w:val="24"/>
        </w:rPr>
      </w:pPr>
      <w:r w:rsidRPr="004B783B">
        <w:rPr>
          <w:b w:val="0"/>
          <w:sz w:val="24"/>
          <w:szCs w:val="24"/>
        </w:rPr>
        <w:t>2.14. Показатели доступности и качества муниципальной услуги, в том числе количество взаимодействий заявителей с должностными лицами при предоставлении муниципальной услуги и их продолжительность</w:t>
      </w:r>
    </w:p>
    <w:p w:rsidR="004B783B" w:rsidRPr="004B783B" w:rsidRDefault="004B783B" w:rsidP="004B783B">
      <w:pPr>
        <w:autoSpaceDE w:val="0"/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9"/>
        <w:spacing w:before="0" w:after="0"/>
        <w:ind w:firstLine="87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2.14.1. Показателями доступности и качества муниципальной услуги являются: </w:t>
      </w:r>
    </w:p>
    <w:p w:rsidR="004B783B" w:rsidRPr="004B783B" w:rsidRDefault="004B783B" w:rsidP="004B783B">
      <w:pPr>
        <w:pStyle w:val="a9"/>
        <w:spacing w:before="0" w:after="0"/>
        <w:ind w:firstLine="856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расположенность в зоне доступности к основным транспортным магистралям, хорошие подъездные дороги;</w:t>
      </w:r>
    </w:p>
    <w:p w:rsidR="004B783B" w:rsidRPr="004B783B" w:rsidRDefault="004B783B" w:rsidP="004B783B">
      <w:pPr>
        <w:pStyle w:val="a9"/>
        <w:spacing w:before="0" w:after="0"/>
        <w:ind w:firstLine="868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минимальное время ожидания предоставления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885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наличие полной и понятной информации о местах, порядке и сроках предоставления муниципальной услуги в общедоступных местах в здании Администрации и МБУ «МФЦ МО Тбилисский район»,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 (брошюрах, буклетах);</w:t>
      </w:r>
    </w:p>
    <w:p w:rsidR="004B783B" w:rsidRPr="004B783B" w:rsidRDefault="004B783B" w:rsidP="004B783B">
      <w:pPr>
        <w:pStyle w:val="a9"/>
        <w:spacing w:before="0" w:after="0"/>
        <w:ind w:firstLine="89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простота и ясность изложения информационных материалов;</w:t>
      </w:r>
    </w:p>
    <w:p w:rsidR="004B783B" w:rsidRPr="004B783B" w:rsidRDefault="004B783B" w:rsidP="004B783B">
      <w:pPr>
        <w:pStyle w:val="a9"/>
        <w:spacing w:before="0" w:after="0"/>
        <w:ind w:firstLine="87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lastRenderedPageBreak/>
        <w:t>наличие необходимого и достаточного количества специалистов, а также помещений, в которых осуществляется прием и выдача документов, в целях соблюдения установленных административным регламентом сроков предоставления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культура обслуживания заявителей;</w:t>
      </w:r>
    </w:p>
    <w:p w:rsidR="004B783B" w:rsidRPr="004B783B" w:rsidRDefault="004B783B" w:rsidP="004B783B">
      <w:pPr>
        <w:pStyle w:val="a9"/>
        <w:spacing w:before="0" w:after="0"/>
        <w:ind w:firstLine="890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точность исполнения муниципальной услуги.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2.14.2. Качество предоставления муниципальной услуги характеризуется отсутствием жалоб заявителей на: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наличие очередей при приеме и получении документов;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нарушение сроков предоставления услуги;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безосновательный отказ в приеме документов и в предоставлении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нарушение прав и законных интересов граждан и юридических лиц.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2.14.3. Взаимодействие заявителя со специалистами отдела осуществляется при личном обращении заявителя: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для подачи документов, необходимых для предоставления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851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за получением постановления администрации муниципального образования Тбилисский район о предоставлении муниципального имущества в аренду или в безвозмездное пользование; </w:t>
      </w:r>
    </w:p>
    <w:p w:rsidR="004B783B" w:rsidRPr="004B783B" w:rsidRDefault="004B783B" w:rsidP="004B783B">
      <w:pPr>
        <w:pStyle w:val="a9"/>
        <w:spacing w:before="0" w:after="0"/>
        <w:ind w:firstLine="851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за получением договора аренды или безвозмездного пользования муниципальным имуществом; </w:t>
      </w:r>
    </w:p>
    <w:p w:rsidR="004B783B" w:rsidRPr="004B783B" w:rsidRDefault="004B783B" w:rsidP="004B783B">
      <w:pPr>
        <w:pStyle w:val="a9"/>
        <w:spacing w:before="0" w:after="0"/>
        <w:ind w:firstLine="851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за получением письменного отказа в предоставлении муниципальной услуги (с указанием оснований отказа).</w:t>
      </w:r>
    </w:p>
    <w:p w:rsidR="004B783B" w:rsidRPr="004B783B" w:rsidRDefault="004B783B" w:rsidP="004B783B">
      <w:pPr>
        <w:pStyle w:val="a9"/>
        <w:spacing w:before="0" w:after="0"/>
        <w:ind w:firstLine="913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2.14.4. Продолжительность взаимодействия заявителя со специалистами при предоставлении муниципальной услуги составляет до 30 минут по каждому из указанных видов взаимодействия.</w:t>
      </w:r>
    </w:p>
    <w:p w:rsidR="004B783B" w:rsidRPr="004B783B" w:rsidRDefault="004B783B" w:rsidP="004B783B">
      <w:pPr>
        <w:autoSpaceDE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1"/>
        <w:widowControl/>
        <w:tabs>
          <w:tab w:val="clear" w:pos="0"/>
          <w:tab w:val="num" w:pos="432"/>
        </w:tabs>
        <w:spacing w:before="0" w:after="0"/>
        <w:ind w:left="432" w:hanging="432"/>
        <w:contextualSpacing/>
        <w:jc w:val="center"/>
        <w:rPr>
          <w:b w:val="0"/>
          <w:sz w:val="24"/>
          <w:szCs w:val="24"/>
        </w:rPr>
      </w:pPr>
      <w:r w:rsidRPr="004B783B">
        <w:rPr>
          <w:b w:val="0"/>
          <w:sz w:val="24"/>
          <w:szCs w:val="24"/>
        </w:rPr>
        <w:t>2.15. Иные требования, в том числе учитывающие особенности предоставления муниципальной услуги в МБУ «МФЦ МО Тбилисский район» и особенности предоставления муниципальной услуги в электронной форме</w:t>
      </w:r>
    </w:p>
    <w:p w:rsidR="004B783B" w:rsidRPr="004B783B" w:rsidRDefault="004B783B" w:rsidP="004B783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9"/>
        <w:spacing w:before="0" w:after="0"/>
        <w:ind w:firstLine="828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При предоставлении муниципальной услуги в электронной форме осуществляются: </w:t>
      </w:r>
    </w:p>
    <w:p w:rsidR="004B783B" w:rsidRPr="004B783B" w:rsidRDefault="004B783B" w:rsidP="004B783B">
      <w:pPr>
        <w:pStyle w:val="a9"/>
        <w:spacing w:before="0" w:after="0"/>
        <w:ind w:firstLine="839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  <w:r w:rsidRPr="004B783B">
        <w:rPr>
          <w:rFonts w:ascii="Arial" w:hAnsi="Arial" w:cs="Arial"/>
        </w:rPr>
        <w:br/>
        <w:t>подача заявителем заявления и иных документов, необходимых для предоставления муниципальной услуги, и прием таких документов с использованием Единого портала государственных и муниципальных услуг (функций);</w:t>
      </w:r>
    </w:p>
    <w:p w:rsidR="004B783B" w:rsidRPr="004B783B" w:rsidRDefault="004B783B" w:rsidP="004B783B">
      <w:pPr>
        <w:pStyle w:val="a9"/>
        <w:spacing w:before="0" w:after="0"/>
        <w:ind w:firstLine="799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>получение заявителем сведений о ходе выполнения запроса о предоставлении муниципальной услуги;</w:t>
      </w:r>
    </w:p>
    <w:p w:rsidR="004B783B" w:rsidRPr="004B783B" w:rsidRDefault="004B783B" w:rsidP="004B783B">
      <w:pPr>
        <w:pStyle w:val="a9"/>
        <w:spacing w:before="0" w:after="0"/>
        <w:ind w:firstLine="799"/>
        <w:contextualSpacing/>
        <w:jc w:val="both"/>
        <w:rPr>
          <w:rFonts w:ascii="Arial" w:hAnsi="Arial" w:cs="Arial"/>
        </w:rPr>
      </w:pPr>
      <w:r w:rsidRPr="004B783B">
        <w:rPr>
          <w:rFonts w:ascii="Arial" w:hAnsi="Arial" w:cs="Arial"/>
        </w:rPr>
        <w:t xml:space="preserve">взаимодействие Администрации с МБУ «МФЦ МО Тбилисский район» при предоставлении муниципальной услуги. </w:t>
      </w:r>
    </w:p>
    <w:p w:rsidR="004B783B" w:rsidRPr="004B783B" w:rsidRDefault="004B783B" w:rsidP="004B783B">
      <w:pPr>
        <w:pStyle w:val="a3"/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1"/>
        <w:tabs>
          <w:tab w:val="left" w:pos="0"/>
          <w:tab w:val="left" w:pos="1296"/>
          <w:tab w:val="left" w:pos="1728"/>
        </w:tabs>
        <w:spacing w:before="0" w:after="0"/>
        <w:jc w:val="center"/>
        <w:rPr>
          <w:b w:val="0"/>
          <w:sz w:val="24"/>
          <w:szCs w:val="24"/>
        </w:rPr>
      </w:pPr>
      <w:r w:rsidRPr="004B783B">
        <w:rPr>
          <w:b w:val="0"/>
          <w:sz w:val="24"/>
          <w:szCs w:val="24"/>
        </w:rPr>
        <w:t>3. Состав, последовательность и сроки выполнения</w:t>
      </w:r>
    </w:p>
    <w:p w:rsidR="004B783B" w:rsidRPr="004B783B" w:rsidRDefault="004B783B" w:rsidP="004B783B">
      <w:pPr>
        <w:pStyle w:val="1"/>
        <w:tabs>
          <w:tab w:val="left" w:pos="0"/>
          <w:tab w:val="left" w:pos="1296"/>
          <w:tab w:val="left" w:pos="1728"/>
        </w:tabs>
        <w:spacing w:before="0" w:after="0"/>
        <w:jc w:val="center"/>
        <w:rPr>
          <w:rFonts w:eastAsia="Times New Roman"/>
          <w:b w:val="0"/>
          <w:sz w:val="24"/>
          <w:szCs w:val="24"/>
          <w:shd w:val="clear" w:color="auto" w:fill="FFFFFF"/>
        </w:rPr>
      </w:pPr>
      <w:r w:rsidRPr="004B783B">
        <w:rPr>
          <w:b w:val="0"/>
          <w:sz w:val="24"/>
          <w:szCs w:val="24"/>
        </w:rPr>
        <w:t>административных процедур (действий), требования к</w:t>
      </w:r>
    </w:p>
    <w:p w:rsidR="004B783B" w:rsidRPr="004B783B" w:rsidRDefault="004B783B" w:rsidP="004B783B">
      <w:pPr>
        <w:pStyle w:val="1"/>
        <w:tabs>
          <w:tab w:val="left" w:pos="3855"/>
          <w:tab w:val="left" w:pos="4485"/>
        </w:tabs>
        <w:suppressAutoHyphens w:val="0"/>
        <w:spacing w:before="0" w:after="0"/>
        <w:jc w:val="center"/>
        <w:rPr>
          <w:rFonts w:eastAsia="Times New Roman"/>
          <w:b w:val="0"/>
          <w:sz w:val="24"/>
          <w:szCs w:val="24"/>
          <w:shd w:val="clear" w:color="auto" w:fill="FFFFFF"/>
        </w:rPr>
      </w:pPr>
      <w:r w:rsidRPr="004B783B">
        <w:rPr>
          <w:rFonts w:eastAsia="Times New Roman"/>
          <w:b w:val="0"/>
          <w:sz w:val="24"/>
          <w:szCs w:val="24"/>
          <w:shd w:val="clear" w:color="auto" w:fill="FFFFFF"/>
        </w:rPr>
        <w:t>порядку их выполнения, в том числе особенности выполнения</w:t>
      </w:r>
    </w:p>
    <w:p w:rsidR="004B783B" w:rsidRPr="004B783B" w:rsidRDefault="004B783B" w:rsidP="004B783B">
      <w:pPr>
        <w:pStyle w:val="1"/>
        <w:tabs>
          <w:tab w:val="left" w:pos="3855"/>
          <w:tab w:val="left" w:pos="4485"/>
        </w:tabs>
        <w:suppressAutoHyphens w:val="0"/>
        <w:spacing w:before="0" w:after="0"/>
        <w:jc w:val="center"/>
        <w:rPr>
          <w:rFonts w:eastAsia="Arial CYR"/>
          <w:sz w:val="24"/>
          <w:szCs w:val="24"/>
        </w:rPr>
      </w:pPr>
      <w:r w:rsidRPr="004B783B">
        <w:rPr>
          <w:rFonts w:eastAsia="Times New Roman"/>
          <w:b w:val="0"/>
          <w:sz w:val="24"/>
          <w:szCs w:val="24"/>
          <w:shd w:val="clear" w:color="auto" w:fill="FFFFFF"/>
        </w:rPr>
        <w:t>административных процедур (действий) в электронной форме</w:t>
      </w:r>
    </w:p>
    <w:p w:rsidR="004B783B" w:rsidRPr="004B783B" w:rsidRDefault="004B783B" w:rsidP="004B783B">
      <w:pPr>
        <w:tabs>
          <w:tab w:val="left" w:pos="567"/>
          <w:tab w:val="left" w:pos="709"/>
        </w:tabs>
        <w:spacing w:after="0" w:line="240" w:lineRule="auto"/>
        <w:ind w:firstLine="851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720"/>
        <w:jc w:val="center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4B783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3.1. Перечень административных процедур</w:t>
      </w:r>
    </w:p>
    <w:p w:rsidR="004B783B" w:rsidRPr="004B783B" w:rsidRDefault="004B783B" w:rsidP="004B783B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приём и регистрация заявления и документов;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рассмотрение заявления;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783B">
        <w:rPr>
          <w:rFonts w:ascii="Arial" w:eastAsia="Times New Roman" w:hAnsi="Arial" w:cs="Arial"/>
          <w:sz w:val="24"/>
          <w:szCs w:val="24"/>
          <w:lang w:eastAsia="ru-RU"/>
        </w:rPr>
        <w:t>принятие решения о возможности предоставления муниципальной услуги или об отказе в предоставлении земельного участка;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Times New Roman" w:hAnsi="Arial" w:cs="Arial"/>
          <w:sz w:val="24"/>
          <w:szCs w:val="24"/>
          <w:lang w:eastAsia="ru-RU"/>
        </w:rPr>
        <w:t>направление постановления о предоставлении земельного участка в аренду (об отказе в предоставлении земельного участка) и проекта договора аренды заявителю.</w:t>
      </w: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3.1.2. Блок-схема предоставления муниципальной услуги приведена в приложении № 2 к Административному регламенту. </w:t>
      </w: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tabs>
          <w:tab w:val="left" w:pos="5275"/>
          <w:tab w:val="left" w:pos="5905"/>
        </w:tabs>
        <w:autoSpaceDE w:val="0"/>
        <w:spacing w:after="0" w:line="240" w:lineRule="auto"/>
        <w:ind w:left="710"/>
        <w:jc w:val="center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>3.2. Приём и регистрация заявления и документов</w:t>
      </w:r>
      <w:r w:rsidRPr="004B783B">
        <w:rPr>
          <w:rFonts w:ascii="Arial" w:hAnsi="Arial" w:cs="Arial"/>
          <w:sz w:val="24"/>
          <w:szCs w:val="24"/>
        </w:rPr>
        <w:t xml:space="preserve"> МБУ «МФЦ МО Тбилисский район»</w:t>
      </w: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ind w:firstLine="798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Основанием для начала данной административной процедуры является личное обращение заявителя (его представителя) в МБУ «МФЦ МО Тбилисский район».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Прием физических лиц осуществляется в помещениях МБУ «МФЦ МО Тбилисский район»  согласно графику работы, указанному в пункте 1.3.1. настоящего Административного регламента.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Сотрудник МБУ «МФЦ МО Тбилисский район»  производит прием заявлений лично от заявителей и проводит следующие мероприятия:</w:t>
      </w:r>
    </w:p>
    <w:p w:rsidR="004B783B" w:rsidRPr="004B783B" w:rsidRDefault="004B783B" w:rsidP="004B783B">
      <w:pPr>
        <w:pStyle w:val="a3"/>
        <w:tabs>
          <w:tab w:val="left" w:pos="726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устанавливает личность заявителя, в том числе проверяет документ, удостоверяющий личность заявителя, проверяет полномочия заявителя, в том числе полномочия представителя действовать от его имени;</w:t>
      </w:r>
    </w:p>
    <w:p w:rsidR="004B783B" w:rsidRPr="004B783B" w:rsidRDefault="004B783B" w:rsidP="004B783B">
      <w:pPr>
        <w:pStyle w:val="a3"/>
        <w:tabs>
          <w:tab w:val="left" w:pos="711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проводит первичную проверку правильности оформления заявления, а также представленных документов на предмет соответствия их требованиям установленным настоящим Административным регламентом, а именно:</w:t>
      </w:r>
    </w:p>
    <w:p w:rsidR="004B783B" w:rsidRPr="004B783B" w:rsidRDefault="004B783B" w:rsidP="004B783B">
      <w:pPr>
        <w:pStyle w:val="a3"/>
        <w:tabs>
          <w:tab w:val="left" w:pos="53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фамилии, имена, отчества, адреса мест жительства написаны полностью;</w:t>
      </w:r>
    </w:p>
    <w:p w:rsidR="004B783B" w:rsidRPr="004B783B" w:rsidRDefault="004B783B" w:rsidP="004B783B">
      <w:pPr>
        <w:pStyle w:val="a3"/>
        <w:tabs>
          <w:tab w:val="left" w:pos="615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в документах нет подчисток, приписок, зачеркнутых слов и иных неоговоренных исправлений;</w:t>
      </w:r>
    </w:p>
    <w:p w:rsidR="004B783B" w:rsidRPr="004B783B" w:rsidRDefault="004B783B" w:rsidP="004B783B">
      <w:pPr>
        <w:pStyle w:val="a3"/>
        <w:tabs>
          <w:tab w:val="left" w:pos="53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документы не исполнены карандашом;</w:t>
      </w:r>
    </w:p>
    <w:p w:rsidR="004B783B" w:rsidRPr="004B783B" w:rsidRDefault="004B783B" w:rsidP="004B783B">
      <w:pPr>
        <w:pStyle w:val="a3"/>
        <w:tabs>
          <w:tab w:val="left" w:pos="567"/>
        </w:tabs>
        <w:spacing w:after="0" w:line="240" w:lineRule="auto"/>
        <w:ind w:right="20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документы не имеют серьезных повреждений, наличие которых не позволяет однозначно истолковать их содержание;</w:t>
      </w:r>
    </w:p>
    <w:p w:rsidR="004B783B" w:rsidRPr="004B783B" w:rsidRDefault="004B783B" w:rsidP="004B783B">
      <w:pPr>
        <w:pStyle w:val="a3"/>
        <w:tabs>
          <w:tab w:val="left" w:pos="535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>не истек срок действия представленных документов;</w:t>
      </w:r>
    </w:p>
    <w:p w:rsidR="004B783B" w:rsidRPr="004B783B" w:rsidRDefault="004B783B" w:rsidP="004B783B">
      <w:pPr>
        <w:pStyle w:val="a3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документы представлены в полном объеме;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567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сличает представленные экземпляры оригиналов и копий документов (в том числе удостоверенные нотариально) друг с другом;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производит бесплатное копирование документов, необходимых в соответствии с настоящим Регламентом для предоставления муниципальной услуги и входящих в перечень, установленный пунктом 6 статьи 7 Федерального Закона № 210 «Об организации предоставления государственных и муниципальных услуг», если копии необходимых документов не представлены, ставит на них отметку «Копия верна», заверяет своей подписью с указанием даты, фамилии и инициалов;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вносит в установленном порядке запись в автоматизированную информационную систему МФЦ (далее - АИС МФЦ) о приеме заявления, где указываются Ф.И.О. заявителя, паспортные данные СНИЛС, принятые документы, номер телефона или электронной почты;</w:t>
      </w:r>
    </w:p>
    <w:p w:rsidR="004B783B" w:rsidRPr="004B783B" w:rsidRDefault="004B783B" w:rsidP="004B783B">
      <w:pPr>
        <w:pStyle w:val="a3"/>
        <w:numPr>
          <w:ilvl w:val="2"/>
          <w:numId w:val="11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 xml:space="preserve">готовит и распечатывает расписку в двух экземплярах. Один экземпляр расписки с регистрационным номером, датой и подписью сотрудника, принявшего заявление, выдается на руки заявителю. </w:t>
      </w:r>
    </w:p>
    <w:p w:rsidR="004B783B" w:rsidRPr="004B783B" w:rsidRDefault="004B783B" w:rsidP="004B783B">
      <w:pPr>
        <w:pStyle w:val="a3"/>
        <w:numPr>
          <w:ilvl w:val="2"/>
          <w:numId w:val="12"/>
        </w:numPr>
        <w:shd w:val="clear" w:color="auto" w:fill="auto"/>
        <w:tabs>
          <w:tab w:val="left" w:pos="851"/>
        </w:tabs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Получение заявителем расписки подтверждает факт приема специалистом заявления.</w:t>
      </w:r>
    </w:p>
    <w:p w:rsidR="004B783B" w:rsidRPr="004B783B" w:rsidRDefault="004B783B" w:rsidP="004B783B">
      <w:pPr>
        <w:pStyle w:val="a3"/>
        <w:numPr>
          <w:ilvl w:val="2"/>
          <w:numId w:val="13"/>
        </w:numPr>
        <w:shd w:val="clear" w:color="auto" w:fill="auto"/>
        <w:tabs>
          <w:tab w:val="left" w:pos="-142"/>
          <w:tab w:val="left" w:pos="0"/>
          <w:tab w:val="left" w:pos="851"/>
        </w:tabs>
        <w:autoSpaceDE w:val="0"/>
        <w:spacing w:after="0" w:line="240" w:lineRule="auto"/>
        <w:ind w:left="0" w:right="2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Конечным этапом данной административной процедуры является: </w:t>
      </w:r>
    </w:p>
    <w:p w:rsidR="004B783B" w:rsidRPr="004B783B" w:rsidRDefault="004B783B" w:rsidP="004B783B">
      <w:pPr>
        <w:pStyle w:val="a3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прием и регистрация заявления в журнале регистрации поступающих документов;</w:t>
      </w:r>
    </w:p>
    <w:p w:rsidR="004B783B" w:rsidRPr="004B783B" w:rsidRDefault="004B783B" w:rsidP="004B783B">
      <w:pPr>
        <w:pStyle w:val="a3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отказ в приеме документов для последующего предоставления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3.2.10. Срок административной процедуры составляет 1 день.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3.3. </w:t>
      </w: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>Рассмотрение заявления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3.3.1. Основанием для начала административной процедуры является получение главой Марьинского сельского поселения Тбилисского района (далее - Глава) принятых документов.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Глава рассматривает заявление и передает его в порядке делопроизводства делопроизводителю.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Делопроизводитель делает запись в деле принятых документов с указанием фамилии и инициалов специалиста администрации, уполномоченного на производство по заявлению, и передает его в порядке делопроизводства этому специалисту.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3.3.2. Специалист, уполномоченный на производство по заявлению, рассматривает поступившее заявление, при  необходимости направляет запросы в организации, участвующие в предоставлении  муниципальной услуги и готовит проект решения:</w:t>
      </w:r>
    </w:p>
    <w:p w:rsidR="004B783B" w:rsidRPr="004B783B" w:rsidRDefault="004B783B" w:rsidP="004B783B">
      <w:pPr>
        <w:pStyle w:val="a3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об отказе в предоставлении муниципальной  услуги; </w:t>
      </w:r>
    </w:p>
    <w:p w:rsidR="004B783B" w:rsidRPr="004B783B" w:rsidRDefault="004B783B" w:rsidP="004B783B">
      <w:pPr>
        <w:pStyle w:val="a3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3.3.3. В случае отказа в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специалист подготавливает письмо с указанием причин отказа и направляет его Главе для согласования. Подписанное Главой письмо регистрируется и направляется в МБУ «МФЦ МО Тбилисский район» для вручения заявителю (также заявитель может получить письмо лично, обратившись непосредственно в Администрацию).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3.3.4. В случае положительного решения, специалист, уполномоченный на производство по заявлению, готовит проект постановления администрации Марьинского сельского поселения Тбилисского района (далее – постановление)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и передает его на согласование в соответствии с инструкцией по делопроизводству администрации Марьинского сельского поселения Тбилисского района  делопроизводителю.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3.3.5. После подписания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Главой, специалист, уполномоченный на производство по заявлению, готовит проект договора аренды и передает его на согласование Главе.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Подписанный Главой договор аренды возвращается специалисту.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3.3.6. Срок рассмотрения заявления и принятия решения составляет до 27 дней.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>3.3.7. Критериями принятия решения являются: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соответствие представленных документов установленным требованиям;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получение документов от органов, участвующих в предоставлении услуги, содержащих основания для отказа либо предоставления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3.3.8. Результатом административной процедуры является: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постановление о предоставлении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 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договор земельных участков в аренду для индивидуального жилищного строительства или ведения личного подсобного хозяйства гражданам, имеющим трех и более детей ;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письмо об отказе в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3.3.9. Способ фиксации результата выполнения административной процедуры – внесение в журнал регистрации, в том числе в электронной базе данных.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3.4. Оформление договора аренды земельных участков для                    индивидуального жилищного строительства или ведения личного подсобного хозяйства гражданам, имеющим трех и более детей  с заявителем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567"/>
          <w:tab w:val="left" w:pos="709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eastAsia="Times New Roman" w:hAnsi="Arial" w:cs="Arial"/>
          <w:bCs/>
          <w:sz w:val="24"/>
          <w:szCs w:val="24"/>
        </w:rPr>
        <w:t xml:space="preserve">3.4.1. </w:t>
      </w:r>
      <w:r w:rsidRPr="004B783B">
        <w:rPr>
          <w:rFonts w:ascii="Arial" w:hAnsi="Arial" w:cs="Arial"/>
          <w:sz w:val="24"/>
          <w:szCs w:val="24"/>
        </w:rPr>
        <w:t>Юридическим фактом, служащим основанием для начала административной процедуры, является наличие согласованного и подписанного в установленном порядке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договора 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либо письма об отказе в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3.4.2. Специалист передает постановление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 либо письмо об отказе в предоставлении муниципальной услуги в МБУ «МФЦ МО Тбилисский район», для вручения заявителю и уведомляет заявителя по телефону о необходимости прибыть в МБУ «МФЦ МО Тбилисский район», либо непосредственно в Администрацию для получения подготовленных документов и подписания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 и согласовывает время совершения данного действия.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3.4.3. Специалист передает заявителю для подписания и регистрации в установленном порядке все экземпляры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детей. 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3.4.4. Срок выдачи результата предоставления муниципальной услуги составляет до 2-х дней.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3.4.5. Критерий принятия решения – наличие согласованного и подписанного в установленном порядке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 письма об отказе в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3.4.6. Результат административной процедуры – выдача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</w:t>
      </w:r>
      <w:r w:rsidRPr="004B783B">
        <w:rPr>
          <w:rFonts w:ascii="Arial" w:hAnsi="Arial" w:cs="Arial"/>
          <w:sz w:val="24"/>
          <w:szCs w:val="24"/>
        </w:rPr>
        <w:lastRenderedPageBreak/>
        <w:t>подсобного хозяйства,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либо письма об отказе в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3.4.7. Способ фиксации результата выполнения административной процедуры – роспись заявителя о получении постановления о предоставлении гражданам, имеющим трех и более детей, в аренду земельных участков для индивидуального жилищного строительства или ведения личного подсобного хозяйства, договора аренды земельных участков для индивидуального жилищного строительства или ведения личного подсобного хозяйства гражданам, имеющим трех и более детей   либо письма об отказе в предоставлении муниципальной услуги.</w:t>
      </w:r>
    </w:p>
    <w:p w:rsidR="004B783B" w:rsidRPr="004B783B" w:rsidRDefault="004B783B" w:rsidP="004B783B">
      <w:pPr>
        <w:pStyle w:val="a3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 Формы контроля за предоставлением муниципальной услуги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4.1. Порядок осуществления текущего контроля за соблюдением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и исполнением ответственными должностными лицами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положений административного регламента и иных нормативных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правовых актов, устанавливающих требования к предоставлению                          муниципальной услуги, а также принятием ими решений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927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4.1.1. Текущий контроль за соблюдением последовательности действий, исполнением административных процедур по предоставлению муниципальной услуги специалистом отдела осуществляется Главой. </w:t>
      </w:r>
    </w:p>
    <w:p w:rsidR="004B783B" w:rsidRPr="004B783B" w:rsidRDefault="004B783B" w:rsidP="004B783B">
      <w:pPr>
        <w:pStyle w:val="a3"/>
        <w:spacing w:after="0" w:line="240" w:lineRule="auto"/>
        <w:ind w:firstLine="927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4.1.2. Текущий контроль осуществляется путем проведения Главой проверок соблюдения и исполнения специалистом положений административного регламента. </w:t>
      </w:r>
    </w:p>
    <w:p w:rsidR="004B783B" w:rsidRPr="004B783B" w:rsidRDefault="004B783B" w:rsidP="004B783B">
      <w:pPr>
        <w:pStyle w:val="a3"/>
        <w:spacing w:after="0" w:line="240" w:lineRule="auto"/>
        <w:ind w:firstLine="927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Периодичность осуществления текущего контроля устанавливается Главой.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            проверок полноты и качества предоставления муниципальной услуги, в том числе порядок и формы контроля за полнотой и качеством предоставления           муниципальной услуги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4.2.1. Контроль за полнотой и качеством предоставления                             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Администрации. </w:t>
      </w:r>
    </w:p>
    <w:p w:rsidR="004B783B" w:rsidRPr="004B783B" w:rsidRDefault="004B783B" w:rsidP="004B783B">
      <w:pPr>
        <w:pStyle w:val="a3"/>
        <w:spacing w:after="0" w:line="240" w:lineRule="auto"/>
        <w:ind w:firstLine="982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Плановые и внеплановые проверки могут осуществляться Главой. </w:t>
      </w:r>
    </w:p>
    <w:p w:rsidR="004B783B" w:rsidRPr="004B783B" w:rsidRDefault="004B783B" w:rsidP="004B783B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ab/>
        <w:t xml:space="preserve"> 4.2.2. Проведение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 муниципальной услуги). </w:t>
      </w:r>
    </w:p>
    <w:p w:rsidR="004B783B" w:rsidRPr="004B783B" w:rsidRDefault="004B783B" w:rsidP="004B783B">
      <w:pPr>
        <w:pStyle w:val="a3"/>
        <w:spacing w:after="0" w:line="240" w:lineRule="auto"/>
        <w:ind w:firstLine="1023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4B783B" w:rsidRPr="004B783B" w:rsidRDefault="004B783B" w:rsidP="004B783B">
      <w:pPr>
        <w:pStyle w:val="a3"/>
        <w:spacing w:after="0" w:line="240" w:lineRule="auto"/>
        <w:ind w:firstLine="1023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ind w:firstLine="102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4.3.1.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4B783B" w:rsidRPr="004B783B" w:rsidRDefault="004B783B" w:rsidP="004B783B">
      <w:pPr>
        <w:pStyle w:val="a3"/>
        <w:spacing w:after="0" w:line="240" w:lineRule="auto"/>
        <w:ind w:firstLine="110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4.3.2. По результатам проведенных проверок в случае выявления нарушений при предоставлении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4B783B" w:rsidRPr="004B783B" w:rsidRDefault="004B783B" w:rsidP="004B783B">
      <w:pPr>
        <w:pStyle w:val="a3"/>
        <w:spacing w:after="0" w:line="240" w:lineRule="auto"/>
        <w:ind w:firstLine="110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 xml:space="preserve">4.3.3. Специалист несет ответственность за соблюдение сроков, порядка приема документов, за проверку документов, определение их подлинности и соответствия установленным требованиям, а также соблюдение сроков выполнения административных действий, входящих в его компетенцию. </w:t>
      </w:r>
    </w:p>
    <w:p w:rsidR="004B783B" w:rsidRPr="004B783B" w:rsidRDefault="004B783B" w:rsidP="004B783B">
      <w:pPr>
        <w:pStyle w:val="a3"/>
        <w:spacing w:after="0" w:line="240" w:lineRule="auto"/>
        <w:ind w:firstLine="1105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4.3.4. Все должностные лица, участвующие в предоставлении муниципальной услуги, несут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4.4.  Положения, характеризующие требования к порядку и </w: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формам контроля за предоставлением муниципальной услуги, </w: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в том числе со стороны граждан, их </w: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объединений и организаций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 получения полной, актуальной и достоверной информации о порядке                предоставления муниципальной услуги и возможности досудебного                рассмотрения жалоб в процессе получения муниципальной услуги. 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59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1440"/>
          <w:tab w:val="left" w:pos="3855"/>
          <w:tab w:val="left" w:pos="44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 Досудебный (внесудебный) порядок обжалования решений и действий           (бездействия) органа, предоставляющего муниципальную услугу, а также его должностных лиц</w:t>
      </w:r>
    </w:p>
    <w:p w:rsidR="004B783B" w:rsidRPr="004B783B" w:rsidRDefault="004B783B" w:rsidP="004B783B">
      <w:pPr>
        <w:tabs>
          <w:tab w:val="left" w:pos="3855"/>
          <w:tab w:val="left" w:pos="4485"/>
        </w:tabs>
        <w:spacing w:after="0" w:line="240" w:lineRule="auto"/>
        <w:ind w:firstLine="833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widowControl w:val="0"/>
        <w:numPr>
          <w:ilvl w:val="1"/>
          <w:numId w:val="6"/>
        </w:numPr>
        <w:suppressAutoHyphens/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Заявитель имеет право на обжалование решений и действий                 (бездействия) Администрации, а также его должностных лиц, принятых                                (осуществляемых) в ходе предоставления муниципальной услуги, в досудебном и внесудебном порядке.</w:t>
      </w:r>
    </w:p>
    <w:p w:rsidR="004B783B" w:rsidRPr="004B783B" w:rsidRDefault="004B783B" w:rsidP="004B783B">
      <w:pPr>
        <w:pStyle w:val="13"/>
        <w:tabs>
          <w:tab w:val="left" w:pos="0"/>
        </w:tabs>
        <w:spacing w:before="0" w:after="0"/>
        <w:ind w:firstLine="833"/>
        <w:rPr>
          <w:sz w:val="24"/>
          <w:szCs w:val="24"/>
        </w:rPr>
      </w:pPr>
      <w:r w:rsidRPr="004B783B">
        <w:rPr>
          <w:sz w:val="24"/>
          <w:szCs w:val="24"/>
        </w:rPr>
        <w:t xml:space="preserve">Жалоба заявителя в досудебном (внесудебном) порядке может быть направлена: </w:t>
      </w:r>
    </w:p>
    <w:p w:rsidR="004B783B" w:rsidRPr="004B783B" w:rsidRDefault="004B783B" w:rsidP="004B783B">
      <w:pPr>
        <w:pStyle w:val="13"/>
        <w:tabs>
          <w:tab w:val="left" w:pos="0"/>
        </w:tabs>
        <w:spacing w:before="0" w:after="0"/>
        <w:ind w:firstLine="833"/>
        <w:rPr>
          <w:sz w:val="24"/>
          <w:szCs w:val="24"/>
        </w:rPr>
      </w:pPr>
      <w:r w:rsidRPr="004B783B">
        <w:rPr>
          <w:sz w:val="24"/>
          <w:szCs w:val="24"/>
        </w:rPr>
        <w:t xml:space="preserve">Жалоба заявителя в досудебном (внесудебном) порядке может быть направлена: </w:t>
      </w:r>
    </w:p>
    <w:p w:rsidR="004B783B" w:rsidRPr="004B783B" w:rsidRDefault="004B783B" w:rsidP="004B783B">
      <w:pPr>
        <w:pStyle w:val="13"/>
        <w:tabs>
          <w:tab w:val="left" w:pos="0"/>
        </w:tabs>
        <w:spacing w:before="0" w:after="0"/>
        <w:ind w:firstLine="833"/>
        <w:rPr>
          <w:sz w:val="24"/>
          <w:szCs w:val="24"/>
        </w:rPr>
      </w:pPr>
      <w:r w:rsidRPr="004B783B">
        <w:rPr>
          <w:sz w:val="24"/>
          <w:szCs w:val="24"/>
        </w:rPr>
        <w:t xml:space="preserve">главе муниципального образования Тбилисский район; </w:t>
      </w:r>
    </w:p>
    <w:p w:rsidR="004B783B" w:rsidRPr="004B783B" w:rsidRDefault="004B783B" w:rsidP="004B783B">
      <w:pPr>
        <w:pStyle w:val="13"/>
        <w:tabs>
          <w:tab w:val="left" w:pos="0"/>
        </w:tabs>
        <w:spacing w:before="0" w:after="0"/>
        <w:ind w:firstLine="833"/>
        <w:rPr>
          <w:sz w:val="24"/>
          <w:szCs w:val="24"/>
        </w:rPr>
      </w:pPr>
      <w:r w:rsidRPr="004B783B">
        <w:rPr>
          <w:sz w:val="24"/>
          <w:szCs w:val="24"/>
        </w:rPr>
        <w:t>главе Марьинского сельского поселения Тбилисского района.</w:t>
      </w:r>
    </w:p>
    <w:p w:rsidR="004B783B" w:rsidRPr="004B783B" w:rsidRDefault="004B783B" w:rsidP="004B783B">
      <w:pPr>
        <w:pStyle w:val="13"/>
        <w:tabs>
          <w:tab w:val="left" w:pos="0"/>
        </w:tabs>
        <w:spacing w:before="0" w:after="0"/>
        <w:rPr>
          <w:sz w:val="24"/>
          <w:szCs w:val="24"/>
        </w:rPr>
      </w:pPr>
      <w:r w:rsidRPr="004B783B">
        <w:rPr>
          <w:sz w:val="24"/>
          <w:szCs w:val="24"/>
        </w:rPr>
        <w:tab/>
      </w:r>
      <w:r w:rsidRPr="004B783B">
        <w:rPr>
          <w:sz w:val="24"/>
          <w:szCs w:val="24"/>
        </w:rPr>
        <w:tab/>
        <w:t xml:space="preserve">  5.2. Предмет досудебного (внесудебного) обжалования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Предметом досудебного (внесудебного) обжалования является: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нарушение срока регистрации запроса заявителя о предоставлении              муниципальной услуги;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нарушение срока предоставления муниципальной услуги;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муниципального  образования Тбилисский  район для предоставления муниципальной   услуги;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отказ в приеме документов, предоставление которых предусмотрено  нормативными правовыми актами Российской Федерации, нормативными     правовыми актами Краснодарского края, муниципальными правовыми актами муниципального образования Тбилисский район, у заявителя;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                    нормативными правовыми актами Краснодарского края, муниципальными             правовыми актами муниципального образования Тбилисский район;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        Федерации, нормативными правовыми актами Краснодарского края,               муниципальными правовыми актами муниципального образования Тбилисский район;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отказ Администрации, должностного лица Отдела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B783B" w:rsidRPr="004B783B" w:rsidRDefault="004B783B" w:rsidP="004B783B">
      <w:pPr>
        <w:widowControl w:val="0"/>
        <w:numPr>
          <w:ilvl w:val="1"/>
          <w:numId w:val="7"/>
        </w:numPr>
        <w:spacing w:after="0" w:line="240" w:lineRule="auto"/>
        <w:ind w:left="0"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Жалоба подается в письменной форме на бумажном носителе, в электронной форме с  соблюдением требований к форме электронного               документа, установленных действующим законодательством. Жалобы на решения, принятые Главой, подаются в администрацию муниципального образования Тбилисский район главе муниципального образования           Тбилисский район.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5.4. Жалоба может быть направлена по почте, через МБУ «МФЦ МО Тбилисский район», с  использованием информационно-телекоммуникационной сети «Интернет», официального сайта администрации муниципального образования Тбилисский район,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B783B" w:rsidRPr="004B783B" w:rsidRDefault="004B783B" w:rsidP="004B783B">
      <w:pPr>
        <w:widowControl w:val="0"/>
        <w:numPr>
          <w:ilvl w:val="1"/>
          <w:numId w:val="8"/>
        </w:numPr>
        <w:spacing w:after="0" w:line="240" w:lineRule="auto"/>
        <w:ind w:left="0"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Жалоба должна содержать: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услугу,          должностного лица органа, предоставляющего муниципальную услугу, либо муниципального служащего, решения и действия (бездействие) которых         обжалуются;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              контактного телефона, адрес (адреса) электронной почты (при наличии) и              почтовый адрес, по которым должен быть направлен ответ заявителю;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сведения об обжалуемых решениях и действиях (бездействии)                 управления, должностного лица либо муниципального служащего; 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доводы, на основании которых заявитель не согласен с решением и           действием (бездействием) управления, должностного лица либо                      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5.6.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 обжалования нарушения установленного срока таких исправлений – в течение пяти рабочих дней со дня ее регистрации.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5.7. Заявители имеют право на получение информации и документов, необходимых для обоснования и рассмотрения жалобы.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5.8. Заявителю предоставляется возможность ознакомления с                      документами и материалами, касающимися рассмотрения жалобы, если это не затрагивает права, свободы и законные интересы других лиц, и, если в                     указанных документах и материалах не содержатся сведения, составляющие  государственную или иную охраняемую федеральным законом тайну.</w:t>
      </w:r>
    </w:p>
    <w:p w:rsidR="004B783B" w:rsidRPr="004B783B" w:rsidRDefault="004B783B" w:rsidP="004B783B">
      <w:pPr>
        <w:widowControl w:val="0"/>
        <w:numPr>
          <w:ilvl w:val="1"/>
          <w:numId w:val="9"/>
        </w:numPr>
        <w:spacing w:after="0" w:line="240" w:lineRule="auto"/>
        <w:ind w:left="0"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lastRenderedPageBreak/>
        <w:t>По результатам рассмотрения жалобы принимается одно из            следующих решений: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удовлетворение жалобы, в том числе в форме отмены принятого            решения, исправления допущенных управлением опечаток и ошибок в             выданных в результате предоставления муниципальной услуги документах,  возврата заявителю денежных средств, взимание которых не предусмотрено нормативными правовыми актами Российской Федерации, нормативными          правовыми актами субъектов Российской Федерации, муниципальными              правовыми актами, а также в иных формах;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отказ в удовлетворении жалобы. </w:t>
      </w:r>
    </w:p>
    <w:p w:rsidR="004B783B" w:rsidRPr="004B783B" w:rsidRDefault="004B783B" w:rsidP="004B783B">
      <w:pPr>
        <w:spacing w:after="0" w:line="240" w:lineRule="auto"/>
        <w:ind w:firstLine="833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5.10.  Не позднее дня, следующего за днем принятия решения,                    указанного в пункте 5.9 раздела 5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B783B" w:rsidRPr="004B783B" w:rsidRDefault="004B783B" w:rsidP="004B783B">
      <w:pPr>
        <w:tabs>
          <w:tab w:val="left" w:pos="1440"/>
          <w:tab w:val="left" w:pos="3855"/>
          <w:tab w:val="left" w:pos="448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       5.11. 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</w:t>
      </w:r>
    </w:p>
    <w:p w:rsid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Исполняющий обязанности главы </w:t>
      </w: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Марьинского сельского поселения </w:t>
      </w: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Тбилисского района                                                                                </w:t>
      </w: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С.В. Мартын</w:t>
      </w: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line="100" w:lineRule="atLeast"/>
        <w:jc w:val="right"/>
        <w:rPr>
          <w:rFonts w:ascii="Times New Roman" w:eastAsia="Arial CYR" w:hAnsi="Times New Roman"/>
          <w:sz w:val="28"/>
          <w:szCs w:val="28"/>
        </w:rPr>
      </w:pPr>
    </w:p>
    <w:p w:rsidR="00024C8E" w:rsidRDefault="004B783B" w:rsidP="00024C8E">
      <w:pPr>
        <w:tabs>
          <w:tab w:val="left" w:pos="3855"/>
          <w:tab w:val="left" w:pos="4485"/>
        </w:tabs>
        <w:autoSpaceDE w:val="0"/>
        <w:spacing w:after="0" w:line="240" w:lineRule="auto"/>
        <w:rPr>
          <w:rFonts w:ascii="Arial" w:eastAsia="Arial CYR" w:hAnsi="Arial" w:cs="Arial"/>
          <w:sz w:val="24"/>
          <w:szCs w:val="24"/>
        </w:rPr>
      </w:pPr>
      <w:r w:rsidRPr="00024C8E">
        <w:rPr>
          <w:rFonts w:ascii="Arial" w:eastAsia="Arial CYR" w:hAnsi="Arial" w:cs="Arial"/>
          <w:sz w:val="24"/>
          <w:szCs w:val="24"/>
        </w:rPr>
        <w:t>ПРИЛОЖЕНИЕ №1</w:t>
      </w:r>
    </w:p>
    <w:p w:rsidR="004B783B" w:rsidRPr="00024C8E" w:rsidRDefault="004B783B" w:rsidP="00024C8E">
      <w:pPr>
        <w:tabs>
          <w:tab w:val="left" w:pos="3855"/>
          <w:tab w:val="left" w:pos="4485"/>
        </w:tabs>
        <w:autoSpaceDE w:val="0"/>
        <w:spacing w:after="0" w:line="240" w:lineRule="auto"/>
        <w:rPr>
          <w:rFonts w:ascii="Arial" w:eastAsia="Arial CYR" w:hAnsi="Arial" w:cs="Arial"/>
          <w:sz w:val="24"/>
          <w:szCs w:val="24"/>
        </w:rPr>
      </w:pPr>
      <w:r w:rsidRPr="00024C8E">
        <w:rPr>
          <w:rFonts w:ascii="Arial" w:eastAsia="Arial CYR" w:hAnsi="Arial" w:cs="Arial"/>
          <w:sz w:val="24"/>
          <w:szCs w:val="24"/>
        </w:rPr>
        <w:t>к административному регламенту</w:t>
      </w:r>
    </w:p>
    <w:p w:rsidR="004B783B" w:rsidRPr="00024C8E" w:rsidRDefault="004B783B" w:rsidP="00024C8E">
      <w:pPr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sz w:val="24"/>
          <w:szCs w:val="24"/>
        </w:rPr>
        <w:t>предоставления муниципальной</w:t>
      </w:r>
    </w:p>
    <w:p w:rsidR="004B783B" w:rsidRPr="00024C8E" w:rsidRDefault="004B783B" w:rsidP="00024C8E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услуги по предоставлению гражданам, </w:t>
      </w:r>
    </w:p>
    <w:p w:rsidR="004B783B" w:rsidRPr="00024C8E" w:rsidRDefault="004B783B" w:rsidP="00024C8E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имеющим трех и более детей, в аренду </w:t>
      </w:r>
    </w:p>
    <w:p w:rsidR="004B783B" w:rsidRPr="00024C8E" w:rsidRDefault="004B783B" w:rsidP="00024C8E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земельных участков для индивидуального </w:t>
      </w:r>
    </w:p>
    <w:p w:rsidR="004B783B" w:rsidRPr="00024C8E" w:rsidRDefault="004B783B" w:rsidP="00024C8E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жилищного строительства или для </w:t>
      </w:r>
    </w:p>
    <w:p w:rsidR="004B783B" w:rsidRPr="00024C8E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024C8E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>ведения личного подсобного хозяйства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line="100" w:lineRule="atLeast"/>
        <w:ind w:left="4254"/>
        <w:jc w:val="right"/>
        <w:rPr>
          <w:rFonts w:ascii="Times New Roman" w:eastAsia="Arial CYR" w:hAnsi="Times New Roman"/>
          <w:color w:val="000000"/>
          <w:sz w:val="28"/>
          <w:szCs w:val="28"/>
          <w:shd w:val="clear" w:color="auto" w:fill="FFFFFF"/>
        </w:rPr>
      </w:pP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line="100" w:lineRule="atLeast"/>
        <w:ind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CYR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line="100" w:lineRule="atLeast"/>
        <w:ind w:left="42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783B" w:rsidRPr="004B783B" w:rsidRDefault="004B783B" w:rsidP="004B783B">
      <w:pPr>
        <w:pBdr>
          <w:bottom w:val="single" w:sz="12" w:space="1" w:color="auto"/>
        </w:pBdr>
        <w:spacing w:after="0" w:line="24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Главе Марьинского сельского поселения  Тбилисского района</w:t>
      </w:r>
    </w:p>
    <w:p w:rsidR="004B783B" w:rsidRPr="004B783B" w:rsidRDefault="004B783B" w:rsidP="004B783B">
      <w:pPr>
        <w:pBdr>
          <w:bottom w:val="single" w:sz="12" w:space="1" w:color="auto"/>
        </w:pBdr>
        <w:spacing w:after="0" w:line="24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</w:t>
      </w:r>
    </w:p>
    <w:p w:rsidR="004B783B" w:rsidRPr="004B783B" w:rsidRDefault="004B783B" w:rsidP="004B783B">
      <w:pPr>
        <w:spacing w:after="0" w:line="24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                                            ФИО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Заявление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Я,___________________________________________________________________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проживающий(ая) по адресу:___________________________________________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дата рождения «___»______________19___г. гражданство___________________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паспорт серия_________номер__________, выдан «___»____________  ______г.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(каким органом выдано)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Контактный номер телефона___________________________________________________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В соответствии со статьей 14.1 Закона Краснодарского края от 5 ноября 2002 года № 532-КЗ «Об основах регулирования земельный отношений в Краснодарском крае», прошу предоставить в аренду сроком на ___________, земельный участок государственной собственности площадью ___________    кв. м, разрешенное использование: для_________________________________________________________________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Кадастровый номер земельного участка__________________________________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(при наличии кадастрового паспорта земельного участка)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по адресу: _____________________________________________________________________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Приложение: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1.________________________________________________ на_______________л;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2.________________________________________________ на_______________л;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3.________________________________________________ на_______________л;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4.________________________________________________ на_______________л;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5.________________________________________________ на_______________л;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Настоящим заявлением подтверждаю, что ранее мне не предоставлялись в собственность бесплатно, в постоянное (бессрочное) пользование, пожизненное наследуемое владение земельные участки, предназначенные для индивидуального жилищного строительства, для ведения личного подсобного хозяйства в черте населенного пункта (приусадебный земельный участок), садоводства, огородничества.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Наличие регистрации более 5 лет по месту жительства на территории муниципального образования Тбилисский район подтверждается регистрацией по месту жительства.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«____»_________________20___г.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>_______________________________________________ _____________________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                            </w:t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  <w:t>(Ф.И.О.)      (подпись)</w:t>
      </w:r>
    </w:p>
    <w:p w:rsidR="004B783B" w:rsidRPr="004B783B" w:rsidRDefault="004B783B" w:rsidP="004B783B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left="709"/>
        <w:jc w:val="both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Исполняющий обязанности главы </w:t>
      </w: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Марьинского сельского поселения </w:t>
      </w:r>
    </w:p>
    <w:p w:rsid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Тбилисского района                                                                                </w:t>
      </w: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С.В. Мартын</w:t>
      </w: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709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709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autoSpaceDE w:val="0"/>
        <w:snapToGrid w:val="0"/>
        <w:spacing w:after="0" w:line="240" w:lineRule="auto"/>
        <w:ind w:firstLine="4820"/>
        <w:jc w:val="center"/>
        <w:rPr>
          <w:rFonts w:ascii="Arial" w:eastAsia="Arial CYR" w:hAnsi="Arial" w:cs="Arial"/>
          <w:sz w:val="24"/>
          <w:szCs w:val="24"/>
        </w:rPr>
      </w:pPr>
    </w:p>
    <w:p w:rsidR="004B783B" w:rsidRDefault="004B783B" w:rsidP="004B783B">
      <w:pPr>
        <w:autoSpaceDE w:val="0"/>
        <w:snapToGrid w:val="0"/>
        <w:ind w:firstLine="4820"/>
        <w:jc w:val="center"/>
        <w:rPr>
          <w:rFonts w:ascii="Times New Roman" w:eastAsia="Arial CYR" w:hAnsi="Times New Roman"/>
          <w:sz w:val="28"/>
          <w:szCs w:val="28"/>
        </w:rPr>
      </w:pPr>
    </w:p>
    <w:p w:rsidR="004B783B" w:rsidRDefault="004B783B">
      <w:pPr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br w:type="page"/>
      </w:r>
    </w:p>
    <w:p w:rsidR="004B783B" w:rsidRPr="004B783B" w:rsidRDefault="004B783B" w:rsidP="004B783B">
      <w:pPr>
        <w:autoSpaceDE w:val="0"/>
        <w:snapToGrid w:val="0"/>
        <w:spacing w:after="0" w:line="240" w:lineRule="auto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lastRenderedPageBreak/>
        <w:t>ПРИЛОЖЕНИЕ № 2</w:t>
      </w:r>
    </w:p>
    <w:p w:rsidR="004B783B" w:rsidRPr="004B783B" w:rsidRDefault="004B783B" w:rsidP="004B783B">
      <w:pPr>
        <w:autoSpaceDE w:val="0"/>
        <w:spacing w:after="0" w:line="240" w:lineRule="auto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к административному регламенту</w:t>
      </w:r>
    </w:p>
    <w:p w:rsidR="004B783B" w:rsidRPr="004B783B" w:rsidRDefault="004B783B" w:rsidP="004B783B">
      <w:pPr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sz w:val="24"/>
          <w:szCs w:val="24"/>
        </w:rPr>
        <w:t>предоставления муниципальной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услуги по предоставлению гражданам, 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имеющим трех и более детей, в аренду 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земельных участков для индивидуального </w:t>
      </w:r>
    </w:p>
    <w:p w:rsidR="004B783B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 xml:space="preserve">жилищного строительства или для </w:t>
      </w:r>
    </w:p>
    <w:p w:rsidR="004B783B" w:rsidRPr="004B783B" w:rsidRDefault="004B783B" w:rsidP="004B783B">
      <w:pPr>
        <w:tabs>
          <w:tab w:val="left" w:pos="18035"/>
          <w:tab w:val="left" w:pos="18665"/>
        </w:tabs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  <w:t>ведения личного подсобного хозяйства</w:t>
      </w:r>
    </w:p>
    <w:p w:rsidR="004B783B" w:rsidRPr="004B783B" w:rsidRDefault="004B783B" w:rsidP="004B783B">
      <w:pPr>
        <w:pStyle w:val="a3"/>
        <w:tabs>
          <w:tab w:val="left" w:pos="18744"/>
          <w:tab w:val="left" w:pos="19374"/>
        </w:tabs>
        <w:autoSpaceDE w:val="0"/>
        <w:spacing w:after="0" w:line="240" w:lineRule="auto"/>
        <w:ind w:left="4963"/>
        <w:jc w:val="right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pStyle w:val="a3"/>
        <w:tabs>
          <w:tab w:val="left" w:pos="18744"/>
          <w:tab w:val="left" w:pos="19374"/>
        </w:tabs>
        <w:autoSpaceDE w:val="0"/>
        <w:spacing w:after="0" w:line="240" w:lineRule="auto"/>
        <w:ind w:left="4963"/>
        <w:jc w:val="both"/>
        <w:rPr>
          <w:rFonts w:ascii="Arial" w:eastAsia="Arial CYR" w:hAnsi="Arial" w:cs="Arial"/>
          <w:color w:val="000000"/>
          <w:sz w:val="24"/>
          <w:szCs w:val="24"/>
          <w:shd w:val="clear" w:color="auto" w:fill="FFFFFF"/>
        </w:rPr>
      </w:pPr>
    </w:p>
    <w:p w:rsidR="004B783B" w:rsidRP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  <w:r w:rsidRPr="004B783B">
        <w:rPr>
          <w:rFonts w:ascii="Arial" w:hAnsi="Arial" w:cs="Arial"/>
          <w:b/>
          <w:sz w:val="24"/>
          <w:szCs w:val="24"/>
        </w:rPr>
        <w:br/>
        <w:t>по п</w:t>
      </w:r>
      <w:r w:rsidRPr="004B783B">
        <w:rPr>
          <w:rFonts w:ascii="Arial" w:eastAsia="Arial CYR" w:hAnsi="Arial" w:cs="Arial"/>
          <w:b/>
          <w:color w:val="000000"/>
          <w:sz w:val="24"/>
          <w:szCs w:val="24"/>
          <w:shd w:val="clear" w:color="auto" w:fill="FFFFFF"/>
        </w:rPr>
        <w:t xml:space="preserve">редоставлению </w:t>
      </w:r>
      <w:r w:rsidRPr="004B783B">
        <w:rPr>
          <w:rFonts w:ascii="Arial" w:eastAsia="Arial CYR" w:hAnsi="Arial" w:cs="Arial"/>
          <w:b/>
          <w:bCs/>
          <w:color w:val="000000"/>
          <w:sz w:val="24"/>
          <w:szCs w:val="24"/>
          <w:shd w:val="clear" w:color="auto" w:fill="FFFFFF"/>
        </w:rPr>
        <w:t>земельного участка гражданам, имеющим трех и более детей, в аренду для индивидуального жилищного строительства или для ведения личного подсобного хозяйства</w:t>
      </w:r>
    </w:p>
    <w:p w:rsidR="004B783B" w:rsidRDefault="004B783B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15F0" w:rsidRPr="004B783B" w:rsidRDefault="00B015F0" w:rsidP="004B78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FB4CA28" wp14:editId="35BC4B4E">
                <wp:simplePos x="0" y="0"/>
                <wp:positionH relativeFrom="column">
                  <wp:posOffset>-80010</wp:posOffset>
                </wp:positionH>
                <wp:positionV relativeFrom="paragraph">
                  <wp:posOffset>184785</wp:posOffset>
                </wp:positionV>
                <wp:extent cx="5772785" cy="547370"/>
                <wp:effectExtent l="0" t="0" r="18415" b="2413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4B783B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B78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Прием и регистрация документов в МБУ «МФЦ МО Тбилисский район» и Администрации</w:t>
                            </w:r>
                          </w:p>
                          <w:p w:rsidR="004B783B" w:rsidRDefault="004B783B" w:rsidP="004B78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FB4CA28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-6.3pt;margin-top:14.55pt;width:454.55pt;height:43.1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" strokeweight=".5pt">
                <v:textbox inset="7.45pt,3.85pt,7.45pt,3.85pt">
                  <w:txbxContent>
                    <w:p w:rsidR="004B783B" w:rsidRPr="004B783B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B783B">
                        <w:rPr>
                          <w:rFonts w:ascii="Arial" w:hAnsi="Arial" w:cs="Arial"/>
                          <w:sz w:val="24"/>
                          <w:szCs w:val="24"/>
                        </w:rPr>
                        <w:t>Прием и регистрация документов в МБУ «МФЦ МО Тбилисский район» и Администрации</w:t>
                      </w:r>
                    </w:p>
                    <w:p w:rsidR="004B783B" w:rsidRDefault="004B783B" w:rsidP="004B78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fldChar w:fldCharType="begin"/>
      </w:r>
      <w:r w:rsidRPr="004B783B">
        <w:rPr>
          <w:rFonts w:ascii="Arial" w:hAnsi="Arial" w:cs="Arial"/>
          <w:sz w:val="24"/>
          <w:szCs w:val="24"/>
        </w:rPr>
        <w:instrText xml:space="preserve"> INCLUDEPICTURE  "http://ternov.muob.ru/upload/medialibrary/bda/bda57a06bebcd44299c3c6bf06f11408.JPG" \d</w:instrText>
      </w:r>
      <w:r w:rsidRPr="004B783B">
        <w:rPr>
          <w:rFonts w:ascii="Arial" w:hAnsi="Arial" w:cs="Arial"/>
          <w:sz w:val="24"/>
          <w:szCs w:val="24"/>
        </w:rPr>
        <w:fldChar w:fldCharType="separate"/>
      </w:r>
      <w:r w:rsidR="008F7278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/>
        </w:pict>
      </w:r>
      <w:r w:rsidRPr="004B783B">
        <w:rPr>
          <w:rFonts w:ascii="Arial" w:hAnsi="Arial" w:cs="Arial"/>
          <w:sz w:val="24"/>
          <w:szCs w:val="24"/>
        </w:rPr>
        <w:fldChar w:fldCharType="end"/>
      </w:r>
      <w:r w:rsidRPr="004B783B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81280</wp:posOffset>
                </wp:positionV>
                <wp:extent cx="123825" cy="342900"/>
                <wp:effectExtent l="17145" t="8890" r="20955" b="19685"/>
                <wp:wrapNone/>
                <wp:docPr id="23" name="Стрелка вниз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931A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36.55pt;margin-top:6.4pt;width:9.75pt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" strokeweight=".26mm">
                <v:stroke endcap="square"/>
              </v:shape>
            </w:pict>
          </mc:Fallback>
        </mc:AlternateConten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B015F0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F5F7966" wp14:editId="2CC10337">
                <wp:simplePos x="0" y="0"/>
                <wp:positionH relativeFrom="column">
                  <wp:posOffset>529590</wp:posOffset>
                </wp:positionH>
                <wp:positionV relativeFrom="paragraph">
                  <wp:posOffset>13335</wp:posOffset>
                </wp:positionV>
                <wp:extent cx="5099685" cy="438150"/>
                <wp:effectExtent l="0" t="0" r="24765" b="1905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6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B015F0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Рассмотрение заявления и прилагаемых к нему документов заявителя</w:t>
                            </w:r>
                            <w:r w:rsid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5F7966" id="Надпись 22" o:spid="_x0000_s1027" type="#_x0000_t202" style="position:absolute;left:0;text-align:left;margin-left:41.7pt;margin-top:1.05pt;width:401.55pt;height:34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" strokeweight=".5pt">
                <v:textbox inset="7.45pt,3.85pt,7.45pt,3.85pt">
                  <w:txbxContent>
                    <w:p w:rsidR="004B783B" w:rsidRPr="00B015F0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>Рассмотрение заявления и прилагаемых к нему документов заявителя</w:t>
                      </w:r>
                      <w:r w:rsid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138430</wp:posOffset>
                </wp:positionV>
                <wp:extent cx="123825" cy="342900"/>
                <wp:effectExtent l="17145" t="12700" r="20955" b="15875"/>
                <wp:wrapNone/>
                <wp:docPr id="21" name="Стрелка вниз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86AD99" id="Стрелка вниз 21" o:spid="_x0000_s1026" type="#_x0000_t67" style="position:absolute;margin-left:236.55pt;margin-top:10.9pt;width:9.75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" strokeweight=".26mm">
                <v:stroke endcap="square"/>
              </v:shape>
            </w:pict>
          </mc:Fallback>
        </mc:AlternateConten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30480</wp:posOffset>
                </wp:positionV>
                <wp:extent cx="4401185" cy="362585"/>
                <wp:effectExtent l="10795" t="8890" r="7620" b="952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B015F0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Принятие 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20" o:spid="_x0000_s1028" type="#_x0000_t202" style="position:absolute;left:0;text-align:left;margin-left:66.55pt;margin-top:2.4pt;width:346.55pt;height:28.55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" strokeweight=".5pt">
                <v:textbox inset="7.45pt,3.85pt,7.45pt,3.85pt">
                  <w:txbxContent>
                    <w:p w:rsidR="004B783B" w:rsidRPr="00B015F0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>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4B783B" w:rsidRPr="004B783B" w:rsidRDefault="004B783B" w:rsidP="004B783B">
      <w:pPr>
        <w:pStyle w:val="a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4B783B" w:rsidRPr="004B783B" w:rsidRDefault="004B783B" w:rsidP="004B78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40005</wp:posOffset>
                </wp:positionV>
                <wp:extent cx="123825" cy="342900"/>
                <wp:effectExtent l="17145" t="8255" r="20955" b="2032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76E8F6" id="Стрелка вниз 19" o:spid="_x0000_s1026" type="#_x0000_t67" style="position:absolute;margin-left:350.55pt;margin-top:3.15pt;width:9.75pt;height:2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" strokeweight=".26mm">
                <v:stroke endcap="square"/>
              </v:shape>
            </w:pict>
          </mc:Fallback>
        </mc:AlternateContent>
      </w: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40005</wp:posOffset>
                </wp:positionV>
                <wp:extent cx="123825" cy="342900"/>
                <wp:effectExtent l="17145" t="8255" r="20955" b="20320"/>
                <wp:wrapNone/>
                <wp:docPr id="18" name="Стре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B58C82" id="Стрелка вниз 18" o:spid="_x0000_s1026" type="#_x0000_t67" style="position:absolute;margin-left:126.3pt;margin-top:3.15pt;width:9.75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" strokeweight=".26mm">
                <v:stroke endcap="square"/>
              </v:shape>
            </w:pict>
          </mc:Fallback>
        </mc:AlternateConten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sz w:val="24"/>
          <w:szCs w:val="24"/>
        </w:rPr>
        <w:t xml:space="preserve">         </w:t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  <w:t>Да</w:t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</w:r>
      <w:r w:rsidRPr="004B783B">
        <w:rPr>
          <w:rFonts w:ascii="Arial" w:hAnsi="Arial" w:cs="Arial"/>
          <w:sz w:val="24"/>
          <w:szCs w:val="24"/>
        </w:rPr>
        <w:tab/>
        <w:t xml:space="preserve">   Нет</w:t>
      </w:r>
    </w:p>
    <w:p w:rsidR="004B783B" w:rsidRPr="004B783B" w:rsidRDefault="00B015F0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3098A39E" wp14:editId="6AC9A19D">
                <wp:simplePos x="0" y="0"/>
                <wp:positionH relativeFrom="column">
                  <wp:posOffset>558165</wp:posOffset>
                </wp:positionH>
                <wp:positionV relativeFrom="paragraph">
                  <wp:posOffset>25400</wp:posOffset>
                </wp:positionV>
                <wp:extent cx="2305685" cy="876300"/>
                <wp:effectExtent l="0" t="0" r="18415" b="1905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B015F0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Оформление и подписание документов о предоставлении</w:t>
                            </w:r>
                            <w:r w:rsidRPr="00B015F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98A39E" id="Надпись 17" o:spid="_x0000_s1029" type="#_x0000_t202" style="position:absolute;left:0;text-align:left;margin-left:43.95pt;margin-top:2pt;width:181.55pt;height:69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" strokeweight=".5pt">
                <v:textbox inset="7.45pt,3.85pt,7.45pt,3.85pt">
                  <w:txbxContent>
                    <w:p w:rsidR="004B783B" w:rsidRPr="00B015F0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>Оформление и подписание документов о предоставлении</w:t>
                      </w:r>
                      <w:r w:rsidRPr="00B015F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6144BA4B" wp14:editId="24ABC629">
                <wp:simplePos x="0" y="0"/>
                <wp:positionH relativeFrom="column">
                  <wp:posOffset>3053715</wp:posOffset>
                </wp:positionH>
                <wp:positionV relativeFrom="paragraph">
                  <wp:posOffset>25400</wp:posOffset>
                </wp:positionV>
                <wp:extent cx="2978785" cy="876300"/>
                <wp:effectExtent l="0" t="0" r="12065" b="1905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78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B015F0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Оформление и подписание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44BA4B" id="Надпись 16" o:spid="_x0000_s1030" type="#_x0000_t202" style="position:absolute;left:0;text-align:left;margin-left:240.45pt;margin-top:2pt;width:234.55pt;height:69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" strokeweight=".5pt">
                <v:textbox inset="7.45pt,3.85pt,7.45pt,3.85pt">
                  <w:txbxContent>
                    <w:p w:rsidR="004B783B" w:rsidRPr="00B015F0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>Оформление и подписание уведомления об отказе в</w:t>
                      </w:r>
                      <w:bookmarkStart w:id="6" w:name="_GoBack"/>
                      <w:bookmarkEnd w:id="6"/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26035</wp:posOffset>
                </wp:positionV>
                <wp:extent cx="123825" cy="342900"/>
                <wp:effectExtent l="17145" t="6350" r="20955" b="22225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7E9006" id="Стрелка вниз 15" o:spid="_x0000_s1026" type="#_x0000_t67" style="position:absolute;margin-left:350.55pt;margin-top:2.05pt;width:9.75pt;height:2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" strokeweight=".26mm">
                <v:stroke endcap="square"/>
              </v:shape>
            </w:pict>
          </mc:Fallback>
        </mc:AlternateContent>
      </w: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26035</wp:posOffset>
                </wp:positionV>
                <wp:extent cx="123825" cy="342900"/>
                <wp:effectExtent l="17145" t="6350" r="20955" b="22225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42900"/>
                        </a:xfrm>
                        <a:prstGeom prst="downArrow">
                          <a:avLst>
                            <a:gd name="adj1" fmla="val 50000"/>
                            <a:gd name="adj2" fmla="val 69231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7DE2D4" id="Стрелка вниз 14" o:spid="_x0000_s1026" type="#_x0000_t67" style="position:absolute;margin-left:126.3pt;margin-top:2.05pt;width:9.75pt;height:2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" strokeweight=".26mm">
                <v:stroke endcap="square"/>
              </v:shape>
            </w:pict>
          </mc:Fallback>
        </mc:AlternateConten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783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70485</wp:posOffset>
                </wp:positionV>
                <wp:extent cx="4401185" cy="362585"/>
                <wp:effectExtent l="10795" t="12065" r="762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118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3B" w:rsidRPr="00B015F0" w:rsidRDefault="004B783B" w:rsidP="004B783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015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Информирование заявителя о принятом решении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Надпись 13" o:spid="_x0000_s1031" type="#_x0000_t202" style="position:absolute;left:0;text-align:left;margin-left:66.55pt;margin-top:5.55pt;width:346.55pt;height:28.55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" strokeweight=".5pt">
                <v:textbox inset="7.45pt,3.85pt,7.45pt,3.85pt">
                  <w:txbxContent>
                    <w:p w:rsidR="004B783B" w:rsidRPr="00B015F0" w:rsidRDefault="004B783B" w:rsidP="004B783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015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Информирование заявителя о принятом решении  </w:t>
                      </w:r>
                    </w:p>
                  </w:txbxContent>
                </v:textbox>
              </v:shape>
            </w:pict>
          </mc:Fallback>
        </mc:AlternateConten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83B" w:rsidRPr="004B783B" w:rsidRDefault="004B783B" w:rsidP="004B783B">
      <w:pPr>
        <w:spacing w:after="0" w:line="240" w:lineRule="auto"/>
        <w:ind w:left="709"/>
        <w:jc w:val="both"/>
        <w:rPr>
          <w:rFonts w:ascii="Arial" w:eastAsia="Arial CYR" w:hAnsi="Arial" w:cs="Arial"/>
          <w:sz w:val="24"/>
          <w:szCs w:val="24"/>
        </w:rPr>
      </w:pPr>
    </w:p>
    <w:p w:rsidR="004B783B" w:rsidRDefault="004B783B" w:rsidP="004B783B">
      <w:pPr>
        <w:spacing w:after="0" w:line="240" w:lineRule="auto"/>
        <w:ind w:left="709"/>
        <w:jc w:val="both"/>
        <w:rPr>
          <w:rFonts w:ascii="Arial" w:eastAsia="Arial CYR" w:hAnsi="Arial" w:cs="Arial"/>
          <w:sz w:val="24"/>
          <w:szCs w:val="24"/>
        </w:rPr>
      </w:pPr>
    </w:p>
    <w:p w:rsidR="00024C8E" w:rsidRDefault="00024C8E" w:rsidP="004B783B">
      <w:pPr>
        <w:spacing w:after="0" w:line="240" w:lineRule="auto"/>
        <w:ind w:left="709"/>
        <w:jc w:val="both"/>
        <w:rPr>
          <w:rFonts w:ascii="Arial" w:eastAsia="Arial CYR" w:hAnsi="Arial" w:cs="Arial"/>
          <w:sz w:val="24"/>
          <w:szCs w:val="24"/>
        </w:rPr>
      </w:pPr>
    </w:p>
    <w:p w:rsidR="00B015F0" w:rsidRPr="004B783B" w:rsidRDefault="00B015F0" w:rsidP="004B783B">
      <w:pPr>
        <w:spacing w:after="0" w:line="240" w:lineRule="auto"/>
        <w:ind w:left="709"/>
        <w:jc w:val="both"/>
        <w:rPr>
          <w:rFonts w:ascii="Arial" w:eastAsia="Arial CYR" w:hAnsi="Arial" w:cs="Arial"/>
          <w:sz w:val="24"/>
          <w:szCs w:val="24"/>
        </w:rPr>
      </w:pPr>
    </w:p>
    <w:p w:rsidR="004B783B" w:rsidRPr="004B783B" w:rsidRDefault="004B783B" w:rsidP="004B783B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Исполняющий обязанности главы </w:t>
      </w:r>
    </w:p>
    <w:p w:rsidR="00B015F0" w:rsidRDefault="004B783B" w:rsidP="00B015F0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Марьинского сельского поселения </w:t>
      </w:r>
    </w:p>
    <w:p w:rsidR="00B015F0" w:rsidRDefault="004B783B" w:rsidP="00B015F0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 xml:space="preserve">Тбилисского района                                                                                </w:t>
      </w:r>
    </w:p>
    <w:p w:rsidR="004B783B" w:rsidRPr="004B783B" w:rsidRDefault="004B783B" w:rsidP="00B015F0">
      <w:pPr>
        <w:tabs>
          <w:tab w:val="left" w:pos="3855"/>
          <w:tab w:val="left" w:pos="4485"/>
        </w:tabs>
        <w:autoSpaceDE w:val="0"/>
        <w:spacing w:after="0" w:line="240" w:lineRule="auto"/>
        <w:jc w:val="both"/>
        <w:rPr>
          <w:rFonts w:ascii="Arial" w:eastAsia="Arial CYR" w:hAnsi="Arial" w:cs="Arial"/>
          <w:sz w:val="24"/>
          <w:szCs w:val="24"/>
        </w:rPr>
      </w:pPr>
      <w:r w:rsidRPr="004B783B">
        <w:rPr>
          <w:rFonts w:ascii="Arial" w:eastAsia="Arial CYR" w:hAnsi="Arial" w:cs="Arial"/>
          <w:sz w:val="24"/>
          <w:szCs w:val="24"/>
        </w:rPr>
        <w:t>С.В. Мартын</w:t>
      </w:r>
    </w:p>
    <w:p w:rsidR="004B783B" w:rsidRPr="004B783B" w:rsidRDefault="004B783B" w:rsidP="004B78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DF5" w:rsidRPr="004B783B" w:rsidRDefault="006C7DF5" w:rsidP="004B783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C7DF5" w:rsidRPr="004B783B" w:rsidSect="002A2C6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%3."/>
      <w:lvlJc w:val="left"/>
      <w:pPr>
        <w:tabs>
          <w:tab w:val="num" w:pos="709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0" w:firstLine="0"/>
      </w:pPr>
    </w:lvl>
  </w:abstractNum>
  <w:abstractNum w:abstractNumId="6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0BC7D5F"/>
    <w:multiLevelType w:val="multilevel"/>
    <w:tmpl w:val="14B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9CA2DF8"/>
    <w:multiLevelType w:val="multilevel"/>
    <w:tmpl w:val="618E1E4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FF482A"/>
    <w:multiLevelType w:val="multilevel"/>
    <w:tmpl w:val="834432C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9445FA4"/>
    <w:multiLevelType w:val="multilevel"/>
    <w:tmpl w:val="5D54D0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68"/>
    <w:rsid w:val="00024C8E"/>
    <w:rsid w:val="001A6B2B"/>
    <w:rsid w:val="002766E9"/>
    <w:rsid w:val="002A2C68"/>
    <w:rsid w:val="00302980"/>
    <w:rsid w:val="00346AA9"/>
    <w:rsid w:val="004B72F8"/>
    <w:rsid w:val="004B783B"/>
    <w:rsid w:val="006C7DF5"/>
    <w:rsid w:val="006D57B7"/>
    <w:rsid w:val="008F7278"/>
    <w:rsid w:val="0099678F"/>
    <w:rsid w:val="00B0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783B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2A2C68"/>
    <w:pPr>
      <w:shd w:val="clear" w:color="auto" w:fill="FFFFFF"/>
      <w:spacing w:after="540" w:line="240" w:lineRule="atLeast"/>
      <w:ind w:hanging="1020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A2C68"/>
  </w:style>
  <w:style w:type="character" w:customStyle="1" w:styleId="3">
    <w:name w:val="Основной текст (3)_"/>
    <w:link w:val="30"/>
    <w:locked/>
    <w:rsid w:val="002A2C6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C68"/>
    <w:pPr>
      <w:shd w:val="clear" w:color="auto" w:fill="FFFFFF"/>
      <w:spacing w:before="60" w:after="0" w:line="475" w:lineRule="exac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 Знак1"/>
    <w:basedOn w:val="a0"/>
    <w:link w:val="a3"/>
    <w:semiHidden/>
    <w:locked/>
    <w:rsid w:val="002A2C68"/>
    <w:rPr>
      <w:rFonts w:ascii="Times New Roman" w:eastAsiaTheme="minorHAnsi" w:hAnsi="Times New Roman" w:cs="Times New Roman"/>
      <w:sz w:val="19"/>
      <w:szCs w:val="19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4B783B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4B783B"/>
    <w:rPr>
      <w:color w:val="000080"/>
      <w:u w:val="single"/>
    </w:rPr>
  </w:style>
  <w:style w:type="paragraph" w:customStyle="1" w:styleId="ConsPlusNormal">
    <w:name w:val="ConsPlusNormal"/>
    <w:rsid w:val="004B783B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bidi="ru-RU"/>
    </w:rPr>
  </w:style>
  <w:style w:type="paragraph" w:customStyle="1" w:styleId="12">
    <w:name w:val="Обычный (веб)1"/>
    <w:rsid w:val="004B783B"/>
    <w:pPr>
      <w:widowControl w:val="0"/>
      <w:suppressAutoHyphens/>
      <w:spacing w:before="280" w:after="280" w:line="100" w:lineRule="atLeast"/>
    </w:pPr>
    <w:rPr>
      <w:rFonts w:ascii="Arial CYR" w:eastAsia="Arial" w:hAnsi="Arial CYR" w:cs="Arial CYR"/>
      <w:kern w:val="1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4B783B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paragraph" w:customStyle="1" w:styleId="13">
    <w:name w:val="нум список 1"/>
    <w:basedOn w:val="a"/>
    <w:rsid w:val="004B783B"/>
    <w:pPr>
      <w:widowControl w:val="0"/>
      <w:tabs>
        <w:tab w:val="left" w:pos="360"/>
      </w:tabs>
      <w:spacing w:before="120" w:after="120" w:line="240" w:lineRule="auto"/>
      <w:jc w:val="both"/>
    </w:pPr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4B783B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B783B"/>
    <w:rPr>
      <w:rFonts w:ascii="Arial" w:eastAsia="Arial Unicode MS" w:hAnsi="Arial" w:cs="Arial"/>
      <w:kern w:val="1"/>
      <w:sz w:val="20"/>
      <w:szCs w:val="24"/>
      <w:lang w:eastAsia="ar-SA"/>
    </w:rPr>
  </w:style>
  <w:style w:type="paragraph" w:styleId="a9">
    <w:name w:val="Normal (Web)"/>
    <w:basedOn w:val="a"/>
    <w:uiPriority w:val="99"/>
    <w:rsid w:val="004B783B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4">
    <w:name w:val="Текст1"/>
    <w:basedOn w:val="a"/>
    <w:rsid w:val="004B783B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rsid w:val="004B78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bidi="ru-RU"/>
    </w:rPr>
  </w:style>
  <w:style w:type="paragraph" w:styleId="aa">
    <w:name w:val="No Spacing"/>
    <w:qFormat/>
    <w:rsid w:val="004B78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2">
    <w:name w:val="Основной текст с отступом 32"/>
    <w:basedOn w:val="a"/>
    <w:rsid w:val="004B78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783B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semiHidden/>
    <w:unhideWhenUsed/>
    <w:rsid w:val="002A2C68"/>
    <w:pPr>
      <w:shd w:val="clear" w:color="auto" w:fill="FFFFFF"/>
      <w:spacing w:after="540" w:line="240" w:lineRule="atLeast"/>
      <w:ind w:hanging="1020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2A2C68"/>
  </w:style>
  <w:style w:type="character" w:customStyle="1" w:styleId="3">
    <w:name w:val="Основной текст (3)_"/>
    <w:link w:val="30"/>
    <w:locked/>
    <w:rsid w:val="002A2C68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2C68"/>
    <w:pPr>
      <w:shd w:val="clear" w:color="auto" w:fill="FFFFFF"/>
      <w:spacing w:before="60" w:after="0" w:line="475" w:lineRule="exac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11">
    <w:name w:val="Основной текст Знак1"/>
    <w:basedOn w:val="a0"/>
    <w:link w:val="a3"/>
    <w:semiHidden/>
    <w:locked/>
    <w:rsid w:val="002A2C68"/>
    <w:rPr>
      <w:rFonts w:ascii="Times New Roman" w:eastAsiaTheme="minorHAnsi" w:hAnsi="Times New Roman" w:cs="Times New Roman"/>
      <w:sz w:val="19"/>
      <w:szCs w:val="19"/>
      <w:shd w:val="clear" w:color="auto" w:fill="FFFFFF"/>
      <w:lang w:eastAsia="en-US"/>
    </w:rPr>
  </w:style>
  <w:style w:type="character" w:customStyle="1" w:styleId="10">
    <w:name w:val="Заголовок 1 Знак"/>
    <w:basedOn w:val="a0"/>
    <w:link w:val="1"/>
    <w:rsid w:val="004B783B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styleId="a5">
    <w:name w:val="Hyperlink"/>
    <w:rsid w:val="004B783B"/>
    <w:rPr>
      <w:color w:val="000080"/>
      <w:u w:val="single"/>
    </w:rPr>
  </w:style>
  <w:style w:type="paragraph" w:customStyle="1" w:styleId="ConsPlusNormal">
    <w:name w:val="ConsPlusNormal"/>
    <w:rsid w:val="004B783B"/>
    <w:pPr>
      <w:suppressAutoHyphens/>
      <w:spacing w:after="0" w:line="100" w:lineRule="atLeast"/>
      <w:ind w:firstLine="720"/>
    </w:pPr>
    <w:rPr>
      <w:rFonts w:ascii="Arial" w:eastAsia="Arial" w:hAnsi="Arial" w:cs="Arial"/>
      <w:kern w:val="1"/>
      <w:sz w:val="20"/>
      <w:szCs w:val="20"/>
      <w:lang w:bidi="ru-RU"/>
    </w:rPr>
  </w:style>
  <w:style w:type="paragraph" w:customStyle="1" w:styleId="12">
    <w:name w:val="Обычный (веб)1"/>
    <w:rsid w:val="004B783B"/>
    <w:pPr>
      <w:widowControl w:val="0"/>
      <w:suppressAutoHyphens/>
      <w:spacing w:before="280" w:after="280" w:line="100" w:lineRule="atLeast"/>
    </w:pPr>
    <w:rPr>
      <w:rFonts w:ascii="Arial CYR" w:eastAsia="Arial" w:hAnsi="Arial CYR" w:cs="Arial CYR"/>
      <w:kern w:val="1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4B783B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paragraph" w:customStyle="1" w:styleId="13">
    <w:name w:val="нум список 1"/>
    <w:basedOn w:val="a"/>
    <w:rsid w:val="004B783B"/>
    <w:pPr>
      <w:widowControl w:val="0"/>
      <w:tabs>
        <w:tab w:val="left" w:pos="360"/>
      </w:tabs>
      <w:spacing w:before="120" w:after="120" w:line="240" w:lineRule="auto"/>
      <w:jc w:val="both"/>
    </w:pPr>
    <w:rPr>
      <w:rFonts w:ascii="Arial" w:eastAsia="Arial Unicode MS" w:hAnsi="Arial" w:cs="Arial"/>
      <w:kern w:val="1"/>
      <w:sz w:val="20"/>
      <w:szCs w:val="20"/>
      <w:lang w:eastAsia="ar-SA"/>
    </w:rPr>
  </w:style>
  <w:style w:type="paragraph" w:styleId="a7">
    <w:name w:val="Body Text Indent"/>
    <w:basedOn w:val="a"/>
    <w:link w:val="a8"/>
    <w:rsid w:val="004B783B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B783B"/>
    <w:rPr>
      <w:rFonts w:ascii="Arial" w:eastAsia="Arial Unicode MS" w:hAnsi="Arial" w:cs="Arial"/>
      <w:kern w:val="1"/>
      <w:sz w:val="20"/>
      <w:szCs w:val="24"/>
      <w:lang w:eastAsia="ar-SA"/>
    </w:rPr>
  </w:style>
  <w:style w:type="paragraph" w:styleId="a9">
    <w:name w:val="Normal (Web)"/>
    <w:basedOn w:val="a"/>
    <w:uiPriority w:val="99"/>
    <w:rsid w:val="004B783B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4">
    <w:name w:val="Текст1"/>
    <w:basedOn w:val="a"/>
    <w:rsid w:val="004B783B"/>
    <w:pPr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rsid w:val="004B783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bidi="ru-RU"/>
    </w:rPr>
  </w:style>
  <w:style w:type="paragraph" w:styleId="aa">
    <w:name w:val="No Spacing"/>
    <w:qFormat/>
    <w:rsid w:val="004B783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2">
    <w:name w:val="Основной текст с отступом 32"/>
    <w:basedOn w:val="a"/>
    <w:rsid w:val="004B78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bilisskay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fctbi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3182.130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7146</Words>
  <Characters>40736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</cp:revision>
  <dcterms:created xsi:type="dcterms:W3CDTF">2015-06-02T10:09:00Z</dcterms:created>
  <dcterms:modified xsi:type="dcterms:W3CDTF">2015-06-05T05:34:00Z</dcterms:modified>
</cp:coreProperties>
</file>