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C9" w:rsidRDefault="00286E8E" w:rsidP="00286E8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Проект</w:t>
      </w:r>
    </w:p>
    <w:p w:rsidR="00286E8E" w:rsidRDefault="00286E8E" w:rsidP="00286E8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286E8E" w:rsidRDefault="00286E8E" w:rsidP="00286E8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286E8E" w:rsidRPr="009F64C5" w:rsidRDefault="00286E8E" w:rsidP="00286E8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2436C9" w:rsidRPr="009F64C5" w:rsidRDefault="009F64C5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F64C5">
        <w:rPr>
          <w:rFonts w:ascii="Arial" w:eastAsia="Arial" w:hAnsi="Arial" w:cs="Arial"/>
          <w:sz w:val="24"/>
          <w:szCs w:val="24"/>
        </w:rPr>
        <w:t>КРАСНОДАРСКИЙ КРАЙ</w:t>
      </w:r>
    </w:p>
    <w:p w:rsidR="009F64C5" w:rsidRPr="009F64C5" w:rsidRDefault="009F64C5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F64C5">
        <w:rPr>
          <w:rFonts w:ascii="Arial" w:eastAsia="Arial" w:hAnsi="Arial" w:cs="Arial"/>
          <w:sz w:val="24"/>
          <w:szCs w:val="24"/>
        </w:rPr>
        <w:t>ТБИЛИССКИЙ РАЙОН</w:t>
      </w:r>
    </w:p>
    <w:p w:rsidR="002436C9" w:rsidRPr="009F64C5" w:rsidRDefault="002436C9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F64C5">
        <w:rPr>
          <w:rFonts w:ascii="Arial" w:eastAsia="Arial" w:hAnsi="Arial" w:cs="Arial"/>
          <w:sz w:val="24"/>
          <w:szCs w:val="24"/>
        </w:rPr>
        <w:t>АДМИНИСТРАЦИЯ ПЕСЧАНОГО СЕЛЬСКОГО ПОСЕЛЕНИЯ</w:t>
      </w:r>
    </w:p>
    <w:p w:rsidR="002436C9" w:rsidRDefault="002436C9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F64C5">
        <w:rPr>
          <w:rFonts w:ascii="Arial" w:eastAsia="Arial" w:hAnsi="Arial" w:cs="Arial"/>
          <w:sz w:val="24"/>
          <w:szCs w:val="24"/>
        </w:rPr>
        <w:t>ТБИЛИССКОГО РАЙОНА</w:t>
      </w:r>
    </w:p>
    <w:p w:rsidR="00F152CE" w:rsidRPr="009F64C5" w:rsidRDefault="00F152CE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436C9" w:rsidRPr="009F64C5" w:rsidRDefault="002436C9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9F64C5">
        <w:rPr>
          <w:rFonts w:ascii="Arial" w:eastAsia="Arial" w:hAnsi="Arial" w:cs="Arial"/>
          <w:sz w:val="24"/>
          <w:szCs w:val="24"/>
        </w:rPr>
        <w:t>ПОСТАНОВЛЕНИЕ</w:t>
      </w:r>
    </w:p>
    <w:p w:rsidR="002436C9" w:rsidRPr="009F64C5" w:rsidRDefault="002436C9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2436C9" w:rsidRPr="009F64C5" w:rsidRDefault="00286E8E" w:rsidP="009F64C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</w:t>
      </w:r>
      <w:r w:rsidR="009C0C82" w:rsidRPr="009F64C5">
        <w:rPr>
          <w:rFonts w:ascii="Arial" w:eastAsia="Arial" w:hAnsi="Arial" w:cs="Arial"/>
          <w:sz w:val="24"/>
          <w:szCs w:val="24"/>
        </w:rPr>
        <w:t xml:space="preserve"> </w:t>
      </w:r>
      <w:r w:rsidR="002436C9" w:rsidRPr="009F64C5">
        <w:rPr>
          <w:rFonts w:ascii="Arial" w:eastAsia="Arial" w:hAnsi="Arial" w:cs="Arial"/>
          <w:sz w:val="24"/>
          <w:szCs w:val="24"/>
        </w:rPr>
        <w:t>2018 года</w:t>
      </w:r>
      <w:r w:rsidR="009F64C5">
        <w:rPr>
          <w:rFonts w:ascii="Arial" w:eastAsia="Arial" w:hAnsi="Arial" w:cs="Arial"/>
          <w:sz w:val="24"/>
          <w:szCs w:val="24"/>
        </w:rPr>
        <w:t xml:space="preserve"> </w:t>
      </w:r>
      <w:r w:rsidR="009F64C5">
        <w:rPr>
          <w:rFonts w:ascii="Arial" w:eastAsia="Arial" w:hAnsi="Arial" w:cs="Arial"/>
          <w:sz w:val="24"/>
          <w:szCs w:val="24"/>
        </w:rPr>
        <w:tab/>
      </w:r>
      <w:r w:rsidR="009F64C5">
        <w:rPr>
          <w:rFonts w:ascii="Arial" w:eastAsia="Arial" w:hAnsi="Arial" w:cs="Arial"/>
          <w:sz w:val="24"/>
          <w:szCs w:val="24"/>
        </w:rPr>
        <w:tab/>
      </w:r>
      <w:r w:rsidR="009F64C5">
        <w:rPr>
          <w:rFonts w:ascii="Arial" w:eastAsia="Arial" w:hAnsi="Arial" w:cs="Arial"/>
          <w:sz w:val="24"/>
          <w:szCs w:val="24"/>
        </w:rPr>
        <w:tab/>
      </w:r>
      <w:r w:rsidR="002436C9" w:rsidRPr="009F64C5">
        <w:rPr>
          <w:rFonts w:ascii="Arial" w:eastAsia="Arial" w:hAnsi="Arial" w:cs="Arial"/>
          <w:sz w:val="24"/>
          <w:szCs w:val="24"/>
        </w:rPr>
        <w:t>№</w:t>
      </w:r>
      <w:r w:rsidR="00437067" w:rsidRPr="009F64C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__</w:t>
      </w:r>
      <w:r w:rsidR="009F64C5">
        <w:rPr>
          <w:rFonts w:ascii="Arial" w:eastAsia="Arial" w:hAnsi="Arial" w:cs="Arial"/>
          <w:sz w:val="24"/>
          <w:szCs w:val="24"/>
        </w:rPr>
        <w:tab/>
      </w:r>
      <w:r w:rsidR="009F64C5">
        <w:rPr>
          <w:rFonts w:ascii="Arial" w:eastAsia="Arial" w:hAnsi="Arial" w:cs="Arial"/>
          <w:sz w:val="24"/>
          <w:szCs w:val="24"/>
        </w:rPr>
        <w:tab/>
      </w:r>
      <w:r w:rsidR="009F64C5">
        <w:rPr>
          <w:rFonts w:ascii="Arial" w:eastAsia="Arial" w:hAnsi="Arial" w:cs="Arial"/>
          <w:sz w:val="24"/>
          <w:szCs w:val="24"/>
        </w:rPr>
        <w:tab/>
      </w:r>
      <w:r w:rsidR="002436C9" w:rsidRPr="009F64C5">
        <w:rPr>
          <w:rFonts w:ascii="Arial" w:eastAsia="Arial" w:hAnsi="Arial" w:cs="Arial"/>
          <w:sz w:val="24"/>
          <w:szCs w:val="24"/>
        </w:rPr>
        <w:t xml:space="preserve">х. </w:t>
      </w:r>
      <w:proofErr w:type="gramStart"/>
      <w:r w:rsidR="002436C9" w:rsidRPr="009F64C5">
        <w:rPr>
          <w:rFonts w:ascii="Arial" w:eastAsia="Arial" w:hAnsi="Arial" w:cs="Arial"/>
          <w:sz w:val="24"/>
          <w:szCs w:val="24"/>
        </w:rPr>
        <w:t>Песчаный</w:t>
      </w:r>
      <w:proofErr w:type="gramEnd"/>
    </w:p>
    <w:p w:rsidR="002436C9" w:rsidRPr="009F64C5" w:rsidRDefault="002436C9" w:rsidP="009F64C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B4C34" w:rsidRPr="009F64C5" w:rsidRDefault="00CB4C34" w:rsidP="009F64C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64C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Порядка создания координационных</w:t>
      </w:r>
      <w:r w:rsidR="009F64C5" w:rsidRPr="009F64C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9F64C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или совещательных органов в области развития малого и среднего предпринимательства на территории</w:t>
      </w:r>
      <w:r w:rsidR="009F64C5" w:rsidRPr="009F64C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9C0C82" w:rsidRPr="009F64C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Песчаного сельского поселения</w:t>
      </w:r>
      <w:r w:rsidR="009549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Тбилисского района</w:t>
      </w:r>
    </w:p>
    <w:p w:rsidR="00CB4C34" w:rsidRPr="009F64C5" w:rsidRDefault="00CB4C34" w:rsidP="009F64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9F64C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9F64C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В целях создания благоприятных условий для развития малого и среднего предпринимательства, в соответствии с Федеральным законом</w:t>
      </w:r>
      <w:r w:rsidR="009F64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от 24 июля 2007 года № 209-ФЗ «О развитии малого и среднего предпринимательства в Российской Федерац</w:t>
      </w:r>
      <w:r w:rsidR="005118D1" w:rsidRPr="009F64C5">
        <w:rPr>
          <w:rFonts w:ascii="Arial" w:eastAsia="Times New Roman" w:hAnsi="Arial" w:cs="Arial"/>
          <w:sz w:val="24"/>
          <w:szCs w:val="24"/>
          <w:lang w:eastAsia="ru-RU"/>
        </w:rPr>
        <w:t>ии», руководствуясь статьей 31 у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става </w:t>
      </w:r>
      <w:r w:rsidR="009C0C82" w:rsidRPr="009F64C5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поселения.</w:t>
      </w:r>
    </w:p>
    <w:p w:rsidR="00CB4C34" w:rsidRPr="009F64C5" w:rsidRDefault="00CB4C34" w:rsidP="009F64C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73E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9C0C82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Песчаного сельского поселения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(прилагается).</w:t>
      </w:r>
    </w:p>
    <w:p w:rsidR="00CB4C34" w:rsidRPr="009F64C5" w:rsidRDefault="00CB4C34" w:rsidP="009F64C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6378BD" w:rsidRPr="009F64C5">
        <w:rPr>
          <w:rFonts w:ascii="Arial" w:hAnsi="Arial" w:cs="Arial"/>
          <w:bCs/>
          <w:spacing w:val="-2"/>
          <w:sz w:val="24"/>
          <w:szCs w:val="24"/>
        </w:rPr>
        <w:t xml:space="preserve">Эксперту, землеустроителю администрации Песчаного сельского поселения Тбилисского района Т.Н. </w:t>
      </w:r>
      <w:proofErr w:type="spellStart"/>
      <w:r w:rsidR="006378BD" w:rsidRPr="009F64C5">
        <w:rPr>
          <w:rFonts w:ascii="Arial" w:hAnsi="Arial" w:cs="Arial"/>
          <w:bCs/>
          <w:spacing w:val="-2"/>
          <w:sz w:val="24"/>
          <w:szCs w:val="24"/>
        </w:rPr>
        <w:t>Густодымовой</w:t>
      </w:r>
      <w:proofErr w:type="spellEnd"/>
      <w:r w:rsidR="006378BD" w:rsidRPr="009F64C5">
        <w:rPr>
          <w:rFonts w:ascii="Arial" w:hAnsi="Arial" w:cs="Arial"/>
          <w:bCs/>
          <w:spacing w:val="-2"/>
          <w:sz w:val="24"/>
          <w:szCs w:val="24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B4C34" w:rsidRPr="009F64C5" w:rsidRDefault="00CB4C34" w:rsidP="009F64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</w:t>
      </w:r>
      <w:r w:rsidR="006378BD" w:rsidRPr="009F64C5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CB4C34" w:rsidRPr="009F64C5" w:rsidRDefault="00CB4C34" w:rsidP="009F64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4. Постановление вст</w:t>
      </w:r>
      <w:r w:rsidR="005118D1" w:rsidRPr="009F64C5">
        <w:rPr>
          <w:rFonts w:ascii="Arial" w:eastAsia="Times New Roman" w:hAnsi="Arial" w:cs="Arial"/>
          <w:sz w:val="24"/>
          <w:szCs w:val="24"/>
          <w:lang w:eastAsia="ru-RU"/>
        </w:rPr>
        <w:t>упает в силу со дня его опублико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вания.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8BD" w:rsidRPr="009F64C5" w:rsidRDefault="006378BD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</w:t>
      </w:r>
    </w:p>
    <w:p w:rsidR="006378BD" w:rsidRPr="009F64C5" w:rsidRDefault="006378BD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</w:t>
      </w:r>
    </w:p>
    <w:p w:rsidR="00373E58" w:rsidRDefault="006378BD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  <w:r w:rsidR="009F64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B4C34" w:rsidRPr="009F64C5" w:rsidRDefault="006378BD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Н.В. </w:t>
      </w:r>
      <w:proofErr w:type="spell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Палатина</w:t>
      </w:r>
      <w:proofErr w:type="spellEnd"/>
      <w:r w:rsidR="00CB4C34" w:rsidRPr="009F64C5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7BB3" w:rsidRPr="009F64C5" w:rsidRDefault="003C7BB3" w:rsidP="00373E58">
      <w:pPr>
        <w:shd w:val="clear" w:color="auto" w:fill="FFFFFF"/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CB4C34" w:rsidRPr="009F64C5" w:rsidRDefault="00CB4C34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CB4C34" w:rsidRPr="009F64C5" w:rsidRDefault="00CB4C34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6378BD" w:rsidRPr="009F64C5" w:rsidRDefault="006378BD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</w:t>
      </w:r>
    </w:p>
    <w:p w:rsidR="00CB4C34" w:rsidRPr="009F64C5" w:rsidRDefault="00CB4C34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9F64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6E8E">
        <w:rPr>
          <w:rFonts w:ascii="Arial" w:eastAsia="Times New Roman" w:hAnsi="Arial" w:cs="Arial"/>
          <w:sz w:val="24"/>
          <w:szCs w:val="24"/>
          <w:lang w:eastAsia="ru-RU"/>
        </w:rPr>
        <w:t>_________№__</w:t>
      </w:r>
      <w:bookmarkStart w:id="0" w:name="_GoBack"/>
      <w:bookmarkEnd w:id="0"/>
    </w:p>
    <w:p w:rsidR="00CB4C34" w:rsidRPr="009F64C5" w:rsidRDefault="00CB4C34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B4C34" w:rsidRPr="009F64C5" w:rsidRDefault="00CB4C34" w:rsidP="00373E58">
      <w:pPr>
        <w:spacing w:after="0" w:line="240" w:lineRule="auto"/>
        <w:ind w:firstLine="714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B4C34" w:rsidRPr="00373E58" w:rsidRDefault="00CB4C34" w:rsidP="009F64C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CB4C34" w:rsidRPr="00373E58" w:rsidRDefault="00CB4C34" w:rsidP="009F64C5">
      <w:pPr>
        <w:spacing w:after="0" w:line="240" w:lineRule="auto"/>
        <w:ind w:right="310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создания координационных или совещательных органов</w:t>
      </w:r>
      <w:r w:rsidR="00373E58"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области развития малого и среднего предпринимательства</w:t>
      </w:r>
      <w:r w:rsidR="00373E58"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территории </w:t>
      </w:r>
      <w:r w:rsidR="006378BD" w:rsidRPr="00373E5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Песчаного сельского поселения Тбилисского района</w:t>
      </w:r>
    </w:p>
    <w:p w:rsidR="00CB4C34" w:rsidRPr="009F64C5" w:rsidRDefault="00CB4C34" w:rsidP="00373E58">
      <w:pPr>
        <w:spacing w:after="0" w:line="240" w:lineRule="auto"/>
        <w:ind w:right="31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CB4C34" w:rsidRPr="009F64C5" w:rsidRDefault="00CB4C34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1.1. Порядок создания координационных или совещательных органов в области развития малого и среднего предпринимательства на территории </w:t>
      </w:r>
      <w:r w:rsidR="003C7BB3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Песчаного сельского поселения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(далее - Порядок) определяет цели, условия и процедуру создания на территории </w:t>
      </w:r>
      <w:r w:rsidR="006378BD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Песчаного сельского поселения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координационных или совещательных органов в области развития малого и среднего предпринимательства (далее - координационные или совещательные органы).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pacing w:val="2"/>
          <w:sz w:val="24"/>
          <w:szCs w:val="24"/>
          <w:lang w:eastAsia="ru-RU"/>
        </w:rPr>
        <w:t>1.2. В своей деятельности координационные или совещательные органы руководствуются </w:t>
      </w:r>
      <w:r w:rsidR="00A32FED" w:rsidRPr="009F64C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Конституцией Российской </w:t>
      </w:r>
      <w:r w:rsidRPr="009F64C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администрации Краснодарского края, правовыми актами органов местного самоуправления </w:t>
      </w:r>
      <w:r w:rsidR="00437067" w:rsidRPr="009F64C5">
        <w:rPr>
          <w:rFonts w:ascii="Arial" w:eastAsia="Times New Roman" w:hAnsi="Arial" w:cs="Arial"/>
          <w:spacing w:val="2"/>
          <w:sz w:val="24"/>
          <w:szCs w:val="24"/>
          <w:lang w:eastAsia="ru-RU"/>
        </w:rPr>
        <w:t>П</w:t>
      </w:r>
      <w:r w:rsidR="006378BD" w:rsidRPr="009F64C5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есчаного сельского поселения, </w:t>
      </w:r>
      <w:r w:rsidRPr="009F64C5">
        <w:rPr>
          <w:rFonts w:ascii="Arial" w:eastAsia="Times New Roman" w:hAnsi="Arial" w:cs="Arial"/>
          <w:spacing w:val="2"/>
          <w:sz w:val="24"/>
          <w:szCs w:val="24"/>
          <w:lang w:eastAsia="ru-RU"/>
        </w:rPr>
        <w:t>а также настоящим Порядком.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2. Создание координационных или совещательных органов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2.1. Координационные или совещательные органы создаются при администрации</w:t>
      </w:r>
      <w:r w:rsidR="006378BD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Песчаного сельского поселения</w:t>
      </w:r>
      <w:r w:rsidR="009F64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(далее - Администрация).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2.2. Образование координационных или совещательных органов утверждается постановлением Администрации. </w:t>
      </w: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Решения Администрации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либо обнародованию в установленном порядке, а также размещению на официальном Интернет-портале </w:t>
      </w:r>
      <w:r w:rsidR="003C7BB3" w:rsidRPr="009F64C5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поселения.</w:t>
      </w:r>
      <w:proofErr w:type="gramEnd"/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3. Цели создания координационных или совещательных органов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3.1. Координационные или совещательные органы создаются в целях:</w:t>
      </w:r>
    </w:p>
    <w:p w:rsidR="00CB4C34" w:rsidRPr="009F64C5" w:rsidRDefault="00CB4C34" w:rsidP="00373E5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CB4C34" w:rsidRPr="009F64C5" w:rsidRDefault="00CB4C34" w:rsidP="00373E5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CB4C34" w:rsidRPr="009F64C5" w:rsidRDefault="00CB4C34" w:rsidP="00373E5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проведения общественной экспертизы проектов муниципальных правовых актов</w:t>
      </w:r>
      <w:r w:rsidR="006378BD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Песчаного сельского поселения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, регулирующих развитие малого и среднего предпринимательства;</w:t>
      </w:r>
    </w:p>
    <w:p w:rsidR="00CB4C34" w:rsidRPr="009F64C5" w:rsidRDefault="00CB4C34" w:rsidP="00373E58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выработки рекомендаций органам исполнительной власти Краснодар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softHyphen/>
        <w:t>ского края и органам местного самоуправления при определении приоритетов в области развития малого и среднего предпринимательства;</w:t>
      </w:r>
    </w:p>
    <w:p w:rsidR="00CB4C34" w:rsidRPr="009F64C5" w:rsidRDefault="00CB4C34" w:rsidP="00373E5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3.2. Оказание имущественной поддержки субъектам малого и среднего предпринимательства при передаче прав владения и (или) пользования имуществом осуществляется с участием координационных или совещательных органов.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4. Требования, предъявляемые при создании координационного или совещательного органа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4.1. Координационные или совещательные органы могут быть созданы по инициативе Администрации, группы субъектов малого и среднего предпринимательства, зарегистрированных и осуществляющих предпринимательскую деятельность на территории </w:t>
      </w:r>
      <w:r w:rsidR="006378BD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Песчаного сельского поселения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в количестве не менее десяти человек, некоммерческой организации, выражающей интересы субъектов малого и среднего предпринимательства, организации, образующей инфраструктуру поддержки субъектов малого и среднего предпринимательства.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4.2. Лица, заинтересованные в создании координационного или совещательного органа, направляют оформленные в письменной форме предложения о создании координационного или совещательного органа в Администрацию.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Направляемые предложения должны содержать обоснование необходимости создания координационного или совещательного органа, основные направления деятельности указанного органа, а также предлагаемые группой субъектов из своего числа, другими инициаторами из числа сотрудников, участников (учредителей) или членов органов управления кандидатуры в состав координационного или совещательного органа.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К предложениям некоммерческая организация, выражающая интересы субъектов малого и среднего предпринимательства, и (или) организация, образующая инфраструктуру поддержки субъектов малого и среднего предпринимательства, вправе по собственной инициативе, представить: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копии учредительных документов или выписки из таких документов, содержащие сведения о характере деятельности и организационно-правовой форме, заверенные руководителем юридического лица;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копию выписки из Единого государственного реестра юридических лиц, заверенную руководителем юридического лица, полученную не ранее чем за один месяц до даты обращения.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В случае не предоставления выписок из Единого государственного реестра юридических лиц, Администрация запрашивает их самостоятельно.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К предложениям инициативной группы должен быть приложен протокол собрания инициативной группы по вопросу создания координационного или совещательного органа.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4.3. Поступившие от инициаторов предложения в адрес Администрации подлежат рассмотрению в течение месяца.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Администрация рассматривает поступившие предложения на предмет соответствия установленным пунктами 1, 2 настоящего раздела требованиям, а также наличия (отсутствия) дублирующих полномочий органов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  <w:proofErr w:type="gramEnd"/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По итогам рассмотрения предложения о создании координационного или совещательного органа Администрация принимает решение о целесообразности создания координационного или совещательного органа или об отказе в создании такого органа.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Основаниями для отказа в создании координационного или совещательного органа являются: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направление предложения инициатором, не указанным в пункте 1 настоящего раздела;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направление инициатором предложения, не соответствующего требованиям, установленным пунктом 2 настоящего раздела;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наличие в представленных документах неполной или недостоверной информации;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наличие дублирующих полномочий органов местного самоуправления (их должностных лиц) или действующих координационных или совещательных органов заявленным направлениям деятельности предлагаемого к созданию органа.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О принятом решении по вопросу создания координационного или совещательного органа инициатор обращения уведомляется в письменной форме в течение месяца с момента его поступления в адрес Администрации.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4.4. </w:t>
      </w: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координационного или совещательного органа могут входить должностные лица органов местного самоуправления и органов государственной власти по согласованию; члены некоммерческих организаций, выражающих интересы субъектов малого и среднего предпринимательства, должностные лица или члены организаций, образующих инфраструктуру поддержки субъектов малого и среднего предпринимательства; субъекты малого и среднего предпринимательства, зарегистрированные и осуществляющие деятельность на территории </w:t>
      </w:r>
      <w:r w:rsidR="003C7BB3" w:rsidRPr="009F64C5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поселения.</w:t>
      </w:r>
      <w:proofErr w:type="gramEnd"/>
      <w:r w:rsidR="003C7BB3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>Субъекты малого и среднего предпринимательства, члены некоммерческих организаций, выражающих интересы субъектов малого и среднего предпринимательства, должностные лица или члены организаций, образующих инфраструктуру поддержки субъектов малого и среднего предпринимательства, включаются в состав координационного или совещательного органа по заявительному принципу.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Администрация обеспечивает участие членов некоммерческих организаций, выражающих интересы субъектов малого и среднего предпринимательства, должностных лиц или членов организаций, образующих инфраструктуру поддержки субъектов малого и среднего предпринимательства, субъектов малого и среднего предпринимательства, в работе координационных или совещательных органов в количестве не менее двух третей от общего числа членов указанных координационных или совещательных органов.</w:t>
      </w:r>
      <w:proofErr w:type="gramEnd"/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4.5. Положение, состав координационного или совещательного органа, а также вносимые в них изменения утверждаются муниципальными правовыми актами Администрации в форме постановления.</w:t>
      </w:r>
    </w:p>
    <w:p w:rsidR="00CB4C34" w:rsidRPr="009F64C5" w:rsidRDefault="00CB4C34" w:rsidP="00373E5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4.6. Председателем координационного или совещательного органа является </w:t>
      </w:r>
      <w:proofErr w:type="gramStart"/>
      <w:r w:rsidR="003C7BB3" w:rsidRPr="009F64C5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="003C7BB3"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 Песчаного сельского поселения.</w:t>
      </w:r>
    </w:p>
    <w:p w:rsidR="00CB4C34" w:rsidRPr="009F64C5" w:rsidRDefault="00CB4C34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4C34" w:rsidRPr="009F64C5" w:rsidRDefault="00CB4C34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5D73" w:rsidRPr="009F64C5" w:rsidRDefault="003C7BB3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 обязанности главы</w:t>
      </w:r>
    </w:p>
    <w:p w:rsidR="003C7BB3" w:rsidRPr="009F64C5" w:rsidRDefault="003C7BB3" w:rsidP="00373E5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Песчаного сельского поселения</w:t>
      </w:r>
    </w:p>
    <w:p w:rsidR="003C7BB3" w:rsidRPr="009F64C5" w:rsidRDefault="003C7BB3" w:rsidP="00373E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64C5">
        <w:rPr>
          <w:rFonts w:ascii="Arial" w:eastAsia="Times New Roman" w:hAnsi="Arial" w:cs="Arial"/>
          <w:sz w:val="24"/>
          <w:szCs w:val="24"/>
          <w:lang w:eastAsia="ru-RU"/>
        </w:rPr>
        <w:t>Тбилисского района</w:t>
      </w:r>
      <w:r w:rsidR="009F64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64C5">
        <w:rPr>
          <w:rFonts w:ascii="Arial" w:eastAsia="Times New Roman" w:hAnsi="Arial" w:cs="Arial"/>
          <w:sz w:val="24"/>
          <w:szCs w:val="24"/>
          <w:lang w:eastAsia="ru-RU"/>
        </w:rPr>
        <w:t xml:space="preserve">Н.В. </w:t>
      </w:r>
      <w:proofErr w:type="spellStart"/>
      <w:r w:rsidRPr="009F64C5">
        <w:rPr>
          <w:rFonts w:ascii="Arial" w:eastAsia="Times New Roman" w:hAnsi="Arial" w:cs="Arial"/>
          <w:sz w:val="24"/>
          <w:szCs w:val="24"/>
          <w:lang w:eastAsia="ru-RU"/>
        </w:rPr>
        <w:t>Палатина</w:t>
      </w:r>
      <w:proofErr w:type="spellEnd"/>
    </w:p>
    <w:sectPr w:rsidR="003C7BB3" w:rsidRPr="009F64C5" w:rsidSect="00EB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40E7"/>
    <w:multiLevelType w:val="hybridMultilevel"/>
    <w:tmpl w:val="52CE09E4"/>
    <w:lvl w:ilvl="0" w:tplc="FF3E84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C8F4F8F"/>
    <w:multiLevelType w:val="hybridMultilevel"/>
    <w:tmpl w:val="EF869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C34"/>
    <w:rsid w:val="00120CDA"/>
    <w:rsid w:val="001B64C2"/>
    <w:rsid w:val="002436C9"/>
    <w:rsid w:val="00286E8E"/>
    <w:rsid w:val="002A1183"/>
    <w:rsid w:val="00373E58"/>
    <w:rsid w:val="003C7BB3"/>
    <w:rsid w:val="00437067"/>
    <w:rsid w:val="005118D1"/>
    <w:rsid w:val="006378BD"/>
    <w:rsid w:val="00740649"/>
    <w:rsid w:val="009549D9"/>
    <w:rsid w:val="009C0C82"/>
    <w:rsid w:val="009F64C5"/>
    <w:rsid w:val="00A32FED"/>
    <w:rsid w:val="00CB4C34"/>
    <w:rsid w:val="00E04815"/>
    <w:rsid w:val="00EB5D73"/>
    <w:rsid w:val="00EE204E"/>
    <w:rsid w:val="00F152CE"/>
    <w:rsid w:val="00F2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B4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CB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B4C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36C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370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19</cp:revision>
  <cp:lastPrinted>2018-04-04T08:20:00Z</cp:lastPrinted>
  <dcterms:created xsi:type="dcterms:W3CDTF">2018-03-15T09:19:00Z</dcterms:created>
  <dcterms:modified xsi:type="dcterms:W3CDTF">2018-05-10T07:59:00Z</dcterms:modified>
</cp:coreProperties>
</file>