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32D5D">
        <w:rPr>
          <w:rFonts w:ascii="Times New Roman" w:hAnsi="Times New Roman" w:cs="Times New Roman"/>
          <w:b/>
          <w:sz w:val="28"/>
          <w:szCs w:val="28"/>
        </w:rPr>
        <w:t>29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D5D">
        <w:rPr>
          <w:rFonts w:ascii="Times New Roman" w:hAnsi="Times New Roman" w:cs="Times New Roman"/>
          <w:b/>
          <w:sz w:val="28"/>
          <w:szCs w:val="28"/>
        </w:rPr>
        <w:t>мая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3147FC">
        <w:rPr>
          <w:rFonts w:ascii="Times New Roman" w:hAnsi="Times New Roman" w:cs="Times New Roman"/>
          <w:sz w:val="28"/>
          <w:szCs w:val="28"/>
        </w:rPr>
        <w:t>О принятии устава Тбилисского сельского поселения Тбилисского района</w:t>
      </w:r>
      <w:r w:rsidR="00E16634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374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3147FC">
        <w:rPr>
          <w:rFonts w:ascii="Times New Roman" w:hAnsi="Times New Roman" w:cs="Times New Roman"/>
          <w:sz w:val="28"/>
          <w:szCs w:val="28"/>
        </w:rPr>
        <w:t>«О принятии устава Тбилисского сельского поселения Тбилисского района»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C96215">
        <w:rPr>
          <w:rFonts w:ascii="Times New Roman" w:hAnsi="Times New Roman" w:cs="Times New Roman"/>
          <w:sz w:val="28"/>
          <w:szCs w:val="28"/>
        </w:rPr>
        <w:t xml:space="preserve"> </w:t>
      </w:r>
      <w:r w:rsidR="00645B85">
        <w:rPr>
          <w:rFonts w:ascii="Times New Roman" w:hAnsi="Times New Roman" w:cs="Times New Roman"/>
          <w:sz w:val="28"/>
          <w:szCs w:val="28"/>
        </w:rPr>
        <w:t xml:space="preserve">делопроизводства и организационно-кадровой работы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8139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147FC">
        <w:rPr>
          <w:rFonts w:ascii="Times New Roman" w:hAnsi="Times New Roman" w:cs="Times New Roman"/>
          <w:sz w:val="28"/>
          <w:szCs w:val="28"/>
        </w:rPr>
        <w:t>«О принятии устава Тбилисского сельского поселения Тбилисского района»</w:t>
      </w:r>
      <w:bookmarkStart w:id="0" w:name="_GoBack"/>
      <w:bookmarkEnd w:id="0"/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E86A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147FC"/>
    <w:rsid w:val="00322FAF"/>
    <w:rsid w:val="00361A9B"/>
    <w:rsid w:val="00374971"/>
    <w:rsid w:val="003B552A"/>
    <w:rsid w:val="003E10B2"/>
    <w:rsid w:val="003E5A97"/>
    <w:rsid w:val="00417BEB"/>
    <w:rsid w:val="00442AD8"/>
    <w:rsid w:val="00475635"/>
    <w:rsid w:val="00480CFB"/>
    <w:rsid w:val="004B13D1"/>
    <w:rsid w:val="004C7161"/>
    <w:rsid w:val="004F223C"/>
    <w:rsid w:val="004F5E92"/>
    <w:rsid w:val="0051374A"/>
    <w:rsid w:val="005316A7"/>
    <w:rsid w:val="005356C8"/>
    <w:rsid w:val="00554AFF"/>
    <w:rsid w:val="00590D47"/>
    <w:rsid w:val="006358C4"/>
    <w:rsid w:val="00645B85"/>
    <w:rsid w:val="0065673E"/>
    <w:rsid w:val="006761FD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8139A4"/>
    <w:rsid w:val="00820886"/>
    <w:rsid w:val="00830AA1"/>
    <w:rsid w:val="00842C52"/>
    <w:rsid w:val="0084649F"/>
    <w:rsid w:val="00877AA4"/>
    <w:rsid w:val="008F3B4D"/>
    <w:rsid w:val="008F7A83"/>
    <w:rsid w:val="009974DA"/>
    <w:rsid w:val="009C1E3E"/>
    <w:rsid w:val="009C2F07"/>
    <w:rsid w:val="00A1172A"/>
    <w:rsid w:val="00A53AC0"/>
    <w:rsid w:val="00A91245"/>
    <w:rsid w:val="00AD534F"/>
    <w:rsid w:val="00AF4ECD"/>
    <w:rsid w:val="00B32D5D"/>
    <w:rsid w:val="00B57C04"/>
    <w:rsid w:val="00BA61F7"/>
    <w:rsid w:val="00C15EB6"/>
    <w:rsid w:val="00C209F3"/>
    <w:rsid w:val="00C96215"/>
    <w:rsid w:val="00CA60DB"/>
    <w:rsid w:val="00D06B66"/>
    <w:rsid w:val="00D3603B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A1776"/>
    <w:rsid w:val="00EA379C"/>
    <w:rsid w:val="00ED6BD4"/>
    <w:rsid w:val="00EE05AF"/>
    <w:rsid w:val="00F471DA"/>
    <w:rsid w:val="00F5459F"/>
    <w:rsid w:val="00F74A6F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E400-BBA6-474D-9574-A6562794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2018-07-03T12:42:00Z</cp:lastPrinted>
  <dcterms:created xsi:type="dcterms:W3CDTF">2018-07-03T12:45:00Z</dcterms:created>
  <dcterms:modified xsi:type="dcterms:W3CDTF">2018-07-03T12:45:00Z</dcterms:modified>
</cp:coreProperties>
</file>