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86" w:rsidRDefault="00EB7A23" w:rsidP="00EB7A23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A1586" w:rsidRDefault="003A1586" w:rsidP="004541A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A1586" w:rsidRDefault="003A1586" w:rsidP="004541A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0D68CA" w:rsidRDefault="000D68CA" w:rsidP="000D68CA">
      <w:pPr>
        <w:ind w:hanging="14"/>
        <w:jc w:val="both"/>
        <w:rPr>
          <w:rFonts w:cs="Tahoma"/>
          <w:sz w:val="28"/>
          <w:szCs w:val="28"/>
        </w:rPr>
      </w:pPr>
    </w:p>
    <w:p w:rsidR="000D68CA" w:rsidRDefault="000D68CA" w:rsidP="000D68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0D68CA" w:rsidRDefault="000D68CA" w:rsidP="000D68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0D68CA" w:rsidRDefault="000D68CA" w:rsidP="000D68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ПЕСЧАНОГО СЕЛЬСКОГО ПОСЕЛЕНИЯ</w:t>
      </w:r>
    </w:p>
    <w:p w:rsidR="000D68CA" w:rsidRDefault="000D68CA" w:rsidP="000D68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0D68CA" w:rsidRDefault="000D68CA" w:rsidP="000D68CA">
      <w:pPr>
        <w:jc w:val="center"/>
        <w:rPr>
          <w:rFonts w:ascii="Arial" w:hAnsi="Arial" w:cs="Arial"/>
        </w:rPr>
      </w:pPr>
    </w:p>
    <w:p w:rsidR="000D68CA" w:rsidRDefault="000D68CA" w:rsidP="000D68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0D68CA" w:rsidRDefault="000D68CA" w:rsidP="000D68CA">
      <w:pPr>
        <w:jc w:val="center"/>
        <w:rPr>
          <w:rFonts w:ascii="Arial" w:hAnsi="Arial" w:cs="Arial"/>
        </w:rPr>
      </w:pPr>
    </w:p>
    <w:p w:rsidR="000D68CA" w:rsidRDefault="000D68CA" w:rsidP="000D68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7A23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 2</w:t>
      </w:r>
      <w:r w:rsidR="00EB7A23">
        <w:rPr>
          <w:rFonts w:ascii="Arial" w:hAnsi="Arial" w:cs="Arial"/>
        </w:rPr>
        <w:t>014 года                     № ___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х. </w:t>
      </w:r>
      <w:proofErr w:type="gramStart"/>
      <w:r>
        <w:rPr>
          <w:rFonts w:ascii="Arial" w:hAnsi="Arial" w:cs="Arial"/>
        </w:rPr>
        <w:t>Песчаный</w:t>
      </w:r>
      <w:proofErr w:type="gramEnd"/>
      <w:r>
        <w:rPr>
          <w:rFonts w:ascii="Arial" w:hAnsi="Arial" w:cs="Arial"/>
        </w:rPr>
        <w:t xml:space="preserve">                        </w:t>
      </w:r>
    </w:p>
    <w:p w:rsidR="003A1586" w:rsidRDefault="003A1586" w:rsidP="004541A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A1586" w:rsidRDefault="003A1586" w:rsidP="004541A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A1586" w:rsidRPr="000D68CA" w:rsidRDefault="003A1586" w:rsidP="004541A8">
      <w:pPr>
        <w:autoSpaceDE w:val="0"/>
        <w:autoSpaceDN w:val="0"/>
        <w:adjustRightInd w:val="0"/>
        <w:ind w:firstLine="540"/>
        <w:jc w:val="center"/>
        <w:outlineLvl w:val="2"/>
        <w:rPr>
          <w:rFonts w:ascii="Arial" w:hAnsi="Arial" w:cs="Arial"/>
          <w:sz w:val="32"/>
          <w:szCs w:val="32"/>
        </w:rPr>
      </w:pPr>
    </w:p>
    <w:p w:rsidR="00116BBC" w:rsidRPr="000D68CA" w:rsidRDefault="00116BBC" w:rsidP="004541A8">
      <w:pPr>
        <w:autoSpaceDE w:val="0"/>
        <w:autoSpaceDN w:val="0"/>
        <w:adjustRightInd w:val="0"/>
        <w:ind w:firstLine="540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  <w:r w:rsidRPr="000D68CA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Песчаного сельского поселения Тбилисского района от 09 ноября 2012 года № 320 «О земельном налоге на территории Песчаного сельского поселения Тбилисского района»</w:t>
      </w:r>
    </w:p>
    <w:p w:rsidR="00116BBC" w:rsidRPr="000D68CA" w:rsidRDefault="00116BBC" w:rsidP="004541A8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</w:p>
    <w:p w:rsidR="00116BBC" w:rsidRPr="000D68CA" w:rsidRDefault="00116BBC" w:rsidP="004541A8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</w:p>
    <w:p w:rsidR="00116BBC" w:rsidRPr="000D68CA" w:rsidRDefault="00116BBC" w:rsidP="004541A8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</w:p>
    <w:p w:rsidR="00116BBC" w:rsidRPr="000D68CA" w:rsidRDefault="00116BBC" w:rsidP="000755F3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0D68CA">
        <w:rPr>
          <w:rFonts w:ascii="Arial" w:hAnsi="Arial" w:cs="Arial"/>
        </w:rPr>
        <w:tab/>
      </w:r>
      <w:proofErr w:type="gramStart"/>
      <w:r w:rsidRPr="000D68CA">
        <w:rPr>
          <w:rFonts w:ascii="Arial" w:hAnsi="Arial" w:cs="Arial"/>
        </w:rPr>
        <w:t xml:space="preserve">В целях приведения в соответствие с Федеральными  законами Российской Федерации: от 2 декабря 2013 года № 334-ФЗ "О внесении изменений часть вторую Налогового кодекса Российской Федерации и статью 5 Закона Российской Федерации "О налогах на имущество физических лиц ", </w:t>
      </w:r>
      <w:r w:rsidR="000D68CA">
        <w:rPr>
          <w:rFonts w:ascii="Arial" w:hAnsi="Arial" w:cs="Arial"/>
        </w:rPr>
        <w:t xml:space="preserve"> от 4 октября 2014 года</w:t>
      </w:r>
      <w:r w:rsidRPr="000D68CA">
        <w:rPr>
          <w:rFonts w:ascii="Arial" w:hAnsi="Arial" w:cs="Arial"/>
        </w:rPr>
        <w:t xml:space="preserve"> N 284-ФЗ "О внесении изменений в статьи 12 и 85 части первой и часть вторую Налогового кодекса Российской</w:t>
      </w:r>
      <w:proofErr w:type="gramEnd"/>
      <w:r w:rsidRPr="000D68CA">
        <w:rPr>
          <w:rFonts w:ascii="Arial" w:hAnsi="Arial" w:cs="Arial"/>
        </w:rPr>
        <w:t xml:space="preserve"> Федерации и признании утратившим силу Закона Российской Федерации "О нало</w:t>
      </w:r>
      <w:r w:rsidR="000D68CA">
        <w:rPr>
          <w:rFonts w:ascii="Arial" w:hAnsi="Arial" w:cs="Arial"/>
        </w:rPr>
        <w:t>гах на имущество физических лиц</w:t>
      </w:r>
      <w:r w:rsidRPr="000D68CA">
        <w:rPr>
          <w:rFonts w:ascii="Arial" w:hAnsi="Arial" w:cs="Arial"/>
        </w:rPr>
        <w:t xml:space="preserve"> "</w:t>
      </w:r>
      <w:r w:rsidR="000D68CA">
        <w:rPr>
          <w:rFonts w:ascii="Arial" w:hAnsi="Arial" w:cs="Arial"/>
        </w:rPr>
        <w:t>,</w:t>
      </w:r>
      <w:r w:rsidRPr="000D68CA">
        <w:rPr>
          <w:rFonts w:ascii="Arial" w:hAnsi="Arial" w:cs="Arial"/>
        </w:rPr>
        <w:t xml:space="preserve"> руководствуясь статьями  26 и 66 устава Песчаного сельского поселения Тбилисского района, Совет Песчаного сельского поселения  </w:t>
      </w:r>
      <w:proofErr w:type="gramStart"/>
      <w:r w:rsidRPr="000D68CA">
        <w:rPr>
          <w:rFonts w:ascii="Arial" w:hAnsi="Arial" w:cs="Arial"/>
        </w:rPr>
        <w:t>р</w:t>
      </w:r>
      <w:proofErr w:type="gramEnd"/>
      <w:r w:rsidRPr="000D68CA">
        <w:rPr>
          <w:rFonts w:ascii="Arial" w:hAnsi="Arial" w:cs="Arial"/>
        </w:rPr>
        <w:t xml:space="preserve"> е ш и л:</w:t>
      </w:r>
    </w:p>
    <w:p w:rsidR="00116BBC" w:rsidRPr="000D68CA" w:rsidRDefault="00116BBC" w:rsidP="000755F3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0D68CA">
        <w:rPr>
          <w:rFonts w:ascii="Arial" w:hAnsi="Arial" w:cs="Arial"/>
        </w:rPr>
        <w:tab/>
        <w:t>1. Внести в решение Совета Песчаного сельского поселения Тбилисского района от 09 ноября 2012 года № 320 «О земельном налоге на территории Песчаного сельского поселения Тбилисского района» следующие изменения.</w:t>
      </w:r>
    </w:p>
    <w:p w:rsidR="00116BBC" w:rsidRPr="000D68CA" w:rsidRDefault="00116BBC" w:rsidP="000755F3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0D68CA">
        <w:rPr>
          <w:rFonts w:ascii="Arial" w:hAnsi="Arial" w:cs="Arial"/>
        </w:rPr>
        <w:t xml:space="preserve">  1.1. Подпункт 3 пункта 3 указанного решения исключить.</w:t>
      </w:r>
    </w:p>
    <w:p w:rsidR="00116BBC" w:rsidRPr="000D68CA" w:rsidRDefault="00116BBC" w:rsidP="000755F3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0D68CA">
        <w:rPr>
          <w:rFonts w:ascii="Arial" w:hAnsi="Arial" w:cs="Arial"/>
        </w:rPr>
        <w:t xml:space="preserve">  2. Опубликовать настоящее решение в газете «</w:t>
      </w:r>
      <w:proofErr w:type="spellStart"/>
      <w:r w:rsidRPr="000D68CA">
        <w:rPr>
          <w:rFonts w:ascii="Arial" w:hAnsi="Arial" w:cs="Arial"/>
        </w:rPr>
        <w:t>Прикубанские</w:t>
      </w:r>
      <w:proofErr w:type="spellEnd"/>
      <w:r w:rsidRPr="000D68CA">
        <w:rPr>
          <w:rFonts w:ascii="Arial" w:hAnsi="Arial" w:cs="Arial"/>
        </w:rPr>
        <w:t xml:space="preserve"> огни».</w:t>
      </w:r>
    </w:p>
    <w:p w:rsidR="00116BBC" w:rsidRPr="000D68CA" w:rsidRDefault="00116BBC" w:rsidP="004541A8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0D68CA">
        <w:rPr>
          <w:rFonts w:ascii="Arial" w:hAnsi="Arial" w:cs="Arial"/>
        </w:rPr>
        <w:t xml:space="preserve">  3.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116BBC" w:rsidRPr="000D68CA" w:rsidRDefault="00116BBC" w:rsidP="004541A8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0D68CA">
        <w:rPr>
          <w:rFonts w:ascii="Arial" w:hAnsi="Arial" w:cs="Arial"/>
          <w:sz w:val="24"/>
          <w:szCs w:val="24"/>
        </w:rPr>
        <w:t xml:space="preserve">                              </w:t>
      </w:r>
      <w:r w:rsidRPr="000D68CA">
        <w:rPr>
          <w:rFonts w:ascii="Arial" w:hAnsi="Arial" w:cs="Arial"/>
          <w:sz w:val="24"/>
          <w:szCs w:val="24"/>
        </w:rPr>
        <w:tab/>
      </w:r>
      <w:r w:rsidRPr="000D68CA">
        <w:rPr>
          <w:rFonts w:ascii="Arial" w:hAnsi="Arial" w:cs="Arial"/>
          <w:sz w:val="24"/>
          <w:szCs w:val="24"/>
        </w:rPr>
        <w:tab/>
        <w:t xml:space="preserve"> </w:t>
      </w:r>
      <w:r w:rsidRPr="000D68CA">
        <w:rPr>
          <w:rFonts w:ascii="Arial" w:hAnsi="Arial" w:cs="Arial"/>
          <w:sz w:val="24"/>
          <w:szCs w:val="24"/>
        </w:rPr>
        <w:tab/>
      </w:r>
      <w:r w:rsidRPr="000D68CA">
        <w:rPr>
          <w:rFonts w:ascii="Arial" w:hAnsi="Arial" w:cs="Arial"/>
          <w:sz w:val="24"/>
          <w:szCs w:val="24"/>
        </w:rPr>
        <w:tab/>
      </w:r>
    </w:p>
    <w:p w:rsidR="00116BBC" w:rsidRPr="000D68CA" w:rsidRDefault="00116BBC" w:rsidP="004541A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D68CA" w:rsidRDefault="000D68CA" w:rsidP="004541A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6BBC" w:rsidRPr="000D68CA">
        <w:rPr>
          <w:rFonts w:ascii="Arial" w:hAnsi="Arial" w:cs="Arial"/>
          <w:sz w:val="24"/>
          <w:szCs w:val="24"/>
        </w:rPr>
        <w:t xml:space="preserve">Глава </w:t>
      </w:r>
    </w:p>
    <w:p w:rsidR="000D68CA" w:rsidRDefault="000D68CA" w:rsidP="004541A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6BBC" w:rsidRPr="000D68CA">
        <w:rPr>
          <w:rFonts w:ascii="Arial" w:hAnsi="Arial" w:cs="Arial"/>
          <w:sz w:val="24"/>
          <w:szCs w:val="24"/>
        </w:rPr>
        <w:t>Песчаного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="00116BBC" w:rsidRPr="000D68CA">
        <w:rPr>
          <w:rFonts w:ascii="Arial" w:hAnsi="Arial" w:cs="Arial"/>
          <w:sz w:val="24"/>
          <w:szCs w:val="24"/>
        </w:rPr>
        <w:t xml:space="preserve">поселения </w:t>
      </w:r>
    </w:p>
    <w:p w:rsidR="000D68CA" w:rsidRDefault="000D68CA" w:rsidP="004541A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6BBC" w:rsidRPr="000D68CA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</w:t>
      </w:r>
    </w:p>
    <w:p w:rsidR="00116BBC" w:rsidRPr="000D68CA" w:rsidRDefault="000D68CA" w:rsidP="004541A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6BBC" w:rsidRPr="000D68CA">
        <w:rPr>
          <w:rFonts w:ascii="Arial" w:hAnsi="Arial" w:cs="Arial"/>
          <w:sz w:val="24"/>
          <w:szCs w:val="24"/>
        </w:rPr>
        <w:t>Е.В. Грушин</w:t>
      </w:r>
    </w:p>
    <w:p w:rsidR="00116BBC" w:rsidRPr="000D68CA" w:rsidRDefault="00116BBC">
      <w:pPr>
        <w:rPr>
          <w:rFonts w:ascii="Arial" w:hAnsi="Arial" w:cs="Arial"/>
        </w:rPr>
      </w:pPr>
    </w:p>
    <w:sectPr w:rsidR="00116BBC" w:rsidRPr="000D68CA" w:rsidSect="000755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1A8"/>
    <w:rsid w:val="000755F3"/>
    <w:rsid w:val="000D68CA"/>
    <w:rsid w:val="000F1DAD"/>
    <w:rsid w:val="00116BBC"/>
    <w:rsid w:val="00215F38"/>
    <w:rsid w:val="00374DB8"/>
    <w:rsid w:val="003A1586"/>
    <w:rsid w:val="004541A8"/>
    <w:rsid w:val="00596F6F"/>
    <w:rsid w:val="005C1B96"/>
    <w:rsid w:val="00690D50"/>
    <w:rsid w:val="006F06E8"/>
    <w:rsid w:val="00930B63"/>
    <w:rsid w:val="00AA2AE0"/>
    <w:rsid w:val="00E56E0A"/>
    <w:rsid w:val="00EB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41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rsid w:val="000755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Песчаный</dc:creator>
  <cp:keywords/>
  <dc:description/>
  <cp:lastModifiedBy>1</cp:lastModifiedBy>
  <cp:revision>11</cp:revision>
  <cp:lastPrinted>2014-10-27T08:38:00Z</cp:lastPrinted>
  <dcterms:created xsi:type="dcterms:W3CDTF">2014-10-11T07:03:00Z</dcterms:created>
  <dcterms:modified xsi:type="dcterms:W3CDTF">2014-11-05T12:35:00Z</dcterms:modified>
</cp:coreProperties>
</file>