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B10ADA">
        <w:rPr>
          <w:sz w:val="24"/>
          <w:szCs w:val="24"/>
        </w:rPr>
        <w:t>Проект</w:t>
      </w:r>
      <w:bookmarkStart w:id="0" w:name="_GoBack"/>
      <w:bookmarkEnd w:id="0"/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10ADA">
        <w:rPr>
          <w:sz w:val="24"/>
          <w:szCs w:val="24"/>
        </w:rPr>
        <w:t>КРАСНОДАРСКИЙ КРАЙ</w:t>
      </w: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10ADA">
        <w:rPr>
          <w:sz w:val="24"/>
          <w:szCs w:val="24"/>
        </w:rPr>
        <w:t>ТБИЛИССКИЙ РАЙОН</w:t>
      </w: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10ADA">
        <w:rPr>
          <w:sz w:val="24"/>
          <w:szCs w:val="24"/>
        </w:rPr>
        <w:t>СОВЕТ МУНИЦИПАЛЬНОГО ОБРАЗОВАНИЯ</w:t>
      </w: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10ADA">
        <w:rPr>
          <w:sz w:val="24"/>
          <w:szCs w:val="24"/>
        </w:rPr>
        <w:t>ТБИЛИССКИЙ РАЙОН</w:t>
      </w: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10ADA">
        <w:rPr>
          <w:sz w:val="24"/>
          <w:szCs w:val="24"/>
        </w:rPr>
        <w:t>РЕШЕНИЕ</w:t>
      </w: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10ADA" w:rsidRPr="00B10ADA" w:rsidRDefault="00B10ADA" w:rsidP="00B10AD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B10ADA">
        <w:rPr>
          <w:sz w:val="24"/>
          <w:szCs w:val="24"/>
        </w:rPr>
        <w:t xml:space="preserve">_______ 2016 года </w:t>
      </w:r>
      <w:r w:rsidRPr="00B10ADA">
        <w:rPr>
          <w:sz w:val="24"/>
          <w:szCs w:val="24"/>
        </w:rPr>
        <w:tab/>
      </w:r>
      <w:r w:rsidRPr="00B10ADA">
        <w:rPr>
          <w:sz w:val="24"/>
          <w:szCs w:val="24"/>
        </w:rPr>
        <w:tab/>
      </w:r>
      <w:r w:rsidRPr="00B10ADA">
        <w:rPr>
          <w:sz w:val="24"/>
          <w:szCs w:val="24"/>
        </w:rPr>
        <w:tab/>
        <w:t xml:space="preserve">№ ____ </w:t>
      </w:r>
      <w:r w:rsidRPr="00B10ADA">
        <w:rPr>
          <w:sz w:val="24"/>
          <w:szCs w:val="24"/>
        </w:rPr>
        <w:tab/>
      </w:r>
      <w:r w:rsidRPr="00B10ADA">
        <w:rPr>
          <w:sz w:val="24"/>
          <w:szCs w:val="24"/>
        </w:rPr>
        <w:tab/>
      </w:r>
      <w:r w:rsidRPr="00B10ADA">
        <w:rPr>
          <w:sz w:val="24"/>
          <w:szCs w:val="24"/>
        </w:rPr>
        <w:tab/>
      </w:r>
      <w:proofErr w:type="spellStart"/>
      <w:r w:rsidRPr="00B10ADA">
        <w:rPr>
          <w:sz w:val="24"/>
          <w:szCs w:val="24"/>
        </w:rPr>
        <w:t>ст-ца</w:t>
      </w:r>
      <w:proofErr w:type="spellEnd"/>
      <w:r w:rsidRPr="00B10ADA">
        <w:rPr>
          <w:sz w:val="24"/>
          <w:szCs w:val="24"/>
        </w:rPr>
        <w:t xml:space="preserve"> </w:t>
      </w:r>
      <w:proofErr w:type="gramStart"/>
      <w:r w:rsidRPr="00B10ADA">
        <w:rPr>
          <w:sz w:val="24"/>
          <w:szCs w:val="24"/>
        </w:rPr>
        <w:t>Тбилисская</w:t>
      </w:r>
      <w:proofErr w:type="gramEnd"/>
    </w:p>
    <w:p w:rsidR="0086044B" w:rsidRPr="0086044B" w:rsidRDefault="0086044B" w:rsidP="0086044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1F2365" w:rsidRPr="0086044B" w:rsidRDefault="001F2365" w:rsidP="0086044B">
      <w:pPr>
        <w:tabs>
          <w:tab w:val="left" w:pos="7938"/>
        </w:tabs>
        <w:spacing w:after="0" w:line="240" w:lineRule="auto"/>
        <w:jc w:val="center"/>
        <w:rPr>
          <w:b/>
          <w:sz w:val="32"/>
          <w:szCs w:val="32"/>
        </w:rPr>
      </w:pPr>
      <w:r w:rsidRPr="0086044B">
        <w:rPr>
          <w:b/>
          <w:sz w:val="32"/>
          <w:szCs w:val="32"/>
        </w:rPr>
        <w:t>О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внесении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изменений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в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решение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Совета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муниципального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образования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Тбилисский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район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от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8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ноября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2013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года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№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718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«Об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утверждении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Положения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о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денежном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содержании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муниципальных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служащих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муниципального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образования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Тбилисский</w:t>
      </w:r>
      <w:r w:rsidR="0086044B" w:rsidRPr="0086044B">
        <w:rPr>
          <w:b/>
          <w:sz w:val="32"/>
          <w:szCs w:val="32"/>
        </w:rPr>
        <w:t xml:space="preserve"> </w:t>
      </w:r>
      <w:r w:rsidRPr="0086044B">
        <w:rPr>
          <w:b/>
          <w:sz w:val="32"/>
          <w:szCs w:val="32"/>
        </w:rPr>
        <w:t>район»</w:t>
      </w:r>
    </w:p>
    <w:p w:rsidR="008140B2" w:rsidRDefault="008140B2" w:rsidP="0086044B">
      <w:pPr>
        <w:spacing w:after="0" w:line="240" w:lineRule="auto"/>
        <w:jc w:val="center"/>
        <w:rPr>
          <w:sz w:val="24"/>
          <w:szCs w:val="24"/>
        </w:rPr>
      </w:pPr>
    </w:p>
    <w:p w:rsidR="0086044B" w:rsidRPr="0086044B" w:rsidRDefault="0086044B" w:rsidP="0086044B">
      <w:pPr>
        <w:spacing w:after="0" w:line="240" w:lineRule="auto"/>
        <w:jc w:val="center"/>
        <w:rPr>
          <w:sz w:val="24"/>
          <w:szCs w:val="24"/>
        </w:rPr>
      </w:pPr>
    </w:p>
    <w:p w:rsidR="00394E13" w:rsidRPr="0086044B" w:rsidRDefault="005D58FB" w:rsidP="0086044B">
      <w:pPr>
        <w:spacing w:after="0" w:line="240" w:lineRule="auto"/>
        <w:ind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соответствии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с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решени</w:t>
      </w:r>
      <w:r w:rsidR="00DE14CB" w:rsidRPr="0086044B">
        <w:rPr>
          <w:sz w:val="24"/>
          <w:szCs w:val="24"/>
        </w:rPr>
        <w:t>ем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Совета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муниципально</w:t>
      </w:r>
      <w:r w:rsidR="00EA116E" w:rsidRPr="0086044B">
        <w:rPr>
          <w:sz w:val="24"/>
          <w:szCs w:val="24"/>
        </w:rPr>
        <w:t>го</w:t>
      </w:r>
      <w:r w:rsidR="0086044B">
        <w:rPr>
          <w:sz w:val="24"/>
          <w:szCs w:val="24"/>
        </w:rPr>
        <w:t xml:space="preserve"> </w:t>
      </w:r>
      <w:r w:rsidR="00EA116E" w:rsidRPr="0086044B">
        <w:rPr>
          <w:sz w:val="24"/>
          <w:szCs w:val="24"/>
        </w:rPr>
        <w:t>образования</w:t>
      </w:r>
      <w:r w:rsidR="0086044B">
        <w:rPr>
          <w:sz w:val="24"/>
          <w:szCs w:val="24"/>
        </w:rPr>
        <w:t xml:space="preserve"> </w:t>
      </w:r>
      <w:r w:rsidR="00EA116E"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="00EA116E" w:rsidRPr="0086044B">
        <w:rPr>
          <w:sz w:val="24"/>
          <w:szCs w:val="24"/>
        </w:rPr>
        <w:t>район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от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26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февраля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2016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года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№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64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«Об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утверждении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Положения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о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муниципальной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службе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муниципальном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образовании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="001F2365" w:rsidRPr="0086044B">
        <w:rPr>
          <w:sz w:val="24"/>
          <w:szCs w:val="24"/>
        </w:rPr>
        <w:t>район»</w:t>
      </w:r>
      <w:r w:rsidR="00DE14CB" w:rsidRPr="0086044B">
        <w:rPr>
          <w:sz w:val="24"/>
          <w:szCs w:val="24"/>
        </w:rPr>
        <w:t>,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руководствуясь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статьями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25,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60,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64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устава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муниципального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образования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район,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Совет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муниципального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образования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район</w:t>
      </w:r>
      <w:r w:rsidR="0086044B">
        <w:rPr>
          <w:sz w:val="24"/>
          <w:szCs w:val="24"/>
        </w:rPr>
        <w:t xml:space="preserve"> </w:t>
      </w:r>
      <w:r w:rsidR="00DE14CB" w:rsidRPr="0086044B">
        <w:rPr>
          <w:sz w:val="24"/>
          <w:szCs w:val="24"/>
        </w:rPr>
        <w:t>решил:</w:t>
      </w:r>
    </w:p>
    <w:p w:rsidR="00A63ECA" w:rsidRPr="0086044B" w:rsidRDefault="00DE14CB" w:rsidP="0086044B">
      <w:pPr>
        <w:spacing w:after="0" w:line="240" w:lineRule="auto"/>
        <w:ind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1.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Внести</w:t>
      </w:r>
      <w:r w:rsidR="0086044B">
        <w:rPr>
          <w:sz w:val="24"/>
          <w:szCs w:val="24"/>
        </w:rPr>
        <w:t xml:space="preserve"> </w:t>
      </w:r>
      <w:r w:rsidR="005E18BB"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решени</w:t>
      </w:r>
      <w:r w:rsidR="005E18BB" w:rsidRPr="0086044B">
        <w:rPr>
          <w:sz w:val="24"/>
          <w:szCs w:val="24"/>
        </w:rPr>
        <w:t>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Совета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муниципального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образования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район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от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8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ноября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2013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года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№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718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«Об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утверждении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Положения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денежном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содержании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муниципальных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служащих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муниципального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образования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район»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следующ</w:t>
      </w:r>
      <w:r w:rsidR="00EA116E" w:rsidRPr="0086044B">
        <w:rPr>
          <w:sz w:val="24"/>
          <w:szCs w:val="24"/>
        </w:rPr>
        <w:t>и</w:t>
      </w:r>
      <w:r w:rsidRPr="0086044B">
        <w:rPr>
          <w:sz w:val="24"/>
          <w:szCs w:val="24"/>
        </w:rPr>
        <w:t>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изменени</w:t>
      </w:r>
      <w:r w:rsidR="005E18BB" w:rsidRPr="0086044B">
        <w:rPr>
          <w:sz w:val="24"/>
          <w:szCs w:val="24"/>
        </w:rPr>
        <w:t>я</w:t>
      </w:r>
      <w:r w:rsidRPr="0086044B">
        <w:rPr>
          <w:sz w:val="24"/>
          <w:szCs w:val="24"/>
        </w:rPr>
        <w:t>:</w:t>
      </w:r>
    </w:p>
    <w:p w:rsidR="00A45F98" w:rsidRPr="0086044B" w:rsidRDefault="00A45F98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1)</w:t>
      </w:r>
      <w:r w:rsidR="0086044B">
        <w:rPr>
          <w:sz w:val="24"/>
          <w:szCs w:val="24"/>
        </w:rPr>
        <w:t xml:space="preserve"> </w:t>
      </w:r>
      <w:r w:rsidR="00394E13"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пункт</w:t>
      </w:r>
      <w:r w:rsidR="00394E13" w:rsidRPr="0086044B">
        <w:rPr>
          <w:sz w:val="24"/>
          <w:szCs w:val="24"/>
        </w:rPr>
        <w:t>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3</w:t>
      </w:r>
      <w:r w:rsidR="0086044B">
        <w:rPr>
          <w:sz w:val="24"/>
          <w:szCs w:val="24"/>
        </w:rPr>
        <w:t xml:space="preserve"> </w:t>
      </w:r>
      <w:r w:rsidR="00394E13" w:rsidRPr="0086044B">
        <w:rPr>
          <w:sz w:val="24"/>
          <w:szCs w:val="24"/>
        </w:rPr>
        <w:t>слова</w:t>
      </w:r>
      <w:r w:rsidR="0086044B">
        <w:rPr>
          <w:sz w:val="24"/>
          <w:szCs w:val="24"/>
        </w:rPr>
        <w:t xml:space="preserve"> </w:t>
      </w:r>
      <w:r w:rsidR="00394E13" w:rsidRPr="0086044B">
        <w:rPr>
          <w:sz w:val="24"/>
          <w:szCs w:val="24"/>
        </w:rPr>
        <w:t>«(</w:t>
      </w:r>
      <w:proofErr w:type="spellStart"/>
      <w:r w:rsidR="00394E13" w:rsidRPr="0086044B">
        <w:rPr>
          <w:sz w:val="24"/>
          <w:szCs w:val="24"/>
        </w:rPr>
        <w:t>Максюк</w:t>
      </w:r>
      <w:proofErr w:type="spellEnd"/>
      <w:r w:rsidR="00394E13" w:rsidRPr="0086044B">
        <w:rPr>
          <w:sz w:val="24"/>
          <w:szCs w:val="24"/>
        </w:rPr>
        <w:t>)»</w:t>
      </w:r>
      <w:r w:rsidR="0086044B">
        <w:rPr>
          <w:sz w:val="24"/>
          <w:szCs w:val="24"/>
        </w:rPr>
        <w:t xml:space="preserve"> </w:t>
      </w:r>
      <w:r w:rsidR="00394E13" w:rsidRPr="0086044B">
        <w:rPr>
          <w:sz w:val="24"/>
          <w:szCs w:val="24"/>
        </w:rPr>
        <w:t>заменить</w:t>
      </w:r>
      <w:r w:rsidR="0086044B">
        <w:rPr>
          <w:sz w:val="24"/>
          <w:szCs w:val="24"/>
        </w:rPr>
        <w:t xml:space="preserve"> </w:t>
      </w:r>
      <w:r w:rsidR="00394E13" w:rsidRPr="0086044B">
        <w:rPr>
          <w:sz w:val="24"/>
          <w:szCs w:val="24"/>
        </w:rPr>
        <w:t>словами</w:t>
      </w:r>
      <w:r w:rsidR="0086044B">
        <w:rPr>
          <w:sz w:val="24"/>
          <w:szCs w:val="24"/>
        </w:rPr>
        <w:t xml:space="preserve"> </w:t>
      </w:r>
      <w:r w:rsidR="00394E13" w:rsidRPr="0086044B">
        <w:rPr>
          <w:sz w:val="24"/>
          <w:szCs w:val="24"/>
        </w:rPr>
        <w:t>«(</w:t>
      </w:r>
      <w:proofErr w:type="spellStart"/>
      <w:r w:rsidR="00394E13" w:rsidRPr="0086044B">
        <w:rPr>
          <w:sz w:val="24"/>
          <w:szCs w:val="24"/>
        </w:rPr>
        <w:t>Глембовский</w:t>
      </w:r>
      <w:proofErr w:type="spellEnd"/>
      <w:r w:rsidR="00394E13" w:rsidRPr="0086044B">
        <w:rPr>
          <w:sz w:val="24"/>
          <w:szCs w:val="24"/>
        </w:rPr>
        <w:t>)»;</w:t>
      </w:r>
    </w:p>
    <w:p w:rsidR="00EA116E" w:rsidRPr="0086044B" w:rsidRDefault="00A45F98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2</w:t>
      </w:r>
      <w:r w:rsidR="005E18BB" w:rsidRPr="0086044B">
        <w:rPr>
          <w:sz w:val="24"/>
          <w:szCs w:val="24"/>
        </w:rPr>
        <w:t>)</w:t>
      </w:r>
      <w:r w:rsidR="0086044B">
        <w:rPr>
          <w:sz w:val="24"/>
          <w:szCs w:val="24"/>
        </w:rPr>
        <w:t xml:space="preserve"> </w:t>
      </w:r>
      <w:r w:rsidR="00EA116E"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="00EA116E" w:rsidRPr="0086044B">
        <w:rPr>
          <w:sz w:val="24"/>
          <w:szCs w:val="24"/>
        </w:rPr>
        <w:t>приложении:</w:t>
      </w:r>
    </w:p>
    <w:p w:rsidR="00A45F98" w:rsidRPr="0086044B" w:rsidRDefault="00A45F98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графе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1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«Наименование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должности»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раздела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  <w:lang w:val="en-US"/>
        </w:rPr>
        <w:t>II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приложения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№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1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к</w:t>
      </w:r>
      <w:r w:rsidR="0086044B">
        <w:rPr>
          <w:sz w:val="24"/>
          <w:szCs w:val="24"/>
        </w:rPr>
        <w:t xml:space="preserve"> </w:t>
      </w:r>
      <w:r w:rsidR="00394E13" w:rsidRPr="0086044B">
        <w:rPr>
          <w:sz w:val="24"/>
          <w:szCs w:val="24"/>
        </w:rPr>
        <w:t>П</w:t>
      </w:r>
      <w:r w:rsidRPr="0086044B">
        <w:rPr>
          <w:sz w:val="24"/>
          <w:szCs w:val="24"/>
        </w:rPr>
        <w:t>оложению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денежном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содержании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муниципальных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служащих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муниципального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образования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район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слова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«Начальник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отдела»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заменить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словами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«Главный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инспектор»</w:t>
      </w:r>
      <w:r w:rsidR="004E4E32" w:rsidRPr="0086044B">
        <w:rPr>
          <w:sz w:val="24"/>
          <w:szCs w:val="24"/>
        </w:rPr>
        <w:t>;</w:t>
      </w:r>
    </w:p>
    <w:p w:rsidR="004E4E32" w:rsidRPr="0086044B" w:rsidRDefault="004E4E32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графе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3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«Ежемесячное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денежное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поощрение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(количество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должностных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окладов)»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раздела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  <w:lang w:val="en-US"/>
        </w:rPr>
        <w:t>II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приложения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№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1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к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Положению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денежном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содержании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муниципальных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служащих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муниципального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образования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Тбилисский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район</w:t>
      </w:r>
      <w:r w:rsidR="0086044B"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цифры</w:t>
      </w:r>
      <w:r w:rsidR="0086044B">
        <w:rPr>
          <w:sz w:val="24"/>
          <w:szCs w:val="24"/>
        </w:rPr>
        <w:t xml:space="preserve"> </w:t>
      </w:r>
      <w:r w:rsidR="00A71335" w:rsidRPr="0086044B">
        <w:rPr>
          <w:sz w:val="24"/>
          <w:szCs w:val="24"/>
        </w:rPr>
        <w:t>«5,9»</w:t>
      </w:r>
      <w:r w:rsidR="0086044B">
        <w:rPr>
          <w:sz w:val="24"/>
          <w:szCs w:val="24"/>
        </w:rPr>
        <w:t xml:space="preserve"> </w:t>
      </w:r>
      <w:r w:rsidR="00A71335" w:rsidRPr="0086044B">
        <w:rPr>
          <w:sz w:val="24"/>
          <w:szCs w:val="24"/>
        </w:rPr>
        <w:t>заменить</w:t>
      </w:r>
      <w:r w:rsidR="0086044B">
        <w:rPr>
          <w:sz w:val="24"/>
          <w:szCs w:val="24"/>
        </w:rPr>
        <w:t xml:space="preserve"> </w:t>
      </w:r>
      <w:r w:rsidR="00A71335" w:rsidRPr="0086044B">
        <w:rPr>
          <w:sz w:val="24"/>
          <w:szCs w:val="24"/>
        </w:rPr>
        <w:t>цифрами</w:t>
      </w:r>
      <w:r w:rsidR="0086044B">
        <w:rPr>
          <w:sz w:val="24"/>
          <w:szCs w:val="24"/>
        </w:rPr>
        <w:t xml:space="preserve"> </w:t>
      </w:r>
      <w:r w:rsidR="00A71335" w:rsidRPr="0086044B">
        <w:rPr>
          <w:sz w:val="24"/>
          <w:szCs w:val="24"/>
        </w:rPr>
        <w:t>«4,5».</w:t>
      </w:r>
    </w:p>
    <w:p w:rsidR="00394E13" w:rsidRPr="0086044B" w:rsidRDefault="00394E13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2.</w:t>
      </w:r>
      <w:r w:rsidR="0086044B">
        <w:rPr>
          <w:sz w:val="24"/>
          <w:szCs w:val="24"/>
        </w:rPr>
        <w:t xml:space="preserve"> </w:t>
      </w:r>
      <w:r w:rsidR="0078633E" w:rsidRPr="0086044B">
        <w:rPr>
          <w:sz w:val="24"/>
          <w:szCs w:val="24"/>
        </w:rPr>
        <w:t>Р</w:t>
      </w:r>
      <w:r w:rsidRPr="0086044B">
        <w:rPr>
          <w:sz w:val="24"/>
          <w:szCs w:val="24"/>
        </w:rPr>
        <w:t>ешение</w:t>
      </w:r>
      <w:r w:rsidR="0086044B">
        <w:rPr>
          <w:sz w:val="24"/>
          <w:szCs w:val="24"/>
        </w:rPr>
        <w:t xml:space="preserve"> </w:t>
      </w:r>
      <w:r w:rsidR="008140B2" w:rsidRPr="0086044B">
        <w:rPr>
          <w:sz w:val="24"/>
          <w:szCs w:val="24"/>
        </w:rPr>
        <w:t>вступает</w:t>
      </w:r>
      <w:r w:rsidR="0086044B">
        <w:rPr>
          <w:sz w:val="24"/>
          <w:szCs w:val="24"/>
        </w:rPr>
        <w:t xml:space="preserve"> </w:t>
      </w:r>
      <w:r w:rsidR="008140B2" w:rsidRPr="0086044B">
        <w:rPr>
          <w:sz w:val="24"/>
          <w:szCs w:val="24"/>
        </w:rPr>
        <w:t>в</w:t>
      </w:r>
      <w:r w:rsidR="0086044B">
        <w:rPr>
          <w:sz w:val="24"/>
          <w:szCs w:val="24"/>
        </w:rPr>
        <w:t xml:space="preserve"> </w:t>
      </w:r>
      <w:r w:rsidR="008140B2" w:rsidRPr="0086044B">
        <w:rPr>
          <w:sz w:val="24"/>
          <w:szCs w:val="24"/>
        </w:rPr>
        <w:t>силу</w:t>
      </w:r>
      <w:r w:rsidR="0086044B">
        <w:rPr>
          <w:sz w:val="24"/>
          <w:szCs w:val="24"/>
        </w:rPr>
        <w:t xml:space="preserve"> </w:t>
      </w:r>
      <w:r w:rsidR="008140B2" w:rsidRPr="0086044B">
        <w:rPr>
          <w:sz w:val="24"/>
          <w:szCs w:val="24"/>
        </w:rPr>
        <w:t>со</w:t>
      </w:r>
      <w:r w:rsidR="0086044B">
        <w:rPr>
          <w:sz w:val="24"/>
          <w:szCs w:val="24"/>
        </w:rPr>
        <w:t xml:space="preserve"> </w:t>
      </w:r>
      <w:r w:rsidR="008140B2" w:rsidRPr="0086044B">
        <w:rPr>
          <w:sz w:val="24"/>
          <w:szCs w:val="24"/>
        </w:rPr>
        <w:t>дня</w:t>
      </w:r>
      <w:r w:rsidR="0086044B">
        <w:rPr>
          <w:sz w:val="24"/>
          <w:szCs w:val="24"/>
        </w:rPr>
        <w:t xml:space="preserve"> </w:t>
      </w:r>
      <w:r w:rsidR="008140B2" w:rsidRPr="0086044B">
        <w:rPr>
          <w:sz w:val="24"/>
          <w:szCs w:val="24"/>
        </w:rPr>
        <w:t>его</w:t>
      </w:r>
      <w:r w:rsidR="0086044B">
        <w:rPr>
          <w:sz w:val="24"/>
          <w:szCs w:val="24"/>
        </w:rPr>
        <w:t xml:space="preserve"> </w:t>
      </w:r>
      <w:r w:rsidR="0078633E" w:rsidRPr="0086044B">
        <w:rPr>
          <w:sz w:val="24"/>
          <w:szCs w:val="24"/>
        </w:rPr>
        <w:t>обнародования</w:t>
      </w:r>
      <w:r w:rsidR="008140B2" w:rsidRPr="0086044B">
        <w:rPr>
          <w:sz w:val="24"/>
          <w:szCs w:val="24"/>
        </w:rPr>
        <w:t>.</w:t>
      </w: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образования</w:t>
      </w: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Тбилисский</w:t>
      </w:r>
      <w:r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район</w:t>
      </w: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Е.Г.</w:t>
      </w:r>
      <w:r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Ильин</w:t>
      </w: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Совета</w:t>
      </w: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образования</w:t>
      </w:r>
    </w:p>
    <w:p w:rsidR="0086044B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Тбилисский</w:t>
      </w:r>
      <w:r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район</w:t>
      </w:r>
      <w:r>
        <w:rPr>
          <w:sz w:val="24"/>
          <w:szCs w:val="24"/>
        </w:rPr>
        <w:t xml:space="preserve"> </w:t>
      </w:r>
    </w:p>
    <w:p w:rsidR="008140B2" w:rsidRPr="0086044B" w:rsidRDefault="0086044B" w:rsidP="0086044B">
      <w:pPr>
        <w:pStyle w:val="a3"/>
        <w:spacing w:after="0" w:line="240" w:lineRule="auto"/>
        <w:ind w:left="0" w:firstLine="708"/>
        <w:jc w:val="both"/>
        <w:rPr>
          <w:sz w:val="24"/>
          <w:szCs w:val="24"/>
        </w:rPr>
      </w:pPr>
      <w:r w:rsidRPr="0086044B">
        <w:rPr>
          <w:sz w:val="24"/>
          <w:szCs w:val="24"/>
        </w:rPr>
        <w:t>А.В.</w:t>
      </w:r>
      <w:r>
        <w:rPr>
          <w:sz w:val="24"/>
          <w:szCs w:val="24"/>
        </w:rPr>
        <w:t xml:space="preserve"> </w:t>
      </w:r>
      <w:r w:rsidRPr="0086044B">
        <w:rPr>
          <w:sz w:val="24"/>
          <w:szCs w:val="24"/>
        </w:rPr>
        <w:t>Савченко</w:t>
      </w:r>
    </w:p>
    <w:sectPr w:rsidR="008140B2" w:rsidRPr="0086044B" w:rsidSect="005D58FB">
      <w:headerReference w:type="default" r:id="rId8"/>
      <w:pgSz w:w="11906" w:h="16838"/>
      <w:pgMar w:top="964" w:right="510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AF" w:rsidRDefault="00307BAF" w:rsidP="00EA116E">
      <w:pPr>
        <w:spacing w:after="0" w:line="240" w:lineRule="auto"/>
      </w:pPr>
      <w:r>
        <w:separator/>
      </w:r>
    </w:p>
  </w:endnote>
  <w:endnote w:type="continuationSeparator" w:id="0">
    <w:p w:rsidR="00307BAF" w:rsidRDefault="00307BAF" w:rsidP="00EA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AF" w:rsidRDefault="00307BAF" w:rsidP="00EA116E">
      <w:pPr>
        <w:spacing w:after="0" w:line="240" w:lineRule="auto"/>
      </w:pPr>
      <w:r>
        <w:separator/>
      </w:r>
    </w:p>
  </w:footnote>
  <w:footnote w:type="continuationSeparator" w:id="0">
    <w:p w:rsidR="00307BAF" w:rsidRDefault="00307BAF" w:rsidP="00EA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6E" w:rsidRPr="00EA116E" w:rsidRDefault="00EA116E" w:rsidP="00EA116E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271E"/>
    <w:multiLevelType w:val="hybridMultilevel"/>
    <w:tmpl w:val="1FCC57F4"/>
    <w:lvl w:ilvl="0" w:tplc="5950A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365"/>
    <w:rsid w:val="001E10E2"/>
    <w:rsid w:val="001F2365"/>
    <w:rsid w:val="00307BAF"/>
    <w:rsid w:val="00352988"/>
    <w:rsid w:val="00394E13"/>
    <w:rsid w:val="00414F6A"/>
    <w:rsid w:val="00470E87"/>
    <w:rsid w:val="00475066"/>
    <w:rsid w:val="00480FB2"/>
    <w:rsid w:val="00494400"/>
    <w:rsid w:val="004A3BEC"/>
    <w:rsid w:val="004E4E32"/>
    <w:rsid w:val="00563015"/>
    <w:rsid w:val="005D53D2"/>
    <w:rsid w:val="005D58FB"/>
    <w:rsid w:val="005E18BB"/>
    <w:rsid w:val="006B6568"/>
    <w:rsid w:val="0078633E"/>
    <w:rsid w:val="008140B2"/>
    <w:rsid w:val="0086044B"/>
    <w:rsid w:val="00A45F98"/>
    <w:rsid w:val="00A63ECA"/>
    <w:rsid w:val="00A71335"/>
    <w:rsid w:val="00A74A04"/>
    <w:rsid w:val="00B10ADA"/>
    <w:rsid w:val="00B1240E"/>
    <w:rsid w:val="00B42D50"/>
    <w:rsid w:val="00C5061E"/>
    <w:rsid w:val="00C82B06"/>
    <w:rsid w:val="00CA6E2F"/>
    <w:rsid w:val="00D609A6"/>
    <w:rsid w:val="00DE14CB"/>
    <w:rsid w:val="00E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E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A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116E"/>
  </w:style>
  <w:style w:type="paragraph" w:styleId="a8">
    <w:name w:val="footer"/>
    <w:basedOn w:val="a"/>
    <w:link w:val="a9"/>
    <w:uiPriority w:val="99"/>
    <w:semiHidden/>
    <w:unhideWhenUsed/>
    <w:rsid w:val="00EA1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116E"/>
  </w:style>
  <w:style w:type="paragraph" w:styleId="aa">
    <w:name w:val="Normal (Web)"/>
    <w:basedOn w:val="a"/>
    <w:uiPriority w:val="99"/>
    <w:semiHidden/>
    <w:unhideWhenUsed/>
    <w:rsid w:val="00CA6E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17</cp:revision>
  <cp:lastPrinted>2016-12-12T09:35:00Z</cp:lastPrinted>
  <dcterms:created xsi:type="dcterms:W3CDTF">2016-12-09T13:26:00Z</dcterms:created>
  <dcterms:modified xsi:type="dcterms:W3CDTF">2017-01-19T05:15:00Z</dcterms:modified>
</cp:coreProperties>
</file>