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4AFF1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 xml:space="preserve">ТЕРРИТОРИАЛЬНАЯ ИЗБИРАТЕЛЬНАЯ КОМИССИЯ </w:t>
      </w:r>
    </w:p>
    <w:p w14:paraId="33FE8CF0" w14:textId="77777777" w:rsidR="00A0591D" w:rsidRPr="00F8612A" w:rsidRDefault="00A0591D" w:rsidP="00A0591D">
      <w:pPr>
        <w:jc w:val="center"/>
        <w:rPr>
          <w:rFonts w:eastAsia="Times New Roman"/>
          <w:b/>
          <w:color w:val="000000"/>
          <w:szCs w:val="28"/>
          <w:lang w:eastAsia="ru-RU"/>
        </w:rPr>
      </w:pPr>
      <w:r w:rsidRPr="00F8612A">
        <w:rPr>
          <w:rFonts w:eastAsia="Times New Roman"/>
          <w:b/>
          <w:color w:val="000000"/>
          <w:szCs w:val="28"/>
          <w:lang w:eastAsia="ru-RU"/>
        </w:rPr>
        <w:t>ТБИЛИССКАЯ</w:t>
      </w:r>
    </w:p>
    <w:p w14:paraId="4771AB9A" w14:textId="77777777" w:rsidR="00A0591D" w:rsidRPr="00F8612A" w:rsidRDefault="00A0591D" w:rsidP="00A0591D">
      <w:pPr>
        <w:jc w:val="center"/>
        <w:rPr>
          <w:rFonts w:eastAsia="Times New Roman"/>
          <w:color w:val="000000"/>
          <w:szCs w:val="28"/>
          <w:lang w:eastAsia="ru-RU"/>
        </w:rPr>
      </w:pPr>
    </w:p>
    <w:p w14:paraId="6ED119AB" w14:textId="77777777" w:rsidR="00A0591D" w:rsidRPr="00DF1DF6" w:rsidRDefault="00A0591D" w:rsidP="00A0591D">
      <w:pPr>
        <w:jc w:val="center"/>
        <w:rPr>
          <w:rFonts w:eastAsia="Times New Roman"/>
          <w:b/>
          <w:color w:val="000000"/>
          <w:spacing w:val="60"/>
          <w:sz w:val="32"/>
          <w:szCs w:val="24"/>
          <w:lang w:eastAsia="ru-RU"/>
        </w:rPr>
      </w:pPr>
      <w:r w:rsidRPr="00F8612A">
        <w:rPr>
          <w:rFonts w:eastAsia="Times New Roman"/>
          <w:b/>
          <w:color w:val="000000"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A0591D" w:rsidRPr="00F8612A" w14:paraId="5B62250B" w14:textId="77777777" w:rsidTr="005453C4">
        <w:tc>
          <w:tcPr>
            <w:tcW w:w="3436" w:type="dxa"/>
            <w:hideMark/>
          </w:tcPr>
          <w:p w14:paraId="66D2B672" w14:textId="66223157" w:rsidR="00A0591D" w:rsidRPr="00F8612A" w:rsidRDefault="002160FD" w:rsidP="0077403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  <w:r w:rsidR="00BF2091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25183C">
              <w:rPr>
                <w:rFonts w:eastAsia="Times New Roman"/>
                <w:color w:val="000000"/>
                <w:szCs w:val="24"/>
                <w:lang w:eastAsia="ru-RU"/>
              </w:rPr>
              <w:t xml:space="preserve">августа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  <w:r w:rsidR="00A0591D">
              <w:rPr>
                <w:rFonts w:eastAsia="Times New Roman"/>
                <w:color w:val="000000"/>
                <w:szCs w:val="24"/>
                <w:lang w:eastAsia="ru-RU"/>
              </w:rPr>
              <w:t>2</w:t>
            </w:r>
            <w:r w:rsidR="001D0B13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  <w:r w:rsidR="00242099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="00A0591D" w:rsidRPr="00F8612A">
              <w:rPr>
                <w:rFonts w:eastAsia="Times New Roman"/>
                <w:color w:val="000000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3CAE2109" w14:textId="77777777" w:rsidR="00A0591D" w:rsidRPr="00F8612A" w:rsidRDefault="00A0591D" w:rsidP="005453C4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7F362624" w14:textId="5B0A61D6" w:rsidR="00A0591D" w:rsidRPr="009B539D" w:rsidRDefault="00A0591D" w:rsidP="009B539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FE7C04">
              <w:rPr>
                <w:rFonts w:eastAsia="Times New Roman"/>
                <w:color w:val="000000"/>
                <w:szCs w:val="24"/>
                <w:lang w:eastAsia="ru-RU"/>
              </w:rPr>
              <w:t xml:space="preserve">№ </w:t>
            </w:r>
            <w:r w:rsidR="002160FD">
              <w:rPr>
                <w:rFonts w:eastAsia="Times New Roman"/>
                <w:color w:val="000000"/>
                <w:szCs w:val="24"/>
                <w:lang w:eastAsia="ru-RU"/>
              </w:rPr>
              <w:t xml:space="preserve">9 </w:t>
            </w:r>
            <w:r w:rsidRPr="00F8612A">
              <w:rPr>
                <w:rFonts w:eastAsia="Times New Roman"/>
                <w:color w:val="000000"/>
                <w:szCs w:val="24"/>
                <w:lang w:eastAsia="ru-RU"/>
              </w:rPr>
              <w:t>/</w:t>
            </w:r>
            <w:r w:rsidR="002160FD">
              <w:rPr>
                <w:rFonts w:eastAsia="Times New Roman"/>
                <w:szCs w:val="24"/>
                <w:lang w:eastAsia="ru-RU"/>
              </w:rPr>
              <w:t>10</w:t>
            </w:r>
            <w:r w:rsidR="00C70212">
              <w:rPr>
                <w:rFonts w:eastAsia="Times New Roman"/>
                <w:szCs w:val="24"/>
                <w:lang w:eastAsia="ru-RU"/>
              </w:rPr>
              <w:t>2</w:t>
            </w:r>
            <w:r w:rsidRPr="00BE5661">
              <w:rPr>
                <w:rFonts w:eastAsia="Times New Roman"/>
                <w:szCs w:val="24"/>
                <w:lang w:eastAsia="ru-RU"/>
              </w:rPr>
              <w:t>-</w:t>
            </w:r>
            <w:r w:rsidR="001D0B13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5F33FB79" w14:textId="77777777" w:rsidR="00A0591D" w:rsidRPr="00A0591D" w:rsidRDefault="00A0591D" w:rsidP="00A0591D">
      <w:pPr>
        <w:spacing w:before="240"/>
        <w:jc w:val="center"/>
        <w:rPr>
          <w:rFonts w:eastAsia="Times New Roman"/>
          <w:color w:val="000000"/>
          <w:szCs w:val="24"/>
          <w:lang w:eastAsia="ru-RU"/>
        </w:rPr>
      </w:pPr>
      <w:r w:rsidRPr="00F8612A">
        <w:rPr>
          <w:rFonts w:eastAsia="Times New Roman"/>
          <w:color w:val="000000"/>
          <w:szCs w:val="24"/>
          <w:lang w:eastAsia="ru-RU"/>
        </w:rPr>
        <w:t>ст. Тбилисская</w:t>
      </w:r>
    </w:p>
    <w:p w14:paraId="6843410C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77235F5E" w14:textId="77777777" w:rsidR="00A0591D" w:rsidRDefault="00A0591D" w:rsidP="00AC1797">
      <w:pPr>
        <w:pStyle w:val="a5"/>
        <w:spacing w:after="0"/>
        <w:jc w:val="center"/>
        <w:rPr>
          <w:b/>
          <w:szCs w:val="28"/>
        </w:rPr>
      </w:pPr>
    </w:p>
    <w:p w14:paraId="230E9C93" w14:textId="77777777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О досрочном прекращении полномочий члена участковой </w:t>
      </w:r>
    </w:p>
    <w:p w14:paraId="02997DF6" w14:textId="0DF39720" w:rsidR="00AC1797" w:rsidRPr="00AC1797" w:rsidRDefault="00AC1797" w:rsidP="00AC1797">
      <w:pPr>
        <w:pStyle w:val="a5"/>
        <w:spacing w:after="0"/>
        <w:jc w:val="center"/>
        <w:rPr>
          <w:b/>
          <w:szCs w:val="28"/>
        </w:rPr>
      </w:pPr>
      <w:r w:rsidRPr="00AC1797">
        <w:rPr>
          <w:b/>
          <w:szCs w:val="28"/>
        </w:rPr>
        <w:t xml:space="preserve">избирательной комиссии избирательного участка № </w:t>
      </w:r>
      <w:r w:rsidR="00A7601D">
        <w:rPr>
          <w:b/>
          <w:szCs w:val="28"/>
        </w:rPr>
        <w:t>48-22</w:t>
      </w:r>
    </w:p>
    <w:p w14:paraId="5581EF94" w14:textId="52346A1B" w:rsidR="00AC1797" w:rsidRPr="00A7601D" w:rsidRDefault="00AC1797" w:rsidP="00AC1797">
      <w:pPr>
        <w:pStyle w:val="a5"/>
        <w:spacing w:after="0"/>
        <w:jc w:val="center"/>
        <w:rPr>
          <w:b/>
          <w:bCs w:val="0"/>
          <w:szCs w:val="28"/>
        </w:rPr>
      </w:pPr>
      <w:r w:rsidRPr="00AC1797">
        <w:rPr>
          <w:b/>
          <w:szCs w:val="28"/>
        </w:rPr>
        <w:t xml:space="preserve">с правом решающего голоса </w:t>
      </w:r>
      <w:proofErr w:type="spellStart"/>
      <w:r w:rsidR="00A7601D" w:rsidRPr="00A7601D">
        <w:rPr>
          <w:b/>
          <w:bCs w:val="0"/>
          <w:color w:val="000000"/>
          <w:szCs w:val="28"/>
        </w:rPr>
        <w:t>Попондопуло</w:t>
      </w:r>
      <w:proofErr w:type="spellEnd"/>
      <w:r w:rsidR="00A7601D" w:rsidRPr="00A7601D">
        <w:rPr>
          <w:b/>
          <w:bCs w:val="0"/>
          <w:color w:val="000000"/>
          <w:szCs w:val="28"/>
        </w:rPr>
        <w:t xml:space="preserve"> Светланы Алексеевны</w:t>
      </w:r>
    </w:p>
    <w:p w14:paraId="74D0D6DC" w14:textId="77777777" w:rsidR="00AC1797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0ACF9B74" w14:textId="77777777" w:rsidR="00AC1797" w:rsidRPr="00BE5661" w:rsidRDefault="00AC1797" w:rsidP="00AC1797">
      <w:pPr>
        <w:pStyle w:val="a5"/>
        <w:tabs>
          <w:tab w:val="left" w:pos="9355"/>
        </w:tabs>
        <w:spacing w:after="0"/>
        <w:ind w:firstLine="709"/>
        <w:jc w:val="both"/>
        <w:rPr>
          <w:sz w:val="24"/>
        </w:rPr>
      </w:pPr>
    </w:p>
    <w:p w14:paraId="598B6969" w14:textId="3586DD0B" w:rsidR="00AC1797" w:rsidRPr="00EE6C1B" w:rsidRDefault="00AC1797" w:rsidP="00EE6C1B">
      <w:pPr>
        <w:spacing w:line="360" w:lineRule="auto"/>
        <w:ind w:left="-60" w:right="-113" w:firstLine="768"/>
      </w:pPr>
      <w:r w:rsidRPr="00BE5661">
        <w:rPr>
          <w:szCs w:val="28"/>
        </w:rPr>
        <w:t>На основании поступившего заявления члена участковой избирательной комиссии избирательного участка № </w:t>
      </w:r>
      <w:r w:rsidR="00A7601D">
        <w:rPr>
          <w:szCs w:val="28"/>
        </w:rPr>
        <w:t>48-22</w:t>
      </w:r>
      <w:r w:rsidRPr="00BE5661">
        <w:rPr>
          <w:szCs w:val="28"/>
        </w:rPr>
        <w:t xml:space="preserve"> с правом решающего голоса </w:t>
      </w:r>
      <w:proofErr w:type="spellStart"/>
      <w:r w:rsidR="00A7601D" w:rsidRPr="00A7601D">
        <w:rPr>
          <w:color w:val="000000"/>
          <w:szCs w:val="28"/>
        </w:rPr>
        <w:t>Попондопуло</w:t>
      </w:r>
      <w:proofErr w:type="spellEnd"/>
      <w:r w:rsidR="00A7601D" w:rsidRPr="00A7601D">
        <w:rPr>
          <w:color w:val="000000"/>
          <w:szCs w:val="28"/>
        </w:rPr>
        <w:t xml:space="preserve"> Светлан</w:t>
      </w:r>
      <w:r w:rsidR="00A7601D">
        <w:rPr>
          <w:color w:val="000000"/>
          <w:szCs w:val="28"/>
        </w:rPr>
        <w:t>ы</w:t>
      </w:r>
      <w:r w:rsidR="00A7601D" w:rsidRPr="00A7601D">
        <w:rPr>
          <w:color w:val="000000"/>
          <w:szCs w:val="28"/>
        </w:rPr>
        <w:t xml:space="preserve"> Алексеевн</w:t>
      </w:r>
      <w:r w:rsidR="00A7601D">
        <w:rPr>
          <w:color w:val="000000"/>
          <w:szCs w:val="28"/>
        </w:rPr>
        <w:t>ы</w:t>
      </w:r>
      <w:r w:rsidRPr="00BE5661">
        <w:rPr>
          <w:szCs w:val="28"/>
        </w:rPr>
        <w:t>, назначенно</w:t>
      </w:r>
      <w:r w:rsidR="00242099">
        <w:rPr>
          <w:szCs w:val="28"/>
        </w:rPr>
        <w:t>го</w:t>
      </w:r>
      <w:r w:rsidRPr="00BE5661">
        <w:rPr>
          <w:szCs w:val="28"/>
        </w:rPr>
        <w:t xml:space="preserve"> в состав участковой избирательной комиссии от </w:t>
      </w:r>
      <w:r w:rsidR="00A7601D" w:rsidRPr="00C70212">
        <w:rPr>
          <w:color w:val="000000"/>
          <w:szCs w:val="28"/>
        </w:rPr>
        <w:t>Регионального отделения</w:t>
      </w:r>
      <w:r w:rsidR="00A7601D" w:rsidRPr="00991A8B">
        <w:rPr>
          <w:color w:val="000000"/>
          <w:sz w:val="22"/>
        </w:rPr>
        <w:t xml:space="preserve"> в </w:t>
      </w:r>
      <w:r w:rsidR="00A7601D" w:rsidRPr="00A7601D">
        <w:rPr>
          <w:color w:val="000000"/>
          <w:szCs w:val="28"/>
        </w:rPr>
        <w:t xml:space="preserve">Краснодарском крае Политической партии </w:t>
      </w:r>
      <w:r w:rsidR="00A7601D">
        <w:rPr>
          <w:color w:val="000000"/>
          <w:szCs w:val="28"/>
        </w:rPr>
        <w:t>«</w:t>
      </w:r>
      <w:r w:rsidR="00A7601D" w:rsidRPr="00A7601D">
        <w:rPr>
          <w:color w:val="000000"/>
          <w:szCs w:val="28"/>
        </w:rPr>
        <w:t>Гражданская платформа</w:t>
      </w:r>
      <w:r w:rsidR="00A7601D">
        <w:rPr>
          <w:color w:val="000000"/>
          <w:szCs w:val="28"/>
        </w:rPr>
        <w:t>»</w:t>
      </w:r>
      <w:r w:rsidR="00A30643">
        <w:rPr>
          <w:szCs w:val="28"/>
        </w:rPr>
        <w:t>,</w:t>
      </w:r>
      <w:r w:rsidRPr="00BE5661">
        <w:rPr>
          <w:szCs w:val="28"/>
        </w:rPr>
        <w:t xml:space="preserve"> в соответствии с пунктами 6 и 11 статьи 29 Федерального закона от 12 июня 2002 г. № 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</w:t>
      </w:r>
      <w:r w:rsidR="00610970">
        <w:rPr>
          <w:szCs w:val="28"/>
        </w:rPr>
        <w:t xml:space="preserve"> Тбилисская</w:t>
      </w:r>
      <w:r w:rsidRPr="00BE5661">
        <w:rPr>
          <w:szCs w:val="28"/>
        </w:rPr>
        <w:t xml:space="preserve"> РЕШИЛА:</w:t>
      </w:r>
    </w:p>
    <w:p w14:paraId="5457CACB" w14:textId="296AEC20" w:rsidR="00AC1797" w:rsidRPr="00A7601D" w:rsidRDefault="00AC1797" w:rsidP="00A059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BE5661">
        <w:rPr>
          <w:sz w:val="28"/>
          <w:szCs w:val="28"/>
        </w:rPr>
        <w:t xml:space="preserve">1. Досрочно прекратить полномочия члена участковой избирательной комиссии избирательного участка № </w:t>
      </w:r>
      <w:r w:rsidR="00A7601D">
        <w:rPr>
          <w:sz w:val="28"/>
          <w:szCs w:val="28"/>
        </w:rPr>
        <w:t>48-22</w:t>
      </w:r>
      <w:r w:rsidRPr="00BE5661">
        <w:rPr>
          <w:sz w:val="28"/>
          <w:szCs w:val="28"/>
        </w:rPr>
        <w:t xml:space="preserve"> с правом решающего голоса </w:t>
      </w:r>
      <w:proofErr w:type="spellStart"/>
      <w:r w:rsidR="00A7601D" w:rsidRPr="00A7601D">
        <w:rPr>
          <w:color w:val="000000"/>
          <w:sz w:val="28"/>
          <w:szCs w:val="28"/>
        </w:rPr>
        <w:t>Попондопуло</w:t>
      </w:r>
      <w:proofErr w:type="spellEnd"/>
      <w:r w:rsidR="00A7601D" w:rsidRPr="00A7601D">
        <w:rPr>
          <w:color w:val="000000"/>
          <w:sz w:val="28"/>
          <w:szCs w:val="28"/>
        </w:rPr>
        <w:t xml:space="preserve"> Светланы Алексеевны</w:t>
      </w:r>
      <w:r w:rsidRPr="00A7601D">
        <w:rPr>
          <w:bCs/>
          <w:sz w:val="28"/>
          <w:szCs w:val="28"/>
        </w:rPr>
        <w:t>.</w:t>
      </w:r>
    </w:p>
    <w:p w14:paraId="470BABEE" w14:textId="7C969989" w:rsidR="00B25F19" w:rsidRDefault="00161074" w:rsidP="00B25F19">
      <w:pPr>
        <w:pStyle w:val="2"/>
        <w:spacing w:after="0" w:line="360" w:lineRule="auto"/>
        <w:jc w:val="both"/>
        <w:rPr>
          <w:sz w:val="28"/>
          <w:szCs w:val="28"/>
        </w:rPr>
      </w:pPr>
      <w:r w:rsidRPr="00BF2091">
        <w:rPr>
          <w:sz w:val="28"/>
          <w:szCs w:val="28"/>
        </w:rPr>
        <w:t xml:space="preserve">         </w:t>
      </w:r>
      <w:r w:rsidR="0025183C" w:rsidRPr="00BF2091">
        <w:rPr>
          <w:sz w:val="28"/>
          <w:szCs w:val="28"/>
        </w:rPr>
        <w:t xml:space="preserve"> </w:t>
      </w:r>
      <w:r w:rsidRPr="00BF2091">
        <w:rPr>
          <w:sz w:val="28"/>
          <w:szCs w:val="28"/>
        </w:rPr>
        <w:t>2</w:t>
      </w:r>
      <w:r w:rsidR="00BF2091" w:rsidRPr="00BF2091">
        <w:rPr>
          <w:sz w:val="28"/>
          <w:szCs w:val="28"/>
        </w:rPr>
        <w:t>.</w:t>
      </w:r>
      <w:r w:rsidR="00B25F19" w:rsidRP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Абзац </w:t>
      </w:r>
      <w:r w:rsidR="00A7601D">
        <w:rPr>
          <w:sz w:val="28"/>
          <w:szCs w:val="28"/>
        </w:rPr>
        <w:t>3</w:t>
      </w:r>
      <w:r w:rsidR="00B25F19">
        <w:rPr>
          <w:sz w:val="28"/>
          <w:szCs w:val="28"/>
        </w:rPr>
        <w:t xml:space="preserve"> </w:t>
      </w:r>
      <w:r w:rsidR="00B25F19" w:rsidRPr="006568F0">
        <w:rPr>
          <w:sz w:val="28"/>
          <w:szCs w:val="28"/>
        </w:rPr>
        <w:t xml:space="preserve">пункта 1 решения территориальной избирательной </w:t>
      </w:r>
      <w:proofErr w:type="gramStart"/>
      <w:r w:rsidR="00B25F19" w:rsidRPr="006568F0">
        <w:rPr>
          <w:sz w:val="28"/>
          <w:szCs w:val="28"/>
        </w:rPr>
        <w:t>комиссии  Тбили</w:t>
      </w:r>
      <w:r w:rsidR="00B25F19">
        <w:rPr>
          <w:sz w:val="28"/>
          <w:szCs w:val="28"/>
        </w:rPr>
        <w:t>сская</w:t>
      </w:r>
      <w:proofErr w:type="gramEnd"/>
      <w:r w:rsidR="00B25F19">
        <w:rPr>
          <w:sz w:val="28"/>
          <w:szCs w:val="28"/>
        </w:rPr>
        <w:t xml:space="preserve"> от «3</w:t>
      </w:r>
      <w:r w:rsidR="00E01013">
        <w:rPr>
          <w:sz w:val="28"/>
          <w:szCs w:val="28"/>
        </w:rPr>
        <w:t>1</w:t>
      </w:r>
      <w:r w:rsidR="00B25F19">
        <w:rPr>
          <w:sz w:val="28"/>
          <w:szCs w:val="28"/>
        </w:rPr>
        <w:t>» мая 20</w:t>
      </w:r>
      <w:r w:rsidR="00E01013">
        <w:rPr>
          <w:sz w:val="28"/>
          <w:szCs w:val="28"/>
        </w:rPr>
        <w:t>23</w:t>
      </w:r>
      <w:r w:rsidR="00B25F19">
        <w:rPr>
          <w:sz w:val="28"/>
          <w:szCs w:val="28"/>
        </w:rPr>
        <w:t xml:space="preserve"> г. № </w:t>
      </w:r>
      <w:r w:rsidR="00E01013">
        <w:rPr>
          <w:sz w:val="28"/>
          <w:szCs w:val="28"/>
        </w:rPr>
        <w:t>63</w:t>
      </w:r>
      <w:r w:rsidR="00B25F19">
        <w:rPr>
          <w:sz w:val="28"/>
          <w:szCs w:val="28"/>
        </w:rPr>
        <w:t>/</w:t>
      </w:r>
      <w:r w:rsidR="00E01013">
        <w:rPr>
          <w:sz w:val="28"/>
          <w:szCs w:val="28"/>
        </w:rPr>
        <w:t>3</w:t>
      </w:r>
      <w:r w:rsidR="00A7601D">
        <w:rPr>
          <w:sz w:val="28"/>
          <w:szCs w:val="28"/>
        </w:rPr>
        <w:t>63</w:t>
      </w:r>
      <w:r w:rsidR="00E01013">
        <w:rPr>
          <w:sz w:val="28"/>
          <w:szCs w:val="28"/>
        </w:rPr>
        <w:t>-6</w:t>
      </w:r>
      <w:r w:rsidR="00B25F19" w:rsidRPr="006568F0">
        <w:rPr>
          <w:sz w:val="28"/>
          <w:szCs w:val="28"/>
        </w:rPr>
        <w:t xml:space="preserve"> «</w:t>
      </w:r>
      <w:r w:rsidR="00B25F19" w:rsidRPr="006568F0">
        <w:rPr>
          <w:bCs/>
          <w:sz w:val="28"/>
          <w:szCs w:val="28"/>
        </w:rPr>
        <w:t xml:space="preserve">О формировании участковой избирательной комиссии избирательного участка №  </w:t>
      </w:r>
      <w:r w:rsidR="00A7601D">
        <w:rPr>
          <w:bCs/>
          <w:sz w:val="28"/>
          <w:szCs w:val="28"/>
        </w:rPr>
        <w:t>48-22</w:t>
      </w:r>
      <w:r w:rsidR="00B25F19" w:rsidRPr="006568F0">
        <w:rPr>
          <w:bCs/>
          <w:sz w:val="28"/>
          <w:szCs w:val="28"/>
        </w:rPr>
        <w:t xml:space="preserve">» </w:t>
      </w:r>
      <w:r w:rsidR="00B25F19" w:rsidRPr="006568F0">
        <w:rPr>
          <w:sz w:val="28"/>
          <w:szCs w:val="28"/>
        </w:rPr>
        <w:t>считать утратившим силу.</w:t>
      </w:r>
    </w:p>
    <w:p w14:paraId="7AC927D8" w14:textId="3B7F9D5B" w:rsidR="005722D3" w:rsidRPr="004B5122" w:rsidRDefault="005722D3" w:rsidP="005722D3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Уведомить </w:t>
      </w:r>
      <w:proofErr w:type="spellStart"/>
      <w:r w:rsidR="00A7601D">
        <w:rPr>
          <w:sz w:val="28"/>
          <w:szCs w:val="28"/>
        </w:rPr>
        <w:t>Шамотко</w:t>
      </w:r>
      <w:proofErr w:type="spellEnd"/>
      <w:r w:rsidR="00A7601D">
        <w:rPr>
          <w:sz w:val="28"/>
          <w:szCs w:val="28"/>
        </w:rPr>
        <w:t xml:space="preserve"> Елену Николаевну</w:t>
      </w:r>
      <w:r>
        <w:rPr>
          <w:sz w:val="28"/>
          <w:szCs w:val="28"/>
        </w:rPr>
        <w:t xml:space="preserve">, </w:t>
      </w:r>
      <w:r w:rsidRPr="00A7601D">
        <w:rPr>
          <w:sz w:val="28"/>
          <w:szCs w:val="28"/>
        </w:rPr>
        <w:t>19</w:t>
      </w:r>
      <w:r w:rsidR="00A7601D" w:rsidRPr="00A7601D">
        <w:rPr>
          <w:sz w:val="28"/>
          <w:szCs w:val="28"/>
        </w:rPr>
        <w:t>82</w:t>
      </w:r>
      <w:r w:rsidR="00EE6C1B">
        <w:rPr>
          <w:sz w:val="28"/>
          <w:szCs w:val="28"/>
        </w:rPr>
        <w:t xml:space="preserve"> </w:t>
      </w:r>
      <w:r>
        <w:rPr>
          <w:sz w:val="28"/>
          <w:szCs w:val="28"/>
        </w:rPr>
        <w:t>года рождения, о планируемом назначении е</w:t>
      </w:r>
      <w:r w:rsidR="00EE6C1B">
        <w:rPr>
          <w:sz w:val="28"/>
          <w:szCs w:val="28"/>
        </w:rPr>
        <w:t>ё</w:t>
      </w:r>
      <w:r>
        <w:rPr>
          <w:sz w:val="28"/>
          <w:szCs w:val="28"/>
        </w:rPr>
        <w:t xml:space="preserve"> членом участковой избирательной комиссии избирательного участка № </w:t>
      </w:r>
      <w:r w:rsidR="00A7601D">
        <w:rPr>
          <w:sz w:val="28"/>
          <w:szCs w:val="28"/>
        </w:rPr>
        <w:t>48-22</w:t>
      </w:r>
      <w:r>
        <w:rPr>
          <w:sz w:val="28"/>
          <w:szCs w:val="28"/>
        </w:rPr>
        <w:t xml:space="preserve"> с правом решающего голоса из резерва участковых избирательных комиссий.</w:t>
      </w:r>
    </w:p>
    <w:p w14:paraId="25CFAFAA" w14:textId="182D8A8E" w:rsidR="00AC1797" w:rsidRPr="00BE5661" w:rsidRDefault="005722D3" w:rsidP="00A760FC">
      <w:pPr>
        <w:pStyle w:val="2"/>
        <w:spacing w:after="0"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="00AC1797" w:rsidRPr="00BE5661">
        <w:rPr>
          <w:bCs/>
          <w:sz w:val="28"/>
          <w:szCs w:val="28"/>
        </w:rPr>
        <w:t xml:space="preserve">. Удостоверение на имя </w:t>
      </w:r>
      <w:proofErr w:type="spellStart"/>
      <w:r w:rsidR="00A7601D" w:rsidRPr="00A7601D">
        <w:rPr>
          <w:color w:val="000000"/>
          <w:sz w:val="28"/>
          <w:szCs w:val="28"/>
        </w:rPr>
        <w:t>Попондопуло</w:t>
      </w:r>
      <w:proofErr w:type="spellEnd"/>
      <w:r w:rsidR="00A7601D" w:rsidRPr="00A7601D">
        <w:rPr>
          <w:color w:val="000000"/>
          <w:sz w:val="28"/>
          <w:szCs w:val="28"/>
        </w:rPr>
        <w:t xml:space="preserve"> С.Н.</w:t>
      </w:r>
      <w:r w:rsidR="00E07560" w:rsidRPr="00A7601D">
        <w:rPr>
          <w:bCs/>
          <w:sz w:val="28"/>
          <w:szCs w:val="28"/>
        </w:rPr>
        <w:t>,</w:t>
      </w:r>
      <w:r w:rsidR="00E07560">
        <w:rPr>
          <w:bCs/>
          <w:sz w:val="28"/>
          <w:szCs w:val="28"/>
        </w:rPr>
        <w:t xml:space="preserve"> выданное </w:t>
      </w:r>
      <w:r w:rsidR="00AC1797" w:rsidRPr="00BE5661">
        <w:rPr>
          <w:bCs/>
          <w:sz w:val="28"/>
          <w:szCs w:val="28"/>
        </w:rPr>
        <w:t>«</w:t>
      </w:r>
      <w:r w:rsidR="00E01013">
        <w:rPr>
          <w:bCs/>
          <w:sz w:val="28"/>
          <w:szCs w:val="28"/>
        </w:rPr>
        <w:t>31</w:t>
      </w:r>
      <w:r w:rsidR="00AC1797" w:rsidRPr="00BE5661">
        <w:rPr>
          <w:bCs/>
          <w:sz w:val="28"/>
          <w:szCs w:val="28"/>
        </w:rPr>
        <w:t xml:space="preserve">» </w:t>
      </w:r>
      <w:r w:rsidR="007C1D10">
        <w:rPr>
          <w:bCs/>
          <w:sz w:val="28"/>
          <w:szCs w:val="28"/>
        </w:rPr>
        <w:t>ма</w:t>
      </w:r>
      <w:r w:rsidR="001D0B13">
        <w:rPr>
          <w:bCs/>
          <w:sz w:val="28"/>
          <w:szCs w:val="28"/>
        </w:rPr>
        <w:t xml:space="preserve">я </w:t>
      </w:r>
      <w:r w:rsidR="00AC1797" w:rsidRPr="00BE5661">
        <w:rPr>
          <w:bCs/>
          <w:sz w:val="28"/>
          <w:szCs w:val="28"/>
        </w:rPr>
        <w:t>20</w:t>
      </w:r>
      <w:r w:rsidR="00E01013">
        <w:rPr>
          <w:bCs/>
          <w:sz w:val="28"/>
          <w:szCs w:val="28"/>
        </w:rPr>
        <w:t>23</w:t>
      </w:r>
      <w:r w:rsidR="00AC1797" w:rsidRPr="00BE5661">
        <w:rPr>
          <w:bCs/>
          <w:sz w:val="28"/>
          <w:szCs w:val="28"/>
        </w:rPr>
        <w:t xml:space="preserve"> г.</w:t>
      </w:r>
      <w:r w:rsidR="00A760FC" w:rsidRPr="00BE5661">
        <w:rPr>
          <w:bCs/>
          <w:sz w:val="28"/>
          <w:szCs w:val="28"/>
        </w:rPr>
        <w:t xml:space="preserve">, </w:t>
      </w:r>
      <w:r w:rsidR="00AC1797" w:rsidRPr="00BE5661">
        <w:rPr>
          <w:bCs/>
          <w:sz w:val="28"/>
          <w:szCs w:val="28"/>
        </w:rPr>
        <w:t>считать недействительным и изъять.</w:t>
      </w:r>
    </w:p>
    <w:p w14:paraId="3C40DD4A" w14:textId="1ACCD6EE" w:rsidR="00AC1797" w:rsidRPr="00A7601D" w:rsidRDefault="005722D3" w:rsidP="00A7601D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="00AC1797" w:rsidRPr="00BE5661">
        <w:rPr>
          <w:sz w:val="28"/>
          <w:szCs w:val="28"/>
        </w:rPr>
        <w:t xml:space="preserve">. Выдать настоящее решение </w:t>
      </w:r>
      <w:proofErr w:type="spellStart"/>
      <w:r w:rsidR="00A7601D" w:rsidRPr="00A7601D">
        <w:rPr>
          <w:color w:val="000000"/>
          <w:sz w:val="28"/>
          <w:szCs w:val="28"/>
        </w:rPr>
        <w:t>Попондопуло</w:t>
      </w:r>
      <w:proofErr w:type="spellEnd"/>
      <w:r w:rsidR="00A7601D" w:rsidRPr="00A7601D">
        <w:rPr>
          <w:color w:val="000000"/>
          <w:sz w:val="28"/>
          <w:szCs w:val="28"/>
        </w:rPr>
        <w:t xml:space="preserve"> С.Н.</w:t>
      </w:r>
      <w:r w:rsidR="00A7601D">
        <w:rPr>
          <w:color w:val="000000"/>
          <w:sz w:val="28"/>
          <w:szCs w:val="28"/>
        </w:rPr>
        <w:t xml:space="preserve"> </w:t>
      </w:r>
      <w:r w:rsidR="00AC1797" w:rsidRPr="00BE5661">
        <w:rPr>
          <w:sz w:val="28"/>
          <w:szCs w:val="28"/>
        </w:rPr>
        <w:t xml:space="preserve">и направить </w:t>
      </w:r>
      <w:r w:rsidR="00AC1797" w:rsidRPr="00BE5661">
        <w:rPr>
          <w:bCs/>
          <w:sz w:val="28"/>
          <w:szCs w:val="28"/>
        </w:rPr>
        <w:t xml:space="preserve">в участковую избирательную комиссию избирательного участка № </w:t>
      </w:r>
      <w:r w:rsidR="00A7601D">
        <w:rPr>
          <w:bCs/>
          <w:sz w:val="28"/>
          <w:szCs w:val="28"/>
        </w:rPr>
        <w:t>48-22</w:t>
      </w:r>
      <w:r w:rsidR="00AC1797" w:rsidRPr="00BE5661">
        <w:rPr>
          <w:bCs/>
          <w:sz w:val="28"/>
          <w:szCs w:val="28"/>
        </w:rPr>
        <w:t>.</w:t>
      </w:r>
    </w:p>
    <w:p w14:paraId="77358F8D" w14:textId="2E07A5EB" w:rsidR="001F3888" w:rsidRDefault="005722D3" w:rsidP="001F3888">
      <w:pPr>
        <w:spacing w:line="360" w:lineRule="auto"/>
        <w:ind w:firstLine="709"/>
        <w:rPr>
          <w:bCs/>
          <w:szCs w:val="24"/>
        </w:rPr>
      </w:pPr>
      <w:r>
        <w:rPr>
          <w:szCs w:val="28"/>
        </w:rPr>
        <w:t>6</w:t>
      </w:r>
      <w:r w:rsidR="00AC1797" w:rsidRPr="00BE5661">
        <w:rPr>
          <w:szCs w:val="28"/>
        </w:rPr>
        <w:t>. </w:t>
      </w:r>
      <w:r w:rsidR="001F3888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17576B73" w14:textId="60007DA1" w:rsidR="00AC1797" w:rsidRPr="00BE5661" w:rsidRDefault="005722D3" w:rsidP="001F3888">
      <w:pPr>
        <w:spacing w:line="360" w:lineRule="auto"/>
        <w:ind w:firstLine="709"/>
        <w:rPr>
          <w:b/>
          <w:szCs w:val="28"/>
        </w:rPr>
      </w:pPr>
      <w:r>
        <w:rPr>
          <w:szCs w:val="28"/>
        </w:rPr>
        <w:t>7</w:t>
      </w:r>
      <w:r w:rsidR="00AC1797" w:rsidRPr="00BE5661">
        <w:rPr>
          <w:szCs w:val="28"/>
        </w:rPr>
        <w:t xml:space="preserve">. Контроль за выполнением пунктов </w:t>
      </w:r>
      <w:r w:rsidR="00B56D55" w:rsidRPr="00BE5661">
        <w:rPr>
          <w:szCs w:val="28"/>
        </w:rPr>
        <w:t xml:space="preserve">3, </w:t>
      </w:r>
      <w:r w:rsidR="00B56D55">
        <w:rPr>
          <w:szCs w:val="28"/>
        </w:rPr>
        <w:t>4, 5 и 6</w:t>
      </w:r>
      <w:r w:rsidR="00B56D55" w:rsidRPr="00BE5661">
        <w:rPr>
          <w:szCs w:val="28"/>
        </w:rPr>
        <w:t xml:space="preserve"> </w:t>
      </w:r>
      <w:r w:rsidR="00AC1797" w:rsidRPr="00BE5661">
        <w:rPr>
          <w:szCs w:val="28"/>
        </w:rPr>
        <w:t>настоящего решения возложить на секретаря территориальной избирательной комиссии</w:t>
      </w:r>
      <w:r w:rsidR="00FA1EF0">
        <w:rPr>
          <w:szCs w:val="28"/>
        </w:rPr>
        <w:t xml:space="preserve"> Тбилисская Шадрину А.Н</w:t>
      </w:r>
      <w:r w:rsidR="00AC1797" w:rsidRPr="00BE5661">
        <w:rPr>
          <w:szCs w:val="28"/>
        </w:rPr>
        <w:t>.</w:t>
      </w:r>
    </w:p>
    <w:p w14:paraId="0FC1CEDB" w14:textId="77777777" w:rsidR="00AC1797" w:rsidRPr="00BE5661" w:rsidRDefault="00AC1797" w:rsidP="00A0591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14:paraId="19296441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Председатель территориальной </w:t>
      </w:r>
    </w:p>
    <w:p w14:paraId="63F7CA0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О.Н. </w:t>
      </w:r>
      <w:proofErr w:type="spellStart"/>
      <w:r w:rsidRPr="00BE5661">
        <w:rPr>
          <w:szCs w:val="28"/>
        </w:rPr>
        <w:t>Бакута</w:t>
      </w:r>
      <w:proofErr w:type="spellEnd"/>
    </w:p>
    <w:p w14:paraId="340E8C7E" w14:textId="77777777" w:rsidR="00A0591D" w:rsidRPr="00BE5661" w:rsidRDefault="00A0591D" w:rsidP="00A0591D">
      <w:pPr>
        <w:rPr>
          <w:szCs w:val="28"/>
        </w:rPr>
      </w:pPr>
    </w:p>
    <w:p w14:paraId="2D3093B8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 xml:space="preserve">Секретарь территориальной </w:t>
      </w:r>
    </w:p>
    <w:p w14:paraId="3B9FBA6F" w14:textId="77777777" w:rsidR="00A0591D" w:rsidRPr="00BE5661" w:rsidRDefault="00A0591D" w:rsidP="00A0591D">
      <w:pPr>
        <w:rPr>
          <w:szCs w:val="28"/>
        </w:rPr>
      </w:pPr>
      <w:r w:rsidRPr="00BE5661">
        <w:rPr>
          <w:szCs w:val="28"/>
        </w:rPr>
        <w:t>избирательной комиссии</w:t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</w:r>
      <w:r w:rsidRPr="00BE5661">
        <w:rPr>
          <w:szCs w:val="28"/>
        </w:rPr>
        <w:tab/>
        <w:t xml:space="preserve">       А.Н. Шадрина</w:t>
      </w:r>
    </w:p>
    <w:p w14:paraId="79BFFDD3" w14:textId="77777777" w:rsidR="0054237B" w:rsidRPr="00BE5661" w:rsidRDefault="0054237B" w:rsidP="00A0591D">
      <w:pPr>
        <w:spacing w:line="360" w:lineRule="auto"/>
        <w:rPr>
          <w:szCs w:val="28"/>
        </w:rPr>
      </w:pPr>
    </w:p>
    <w:sectPr w:rsidR="0054237B" w:rsidRPr="00BE5661" w:rsidSect="00A0591D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85B4B"/>
    <w:multiLevelType w:val="hybridMultilevel"/>
    <w:tmpl w:val="DC962980"/>
    <w:lvl w:ilvl="0" w:tplc="40764B2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C27"/>
    <w:rsid w:val="00161074"/>
    <w:rsid w:val="00194CE0"/>
    <w:rsid w:val="001A5C37"/>
    <w:rsid w:val="001D0B13"/>
    <w:rsid w:val="001F3888"/>
    <w:rsid w:val="002160FD"/>
    <w:rsid w:val="00242099"/>
    <w:rsid w:val="0025183C"/>
    <w:rsid w:val="00336C9B"/>
    <w:rsid w:val="0054237B"/>
    <w:rsid w:val="005722D3"/>
    <w:rsid w:val="00605216"/>
    <w:rsid w:val="00610970"/>
    <w:rsid w:val="00666C27"/>
    <w:rsid w:val="0067416A"/>
    <w:rsid w:val="0074384E"/>
    <w:rsid w:val="00754A45"/>
    <w:rsid w:val="00774034"/>
    <w:rsid w:val="007A6533"/>
    <w:rsid w:val="007B0C0F"/>
    <w:rsid w:val="007C1D10"/>
    <w:rsid w:val="009B539D"/>
    <w:rsid w:val="00A0591D"/>
    <w:rsid w:val="00A30643"/>
    <w:rsid w:val="00A67306"/>
    <w:rsid w:val="00A7601D"/>
    <w:rsid w:val="00A760FC"/>
    <w:rsid w:val="00A9563B"/>
    <w:rsid w:val="00AA7DE0"/>
    <w:rsid w:val="00AC1797"/>
    <w:rsid w:val="00B25F19"/>
    <w:rsid w:val="00B56D55"/>
    <w:rsid w:val="00BE5661"/>
    <w:rsid w:val="00BF2091"/>
    <w:rsid w:val="00C70212"/>
    <w:rsid w:val="00C77CC6"/>
    <w:rsid w:val="00CD65EC"/>
    <w:rsid w:val="00D046AC"/>
    <w:rsid w:val="00E01013"/>
    <w:rsid w:val="00E07560"/>
    <w:rsid w:val="00E86D69"/>
    <w:rsid w:val="00EC49D0"/>
    <w:rsid w:val="00EE6C1B"/>
    <w:rsid w:val="00F4647C"/>
    <w:rsid w:val="00F850C5"/>
    <w:rsid w:val="00FA1EF0"/>
    <w:rsid w:val="00FE7C04"/>
    <w:rsid w:val="00FF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81B0"/>
  <w15:docId w15:val="{3538D765-B5BD-4909-AAC4-03439552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7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C1797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C1797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C1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C1797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C179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AC1797"/>
    <w:pPr>
      <w:jc w:val="center"/>
    </w:pPr>
    <w:rPr>
      <w:rFonts w:eastAsia="Times New Roman"/>
      <w:b/>
      <w:sz w:val="4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AC1797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8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61B4-263A-418A-9982-44976EC2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50</cp:revision>
  <cp:lastPrinted>2025-08-14T08:17:00Z</cp:lastPrinted>
  <dcterms:created xsi:type="dcterms:W3CDTF">2020-08-10T14:18:00Z</dcterms:created>
  <dcterms:modified xsi:type="dcterms:W3CDTF">2026-08-10T07:47:00Z</dcterms:modified>
</cp:coreProperties>
</file>