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54005D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54005D">
        <w:rPr>
          <w:b/>
          <w:sz w:val="28"/>
          <w:szCs w:val="28"/>
        </w:rPr>
        <w:t>Заключение</w:t>
      </w:r>
    </w:p>
    <w:p w:rsidR="00A317A7" w:rsidRPr="00B14485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B14485">
        <w:rPr>
          <w:b/>
          <w:sz w:val="28"/>
          <w:szCs w:val="28"/>
        </w:rPr>
        <w:t xml:space="preserve">о проведении экспертизы </w:t>
      </w:r>
      <w:r w:rsidR="00A317A7" w:rsidRPr="00B14485">
        <w:rPr>
          <w:b/>
          <w:sz w:val="28"/>
          <w:szCs w:val="28"/>
        </w:rPr>
        <w:t>постановления</w:t>
      </w:r>
    </w:p>
    <w:p w:rsidR="0035219F" w:rsidRPr="00113D2E" w:rsidRDefault="007764DE" w:rsidP="00B14485">
      <w:pPr>
        <w:ind w:left="567" w:right="710"/>
        <w:jc w:val="center"/>
        <w:rPr>
          <w:b/>
          <w:sz w:val="28"/>
          <w:szCs w:val="28"/>
          <w:shd w:val="clear" w:color="auto" w:fill="FFFFFF"/>
        </w:rPr>
      </w:pPr>
      <w:r w:rsidRPr="00B14485">
        <w:rPr>
          <w:b/>
          <w:sz w:val="28"/>
          <w:szCs w:val="28"/>
        </w:rPr>
        <w:t xml:space="preserve">администрации муниципального образования Тбилисский район </w:t>
      </w:r>
      <w:r w:rsidR="00113D2E" w:rsidRPr="00113D2E">
        <w:rPr>
          <w:b/>
          <w:sz w:val="28"/>
          <w:szCs w:val="28"/>
        </w:rPr>
        <w:t xml:space="preserve">от 19 августа  2022 г. № 871 </w:t>
      </w:r>
      <w:r w:rsidR="00113D2E" w:rsidRPr="00113D2E">
        <w:rPr>
          <w:rFonts w:eastAsia="Calibri"/>
          <w:b/>
          <w:sz w:val="28"/>
          <w:szCs w:val="28"/>
        </w:rPr>
        <w:t>«</w:t>
      </w:r>
      <w:r w:rsidR="00113D2E" w:rsidRPr="00113D2E">
        <w:rPr>
          <w:b/>
          <w:sz w:val="28"/>
          <w:szCs w:val="28"/>
        </w:rPr>
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="00113D2E" w:rsidRPr="00113D2E">
        <w:rPr>
          <w:b/>
          <w:sz w:val="28"/>
          <w:szCs w:val="28"/>
          <w:shd w:val="clear" w:color="auto" w:fill="FFFFFF"/>
        </w:rPr>
        <w:t>»</w:t>
      </w:r>
    </w:p>
    <w:p w:rsidR="00B14485" w:rsidRPr="00113D2E" w:rsidRDefault="00B14485" w:rsidP="00B14485">
      <w:pPr>
        <w:ind w:left="567" w:right="710"/>
        <w:jc w:val="center"/>
        <w:rPr>
          <w:b/>
          <w:sz w:val="28"/>
          <w:szCs w:val="28"/>
        </w:rPr>
      </w:pPr>
    </w:p>
    <w:p w:rsidR="00175056" w:rsidRPr="00A317A7" w:rsidRDefault="00113D2E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14485">
        <w:rPr>
          <w:b/>
          <w:sz w:val="28"/>
          <w:szCs w:val="28"/>
        </w:rPr>
        <w:t>5</w:t>
      </w:r>
      <w:r w:rsidR="00175056">
        <w:rPr>
          <w:b/>
          <w:sz w:val="28"/>
          <w:szCs w:val="28"/>
        </w:rPr>
        <w:t>.</w:t>
      </w:r>
      <w:r w:rsidR="00B1448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17505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35219F" w:rsidP="00B14485">
      <w:pPr>
        <w:ind w:right="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</w:t>
      </w:r>
      <w:r w:rsidR="00D8479E" w:rsidRPr="008753B4">
        <w:rPr>
          <w:sz w:val="28"/>
          <w:szCs w:val="28"/>
        </w:rPr>
        <w:t>айон</w:t>
      </w:r>
      <w:r w:rsidR="00D66B08" w:rsidRPr="008753B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уполномоченный орган по проведению экспертизы</w:t>
      </w:r>
      <w:r w:rsidR="00D8479E" w:rsidRPr="008753B4">
        <w:rPr>
          <w:sz w:val="28"/>
          <w:szCs w:val="28"/>
        </w:rPr>
        <w:t xml:space="preserve"> муниципальных нормативных</w:t>
      </w:r>
      <w:r>
        <w:rPr>
          <w:sz w:val="28"/>
          <w:szCs w:val="28"/>
        </w:rPr>
        <w:t xml:space="preserve"> правовых актов муниципального </w:t>
      </w:r>
      <w:r w:rsidR="00D8479E" w:rsidRPr="008753B4">
        <w:rPr>
          <w:sz w:val="28"/>
          <w:szCs w:val="28"/>
        </w:rPr>
        <w:t xml:space="preserve">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район </w:t>
      </w:r>
      <w:r w:rsidR="00D0448A">
        <w:rPr>
          <w:sz w:val="28"/>
          <w:szCs w:val="28"/>
        </w:rPr>
        <w:t xml:space="preserve">                            </w:t>
      </w:r>
      <w:r w:rsidR="00113D2E">
        <w:rPr>
          <w:sz w:val="28"/>
          <w:szCs w:val="28"/>
        </w:rPr>
        <w:t xml:space="preserve">от 19 августа  2022 г. № 871 </w:t>
      </w:r>
      <w:r w:rsidR="00113D2E">
        <w:rPr>
          <w:rFonts w:eastAsia="Calibri"/>
          <w:sz w:val="28"/>
          <w:szCs w:val="28"/>
        </w:rPr>
        <w:t>«</w:t>
      </w:r>
      <w:r w:rsidR="00113D2E">
        <w:rPr>
          <w:sz w:val="28"/>
          <w:szCs w:val="28"/>
        </w:rPr>
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</w:t>
      </w:r>
      <w:proofErr w:type="gramEnd"/>
      <w:r w:rsidR="00113D2E">
        <w:rPr>
          <w:sz w:val="28"/>
          <w:szCs w:val="28"/>
        </w:rPr>
        <w:t xml:space="preserve"> на территории муниципального образования Тбилисский район</w:t>
      </w:r>
      <w:r w:rsidR="00113D2E">
        <w:rPr>
          <w:sz w:val="28"/>
          <w:szCs w:val="28"/>
          <w:shd w:val="clear" w:color="auto" w:fill="FFFFFF"/>
        </w:rPr>
        <w:t>»</w:t>
      </w:r>
      <w:r w:rsidR="00B14FBC" w:rsidRPr="002C1214">
        <w:rPr>
          <w:sz w:val="28"/>
          <w:szCs w:val="28"/>
        </w:rPr>
        <w:t>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</w:t>
      </w:r>
      <w:r w:rsidR="00B14485"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="00B14485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Тбилисский  район от </w:t>
      </w:r>
      <w:r w:rsidR="00B14485">
        <w:rPr>
          <w:rFonts w:ascii="Times New Roman" w:hAnsi="Times New Roman"/>
          <w:sz w:val="28"/>
          <w:szCs w:val="28"/>
        </w:rPr>
        <w:t>26</w:t>
      </w:r>
      <w:r w:rsidR="00B14485" w:rsidRPr="004B303A">
        <w:rPr>
          <w:rFonts w:ascii="Times New Roman" w:hAnsi="Times New Roman"/>
          <w:sz w:val="28"/>
          <w:szCs w:val="28"/>
        </w:rPr>
        <w:t xml:space="preserve"> </w:t>
      </w:r>
      <w:r w:rsidR="00B14485">
        <w:rPr>
          <w:rFonts w:ascii="Times New Roman" w:hAnsi="Times New Roman"/>
          <w:sz w:val="28"/>
          <w:szCs w:val="28"/>
        </w:rPr>
        <w:t>декабря</w:t>
      </w:r>
      <w:r w:rsidR="00B14485" w:rsidRPr="004B303A">
        <w:rPr>
          <w:rFonts w:ascii="Times New Roman" w:hAnsi="Times New Roman"/>
          <w:sz w:val="28"/>
          <w:szCs w:val="28"/>
        </w:rPr>
        <w:t xml:space="preserve"> 20</w:t>
      </w:r>
      <w:r w:rsidR="00B14485">
        <w:rPr>
          <w:rFonts w:ascii="Times New Roman" w:hAnsi="Times New Roman"/>
          <w:sz w:val="28"/>
          <w:szCs w:val="28"/>
        </w:rPr>
        <w:t>22</w:t>
      </w:r>
      <w:r w:rsidR="00B14485" w:rsidRPr="004B303A">
        <w:rPr>
          <w:rFonts w:ascii="Times New Roman" w:hAnsi="Times New Roman"/>
          <w:sz w:val="28"/>
          <w:szCs w:val="28"/>
        </w:rPr>
        <w:t xml:space="preserve"> г. № </w:t>
      </w:r>
      <w:r w:rsidR="00B14485">
        <w:rPr>
          <w:rFonts w:ascii="Times New Roman" w:hAnsi="Times New Roman"/>
          <w:sz w:val="28"/>
          <w:szCs w:val="28"/>
        </w:rPr>
        <w:t xml:space="preserve">1444 «О внесении изменений в </w:t>
      </w:r>
      <w:r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35219F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Порядка проведения экспертизы муниципальных нормативных правовых актов, </w:t>
      </w:r>
      <w:proofErr w:type="gramStart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затрагивающих</w:t>
      </w:r>
      <w:proofErr w:type="gramEnd"/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B14485">
        <w:rPr>
          <w:rFonts w:ascii="Times New Roman" w:hAnsi="Times New Roman"/>
          <w:sz w:val="28"/>
          <w:szCs w:val="28"/>
        </w:rPr>
        <w:t>пе</w:t>
      </w:r>
      <w:r w:rsidR="0035219F">
        <w:rPr>
          <w:rFonts w:ascii="Times New Roman" w:hAnsi="Times New Roman"/>
          <w:sz w:val="28"/>
          <w:szCs w:val="28"/>
        </w:rPr>
        <w:t>р</w:t>
      </w:r>
      <w:r w:rsidR="00B14485">
        <w:rPr>
          <w:rFonts w:ascii="Times New Roman" w:hAnsi="Times New Roman"/>
          <w:sz w:val="28"/>
          <w:szCs w:val="28"/>
        </w:rPr>
        <w:t>в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35219F"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14485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B1448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B14485">
          <w:rPr>
            <w:rFonts w:ascii="Times New Roman" w:hAnsi="Times New Roman"/>
            <w:sz w:val="28"/>
            <w:szCs w:val="28"/>
          </w:rPr>
          <w:t>пунктом</w:t>
        </w:r>
      </w:hyperlink>
      <w:r w:rsidRPr="00B14485">
        <w:rPr>
          <w:rFonts w:ascii="Times New Roman" w:hAnsi="Times New Roman"/>
          <w:sz w:val="28"/>
          <w:szCs w:val="28"/>
        </w:rPr>
        <w:t xml:space="preserve"> </w:t>
      </w:r>
      <w:r w:rsidR="00B14485" w:rsidRPr="00B14485">
        <w:rPr>
          <w:rFonts w:ascii="Times New Roman" w:hAnsi="Times New Roman"/>
          <w:sz w:val="28"/>
          <w:szCs w:val="28"/>
        </w:rPr>
        <w:t>1.</w:t>
      </w:r>
      <w:r w:rsidRPr="00A0153C">
        <w:rPr>
          <w:rFonts w:ascii="Times New Roman" w:hAnsi="Times New Roman"/>
          <w:sz w:val="28"/>
          <w:szCs w:val="28"/>
        </w:rPr>
        <w:t>7</w:t>
      </w:r>
      <w:r w:rsidR="00B14485">
        <w:rPr>
          <w:rFonts w:ascii="Times New Roman" w:hAnsi="Times New Roman"/>
          <w:sz w:val="28"/>
          <w:szCs w:val="28"/>
        </w:rPr>
        <w:t>.</w:t>
      </w:r>
      <w:r w:rsidRPr="00A0153C">
        <w:rPr>
          <w:rFonts w:ascii="Times New Roman" w:hAnsi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B14485">
        <w:rPr>
          <w:rFonts w:ascii="Times New Roman" w:hAnsi="Times New Roman"/>
          <w:sz w:val="28"/>
          <w:szCs w:val="28"/>
        </w:rPr>
        <w:t>пе</w:t>
      </w:r>
      <w:r w:rsidR="0035219F">
        <w:rPr>
          <w:rFonts w:ascii="Times New Roman" w:hAnsi="Times New Roman"/>
          <w:sz w:val="28"/>
          <w:szCs w:val="28"/>
        </w:rPr>
        <w:t>р</w:t>
      </w:r>
      <w:r w:rsidR="00B14485">
        <w:rPr>
          <w:rFonts w:ascii="Times New Roman" w:hAnsi="Times New Roman"/>
          <w:sz w:val="28"/>
          <w:szCs w:val="28"/>
        </w:rPr>
        <w:t>в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113D2E">
        <w:rPr>
          <w:rFonts w:ascii="Times New Roman" w:hAnsi="Times New Roman"/>
          <w:sz w:val="28"/>
          <w:szCs w:val="28"/>
        </w:rPr>
        <w:t>1</w:t>
      </w:r>
      <w:r w:rsidR="00766E71">
        <w:rPr>
          <w:rFonts w:ascii="Times New Roman" w:hAnsi="Times New Roman"/>
          <w:sz w:val="28"/>
          <w:szCs w:val="28"/>
        </w:rPr>
        <w:t>5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113D2E">
        <w:rPr>
          <w:rFonts w:ascii="Times New Roman" w:hAnsi="Times New Roman"/>
          <w:sz w:val="28"/>
          <w:szCs w:val="28"/>
        </w:rPr>
        <w:t>2</w:t>
      </w:r>
      <w:r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113D2E">
        <w:rPr>
          <w:rFonts w:ascii="Times New Roman" w:hAnsi="Times New Roman"/>
          <w:sz w:val="28"/>
          <w:szCs w:val="28"/>
        </w:rPr>
        <w:t>1</w:t>
      </w:r>
      <w:r w:rsidR="00766E71">
        <w:rPr>
          <w:rFonts w:ascii="Times New Roman" w:hAnsi="Times New Roman"/>
          <w:sz w:val="28"/>
          <w:szCs w:val="28"/>
        </w:rPr>
        <w:t>5</w:t>
      </w:r>
      <w:r w:rsidRPr="00A0153C">
        <w:rPr>
          <w:rFonts w:ascii="Times New Roman" w:hAnsi="Times New Roman"/>
          <w:sz w:val="28"/>
          <w:szCs w:val="28"/>
        </w:rPr>
        <w:t>.</w:t>
      </w:r>
      <w:r w:rsidR="00766E71">
        <w:rPr>
          <w:rFonts w:ascii="Times New Roman" w:hAnsi="Times New Roman"/>
          <w:sz w:val="28"/>
          <w:szCs w:val="28"/>
        </w:rPr>
        <w:t>0</w:t>
      </w:r>
      <w:r w:rsidR="00113D2E">
        <w:rPr>
          <w:rFonts w:ascii="Times New Roman" w:hAnsi="Times New Roman"/>
          <w:sz w:val="28"/>
          <w:szCs w:val="28"/>
        </w:rPr>
        <w:t>5</w:t>
      </w:r>
      <w:r w:rsidR="001E2FA8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66E71">
          <w:rPr>
            <w:rFonts w:ascii="Times New Roman" w:hAnsi="Times New Roman" w:cs="Times New Roman"/>
            <w:sz w:val="28"/>
            <w:szCs w:val="28"/>
          </w:rPr>
          <w:t>1.</w:t>
        </w:r>
        <w:r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6E71">
        <w:t>.</w:t>
      </w:r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113D2E">
        <w:rPr>
          <w:rFonts w:ascii="Times New Roman" w:hAnsi="Times New Roman"/>
          <w:sz w:val="28"/>
          <w:szCs w:val="28"/>
        </w:rPr>
        <w:t>1</w:t>
      </w:r>
      <w:r w:rsidR="00766E71">
        <w:rPr>
          <w:rFonts w:ascii="Times New Roman" w:hAnsi="Times New Roman"/>
          <w:sz w:val="28"/>
          <w:szCs w:val="28"/>
        </w:rPr>
        <w:t>5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113D2E">
        <w:rPr>
          <w:rFonts w:ascii="Times New Roman" w:hAnsi="Times New Roman"/>
          <w:sz w:val="28"/>
          <w:szCs w:val="28"/>
        </w:rPr>
        <w:t>2</w:t>
      </w:r>
      <w:r w:rsidR="00BE67C9"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г.</w:t>
      </w:r>
      <w:r w:rsidR="00BE67C9" w:rsidRPr="00A0153C">
        <w:rPr>
          <w:rFonts w:ascii="Times New Roman" w:hAnsi="Times New Roman"/>
          <w:sz w:val="28"/>
          <w:szCs w:val="28"/>
        </w:rPr>
        <w:t xml:space="preserve"> </w:t>
      </w:r>
      <w:r w:rsidR="00BE67C9" w:rsidRPr="00A0153C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113D2E">
        <w:rPr>
          <w:rFonts w:ascii="Times New Roman" w:hAnsi="Times New Roman"/>
          <w:sz w:val="28"/>
          <w:szCs w:val="28"/>
        </w:rPr>
        <w:t>1</w:t>
      </w:r>
      <w:r w:rsidR="00766E71">
        <w:rPr>
          <w:rFonts w:ascii="Times New Roman" w:hAnsi="Times New Roman"/>
          <w:sz w:val="28"/>
          <w:szCs w:val="28"/>
        </w:rPr>
        <w:t>5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113D2E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</w:t>
      </w:r>
      <w:r w:rsidR="00C01B4A">
        <w:rPr>
          <w:rFonts w:ascii="Times New Roman" w:hAnsi="Times New Roman" w:cs="Times New Roman"/>
          <w:sz w:val="28"/>
          <w:szCs w:val="28"/>
        </w:rPr>
        <w:t>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BE67C9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5A2">
        <w:rPr>
          <w:rFonts w:ascii="Times New Roman" w:hAnsi="Times New Roman" w:cs="Times New Roman"/>
          <w:color w:val="000000" w:themeColor="text1"/>
          <w:sz w:val="28"/>
          <w:szCs w:val="28"/>
        </w:rPr>
        <w:t>ценка регулирующего воздействия проекта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проводилась:</w:t>
      </w:r>
    </w:p>
    <w:p w:rsidR="008725A2" w:rsidRP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от 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725A2" w:rsidRPr="00113D2E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3A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фактического воздействия </w:t>
      </w:r>
      <w:r w:rsidRPr="00F633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                            </w:t>
      </w:r>
      <w:r w:rsidR="00113D2E" w:rsidRPr="00113D2E">
        <w:rPr>
          <w:rFonts w:ascii="Times New Roman" w:hAnsi="Times New Roman" w:cs="Times New Roman"/>
          <w:sz w:val="28"/>
          <w:szCs w:val="28"/>
        </w:rPr>
        <w:t xml:space="preserve">от 19 августа  2022 г. № 871 </w:t>
      </w:r>
      <w:r w:rsidR="00113D2E" w:rsidRPr="00113D2E">
        <w:rPr>
          <w:rFonts w:ascii="Times New Roman" w:eastAsia="Calibri" w:hAnsi="Times New Roman" w:cs="Times New Roman"/>
          <w:sz w:val="28"/>
          <w:szCs w:val="28"/>
        </w:rPr>
        <w:t>«</w:t>
      </w:r>
      <w:r w:rsidR="00113D2E" w:rsidRPr="00113D2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="00113D2E" w:rsidRPr="00113D2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13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сделаны выводы об отсутствии необходимости в отмене рассматриваемого муниципального нормативного правового акта.</w:t>
      </w:r>
      <w:proofErr w:type="gramEnd"/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1.8.</w:t>
      </w:r>
      <w:r w:rsidRPr="00387E17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у</w:t>
      </w:r>
      <w:r w:rsidRPr="00387E17">
        <w:rPr>
          <w:sz w:val="28"/>
          <w:szCs w:val="28"/>
        </w:rPr>
        <w:t>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113D2E" w:rsidRPr="00113D2E" w:rsidRDefault="00F633A4" w:rsidP="00113D2E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13D2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113D2E" w:rsidRPr="00113D2E">
        <w:rPr>
          <w:rFonts w:ascii="Times New Roman" w:hAnsi="Times New Roman" w:cs="Times New Roman"/>
          <w:sz w:val="28"/>
          <w:szCs w:val="28"/>
        </w:rPr>
        <w:t>предоставление мест размещения нестационарных торговых объектов на территории муниципального образования Тбилисский район</w:t>
      </w:r>
      <w:r w:rsidR="00113D2E" w:rsidRPr="00113D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F633A4" w:rsidRPr="00EE2D6A" w:rsidRDefault="00113D2E" w:rsidP="00113D2E">
      <w:pPr>
        <w:ind w:firstLine="709"/>
        <w:jc w:val="both"/>
        <w:outlineLvl w:val="0"/>
        <w:rPr>
          <w:sz w:val="28"/>
          <w:szCs w:val="28"/>
        </w:rPr>
      </w:pPr>
      <w:r w:rsidRPr="009E7194">
        <w:rPr>
          <w:sz w:val="28"/>
          <w:szCs w:val="28"/>
        </w:rPr>
        <w:tab/>
        <w:t>МНПА определяет</w:t>
      </w:r>
      <w:r>
        <w:rPr>
          <w:sz w:val="28"/>
          <w:szCs w:val="28"/>
        </w:rPr>
        <w:t xml:space="preserve"> места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 территории муниципального образования Тбилисский район</w:t>
      </w:r>
      <w:r w:rsidR="00F633A4" w:rsidRPr="00EE2D6A">
        <w:rPr>
          <w:sz w:val="28"/>
          <w:szCs w:val="28"/>
        </w:rPr>
        <w:t xml:space="preserve">. 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официального опубликования </w:t>
      </w:r>
      <w:r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>ский райо</w:t>
      </w:r>
      <w:r>
        <w:rPr>
          <w:rFonts w:ascii="Times New Roman" w:hAnsi="Times New Roman" w:cs="Times New Roman"/>
          <w:sz w:val="28"/>
          <w:szCs w:val="28"/>
        </w:rPr>
        <w:t xml:space="preserve">н - 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19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августа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113D2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регулирования достигнуты.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F633A4" w:rsidRPr="001A5941" w:rsidRDefault="00F633A4" w:rsidP="00F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32">
        <w:rPr>
          <w:rFonts w:ascii="Times New Roman" w:hAnsi="Times New Roman" w:cs="Times New Roman"/>
          <w:sz w:val="28"/>
          <w:szCs w:val="28"/>
        </w:rPr>
        <w:t>Пост</w:t>
      </w:r>
      <w:r w:rsidR="00E82369" w:rsidRPr="009A0F32">
        <w:rPr>
          <w:rFonts w:ascii="Times New Roman" w:hAnsi="Times New Roman" w:cs="Times New Roman"/>
          <w:sz w:val="28"/>
          <w:szCs w:val="28"/>
        </w:rPr>
        <w:t>ановление</w:t>
      </w:r>
      <w:r w:rsidRPr="009A0F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 w:rsidR="00E82369" w:rsidRPr="009A0F32">
        <w:rPr>
          <w:rFonts w:ascii="Times New Roman" w:eastAsia="Calibri" w:hAnsi="Times New Roman" w:cs="Times New Roman"/>
          <w:sz w:val="28"/>
          <w:szCs w:val="28"/>
        </w:rPr>
        <w:t>«</w:t>
      </w:r>
      <w:r w:rsidR="00E82369" w:rsidRPr="009A0F3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="00E82369" w:rsidRPr="009A0F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A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 </w:t>
      </w:r>
      <w:r w:rsidR="00F549A5" w:rsidRPr="009A0F32">
        <w:rPr>
          <w:rFonts w:ascii="Times New Roman" w:hAnsi="Times New Roman" w:cs="Times New Roman"/>
          <w:sz w:val="28"/>
          <w:szCs w:val="28"/>
        </w:rPr>
        <w:t>места</w:t>
      </w:r>
      <w:r w:rsidR="00F549A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Тбилисский район в соответствии с требованиями, предъявляемыми к формированию схемы размещения нестационарных торговых объектов на</w:t>
      </w:r>
      <w:proofErr w:type="gramEnd"/>
      <w:r w:rsidR="00F549A5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Тбилисский район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F633A4" w:rsidRPr="00F549A5" w:rsidRDefault="00F549A5" w:rsidP="00F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A5">
        <w:rPr>
          <w:rFonts w:ascii="Times New Roman" w:hAnsi="Times New Roman" w:cs="Times New Roman"/>
          <w:sz w:val="28"/>
          <w:szCs w:val="28"/>
        </w:rPr>
        <w:t xml:space="preserve">Определением размещения мест нестационарных торговых объектов на </w:t>
      </w:r>
      <w:r w:rsidRPr="00F549A5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Тбилисский район осуществляется органами местного самоуправления муниципального образования Тбилисский район.</w:t>
      </w:r>
    </w:p>
    <w:p w:rsidR="00F633A4" w:rsidRDefault="00F633A4" w:rsidP="00F633A4">
      <w:pPr>
        <w:pStyle w:val="ConsPlusNormal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МНПА </w:t>
      </w:r>
      <w:r w:rsidRPr="001A594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59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F549A5">
        <w:rPr>
          <w:rFonts w:ascii="Times New Roman" w:hAnsi="Times New Roman" w:cs="Times New Roman"/>
          <w:sz w:val="28"/>
          <w:szCs w:val="28"/>
        </w:rPr>
        <w:t>а утверждена схема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9A5">
        <w:rPr>
          <w:rFonts w:ascii="Times New Roman" w:hAnsi="Times New Roman" w:cs="Times New Roman"/>
          <w:sz w:val="28"/>
          <w:szCs w:val="28"/>
        </w:rPr>
        <w:t xml:space="preserve">определению 43 мест </w:t>
      </w:r>
      <w:r w:rsidR="00F549A5" w:rsidRPr="00F549A5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муниципального образования Тбилисский район</w:t>
      </w:r>
      <w:r>
        <w:rPr>
          <w:rFonts w:ascii="Times New Roman" w:hAnsi="Times New Roman" w:cs="Times New Roman"/>
          <w:color w:val="1A1A1A"/>
          <w:sz w:val="28"/>
          <w:szCs w:val="28"/>
        </w:rPr>
        <w:t>, в том числе:</w:t>
      </w:r>
    </w:p>
    <w:p w:rsidR="00F633A4" w:rsidRDefault="00F549A5" w:rsidP="00F633A4">
      <w:pPr>
        <w:pStyle w:val="ConsPlusNormal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бахчевых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объектов</w:t>
      </w:r>
      <w:r w:rsidR="00F633A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549A5" w:rsidRDefault="00F549A5" w:rsidP="00F633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прохладительных напитков, кваса – 11 объектов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549A5" w:rsidRDefault="00F549A5" w:rsidP="00F54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продовольственных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непродовольственных товаров – 25 объектов</w:t>
      </w:r>
      <w:r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F633A4" w:rsidRDefault="00F549A5" w:rsidP="00F549A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 и канцелярских товаров – 2</w:t>
      </w:r>
      <w:r w:rsidR="00B6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F633A4">
        <w:rPr>
          <w:color w:val="1A1A1A"/>
          <w:sz w:val="28"/>
          <w:szCs w:val="28"/>
        </w:rPr>
        <w:t>.</w:t>
      </w:r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8725A2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4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</w:t>
      </w:r>
      <w:r w:rsidRPr="00F549A5">
        <w:rPr>
          <w:rFonts w:ascii="Times New Roman" w:hAnsi="Times New Roman" w:cs="Times New Roman"/>
          <w:sz w:val="28"/>
          <w:szCs w:val="28"/>
        </w:rPr>
        <w:t xml:space="preserve">запрашивал у </w:t>
      </w:r>
      <w:r w:rsidR="00F549A5" w:rsidRPr="00F549A5">
        <w:rPr>
          <w:rFonts w:ascii="Times New Roman" w:hAnsi="Times New Roman" w:cs="Times New Roman"/>
          <w:sz w:val="28"/>
          <w:szCs w:val="28"/>
        </w:rPr>
        <w:t>сектора потребительской сферы отдела      экономики муниципального образования Тбилисский район</w:t>
      </w:r>
      <w:r w:rsidRPr="00F549A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F549A5">
        <w:rPr>
          <w:rFonts w:ascii="Times New Roman" w:hAnsi="Times New Roman" w:cs="Times New Roman"/>
          <w:sz w:val="28"/>
          <w:szCs w:val="28"/>
        </w:rPr>
        <w:t>информацию и материалы</w:t>
      </w:r>
      <w:r w:rsidRPr="00F633A4">
        <w:rPr>
          <w:rFonts w:ascii="Times New Roman" w:hAnsi="Times New Roman" w:cs="Times New Roman"/>
          <w:sz w:val="28"/>
          <w:szCs w:val="28"/>
        </w:rPr>
        <w:t>, необходимые для проведения экспертизы</w:t>
      </w:r>
      <w:r w:rsidR="00830E82">
        <w:rPr>
          <w:rFonts w:ascii="Times New Roman" w:hAnsi="Times New Roman" w:cs="Times New Roman"/>
          <w:sz w:val="28"/>
          <w:szCs w:val="28"/>
        </w:rPr>
        <w:t>.</w:t>
      </w:r>
    </w:p>
    <w:p w:rsidR="00830E82" w:rsidRPr="00F549A5" w:rsidRDefault="00F549A5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A5">
        <w:rPr>
          <w:rFonts w:ascii="Times New Roman" w:hAnsi="Times New Roman" w:cs="Times New Roman"/>
          <w:sz w:val="28"/>
          <w:szCs w:val="28"/>
        </w:rPr>
        <w:t>Сектор потребительской сферы отдела экономики муниципального образования Тбилисский район</w:t>
      </w:r>
      <w:r w:rsidR="00830E82" w:rsidRPr="00F5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предоставил следующие материалы:</w:t>
      </w:r>
    </w:p>
    <w:p w:rsidR="00F633A4" w:rsidRPr="008465D2" w:rsidRDefault="00F549A5" w:rsidP="00F633A4">
      <w:pPr>
        <w:ind w:firstLine="709"/>
        <w:jc w:val="both"/>
        <w:rPr>
          <w:sz w:val="28"/>
          <w:szCs w:val="28"/>
        </w:rPr>
      </w:pPr>
      <w:r w:rsidRPr="00113D2E">
        <w:rPr>
          <w:sz w:val="28"/>
          <w:szCs w:val="28"/>
        </w:rPr>
        <w:t>постановление администрации муниципального образования Тбилисский район от 28 мая 2019 г. № 438 «Об утверждении схемы размещения нестационарных торговых объектов на территории муниципального образования Тбилисский район</w:t>
      </w:r>
      <w:r w:rsidRPr="00113D2E">
        <w:rPr>
          <w:sz w:val="28"/>
          <w:szCs w:val="28"/>
          <w:shd w:val="clear" w:color="auto" w:fill="FFFFFF"/>
        </w:rPr>
        <w:t>»</w:t>
      </w:r>
      <w:r w:rsidR="00F633A4">
        <w:rPr>
          <w:sz w:val="28"/>
          <w:szCs w:val="28"/>
          <w:shd w:val="clear" w:color="auto" w:fill="FFFFFF"/>
        </w:rPr>
        <w:t>.</w:t>
      </w:r>
    </w:p>
    <w:p w:rsidR="00AA7BE7" w:rsidRPr="00D755F0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D755F0" w:rsidRDefault="00F633A4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1552A0" w:rsidRPr="00D755F0">
        <w:rPr>
          <w:color w:val="auto"/>
          <w:sz w:val="28"/>
          <w:szCs w:val="28"/>
        </w:rPr>
        <w:t>КУ «</w:t>
      </w:r>
      <w:r w:rsidR="009061B5" w:rsidRPr="00D755F0">
        <w:rPr>
          <w:color w:val="auto"/>
          <w:sz w:val="28"/>
          <w:szCs w:val="28"/>
        </w:rPr>
        <w:t>Тбилисский ц</w:t>
      </w:r>
      <w:r w:rsidR="002F4C53" w:rsidRPr="00D755F0">
        <w:rPr>
          <w:color w:val="auto"/>
          <w:sz w:val="28"/>
          <w:szCs w:val="28"/>
        </w:rPr>
        <w:t>ентр поддержки предпринимательства</w:t>
      </w:r>
      <w:r w:rsidR="001552A0" w:rsidRPr="00D755F0">
        <w:rPr>
          <w:color w:val="auto"/>
          <w:sz w:val="28"/>
          <w:szCs w:val="28"/>
        </w:rPr>
        <w:t>»</w:t>
      </w:r>
      <w:r w:rsidR="002F4C53" w:rsidRPr="00D755F0">
        <w:rPr>
          <w:color w:val="auto"/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ООО </w:t>
      </w:r>
      <w:r w:rsidR="001552A0" w:rsidRPr="00D755F0">
        <w:rPr>
          <w:sz w:val="28"/>
          <w:szCs w:val="28"/>
        </w:rPr>
        <w:t>«О</w:t>
      </w:r>
      <w:r w:rsidR="00F549A5">
        <w:rPr>
          <w:sz w:val="28"/>
          <w:szCs w:val="28"/>
        </w:rPr>
        <w:t xml:space="preserve">бщество поддержки </w:t>
      </w:r>
      <w:r w:rsidRPr="00D755F0">
        <w:rPr>
          <w:sz w:val="28"/>
          <w:szCs w:val="28"/>
        </w:rPr>
        <w:t>по защите прав предпринимателей Тбилисского района</w:t>
      </w:r>
      <w:r w:rsidR="001552A0" w:rsidRPr="00D755F0">
        <w:rPr>
          <w:sz w:val="28"/>
          <w:szCs w:val="28"/>
        </w:rPr>
        <w:t>»</w:t>
      </w:r>
      <w:r w:rsidRPr="00D755F0">
        <w:rPr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общественная палата МО Тбилисский район; 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местное Тбилисское </w:t>
      </w:r>
      <w:r w:rsidR="00F633A4">
        <w:rPr>
          <w:sz w:val="28"/>
          <w:szCs w:val="28"/>
        </w:rPr>
        <w:t>отделение</w:t>
      </w:r>
      <w:r w:rsidR="001A74C9" w:rsidRPr="00D755F0">
        <w:rPr>
          <w:sz w:val="28"/>
          <w:szCs w:val="28"/>
        </w:rPr>
        <w:t xml:space="preserve"> </w:t>
      </w:r>
      <w:r w:rsidR="00F633A4">
        <w:rPr>
          <w:sz w:val="28"/>
          <w:szCs w:val="28"/>
        </w:rPr>
        <w:t>Краснодарского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Тбилисская районная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организация </w:t>
      </w:r>
      <w:r w:rsidR="001A74C9" w:rsidRPr="00D755F0">
        <w:rPr>
          <w:sz w:val="28"/>
          <w:szCs w:val="28"/>
        </w:rPr>
        <w:t xml:space="preserve"> </w:t>
      </w:r>
      <w:proofErr w:type="gramStart"/>
      <w:r w:rsidRPr="00D755F0">
        <w:rPr>
          <w:sz w:val="28"/>
          <w:szCs w:val="28"/>
        </w:rPr>
        <w:t>Краснодарской</w:t>
      </w:r>
      <w:proofErr w:type="gramEnd"/>
      <w:r w:rsidRPr="00D755F0">
        <w:rPr>
          <w:sz w:val="28"/>
          <w:szCs w:val="28"/>
        </w:rPr>
        <w:t xml:space="preserve">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краевой общественной организации охотников и рыболовов;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уполномоченн</w:t>
      </w:r>
      <w:r w:rsidR="001552A0" w:rsidRPr="00D755F0">
        <w:rPr>
          <w:sz w:val="28"/>
          <w:szCs w:val="28"/>
        </w:rPr>
        <w:t>ому</w:t>
      </w:r>
      <w:r w:rsidRPr="00D755F0">
        <w:rPr>
          <w:sz w:val="28"/>
          <w:szCs w:val="28"/>
        </w:rPr>
        <w:t xml:space="preserve"> по защите прав предпринимателей в Тбилисском районе;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Кропоткинская межрайонная торгово-промышленная  палата.</w:t>
      </w:r>
    </w:p>
    <w:p w:rsidR="00DF5E18" w:rsidRPr="00D755F0" w:rsidRDefault="00DF5E18" w:rsidP="00DF5E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C80B99" w:rsidRPr="00AC69D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t xml:space="preserve">В ходе исследования в соответствии с пунктом </w:t>
      </w:r>
      <w:r>
        <w:rPr>
          <w:sz w:val="28"/>
          <w:szCs w:val="28"/>
        </w:rPr>
        <w:t>1.</w:t>
      </w:r>
      <w:r w:rsidRPr="00AC69D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Порядка </w:t>
      </w:r>
      <w:r w:rsidRPr="00AC69DC">
        <w:rPr>
          <w:sz w:val="28"/>
          <w:szCs w:val="28"/>
        </w:rPr>
        <w:lastRenderedPageBreak/>
        <w:t xml:space="preserve">уполномоченным органом установлено следующее:  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39"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proofErr w:type="gramStart"/>
      <w:r w:rsidRPr="0030152C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Pr="0030152C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  обязательных процедур, не выявлены.</w:t>
      </w:r>
    </w:p>
    <w:p w:rsidR="00C80B99" w:rsidRPr="0030152C" w:rsidRDefault="00C80B99" w:rsidP="00C80B9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>4</w:t>
      </w:r>
      <w:r w:rsidR="00B05939">
        <w:rPr>
          <w:rFonts w:ascii="Times New Roman" w:hAnsi="Times New Roman" w:cs="Times New Roman"/>
          <w:sz w:val="28"/>
          <w:szCs w:val="28"/>
        </w:rPr>
        <w:t>.</w:t>
      </w:r>
      <w:r w:rsidRPr="0030152C">
        <w:rPr>
          <w:rFonts w:ascii="Times New Roman" w:hAnsi="Times New Roman" w:cs="Times New Roman"/>
          <w:sz w:val="28"/>
          <w:szCs w:val="28"/>
        </w:rPr>
        <w:t xml:space="preserve"> Отсутствие необходимых организационных или технических условий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5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 xml:space="preserve">очный </w:t>
      </w:r>
      <w:r w:rsidRPr="0030152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30152C">
        <w:rPr>
          <w:sz w:val="28"/>
          <w:szCs w:val="28"/>
        </w:rPr>
        <w:t xml:space="preserve">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 w:rsidRPr="00B05939">
        <w:rPr>
          <w:sz w:val="28"/>
          <w:szCs w:val="28"/>
        </w:rPr>
        <w:t xml:space="preserve">6. </w:t>
      </w:r>
      <w:r w:rsidR="00C80B99" w:rsidRPr="00B05939">
        <w:rPr>
          <w:sz w:val="28"/>
          <w:szCs w:val="28"/>
        </w:rPr>
        <w:t>Муниципальный</w:t>
      </w:r>
      <w:r w:rsidR="00C80B99" w:rsidRPr="007B5EA6">
        <w:rPr>
          <w:sz w:val="28"/>
          <w:szCs w:val="28"/>
        </w:rPr>
        <w:t xml:space="preserve"> нормативный правовой акт был 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hyperlink r:id="rId9" w:history="1">
        <w:r w:rsidR="00F549A5" w:rsidRPr="00E44F99">
          <w:rPr>
            <w:rStyle w:val="a8"/>
            <w:sz w:val="28"/>
            <w:szCs w:val="28"/>
            <w:lang w:val="en-US"/>
          </w:rPr>
          <w:t>https</w:t>
        </w:r>
        <w:r w:rsidR="00F549A5" w:rsidRPr="00E44F99">
          <w:rPr>
            <w:rStyle w:val="a8"/>
            <w:sz w:val="28"/>
            <w:szCs w:val="28"/>
          </w:rPr>
          <w:t>://</w:t>
        </w:r>
        <w:r w:rsidR="00F549A5" w:rsidRPr="00E44F99">
          <w:rPr>
            <w:rStyle w:val="a8"/>
            <w:sz w:val="28"/>
            <w:szCs w:val="28"/>
            <w:lang w:val="en-US"/>
          </w:rPr>
          <w:t>www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adm</w:t>
        </w:r>
        <w:r w:rsidR="00F549A5" w:rsidRPr="00E44F99">
          <w:rPr>
            <w:rStyle w:val="a8"/>
            <w:sz w:val="28"/>
            <w:szCs w:val="28"/>
          </w:rPr>
          <w:t>-</w:t>
        </w:r>
        <w:r w:rsidR="00F549A5" w:rsidRPr="00E44F99">
          <w:rPr>
            <w:rStyle w:val="a8"/>
            <w:sz w:val="28"/>
            <w:szCs w:val="28"/>
            <w:lang w:val="en-US"/>
          </w:rPr>
          <w:t>tbilisskaya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ru</w:t>
        </w:r>
      </w:hyperlink>
      <w:r w:rsidR="00C80B99" w:rsidRPr="007B5EA6">
        <w:rPr>
          <w:sz w:val="28"/>
          <w:szCs w:val="28"/>
        </w:rPr>
        <w:t>).</w:t>
      </w:r>
    </w:p>
    <w:p w:rsidR="00C80B99" w:rsidRPr="007B5EA6" w:rsidRDefault="00C80B99" w:rsidP="00C80B99">
      <w:pPr>
        <w:suppressAutoHyphens/>
        <w:jc w:val="both"/>
        <w:rPr>
          <w:sz w:val="28"/>
          <w:szCs w:val="28"/>
        </w:rPr>
      </w:pPr>
      <w:r w:rsidRPr="007B5EA6">
        <w:rPr>
          <w:sz w:val="28"/>
          <w:szCs w:val="28"/>
        </w:rPr>
        <w:tab/>
        <w:t>Орган местного самоуправления, издавший нормативный правовой акт – администраций муниципального образования Тбилисский район.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Отраслевой орган администрации муниципального образования Тбилисский район, являющимся инициатором издания муниципального нормативного правового акта – </w:t>
      </w:r>
      <w:r w:rsidR="00F549A5">
        <w:rPr>
          <w:sz w:val="28"/>
          <w:szCs w:val="28"/>
          <w:shd w:val="clear" w:color="auto" w:fill="FFFFFF"/>
        </w:rPr>
        <w:t>сектор потребительской сферы отдела экономики администрации муниципального образования Тбилисский район</w:t>
      </w:r>
      <w:r w:rsidRPr="007B5EA6">
        <w:rPr>
          <w:sz w:val="28"/>
          <w:szCs w:val="28"/>
        </w:rPr>
        <w:t>.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0B99" w:rsidRPr="007B5EA6">
        <w:rPr>
          <w:sz w:val="28"/>
          <w:szCs w:val="28"/>
        </w:rPr>
        <w:t xml:space="preserve">По результатам экспертизы сделаны выводы об </w:t>
      </w:r>
      <w:proofErr w:type="gramStart"/>
      <w:r w:rsidR="00C80B99" w:rsidRPr="007B5EA6">
        <w:rPr>
          <w:sz w:val="28"/>
          <w:szCs w:val="28"/>
        </w:rPr>
        <w:t>отсутствии</w:t>
      </w:r>
      <w:proofErr w:type="gramEnd"/>
      <w:r w:rsidR="00C80B99" w:rsidRPr="007B5EA6">
        <w:rPr>
          <w:sz w:val="28"/>
          <w:szCs w:val="28"/>
        </w:rPr>
        <w:t xml:space="preserve">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>В соответствии с Порядком, проект настоящего заключения о проведении экспертизы муниципального нормативного правового акта направлялся</w:t>
      </w:r>
      <w:r>
        <w:rPr>
          <w:sz w:val="28"/>
          <w:szCs w:val="28"/>
        </w:rPr>
        <w:t xml:space="preserve"> </w:t>
      </w:r>
      <w:r w:rsidRPr="007B5EA6">
        <w:rPr>
          <w:sz w:val="28"/>
          <w:szCs w:val="28"/>
        </w:rPr>
        <w:t xml:space="preserve">на отзыв в </w:t>
      </w:r>
      <w:r w:rsidR="00F549A5">
        <w:rPr>
          <w:sz w:val="28"/>
          <w:szCs w:val="28"/>
          <w:shd w:val="clear" w:color="auto" w:fill="FFFFFF"/>
        </w:rPr>
        <w:t>сектор потребительской сферы отдела экономики администрации муниципального образования Тбилисский район</w:t>
      </w:r>
      <w:r w:rsidRPr="007B5EA6">
        <w:rPr>
          <w:sz w:val="28"/>
          <w:szCs w:val="28"/>
        </w:rPr>
        <w:t>. Возражения не поступало.</w:t>
      </w:r>
    </w:p>
    <w:p w:rsidR="00C80B99" w:rsidRPr="000A3350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lastRenderedPageBreak/>
        <w:t xml:space="preserve">Настоящее заключение направлено в </w:t>
      </w:r>
      <w:r w:rsidR="00F549A5">
        <w:rPr>
          <w:sz w:val="28"/>
          <w:szCs w:val="28"/>
          <w:shd w:val="clear" w:color="auto" w:fill="FFFFFF"/>
        </w:rPr>
        <w:t>сектор потребительской сферы отдела экономики администрации муниципального образования Тбилисский район</w:t>
      </w:r>
      <w:r w:rsidRPr="007B5EA6">
        <w:rPr>
          <w:sz w:val="28"/>
          <w:szCs w:val="28"/>
        </w:rPr>
        <w:t xml:space="preserve">, </w:t>
      </w:r>
      <w:proofErr w:type="gramStart"/>
      <w:r w:rsidRPr="007B5EA6">
        <w:rPr>
          <w:sz w:val="28"/>
          <w:szCs w:val="28"/>
        </w:rPr>
        <w:t>разработавшему</w:t>
      </w:r>
      <w:proofErr w:type="gramEnd"/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10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10" w:rsidRDefault="00666210" w:rsidP="00DF2886">
      <w:r>
        <w:separator/>
      </w:r>
    </w:p>
  </w:endnote>
  <w:endnote w:type="continuationSeparator" w:id="0">
    <w:p w:rsidR="00666210" w:rsidRDefault="00666210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10" w:rsidRDefault="00666210" w:rsidP="00DF2886">
      <w:r>
        <w:separator/>
      </w:r>
    </w:p>
  </w:footnote>
  <w:footnote w:type="continuationSeparator" w:id="0">
    <w:p w:rsidR="00666210" w:rsidRDefault="00666210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6512B1">
        <w:pPr>
          <w:pStyle w:val="aa"/>
          <w:jc w:val="center"/>
        </w:pPr>
        <w:fldSimple w:instr="PAGE   \* MERGEFORMAT">
          <w:r w:rsidR="009A0F32">
            <w:rPr>
              <w:noProof/>
            </w:rPr>
            <w:t>4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3D2E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75056"/>
    <w:rsid w:val="00177684"/>
    <w:rsid w:val="001806AF"/>
    <w:rsid w:val="00180913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012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19F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1C1E"/>
    <w:rsid w:val="003826D0"/>
    <w:rsid w:val="003841A2"/>
    <w:rsid w:val="003857FD"/>
    <w:rsid w:val="00386120"/>
    <w:rsid w:val="00391ED7"/>
    <w:rsid w:val="00392C8C"/>
    <w:rsid w:val="003A07F1"/>
    <w:rsid w:val="003A0D5E"/>
    <w:rsid w:val="003A1FCA"/>
    <w:rsid w:val="003A581E"/>
    <w:rsid w:val="003A62FE"/>
    <w:rsid w:val="003B4F14"/>
    <w:rsid w:val="003B70EA"/>
    <w:rsid w:val="003B7DB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E19F6"/>
    <w:rsid w:val="003E1B62"/>
    <w:rsid w:val="003E5269"/>
    <w:rsid w:val="004001AE"/>
    <w:rsid w:val="00401445"/>
    <w:rsid w:val="00405AB0"/>
    <w:rsid w:val="004067AA"/>
    <w:rsid w:val="00407B63"/>
    <w:rsid w:val="00413578"/>
    <w:rsid w:val="0041593C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E472C"/>
    <w:rsid w:val="004F5884"/>
    <w:rsid w:val="005004A5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2FE9"/>
    <w:rsid w:val="00533015"/>
    <w:rsid w:val="005358F1"/>
    <w:rsid w:val="00535A00"/>
    <w:rsid w:val="0054005D"/>
    <w:rsid w:val="0054044D"/>
    <w:rsid w:val="00540614"/>
    <w:rsid w:val="00541601"/>
    <w:rsid w:val="00541F8C"/>
    <w:rsid w:val="00543423"/>
    <w:rsid w:val="005443FB"/>
    <w:rsid w:val="00546AB0"/>
    <w:rsid w:val="00546D2C"/>
    <w:rsid w:val="00551F17"/>
    <w:rsid w:val="00552A2D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9BC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2B1"/>
    <w:rsid w:val="006514CE"/>
    <w:rsid w:val="00651958"/>
    <w:rsid w:val="006534BB"/>
    <w:rsid w:val="00653D90"/>
    <w:rsid w:val="00655849"/>
    <w:rsid w:val="006600AD"/>
    <w:rsid w:val="00660F3B"/>
    <w:rsid w:val="00664E6D"/>
    <w:rsid w:val="00666210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63E2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095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66E71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41D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5EA6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41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0E82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25A2"/>
    <w:rsid w:val="008742E5"/>
    <w:rsid w:val="008752B7"/>
    <w:rsid w:val="008753B4"/>
    <w:rsid w:val="00875F23"/>
    <w:rsid w:val="00876293"/>
    <w:rsid w:val="00876415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46D4"/>
    <w:rsid w:val="00956F26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0F32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7157"/>
    <w:rsid w:val="00A520A6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5E2D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E3CA3"/>
    <w:rsid w:val="00AF2A12"/>
    <w:rsid w:val="00B00AE1"/>
    <w:rsid w:val="00B028D6"/>
    <w:rsid w:val="00B05939"/>
    <w:rsid w:val="00B05D0E"/>
    <w:rsid w:val="00B07A0F"/>
    <w:rsid w:val="00B07AA7"/>
    <w:rsid w:val="00B14485"/>
    <w:rsid w:val="00B14FBC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67DB1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416E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3BBF"/>
    <w:rsid w:val="00BE5268"/>
    <w:rsid w:val="00BE67C9"/>
    <w:rsid w:val="00BE6FE9"/>
    <w:rsid w:val="00BE7E82"/>
    <w:rsid w:val="00BF14FE"/>
    <w:rsid w:val="00BF4B90"/>
    <w:rsid w:val="00BF5285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4491"/>
    <w:rsid w:val="00C45D9A"/>
    <w:rsid w:val="00C45F80"/>
    <w:rsid w:val="00C52AF7"/>
    <w:rsid w:val="00C54377"/>
    <w:rsid w:val="00C55BC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0B9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486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755F0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1FA0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DF5E18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369"/>
    <w:rsid w:val="00E82891"/>
    <w:rsid w:val="00E82E96"/>
    <w:rsid w:val="00E8397B"/>
    <w:rsid w:val="00E8397D"/>
    <w:rsid w:val="00E84550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9A5"/>
    <w:rsid w:val="00F54E34"/>
    <w:rsid w:val="00F55B2A"/>
    <w:rsid w:val="00F5701F"/>
    <w:rsid w:val="00F577DB"/>
    <w:rsid w:val="00F633A4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089B"/>
    <w:rsid w:val="00FE519C"/>
    <w:rsid w:val="00FE558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-tbilis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12D3-7645-49D7-849E-ABBDCD23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33</cp:revision>
  <cp:lastPrinted>2021-06-30T06:57:00Z</cp:lastPrinted>
  <dcterms:created xsi:type="dcterms:W3CDTF">2022-01-24T11:45:00Z</dcterms:created>
  <dcterms:modified xsi:type="dcterms:W3CDTF">2023-05-17T05:04:00Z</dcterms:modified>
</cp:coreProperties>
</file>