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2052" w14:textId="60C91398" w:rsidR="00E71B89" w:rsidRDefault="00E71B89" w:rsidP="004324AF">
      <w:pPr>
        <w:jc w:val="right"/>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598E67E1" w:rsidR="00E71B89" w:rsidRPr="00783A81" w:rsidRDefault="00E71B89" w:rsidP="00E71B89">
      <w:pPr>
        <w:spacing w:line="240" w:lineRule="auto"/>
        <w:ind w:firstLine="0"/>
        <w:jc w:val="center"/>
        <w:rPr>
          <w:b/>
          <w:sz w:val="36"/>
          <w:szCs w:val="36"/>
        </w:rPr>
      </w:pPr>
      <w:r w:rsidRPr="00783A81">
        <w:rPr>
          <w:b/>
          <w:sz w:val="36"/>
          <w:szCs w:val="36"/>
        </w:rPr>
        <w:t>ВНЕСЕНИ</w:t>
      </w:r>
      <w:r w:rsidR="008267F5">
        <w:rPr>
          <w:b/>
          <w:sz w:val="36"/>
          <w:szCs w:val="36"/>
        </w:rPr>
        <w:t>Е</w:t>
      </w:r>
      <w:r w:rsidRPr="00783A81">
        <w:rPr>
          <w:b/>
          <w:sz w:val="36"/>
          <w:szCs w:val="36"/>
        </w:rPr>
        <w:t xml:space="preserve">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00007D4F" w:rsidR="00E71B89" w:rsidRPr="00783A81" w:rsidRDefault="00274C7F" w:rsidP="00E71B89">
      <w:pPr>
        <w:spacing w:line="240" w:lineRule="auto"/>
        <w:ind w:firstLine="0"/>
        <w:jc w:val="center"/>
        <w:rPr>
          <w:b/>
          <w:sz w:val="36"/>
          <w:szCs w:val="36"/>
        </w:rPr>
      </w:pPr>
      <w:r>
        <w:rPr>
          <w:b/>
          <w:sz w:val="36"/>
          <w:szCs w:val="36"/>
        </w:rPr>
        <w:t>АЛЕКСЕЕ-ТЕНГИНСКОГО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15412BED" w14:textId="77777777" w:rsidR="005C7C30" w:rsidRDefault="005C7C30" w:rsidP="005C7C30">
      <w:pPr>
        <w:ind w:firstLine="0"/>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61571BE4" w:rsidR="00E71B89" w:rsidRDefault="00E71B89" w:rsidP="00E71B89">
      <w:pPr>
        <w:ind w:firstLine="0"/>
        <w:jc w:val="center"/>
        <w:rPr>
          <w:b/>
        </w:rPr>
      </w:pPr>
      <w:r w:rsidRPr="00783A81">
        <w:rPr>
          <w:b/>
        </w:rPr>
        <w:t>202</w:t>
      </w:r>
      <w:r w:rsidR="00784A69">
        <w:rPr>
          <w:b/>
        </w:rPr>
        <w:t>4</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456"/>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687EF6"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352080, Краснодарский край, Крыловский район, ст-ца Крыловская, ул. Северная, 25А</w:t>
            </w:r>
          </w:p>
          <w:p w14:paraId="6C5A4F44" w14:textId="247E488D" w:rsidR="00DD4EAB" w:rsidRPr="008267F5"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w:t>
            </w:r>
            <w:r w:rsidR="008267F5">
              <w:rPr>
                <w:rFonts w:ascii="Arial" w:eastAsia="Calibri" w:hAnsi="Arial" w:cs="Arial"/>
                <w:color w:val="FFFFFF"/>
                <w:sz w:val="24"/>
                <w:szCs w:val="22"/>
                <w:lang w:eastAsia="en-US"/>
              </w:rPr>
              <w:t>53</w:t>
            </w:r>
            <w:r w:rsidRPr="00E17B6B">
              <w:rPr>
                <w:rFonts w:ascii="Arial" w:eastAsia="Calibri" w:hAnsi="Arial" w:cs="Arial"/>
                <w:color w:val="FFFFFF"/>
                <w:sz w:val="24"/>
                <w:szCs w:val="22"/>
                <w:lang w:val="en-US" w:eastAsia="en-US"/>
              </w:rPr>
              <w:t>)</w:t>
            </w:r>
            <w:r w:rsidR="008267F5">
              <w:rPr>
                <w:rFonts w:ascii="Arial" w:eastAsia="Calibri" w:hAnsi="Arial" w:cs="Arial"/>
                <w:color w:val="FFFFFF"/>
                <w:sz w:val="24"/>
                <w:szCs w:val="22"/>
                <w:lang w:eastAsia="en-US"/>
              </w:rPr>
              <w:t>092</w:t>
            </w:r>
            <w:r w:rsidRPr="00E17B6B">
              <w:rPr>
                <w:rFonts w:ascii="Arial" w:eastAsia="Calibri" w:hAnsi="Arial" w:cs="Arial"/>
                <w:color w:val="FFFFFF"/>
                <w:sz w:val="24"/>
                <w:szCs w:val="22"/>
                <w:lang w:val="en-US" w:eastAsia="en-US"/>
              </w:rPr>
              <w:t>-</w:t>
            </w:r>
            <w:r w:rsidR="008267F5">
              <w:rPr>
                <w:rFonts w:ascii="Arial" w:eastAsia="Calibri" w:hAnsi="Arial" w:cs="Arial"/>
                <w:color w:val="FFFFFF"/>
                <w:sz w:val="24"/>
                <w:szCs w:val="22"/>
                <w:lang w:eastAsia="en-US"/>
              </w:rPr>
              <w:t>14</w:t>
            </w:r>
            <w:r w:rsidRPr="00E17B6B">
              <w:rPr>
                <w:rFonts w:ascii="Arial" w:eastAsia="Calibri" w:hAnsi="Arial" w:cs="Arial"/>
                <w:color w:val="FFFFFF"/>
                <w:sz w:val="24"/>
                <w:szCs w:val="22"/>
                <w:lang w:val="en-US" w:eastAsia="en-US"/>
              </w:rPr>
              <w:t>-</w:t>
            </w:r>
            <w:r w:rsidR="008267F5">
              <w:rPr>
                <w:rFonts w:ascii="Arial" w:eastAsia="Calibri" w:hAnsi="Arial" w:cs="Arial"/>
                <w:color w:val="FFFFFF"/>
                <w:sz w:val="24"/>
                <w:szCs w:val="22"/>
                <w:lang w:eastAsia="en-US"/>
              </w:rPr>
              <w:t>12</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37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1"/>
      </w:tblGrid>
      <w:tr w:rsidR="00E71B89" w14:paraId="3997BB79" w14:textId="77777777" w:rsidTr="008267F5">
        <w:trPr>
          <w:trHeight w:val="11472"/>
        </w:trPr>
        <w:tc>
          <w:tcPr>
            <w:tcW w:w="10371" w:type="dxa"/>
          </w:tcPr>
          <w:tbl>
            <w:tblPr>
              <w:tblW w:w="5000" w:type="pct"/>
              <w:jc w:val="center"/>
              <w:tblLook w:val="04A0" w:firstRow="1" w:lastRow="0" w:firstColumn="1" w:lastColumn="0" w:noHBand="0" w:noVBand="1"/>
            </w:tblPr>
            <w:tblGrid>
              <w:gridCol w:w="5155"/>
              <w:gridCol w:w="5000"/>
            </w:tblGrid>
            <w:tr w:rsidR="00E71B89" w:rsidRPr="00783A81" w14:paraId="66581E71" w14:textId="77777777" w:rsidTr="000949EA">
              <w:trPr>
                <w:jc w:val="center"/>
              </w:trPr>
              <w:tc>
                <w:tcPr>
                  <w:tcW w:w="2538" w:type="pct"/>
                </w:tcPr>
                <w:p w14:paraId="73C9B9EF" w14:textId="100CD8CB"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8545CA">
                    <w:rPr>
                      <w:sz w:val="20"/>
                      <w:szCs w:val="20"/>
                    </w:rPr>
                    <w:t>Тбилисский</w:t>
                  </w:r>
                  <w:r w:rsidRPr="00783A81">
                    <w:rPr>
                      <w:sz w:val="20"/>
                      <w:szCs w:val="20"/>
                    </w:rPr>
                    <w:t xml:space="preserve"> район</w:t>
                  </w:r>
                </w:p>
              </w:tc>
              <w:tc>
                <w:tcPr>
                  <w:tcW w:w="2462" w:type="pct"/>
                </w:tcPr>
                <w:p w14:paraId="1CEEFFCF" w14:textId="1B4DBA56" w:rsidR="00E71B89" w:rsidRPr="00783A81" w:rsidRDefault="006B264D" w:rsidP="000949EA">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8545CA" w:rsidRPr="008545CA">
                    <w:rPr>
                      <w:sz w:val="20"/>
                      <w:szCs w:val="20"/>
                    </w:rPr>
                    <w:t>9</w:t>
                  </w:r>
                  <w:r w:rsidR="00E36213">
                    <w:rPr>
                      <w:sz w:val="20"/>
                      <w:szCs w:val="20"/>
                    </w:rPr>
                    <w:t>5</w:t>
                  </w:r>
                </w:p>
                <w:p w14:paraId="17D876F4" w14:textId="18382C3C" w:rsidR="00E71B89" w:rsidRPr="00783A81" w:rsidRDefault="00AC6345" w:rsidP="000949EA">
                  <w:pPr>
                    <w:suppressAutoHyphens/>
                    <w:jc w:val="right"/>
                    <w:rPr>
                      <w:sz w:val="20"/>
                      <w:szCs w:val="20"/>
                      <w:highlight w:val="yellow"/>
                    </w:rPr>
                  </w:pPr>
                  <w:r>
                    <w:rPr>
                      <w:sz w:val="20"/>
                      <w:szCs w:val="20"/>
                    </w:rPr>
                    <w:t xml:space="preserve">от </w:t>
                  </w:r>
                  <w:r w:rsidR="00E71B89" w:rsidRPr="00783A81">
                    <w:rPr>
                      <w:sz w:val="20"/>
                      <w:szCs w:val="20"/>
                    </w:rPr>
                    <w:t>«</w:t>
                  </w:r>
                  <w:r w:rsidR="008545CA">
                    <w:rPr>
                      <w:sz w:val="20"/>
                      <w:szCs w:val="20"/>
                    </w:rPr>
                    <w:t>22</w:t>
                  </w:r>
                  <w:r w:rsidR="00E71B89" w:rsidRPr="00783A81">
                    <w:rPr>
                      <w:sz w:val="20"/>
                      <w:szCs w:val="20"/>
                    </w:rPr>
                    <w:t xml:space="preserve">» </w:t>
                  </w:r>
                  <w:r w:rsidR="008545CA">
                    <w:rPr>
                      <w:sz w:val="20"/>
                      <w:szCs w:val="20"/>
                    </w:rPr>
                    <w:t>июня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0949EA">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949EA">
            <w:pPr>
              <w:jc w:val="center"/>
              <w:rPr>
                <w:b/>
                <w:sz w:val="36"/>
                <w:szCs w:val="36"/>
              </w:rPr>
            </w:pPr>
          </w:p>
          <w:p w14:paraId="01F9021D" w14:textId="77777777" w:rsidR="00E71B89" w:rsidRDefault="00E71B89" w:rsidP="000949EA">
            <w:pPr>
              <w:jc w:val="center"/>
              <w:rPr>
                <w:b/>
                <w:sz w:val="36"/>
                <w:szCs w:val="36"/>
              </w:rPr>
            </w:pPr>
          </w:p>
          <w:p w14:paraId="5294E0D0" w14:textId="3242165C" w:rsidR="00E71B89" w:rsidRPr="00783A81" w:rsidRDefault="00E71B89" w:rsidP="00E71B89">
            <w:pPr>
              <w:spacing w:line="240" w:lineRule="auto"/>
              <w:ind w:firstLine="0"/>
              <w:jc w:val="center"/>
              <w:rPr>
                <w:b/>
                <w:sz w:val="36"/>
                <w:szCs w:val="36"/>
              </w:rPr>
            </w:pPr>
            <w:r w:rsidRPr="00783A81">
              <w:rPr>
                <w:b/>
                <w:sz w:val="36"/>
                <w:szCs w:val="36"/>
              </w:rPr>
              <w:t>ВНЕСЕНИ</w:t>
            </w:r>
            <w:r w:rsidR="008267F5">
              <w:rPr>
                <w:b/>
                <w:sz w:val="36"/>
                <w:szCs w:val="36"/>
              </w:rPr>
              <w:t>Е</w:t>
            </w:r>
            <w:r w:rsidRPr="00783A81">
              <w:rPr>
                <w:b/>
                <w:sz w:val="36"/>
                <w:szCs w:val="36"/>
              </w:rPr>
              <w:t xml:space="preserve">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3456375A" w:rsidR="00E71B89" w:rsidRPr="00783A81" w:rsidRDefault="00274C7F" w:rsidP="00E71B89">
            <w:pPr>
              <w:spacing w:line="240" w:lineRule="auto"/>
              <w:ind w:firstLine="0"/>
              <w:jc w:val="center"/>
              <w:rPr>
                <w:b/>
                <w:sz w:val="36"/>
                <w:szCs w:val="36"/>
              </w:rPr>
            </w:pPr>
            <w:r>
              <w:rPr>
                <w:b/>
                <w:sz w:val="36"/>
                <w:szCs w:val="36"/>
              </w:rPr>
              <w:t>АЛЕКСЕЕ-ТЕНГИНСКОГО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14074830"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949EA">
            <w:pPr>
              <w:suppressAutoHyphens/>
              <w:ind w:left="-240"/>
              <w:contextualSpacing/>
              <w:jc w:val="center"/>
              <w:rPr>
                <w:b/>
                <w:sz w:val="36"/>
                <w:szCs w:val="36"/>
              </w:rPr>
            </w:pPr>
          </w:p>
          <w:p w14:paraId="3F92380B" w14:textId="77777777" w:rsidR="00E71B89" w:rsidRDefault="00E71B89" w:rsidP="000949EA">
            <w:pPr>
              <w:suppressAutoHyphens/>
              <w:ind w:left="-240"/>
              <w:contextualSpacing/>
              <w:jc w:val="center"/>
              <w:rPr>
                <w:b/>
                <w:sz w:val="36"/>
                <w:szCs w:val="36"/>
              </w:rPr>
            </w:pPr>
          </w:p>
          <w:p w14:paraId="677CE40C" w14:textId="77777777" w:rsidR="00E71B89" w:rsidRPr="00783A81" w:rsidRDefault="00E71B89" w:rsidP="000949EA">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949EA">
            <w:pPr>
              <w:jc w:val="center"/>
              <w:rPr>
                <w:b/>
              </w:rPr>
            </w:pPr>
          </w:p>
          <w:p w14:paraId="7D018805" w14:textId="517770F6" w:rsidR="00E71B89" w:rsidRDefault="00E71B89" w:rsidP="000949EA">
            <w:pPr>
              <w:jc w:val="center"/>
            </w:pPr>
          </w:p>
          <w:p w14:paraId="3ECC1510" w14:textId="3E05C960" w:rsidR="00E71B89" w:rsidRPr="00783A81" w:rsidRDefault="00E71B89" w:rsidP="000949EA">
            <w:pPr>
              <w:jc w:val="center"/>
            </w:pPr>
          </w:p>
          <w:p w14:paraId="3650DA5C" w14:textId="2B30CCCF" w:rsidR="00E71B89" w:rsidRPr="00783A81" w:rsidRDefault="00E71B89" w:rsidP="000949EA">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r w:rsidR="00DD4EAB">
              <w:t>Приёмский</w:t>
            </w:r>
          </w:p>
          <w:p w14:paraId="61AE7C2D" w14:textId="77777777" w:rsidR="00E71B89" w:rsidRPr="00783A81" w:rsidRDefault="00E71B89" w:rsidP="000949EA">
            <w:pPr>
              <w:jc w:val="center"/>
            </w:pPr>
          </w:p>
          <w:p w14:paraId="7DDEC5D3" w14:textId="77777777" w:rsidR="00E71B89" w:rsidRDefault="00E71B89" w:rsidP="000949EA">
            <w:pPr>
              <w:jc w:val="left"/>
            </w:pPr>
            <w:r>
              <w:t xml:space="preserve">       </w:t>
            </w:r>
          </w:p>
          <w:p w14:paraId="66583D0A" w14:textId="77777777" w:rsidR="00E71B89" w:rsidRDefault="00E71B89" w:rsidP="000949EA">
            <w:pPr>
              <w:jc w:val="left"/>
            </w:pPr>
          </w:p>
          <w:p w14:paraId="0C4C51FF" w14:textId="77777777" w:rsidR="00E71B89" w:rsidRPr="00783A81" w:rsidRDefault="00E71B89" w:rsidP="00E71B89">
            <w:pPr>
              <w:ind w:firstLine="0"/>
            </w:pPr>
          </w:p>
          <w:p w14:paraId="3A9C68B9" w14:textId="3196AC06" w:rsidR="00E71B89" w:rsidRDefault="00E71B89" w:rsidP="000949EA"/>
          <w:p w14:paraId="7C52320D" w14:textId="78570EAF" w:rsidR="00DD4EAB" w:rsidRDefault="00DD4EAB" w:rsidP="000949EA"/>
          <w:p w14:paraId="3EDB5A6B" w14:textId="77777777" w:rsidR="00DD4EAB" w:rsidRPr="00783A81" w:rsidRDefault="00DD4EAB" w:rsidP="000949EA"/>
          <w:p w14:paraId="1D6A465E" w14:textId="4DC2CE14" w:rsidR="00E71B89" w:rsidRPr="00E71B89" w:rsidRDefault="00E71B89" w:rsidP="000949EA">
            <w:pPr>
              <w:pStyle w:val="af1"/>
              <w:jc w:val="center"/>
              <w:rPr>
                <w:bCs/>
              </w:rPr>
            </w:pPr>
            <w:r w:rsidRPr="00E71B89">
              <w:rPr>
                <w:bCs/>
              </w:rPr>
              <w:t>202</w:t>
            </w:r>
            <w:r w:rsidR="002C377A">
              <w:rPr>
                <w:bCs/>
              </w:rPr>
              <w:t>4</w:t>
            </w:r>
            <w:r w:rsidRPr="00E71B89">
              <w:rPr>
                <w:bCs/>
              </w:rPr>
              <w:t xml:space="preserve"> г.</w:t>
            </w:r>
          </w:p>
          <w:p w14:paraId="111A50BA" w14:textId="77777777" w:rsidR="00E71B89" w:rsidRDefault="00E71B89" w:rsidP="000949EA">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949EA">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4EDEBB12"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274C7F">
              <w:rPr>
                <w:b/>
                <w:sz w:val="26"/>
                <w:szCs w:val="26"/>
              </w:rPr>
              <w:t>Алексее-Тенгинского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8267F5" w:rsidRDefault="003A5F72" w:rsidP="00B76577">
      <w:pPr>
        <w:pStyle w:val="afffffff0"/>
        <w:spacing w:line="240" w:lineRule="auto"/>
        <w:jc w:val="center"/>
        <w:outlineLvl w:val="0"/>
        <w:rPr>
          <w:rFonts w:ascii="Times New Roman" w:hAnsi="Times New Roman"/>
          <w:color w:val="auto"/>
          <w:sz w:val="24"/>
          <w:szCs w:val="24"/>
        </w:rPr>
      </w:pPr>
      <w:bookmarkStart w:id="0" w:name="_Toc178670057"/>
      <w:r w:rsidRPr="008267F5">
        <w:rPr>
          <w:rFonts w:ascii="Times New Roman" w:hAnsi="Times New Roman"/>
          <w:color w:val="auto"/>
          <w:sz w:val="24"/>
          <w:szCs w:val="24"/>
        </w:rPr>
        <w:lastRenderedPageBreak/>
        <w:t>Введен</w:t>
      </w:r>
      <w:r w:rsidR="00E55591" w:rsidRPr="008267F5">
        <w:rPr>
          <w:rFonts w:ascii="Times New Roman" w:hAnsi="Times New Roman"/>
          <w:color w:val="auto"/>
          <w:sz w:val="24"/>
          <w:szCs w:val="24"/>
        </w:rPr>
        <w:t>ие</w:t>
      </w:r>
      <w:bookmarkEnd w:id="0"/>
    </w:p>
    <w:p w14:paraId="43E34D4D" w14:textId="71E567C1" w:rsidR="008267F5"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78670057" w:history="1">
        <w:r w:rsidR="008267F5" w:rsidRPr="009202D5">
          <w:rPr>
            <w:rStyle w:val="af"/>
          </w:rPr>
          <w:t>Введение</w:t>
        </w:r>
        <w:r w:rsidR="008267F5">
          <w:rPr>
            <w:webHidden/>
          </w:rPr>
          <w:tab/>
        </w:r>
        <w:r w:rsidR="008267F5">
          <w:rPr>
            <w:webHidden/>
          </w:rPr>
          <w:fldChar w:fldCharType="begin"/>
        </w:r>
        <w:r w:rsidR="008267F5">
          <w:rPr>
            <w:webHidden/>
          </w:rPr>
          <w:instrText xml:space="preserve"> PAGEREF _Toc178670057 \h </w:instrText>
        </w:r>
        <w:r w:rsidR="008267F5">
          <w:rPr>
            <w:webHidden/>
          </w:rPr>
        </w:r>
        <w:r w:rsidR="008267F5">
          <w:rPr>
            <w:webHidden/>
          </w:rPr>
          <w:fldChar w:fldCharType="separate"/>
        </w:r>
        <w:r w:rsidR="00724BF7">
          <w:rPr>
            <w:webHidden/>
          </w:rPr>
          <w:t>2</w:t>
        </w:r>
        <w:r w:rsidR="008267F5">
          <w:rPr>
            <w:webHidden/>
          </w:rPr>
          <w:fldChar w:fldCharType="end"/>
        </w:r>
      </w:hyperlink>
    </w:p>
    <w:p w14:paraId="02194E3E" w14:textId="51A6B867" w:rsidR="008267F5" w:rsidRDefault="008267F5">
      <w:pPr>
        <w:pStyle w:val="2c"/>
        <w:rPr>
          <w:rFonts w:asciiTheme="minorHAnsi" w:eastAsiaTheme="minorEastAsia" w:hAnsiTheme="minorHAnsi" w:cstheme="minorBidi"/>
          <w:bCs w:val="0"/>
          <w:sz w:val="22"/>
          <w:szCs w:val="22"/>
        </w:rPr>
      </w:pPr>
      <w:hyperlink w:anchor="_Toc178670058" w:history="1">
        <w:r w:rsidRPr="009202D5">
          <w:rPr>
            <w:rStyle w:val="af"/>
            <w:b/>
          </w:rPr>
          <w:t>ГЛАВА 1. Регулирование землепользования и застройки органами местного самоуправления</w:t>
        </w:r>
        <w:r>
          <w:rPr>
            <w:webHidden/>
          </w:rPr>
          <w:tab/>
        </w:r>
        <w:r>
          <w:rPr>
            <w:webHidden/>
          </w:rPr>
          <w:fldChar w:fldCharType="begin"/>
        </w:r>
        <w:r>
          <w:rPr>
            <w:webHidden/>
          </w:rPr>
          <w:instrText xml:space="preserve"> PAGEREF _Toc178670058 \h </w:instrText>
        </w:r>
        <w:r>
          <w:rPr>
            <w:webHidden/>
          </w:rPr>
        </w:r>
        <w:r>
          <w:rPr>
            <w:webHidden/>
          </w:rPr>
          <w:fldChar w:fldCharType="separate"/>
        </w:r>
        <w:r w:rsidR="00724BF7">
          <w:rPr>
            <w:webHidden/>
          </w:rPr>
          <w:t>2</w:t>
        </w:r>
        <w:r>
          <w:rPr>
            <w:webHidden/>
          </w:rPr>
          <w:fldChar w:fldCharType="end"/>
        </w:r>
      </w:hyperlink>
    </w:p>
    <w:p w14:paraId="1FDB526E" w14:textId="2105D1BF" w:rsidR="008267F5" w:rsidRDefault="008267F5">
      <w:pPr>
        <w:pStyle w:val="1fc"/>
        <w:rPr>
          <w:rFonts w:asciiTheme="minorHAnsi" w:eastAsiaTheme="minorEastAsia" w:hAnsiTheme="minorHAnsi" w:cstheme="minorBidi"/>
          <w:bCs w:val="0"/>
          <w:sz w:val="22"/>
          <w:szCs w:val="22"/>
        </w:rPr>
      </w:pPr>
      <w:hyperlink w:anchor="_Toc178670059" w:history="1">
        <w:r w:rsidRPr="009202D5">
          <w:rPr>
            <w:rStyle w:val="af"/>
            <w:b/>
          </w:rPr>
          <w:t>Раздел 1. Общие положения</w:t>
        </w:r>
        <w:r>
          <w:rPr>
            <w:webHidden/>
          </w:rPr>
          <w:tab/>
        </w:r>
        <w:r>
          <w:rPr>
            <w:webHidden/>
          </w:rPr>
          <w:fldChar w:fldCharType="begin"/>
        </w:r>
        <w:r>
          <w:rPr>
            <w:webHidden/>
          </w:rPr>
          <w:instrText xml:space="preserve"> PAGEREF _Toc178670059 \h </w:instrText>
        </w:r>
        <w:r>
          <w:rPr>
            <w:webHidden/>
          </w:rPr>
        </w:r>
        <w:r>
          <w:rPr>
            <w:webHidden/>
          </w:rPr>
          <w:fldChar w:fldCharType="separate"/>
        </w:r>
        <w:r w:rsidR="00724BF7">
          <w:rPr>
            <w:webHidden/>
          </w:rPr>
          <w:t>2</w:t>
        </w:r>
        <w:r>
          <w:rPr>
            <w:webHidden/>
          </w:rPr>
          <w:fldChar w:fldCharType="end"/>
        </w:r>
      </w:hyperlink>
    </w:p>
    <w:p w14:paraId="3BF5F864" w14:textId="4496A34F" w:rsidR="008267F5" w:rsidRDefault="008267F5">
      <w:pPr>
        <w:pStyle w:val="72"/>
        <w:rPr>
          <w:rFonts w:asciiTheme="minorHAnsi" w:eastAsiaTheme="minorEastAsia" w:hAnsiTheme="minorHAnsi" w:cstheme="minorBidi"/>
          <w:sz w:val="22"/>
          <w:szCs w:val="22"/>
          <w:lang w:val="ru-RU" w:eastAsia="ru-RU"/>
        </w:rPr>
      </w:pPr>
      <w:hyperlink w:anchor="_Toc178670060" w:history="1">
        <w:r w:rsidRPr="009202D5">
          <w:rPr>
            <w:rStyle w:val="af"/>
          </w:rPr>
          <w:t>Статья 1. Основные понятия, используемые в правилах землепользования и застройки</w:t>
        </w:r>
        <w:r>
          <w:rPr>
            <w:webHidden/>
          </w:rPr>
          <w:tab/>
        </w:r>
        <w:r>
          <w:rPr>
            <w:webHidden/>
          </w:rPr>
          <w:fldChar w:fldCharType="begin"/>
        </w:r>
        <w:r>
          <w:rPr>
            <w:webHidden/>
          </w:rPr>
          <w:instrText xml:space="preserve"> PAGEREF _Toc178670060 \h </w:instrText>
        </w:r>
        <w:r>
          <w:rPr>
            <w:webHidden/>
          </w:rPr>
        </w:r>
        <w:r>
          <w:rPr>
            <w:webHidden/>
          </w:rPr>
          <w:fldChar w:fldCharType="separate"/>
        </w:r>
        <w:r w:rsidR="00724BF7">
          <w:rPr>
            <w:webHidden/>
          </w:rPr>
          <w:t>2</w:t>
        </w:r>
        <w:r>
          <w:rPr>
            <w:webHidden/>
          </w:rPr>
          <w:fldChar w:fldCharType="end"/>
        </w:r>
      </w:hyperlink>
    </w:p>
    <w:p w14:paraId="6646E82C" w14:textId="4ACAEB52" w:rsidR="008267F5" w:rsidRDefault="008267F5">
      <w:pPr>
        <w:pStyle w:val="72"/>
        <w:rPr>
          <w:rFonts w:asciiTheme="minorHAnsi" w:eastAsiaTheme="minorEastAsia" w:hAnsiTheme="minorHAnsi" w:cstheme="minorBidi"/>
          <w:sz w:val="22"/>
          <w:szCs w:val="22"/>
          <w:lang w:val="ru-RU" w:eastAsia="ru-RU"/>
        </w:rPr>
      </w:pPr>
      <w:hyperlink w:anchor="_Toc178670061" w:history="1">
        <w:r w:rsidRPr="009202D5">
          <w:rPr>
            <w:rStyle w:val="af"/>
          </w:rPr>
          <w:t>Статья 2. Основания введения, назначение и состав Правил</w:t>
        </w:r>
        <w:r>
          <w:rPr>
            <w:webHidden/>
          </w:rPr>
          <w:tab/>
        </w:r>
        <w:r>
          <w:rPr>
            <w:webHidden/>
          </w:rPr>
          <w:fldChar w:fldCharType="begin"/>
        </w:r>
        <w:r>
          <w:rPr>
            <w:webHidden/>
          </w:rPr>
          <w:instrText xml:space="preserve"> PAGEREF _Toc178670061 \h </w:instrText>
        </w:r>
        <w:r>
          <w:rPr>
            <w:webHidden/>
          </w:rPr>
        </w:r>
        <w:r>
          <w:rPr>
            <w:webHidden/>
          </w:rPr>
          <w:fldChar w:fldCharType="separate"/>
        </w:r>
        <w:r w:rsidR="00724BF7">
          <w:rPr>
            <w:webHidden/>
          </w:rPr>
          <w:t>2</w:t>
        </w:r>
        <w:r>
          <w:rPr>
            <w:webHidden/>
          </w:rPr>
          <w:fldChar w:fldCharType="end"/>
        </w:r>
      </w:hyperlink>
    </w:p>
    <w:p w14:paraId="4945C3A4" w14:textId="0EB1507D" w:rsidR="008267F5" w:rsidRDefault="008267F5">
      <w:pPr>
        <w:pStyle w:val="72"/>
        <w:rPr>
          <w:rFonts w:asciiTheme="minorHAnsi" w:eastAsiaTheme="minorEastAsia" w:hAnsiTheme="minorHAnsi" w:cstheme="minorBidi"/>
          <w:sz w:val="22"/>
          <w:szCs w:val="22"/>
          <w:lang w:val="ru-RU" w:eastAsia="ru-RU"/>
        </w:rPr>
      </w:pPr>
      <w:hyperlink w:anchor="_Toc178670062" w:history="1">
        <w:r w:rsidRPr="009202D5">
          <w:rPr>
            <w:rStyle w:val="af"/>
          </w:rPr>
          <w:t>Статья 3. Открытость и доступность информации о землепользовании и застройке</w:t>
        </w:r>
        <w:r>
          <w:rPr>
            <w:webHidden/>
          </w:rPr>
          <w:tab/>
        </w:r>
        <w:r>
          <w:rPr>
            <w:webHidden/>
          </w:rPr>
          <w:fldChar w:fldCharType="begin"/>
        </w:r>
        <w:r>
          <w:rPr>
            <w:webHidden/>
          </w:rPr>
          <w:instrText xml:space="preserve"> PAGEREF _Toc178670062 \h </w:instrText>
        </w:r>
        <w:r>
          <w:rPr>
            <w:webHidden/>
          </w:rPr>
        </w:r>
        <w:r>
          <w:rPr>
            <w:webHidden/>
          </w:rPr>
          <w:fldChar w:fldCharType="separate"/>
        </w:r>
        <w:r w:rsidR="00724BF7">
          <w:rPr>
            <w:webHidden/>
          </w:rPr>
          <w:t>2</w:t>
        </w:r>
        <w:r>
          <w:rPr>
            <w:webHidden/>
          </w:rPr>
          <w:fldChar w:fldCharType="end"/>
        </w:r>
      </w:hyperlink>
    </w:p>
    <w:p w14:paraId="146F3463" w14:textId="41359C23" w:rsidR="008267F5" w:rsidRDefault="008267F5">
      <w:pPr>
        <w:pStyle w:val="3b"/>
        <w:rPr>
          <w:rFonts w:asciiTheme="minorHAnsi" w:eastAsiaTheme="minorEastAsia" w:hAnsiTheme="minorHAnsi" w:cstheme="minorBidi"/>
          <w:bCs w:val="0"/>
          <w:sz w:val="22"/>
          <w:szCs w:val="22"/>
        </w:rPr>
      </w:pPr>
      <w:hyperlink w:anchor="_Toc178670063" w:history="1">
        <w:r w:rsidRPr="009202D5">
          <w:rPr>
            <w:rStyle w:val="af"/>
            <w:b/>
          </w:rPr>
          <w:t>Раздел 2. Права использования недвижимости, возникшие до вступления в силу Правил</w:t>
        </w:r>
        <w:r>
          <w:rPr>
            <w:webHidden/>
          </w:rPr>
          <w:tab/>
        </w:r>
        <w:r>
          <w:rPr>
            <w:webHidden/>
          </w:rPr>
          <w:fldChar w:fldCharType="begin"/>
        </w:r>
        <w:r>
          <w:rPr>
            <w:webHidden/>
          </w:rPr>
          <w:instrText xml:space="preserve"> PAGEREF _Toc178670063 \h </w:instrText>
        </w:r>
        <w:r>
          <w:rPr>
            <w:webHidden/>
          </w:rPr>
        </w:r>
        <w:r>
          <w:rPr>
            <w:webHidden/>
          </w:rPr>
          <w:fldChar w:fldCharType="separate"/>
        </w:r>
        <w:r w:rsidR="00724BF7">
          <w:rPr>
            <w:webHidden/>
          </w:rPr>
          <w:t>2</w:t>
        </w:r>
        <w:r>
          <w:rPr>
            <w:webHidden/>
          </w:rPr>
          <w:fldChar w:fldCharType="end"/>
        </w:r>
      </w:hyperlink>
    </w:p>
    <w:p w14:paraId="09396A39" w14:textId="4B770E09" w:rsidR="008267F5" w:rsidRDefault="008267F5">
      <w:pPr>
        <w:pStyle w:val="72"/>
        <w:rPr>
          <w:rFonts w:asciiTheme="minorHAnsi" w:eastAsiaTheme="minorEastAsia" w:hAnsiTheme="minorHAnsi" w:cstheme="minorBidi"/>
          <w:sz w:val="22"/>
          <w:szCs w:val="22"/>
          <w:lang w:val="ru-RU" w:eastAsia="ru-RU"/>
        </w:rPr>
      </w:pPr>
      <w:hyperlink w:anchor="_Toc178670064" w:history="1">
        <w:r w:rsidRPr="009202D5">
          <w:rPr>
            <w:rStyle w:val="af"/>
          </w:rPr>
          <w:t>Статья 4. Общие положения, относящиеся к ранее возникшим правам</w:t>
        </w:r>
        <w:r>
          <w:rPr>
            <w:webHidden/>
          </w:rPr>
          <w:tab/>
        </w:r>
        <w:r>
          <w:rPr>
            <w:webHidden/>
          </w:rPr>
          <w:fldChar w:fldCharType="begin"/>
        </w:r>
        <w:r>
          <w:rPr>
            <w:webHidden/>
          </w:rPr>
          <w:instrText xml:space="preserve"> PAGEREF _Toc178670064 \h </w:instrText>
        </w:r>
        <w:r>
          <w:rPr>
            <w:webHidden/>
          </w:rPr>
        </w:r>
        <w:r>
          <w:rPr>
            <w:webHidden/>
          </w:rPr>
          <w:fldChar w:fldCharType="separate"/>
        </w:r>
        <w:r w:rsidR="00724BF7">
          <w:rPr>
            <w:webHidden/>
          </w:rPr>
          <w:t>2</w:t>
        </w:r>
        <w:r>
          <w:rPr>
            <w:webHidden/>
          </w:rPr>
          <w:fldChar w:fldCharType="end"/>
        </w:r>
      </w:hyperlink>
    </w:p>
    <w:p w14:paraId="7AACBF48" w14:textId="207F2129" w:rsidR="008267F5" w:rsidRDefault="008267F5">
      <w:pPr>
        <w:pStyle w:val="72"/>
        <w:rPr>
          <w:rFonts w:asciiTheme="minorHAnsi" w:eastAsiaTheme="minorEastAsia" w:hAnsiTheme="minorHAnsi" w:cstheme="minorBidi"/>
          <w:sz w:val="22"/>
          <w:szCs w:val="22"/>
          <w:lang w:val="ru-RU" w:eastAsia="ru-RU"/>
        </w:rPr>
      </w:pPr>
      <w:hyperlink w:anchor="_Toc178670065" w:history="1">
        <w:r w:rsidRPr="009202D5">
          <w:rPr>
            <w:rStyle w:val="af"/>
          </w:rPr>
          <w:t>Статья 5. Использование и строительные изменения объектов недвижимости, несоответствующих Правилам</w:t>
        </w:r>
        <w:r>
          <w:rPr>
            <w:webHidden/>
          </w:rPr>
          <w:tab/>
        </w:r>
        <w:r>
          <w:rPr>
            <w:webHidden/>
          </w:rPr>
          <w:fldChar w:fldCharType="begin"/>
        </w:r>
        <w:r>
          <w:rPr>
            <w:webHidden/>
          </w:rPr>
          <w:instrText xml:space="preserve"> PAGEREF _Toc178670065 \h </w:instrText>
        </w:r>
        <w:r>
          <w:rPr>
            <w:webHidden/>
          </w:rPr>
        </w:r>
        <w:r>
          <w:rPr>
            <w:webHidden/>
          </w:rPr>
          <w:fldChar w:fldCharType="separate"/>
        </w:r>
        <w:r w:rsidR="00724BF7">
          <w:rPr>
            <w:webHidden/>
          </w:rPr>
          <w:t>2</w:t>
        </w:r>
        <w:r>
          <w:rPr>
            <w:webHidden/>
          </w:rPr>
          <w:fldChar w:fldCharType="end"/>
        </w:r>
      </w:hyperlink>
    </w:p>
    <w:p w14:paraId="50331E4C" w14:textId="3C3FA307" w:rsidR="008267F5" w:rsidRDefault="008267F5">
      <w:pPr>
        <w:pStyle w:val="1fc"/>
        <w:rPr>
          <w:rFonts w:asciiTheme="minorHAnsi" w:eastAsiaTheme="minorEastAsia" w:hAnsiTheme="minorHAnsi" w:cstheme="minorBidi"/>
          <w:bCs w:val="0"/>
          <w:sz w:val="22"/>
          <w:szCs w:val="22"/>
        </w:rPr>
      </w:pPr>
      <w:hyperlink w:anchor="_Toc178670066" w:history="1">
        <w:r w:rsidRPr="009202D5">
          <w:rPr>
            <w:rStyle w:val="af"/>
            <w:b/>
          </w:rPr>
          <w:t>Раздел 3. Участники отношений, возникающих по поводу землепользования и застройки</w:t>
        </w:r>
        <w:r>
          <w:rPr>
            <w:webHidden/>
          </w:rPr>
          <w:tab/>
        </w:r>
        <w:r>
          <w:rPr>
            <w:webHidden/>
          </w:rPr>
          <w:fldChar w:fldCharType="begin"/>
        </w:r>
        <w:r>
          <w:rPr>
            <w:webHidden/>
          </w:rPr>
          <w:instrText xml:space="preserve"> PAGEREF _Toc178670066 \h </w:instrText>
        </w:r>
        <w:r>
          <w:rPr>
            <w:webHidden/>
          </w:rPr>
        </w:r>
        <w:r>
          <w:rPr>
            <w:webHidden/>
          </w:rPr>
          <w:fldChar w:fldCharType="separate"/>
        </w:r>
        <w:r w:rsidR="00724BF7">
          <w:rPr>
            <w:webHidden/>
          </w:rPr>
          <w:t>2</w:t>
        </w:r>
        <w:r>
          <w:rPr>
            <w:webHidden/>
          </w:rPr>
          <w:fldChar w:fldCharType="end"/>
        </w:r>
      </w:hyperlink>
    </w:p>
    <w:p w14:paraId="541E2E3D" w14:textId="64F91184" w:rsidR="008267F5" w:rsidRDefault="008267F5">
      <w:pPr>
        <w:pStyle w:val="72"/>
        <w:rPr>
          <w:rFonts w:asciiTheme="minorHAnsi" w:eastAsiaTheme="minorEastAsia" w:hAnsiTheme="minorHAnsi" w:cstheme="minorBidi"/>
          <w:sz w:val="22"/>
          <w:szCs w:val="22"/>
          <w:lang w:val="ru-RU" w:eastAsia="ru-RU"/>
        </w:rPr>
      </w:pPr>
      <w:hyperlink w:anchor="_Toc178670067" w:history="1">
        <w:r w:rsidRPr="009202D5">
          <w:rPr>
            <w:rStyle w:val="af"/>
          </w:rPr>
          <w:t>Статья 6. Общие положения о лицах, осуществляющих землепользование и застройку, и их действиях</w:t>
        </w:r>
        <w:r>
          <w:rPr>
            <w:webHidden/>
          </w:rPr>
          <w:tab/>
        </w:r>
        <w:r>
          <w:rPr>
            <w:webHidden/>
          </w:rPr>
          <w:fldChar w:fldCharType="begin"/>
        </w:r>
        <w:r>
          <w:rPr>
            <w:webHidden/>
          </w:rPr>
          <w:instrText xml:space="preserve"> PAGEREF _Toc178670067 \h </w:instrText>
        </w:r>
        <w:r>
          <w:rPr>
            <w:webHidden/>
          </w:rPr>
        </w:r>
        <w:r>
          <w:rPr>
            <w:webHidden/>
          </w:rPr>
          <w:fldChar w:fldCharType="separate"/>
        </w:r>
        <w:r w:rsidR="00724BF7">
          <w:rPr>
            <w:webHidden/>
          </w:rPr>
          <w:t>2</w:t>
        </w:r>
        <w:r>
          <w:rPr>
            <w:webHidden/>
          </w:rPr>
          <w:fldChar w:fldCharType="end"/>
        </w:r>
      </w:hyperlink>
    </w:p>
    <w:p w14:paraId="24E0B1D4" w14:textId="261292E7" w:rsidR="008267F5" w:rsidRDefault="008267F5">
      <w:pPr>
        <w:pStyle w:val="72"/>
        <w:rPr>
          <w:rFonts w:asciiTheme="minorHAnsi" w:eastAsiaTheme="minorEastAsia" w:hAnsiTheme="minorHAnsi" w:cstheme="minorBidi"/>
          <w:sz w:val="22"/>
          <w:szCs w:val="22"/>
          <w:lang w:val="ru-RU" w:eastAsia="ru-RU"/>
        </w:rPr>
      </w:pPr>
      <w:hyperlink w:anchor="_Toc178670068" w:history="1">
        <w:r w:rsidRPr="009202D5">
          <w:rPr>
            <w:rStyle w:val="af"/>
          </w:rPr>
          <w:t>Статья 7. Комиссия по землепользованию и застройке</w:t>
        </w:r>
        <w:r>
          <w:rPr>
            <w:webHidden/>
          </w:rPr>
          <w:tab/>
        </w:r>
        <w:r>
          <w:rPr>
            <w:webHidden/>
          </w:rPr>
          <w:fldChar w:fldCharType="begin"/>
        </w:r>
        <w:r>
          <w:rPr>
            <w:webHidden/>
          </w:rPr>
          <w:instrText xml:space="preserve"> PAGEREF _Toc178670068 \h </w:instrText>
        </w:r>
        <w:r>
          <w:rPr>
            <w:webHidden/>
          </w:rPr>
        </w:r>
        <w:r>
          <w:rPr>
            <w:webHidden/>
          </w:rPr>
          <w:fldChar w:fldCharType="separate"/>
        </w:r>
        <w:r w:rsidR="00724BF7">
          <w:rPr>
            <w:webHidden/>
          </w:rPr>
          <w:t>2</w:t>
        </w:r>
        <w:r>
          <w:rPr>
            <w:webHidden/>
          </w:rPr>
          <w:fldChar w:fldCharType="end"/>
        </w:r>
      </w:hyperlink>
    </w:p>
    <w:p w14:paraId="5B12D96C" w14:textId="0CE71E61" w:rsidR="008267F5" w:rsidRDefault="008267F5">
      <w:pPr>
        <w:pStyle w:val="1fc"/>
        <w:rPr>
          <w:rFonts w:asciiTheme="minorHAnsi" w:eastAsiaTheme="minorEastAsia" w:hAnsiTheme="minorHAnsi" w:cstheme="minorBidi"/>
          <w:bCs w:val="0"/>
          <w:sz w:val="22"/>
          <w:szCs w:val="22"/>
        </w:rPr>
      </w:pPr>
      <w:hyperlink w:anchor="_Toc178670069" w:history="1">
        <w:r w:rsidRPr="009202D5">
          <w:rPr>
            <w:rStyle w:val="af"/>
            <w:b/>
          </w:rPr>
          <w:t>Раздел 4. Предоставление прав на земельные участки</w:t>
        </w:r>
        <w:r>
          <w:rPr>
            <w:webHidden/>
          </w:rPr>
          <w:tab/>
        </w:r>
        <w:r>
          <w:rPr>
            <w:webHidden/>
          </w:rPr>
          <w:fldChar w:fldCharType="begin"/>
        </w:r>
        <w:r>
          <w:rPr>
            <w:webHidden/>
          </w:rPr>
          <w:instrText xml:space="preserve"> PAGEREF _Toc178670069 \h </w:instrText>
        </w:r>
        <w:r>
          <w:rPr>
            <w:webHidden/>
          </w:rPr>
        </w:r>
        <w:r>
          <w:rPr>
            <w:webHidden/>
          </w:rPr>
          <w:fldChar w:fldCharType="separate"/>
        </w:r>
        <w:r w:rsidR="00724BF7">
          <w:rPr>
            <w:webHidden/>
          </w:rPr>
          <w:t>2</w:t>
        </w:r>
        <w:r>
          <w:rPr>
            <w:webHidden/>
          </w:rPr>
          <w:fldChar w:fldCharType="end"/>
        </w:r>
      </w:hyperlink>
    </w:p>
    <w:p w14:paraId="7D2BE20B" w14:textId="25188691" w:rsidR="008267F5" w:rsidRDefault="008267F5">
      <w:pPr>
        <w:pStyle w:val="72"/>
        <w:rPr>
          <w:rFonts w:asciiTheme="minorHAnsi" w:eastAsiaTheme="minorEastAsia" w:hAnsiTheme="minorHAnsi" w:cstheme="minorBidi"/>
          <w:sz w:val="22"/>
          <w:szCs w:val="22"/>
          <w:lang w:val="ru-RU" w:eastAsia="ru-RU"/>
        </w:rPr>
      </w:pPr>
      <w:hyperlink w:anchor="_Toc178670070" w:history="1">
        <w:r w:rsidRPr="009202D5">
          <w:rPr>
            <w:rStyle w:val="af"/>
          </w:rPr>
          <w:t>Статья 8. Общие положения предоставления прав на земельные участки</w:t>
        </w:r>
        <w:r>
          <w:rPr>
            <w:webHidden/>
          </w:rPr>
          <w:tab/>
        </w:r>
        <w:r>
          <w:rPr>
            <w:webHidden/>
          </w:rPr>
          <w:fldChar w:fldCharType="begin"/>
        </w:r>
        <w:r>
          <w:rPr>
            <w:webHidden/>
          </w:rPr>
          <w:instrText xml:space="preserve"> PAGEREF _Toc178670070 \h </w:instrText>
        </w:r>
        <w:r>
          <w:rPr>
            <w:webHidden/>
          </w:rPr>
        </w:r>
        <w:r>
          <w:rPr>
            <w:webHidden/>
          </w:rPr>
          <w:fldChar w:fldCharType="separate"/>
        </w:r>
        <w:r w:rsidR="00724BF7">
          <w:rPr>
            <w:webHidden/>
          </w:rPr>
          <w:t>2</w:t>
        </w:r>
        <w:r>
          <w:rPr>
            <w:webHidden/>
          </w:rPr>
          <w:fldChar w:fldCharType="end"/>
        </w:r>
      </w:hyperlink>
    </w:p>
    <w:p w14:paraId="178BA9B9" w14:textId="4A457CC0" w:rsidR="008267F5" w:rsidRDefault="008267F5">
      <w:pPr>
        <w:pStyle w:val="72"/>
        <w:rPr>
          <w:rFonts w:asciiTheme="minorHAnsi" w:eastAsiaTheme="minorEastAsia" w:hAnsiTheme="minorHAnsi" w:cstheme="minorBidi"/>
          <w:sz w:val="22"/>
          <w:szCs w:val="22"/>
          <w:lang w:val="ru-RU" w:eastAsia="ru-RU"/>
        </w:rPr>
      </w:pPr>
      <w:hyperlink w:anchor="_Toc178670071" w:history="1">
        <w:r w:rsidRPr="009202D5">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Pr>
            <w:webHidden/>
          </w:rPr>
          <w:tab/>
        </w:r>
        <w:r>
          <w:rPr>
            <w:webHidden/>
          </w:rPr>
          <w:fldChar w:fldCharType="begin"/>
        </w:r>
        <w:r>
          <w:rPr>
            <w:webHidden/>
          </w:rPr>
          <w:instrText xml:space="preserve"> PAGEREF _Toc178670071 \h </w:instrText>
        </w:r>
        <w:r>
          <w:rPr>
            <w:webHidden/>
          </w:rPr>
        </w:r>
        <w:r>
          <w:rPr>
            <w:webHidden/>
          </w:rPr>
          <w:fldChar w:fldCharType="separate"/>
        </w:r>
        <w:r w:rsidR="00724BF7">
          <w:rPr>
            <w:webHidden/>
          </w:rPr>
          <w:t>2</w:t>
        </w:r>
        <w:r>
          <w:rPr>
            <w:webHidden/>
          </w:rPr>
          <w:fldChar w:fldCharType="end"/>
        </w:r>
      </w:hyperlink>
    </w:p>
    <w:p w14:paraId="63FADD12" w14:textId="48D107B3" w:rsidR="008267F5" w:rsidRDefault="008267F5">
      <w:pPr>
        <w:pStyle w:val="72"/>
        <w:rPr>
          <w:rFonts w:asciiTheme="minorHAnsi" w:eastAsiaTheme="minorEastAsia" w:hAnsiTheme="minorHAnsi" w:cstheme="minorBidi"/>
          <w:sz w:val="22"/>
          <w:szCs w:val="22"/>
          <w:lang w:val="ru-RU" w:eastAsia="ru-RU"/>
        </w:rPr>
      </w:pPr>
      <w:hyperlink w:anchor="_Toc178670072" w:history="1">
        <w:r w:rsidRPr="009202D5">
          <w:rPr>
            <w:rStyle w:val="af"/>
          </w:rPr>
          <w:t>Статья 10. Приобретение прав на земельные участки, на которых расположены объекты недвижимости</w:t>
        </w:r>
        <w:r>
          <w:rPr>
            <w:webHidden/>
          </w:rPr>
          <w:tab/>
        </w:r>
        <w:r>
          <w:rPr>
            <w:webHidden/>
          </w:rPr>
          <w:fldChar w:fldCharType="begin"/>
        </w:r>
        <w:r>
          <w:rPr>
            <w:webHidden/>
          </w:rPr>
          <w:instrText xml:space="preserve"> PAGEREF _Toc178670072 \h </w:instrText>
        </w:r>
        <w:r>
          <w:rPr>
            <w:webHidden/>
          </w:rPr>
        </w:r>
        <w:r>
          <w:rPr>
            <w:webHidden/>
          </w:rPr>
          <w:fldChar w:fldCharType="separate"/>
        </w:r>
        <w:r w:rsidR="00724BF7">
          <w:rPr>
            <w:webHidden/>
          </w:rPr>
          <w:t>2</w:t>
        </w:r>
        <w:r>
          <w:rPr>
            <w:webHidden/>
          </w:rPr>
          <w:fldChar w:fldCharType="end"/>
        </w:r>
      </w:hyperlink>
    </w:p>
    <w:p w14:paraId="29FFE497" w14:textId="12665CF6" w:rsidR="008267F5" w:rsidRDefault="008267F5">
      <w:pPr>
        <w:pStyle w:val="1fc"/>
        <w:rPr>
          <w:rFonts w:asciiTheme="minorHAnsi" w:eastAsiaTheme="minorEastAsia" w:hAnsiTheme="minorHAnsi" w:cstheme="minorBidi"/>
          <w:bCs w:val="0"/>
          <w:sz w:val="22"/>
          <w:szCs w:val="22"/>
        </w:rPr>
      </w:pPr>
      <w:hyperlink w:anchor="_Toc178670073" w:history="1">
        <w:r w:rsidRPr="009202D5">
          <w:rPr>
            <w:rStyle w:val="af"/>
            <w:b/>
          </w:rPr>
          <w:t>Раздел 5. Прекращение и ограничение прав на земельные участки. Сервитуты</w:t>
        </w:r>
        <w:r>
          <w:rPr>
            <w:webHidden/>
          </w:rPr>
          <w:tab/>
        </w:r>
        <w:r>
          <w:rPr>
            <w:webHidden/>
          </w:rPr>
          <w:fldChar w:fldCharType="begin"/>
        </w:r>
        <w:r>
          <w:rPr>
            <w:webHidden/>
          </w:rPr>
          <w:instrText xml:space="preserve"> PAGEREF _Toc178670073 \h </w:instrText>
        </w:r>
        <w:r>
          <w:rPr>
            <w:webHidden/>
          </w:rPr>
        </w:r>
        <w:r>
          <w:rPr>
            <w:webHidden/>
          </w:rPr>
          <w:fldChar w:fldCharType="separate"/>
        </w:r>
        <w:r w:rsidR="00724BF7">
          <w:rPr>
            <w:webHidden/>
          </w:rPr>
          <w:t>2</w:t>
        </w:r>
        <w:r>
          <w:rPr>
            <w:webHidden/>
          </w:rPr>
          <w:fldChar w:fldCharType="end"/>
        </w:r>
      </w:hyperlink>
    </w:p>
    <w:p w14:paraId="58F141A8" w14:textId="039E90B1" w:rsidR="008267F5" w:rsidRDefault="008267F5">
      <w:pPr>
        <w:pStyle w:val="72"/>
        <w:rPr>
          <w:rFonts w:asciiTheme="minorHAnsi" w:eastAsiaTheme="minorEastAsia" w:hAnsiTheme="minorHAnsi" w:cstheme="minorBidi"/>
          <w:sz w:val="22"/>
          <w:szCs w:val="22"/>
          <w:lang w:val="ru-RU" w:eastAsia="ru-RU"/>
        </w:rPr>
      </w:pPr>
      <w:hyperlink w:anchor="_Toc178670074" w:history="1">
        <w:r w:rsidRPr="009202D5">
          <w:rPr>
            <w:rStyle w:val="af"/>
          </w:rPr>
          <w:t>Статья 11. Прекращение прав на земельные участки.</w:t>
        </w:r>
        <w:r>
          <w:rPr>
            <w:webHidden/>
          </w:rPr>
          <w:tab/>
        </w:r>
        <w:r>
          <w:rPr>
            <w:webHidden/>
          </w:rPr>
          <w:fldChar w:fldCharType="begin"/>
        </w:r>
        <w:r>
          <w:rPr>
            <w:webHidden/>
          </w:rPr>
          <w:instrText xml:space="preserve"> PAGEREF _Toc178670074 \h </w:instrText>
        </w:r>
        <w:r>
          <w:rPr>
            <w:webHidden/>
          </w:rPr>
        </w:r>
        <w:r>
          <w:rPr>
            <w:webHidden/>
          </w:rPr>
          <w:fldChar w:fldCharType="separate"/>
        </w:r>
        <w:r w:rsidR="00724BF7">
          <w:rPr>
            <w:webHidden/>
          </w:rPr>
          <w:t>2</w:t>
        </w:r>
        <w:r>
          <w:rPr>
            <w:webHidden/>
          </w:rPr>
          <w:fldChar w:fldCharType="end"/>
        </w:r>
      </w:hyperlink>
    </w:p>
    <w:p w14:paraId="3A70AAD7" w14:textId="2219EFB1" w:rsidR="008267F5" w:rsidRDefault="008267F5">
      <w:pPr>
        <w:pStyle w:val="1fc"/>
        <w:rPr>
          <w:rFonts w:asciiTheme="minorHAnsi" w:eastAsiaTheme="minorEastAsia" w:hAnsiTheme="minorHAnsi" w:cstheme="minorBidi"/>
          <w:bCs w:val="0"/>
          <w:sz w:val="22"/>
          <w:szCs w:val="22"/>
        </w:rPr>
      </w:pPr>
      <w:hyperlink w:anchor="_Toc178670075" w:history="1">
        <w:r w:rsidRPr="009202D5">
          <w:rPr>
            <w:rStyle w:val="af"/>
          </w:rPr>
          <w:t>1. Права на земельный участок прекращаются по основаниям, установленным федеральным законодательством.</w:t>
        </w:r>
        <w:r>
          <w:rPr>
            <w:webHidden/>
          </w:rPr>
          <w:tab/>
        </w:r>
        <w:r>
          <w:rPr>
            <w:webHidden/>
          </w:rPr>
          <w:fldChar w:fldCharType="begin"/>
        </w:r>
        <w:r>
          <w:rPr>
            <w:webHidden/>
          </w:rPr>
          <w:instrText xml:space="preserve"> PAGEREF _Toc178670075 \h </w:instrText>
        </w:r>
        <w:r>
          <w:rPr>
            <w:webHidden/>
          </w:rPr>
        </w:r>
        <w:r>
          <w:rPr>
            <w:webHidden/>
          </w:rPr>
          <w:fldChar w:fldCharType="separate"/>
        </w:r>
        <w:r w:rsidR="00724BF7">
          <w:rPr>
            <w:webHidden/>
          </w:rPr>
          <w:t>2</w:t>
        </w:r>
        <w:r>
          <w:rPr>
            <w:webHidden/>
          </w:rPr>
          <w:fldChar w:fldCharType="end"/>
        </w:r>
      </w:hyperlink>
    </w:p>
    <w:p w14:paraId="0F56C7A9" w14:textId="0B02D9B0" w:rsidR="008267F5" w:rsidRDefault="008267F5">
      <w:pPr>
        <w:pStyle w:val="72"/>
        <w:rPr>
          <w:rFonts w:asciiTheme="minorHAnsi" w:eastAsiaTheme="minorEastAsia" w:hAnsiTheme="minorHAnsi" w:cstheme="minorBidi"/>
          <w:sz w:val="22"/>
          <w:szCs w:val="22"/>
          <w:lang w:val="ru-RU" w:eastAsia="ru-RU"/>
        </w:rPr>
      </w:pPr>
      <w:hyperlink w:anchor="_Toc178670076" w:history="1">
        <w:r w:rsidRPr="009202D5">
          <w:rPr>
            <w:rStyle w:val="af"/>
          </w:rPr>
          <w:t>Статья 12. Право ограниченного пользования чужим земельным участком (сервитут, публичный сервитут)</w:t>
        </w:r>
        <w:r>
          <w:rPr>
            <w:webHidden/>
          </w:rPr>
          <w:tab/>
        </w:r>
        <w:r>
          <w:rPr>
            <w:webHidden/>
          </w:rPr>
          <w:fldChar w:fldCharType="begin"/>
        </w:r>
        <w:r>
          <w:rPr>
            <w:webHidden/>
          </w:rPr>
          <w:instrText xml:space="preserve"> PAGEREF _Toc178670076 \h </w:instrText>
        </w:r>
        <w:r>
          <w:rPr>
            <w:webHidden/>
          </w:rPr>
        </w:r>
        <w:r>
          <w:rPr>
            <w:webHidden/>
          </w:rPr>
          <w:fldChar w:fldCharType="separate"/>
        </w:r>
        <w:r w:rsidR="00724BF7">
          <w:rPr>
            <w:webHidden/>
          </w:rPr>
          <w:t>2</w:t>
        </w:r>
        <w:r>
          <w:rPr>
            <w:webHidden/>
          </w:rPr>
          <w:fldChar w:fldCharType="end"/>
        </w:r>
      </w:hyperlink>
    </w:p>
    <w:p w14:paraId="0F3651CC" w14:textId="6CABAF81" w:rsidR="008267F5" w:rsidRDefault="008267F5">
      <w:pPr>
        <w:pStyle w:val="72"/>
        <w:rPr>
          <w:rFonts w:asciiTheme="minorHAnsi" w:eastAsiaTheme="minorEastAsia" w:hAnsiTheme="minorHAnsi" w:cstheme="minorBidi"/>
          <w:sz w:val="22"/>
          <w:szCs w:val="22"/>
          <w:lang w:val="ru-RU" w:eastAsia="ru-RU"/>
        </w:rPr>
      </w:pPr>
      <w:hyperlink w:anchor="_Toc178670077" w:history="1">
        <w:r w:rsidRPr="009202D5">
          <w:rPr>
            <w:rStyle w:val="af"/>
          </w:rPr>
          <w:t>Статья 13. Ограничение прав на землю</w:t>
        </w:r>
        <w:r>
          <w:rPr>
            <w:webHidden/>
          </w:rPr>
          <w:tab/>
        </w:r>
        <w:r>
          <w:rPr>
            <w:webHidden/>
          </w:rPr>
          <w:fldChar w:fldCharType="begin"/>
        </w:r>
        <w:r>
          <w:rPr>
            <w:webHidden/>
          </w:rPr>
          <w:instrText xml:space="preserve"> PAGEREF _Toc178670077 \h </w:instrText>
        </w:r>
        <w:r>
          <w:rPr>
            <w:webHidden/>
          </w:rPr>
        </w:r>
        <w:r>
          <w:rPr>
            <w:webHidden/>
          </w:rPr>
          <w:fldChar w:fldCharType="separate"/>
        </w:r>
        <w:r w:rsidR="00724BF7">
          <w:rPr>
            <w:webHidden/>
          </w:rPr>
          <w:t>2</w:t>
        </w:r>
        <w:r>
          <w:rPr>
            <w:webHidden/>
          </w:rPr>
          <w:fldChar w:fldCharType="end"/>
        </w:r>
      </w:hyperlink>
    </w:p>
    <w:p w14:paraId="31ECC9D0" w14:textId="6352499D" w:rsidR="008267F5" w:rsidRDefault="008267F5">
      <w:pPr>
        <w:pStyle w:val="2c"/>
        <w:rPr>
          <w:rFonts w:asciiTheme="minorHAnsi" w:eastAsiaTheme="minorEastAsia" w:hAnsiTheme="minorHAnsi" w:cstheme="minorBidi"/>
          <w:bCs w:val="0"/>
          <w:sz w:val="22"/>
          <w:szCs w:val="22"/>
        </w:rPr>
      </w:pPr>
      <w:hyperlink w:anchor="_Toc178670078" w:history="1">
        <w:r w:rsidRPr="009202D5">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_Toc178670078 \h </w:instrText>
        </w:r>
        <w:r>
          <w:rPr>
            <w:webHidden/>
          </w:rPr>
        </w:r>
        <w:r>
          <w:rPr>
            <w:webHidden/>
          </w:rPr>
          <w:fldChar w:fldCharType="separate"/>
        </w:r>
        <w:r w:rsidR="00724BF7">
          <w:rPr>
            <w:webHidden/>
          </w:rPr>
          <w:t>2</w:t>
        </w:r>
        <w:r>
          <w:rPr>
            <w:webHidden/>
          </w:rPr>
          <w:fldChar w:fldCharType="end"/>
        </w:r>
      </w:hyperlink>
    </w:p>
    <w:p w14:paraId="64070E12" w14:textId="14D9FDDD" w:rsidR="008267F5" w:rsidRDefault="008267F5">
      <w:pPr>
        <w:pStyle w:val="72"/>
        <w:rPr>
          <w:rFonts w:asciiTheme="minorHAnsi" w:eastAsiaTheme="minorEastAsia" w:hAnsiTheme="minorHAnsi" w:cstheme="minorBidi"/>
          <w:sz w:val="22"/>
          <w:szCs w:val="22"/>
          <w:lang w:val="ru-RU" w:eastAsia="ru-RU"/>
        </w:rPr>
      </w:pPr>
      <w:hyperlink w:anchor="_Toc178670079" w:history="1">
        <w:r w:rsidRPr="009202D5">
          <w:rPr>
            <w:rStyle w:val="af"/>
          </w:rPr>
          <w:t>Статья 14. Градостроительный регламент</w:t>
        </w:r>
        <w:r>
          <w:rPr>
            <w:webHidden/>
          </w:rPr>
          <w:tab/>
        </w:r>
        <w:r>
          <w:rPr>
            <w:webHidden/>
          </w:rPr>
          <w:fldChar w:fldCharType="begin"/>
        </w:r>
        <w:r>
          <w:rPr>
            <w:webHidden/>
          </w:rPr>
          <w:instrText xml:space="preserve"> PAGEREF _Toc178670079 \h </w:instrText>
        </w:r>
        <w:r>
          <w:rPr>
            <w:webHidden/>
          </w:rPr>
        </w:r>
        <w:r>
          <w:rPr>
            <w:webHidden/>
          </w:rPr>
          <w:fldChar w:fldCharType="separate"/>
        </w:r>
        <w:r w:rsidR="00724BF7">
          <w:rPr>
            <w:webHidden/>
          </w:rPr>
          <w:t>2</w:t>
        </w:r>
        <w:r>
          <w:rPr>
            <w:webHidden/>
          </w:rPr>
          <w:fldChar w:fldCharType="end"/>
        </w:r>
      </w:hyperlink>
    </w:p>
    <w:p w14:paraId="7DB3BCC0" w14:textId="59A5FDEF" w:rsidR="008267F5" w:rsidRDefault="008267F5">
      <w:pPr>
        <w:pStyle w:val="72"/>
        <w:rPr>
          <w:rFonts w:asciiTheme="minorHAnsi" w:eastAsiaTheme="minorEastAsia" w:hAnsiTheme="minorHAnsi" w:cstheme="minorBidi"/>
          <w:sz w:val="22"/>
          <w:szCs w:val="22"/>
          <w:lang w:val="ru-RU" w:eastAsia="ru-RU"/>
        </w:rPr>
      </w:pPr>
      <w:hyperlink w:anchor="_Toc178670080" w:history="1">
        <w:r w:rsidRPr="009202D5">
          <w:rPr>
            <w:rStyle w:val="af"/>
          </w:rPr>
          <w:t>Статья 15. Виды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_Toc178670080 \h </w:instrText>
        </w:r>
        <w:r>
          <w:rPr>
            <w:webHidden/>
          </w:rPr>
        </w:r>
        <w:r>
          <w:rPr>
            <w:webHidden/>
          </w:rPr>
          <w:fldChar w:fldCharType="separate"/>
        </w:r>
        <w:r w:rsidR="00724BF7">
          <w:rPr>
            <w:webHidden/>
          </w:rPr>
          <w:t>2</w:t>
        </w:r>
        <w:r>
          <w:rPr>
            <w:webHidden/>
          </w:rPr>
          <w:fldChar w:fldCharType="end"/>
        </w:r>
      </w:hyperlink>
    </w:p>
    <w:p w14:paraId="735D0762" w14:textId="6826C72D" w:rsidR="008267F5" w:rsidRDefault="008267F5">
      <w:pPr>
        <w:pStyle w:val="72"/>
        <w:rPr>
          <w:rFonts w:asciiTheme="minorHAnsi" w:eastAsiaTheme="minorEastAsia" w:hAnsiTheme="minorHAnsi" w:cstheme="minorBidi"/>
          <w:sz w:val="22"/>
          <w:szCs w:val="22"/>
          <w:lang w:val="ru-RU" w:eastAsia="ru-RU"/>
        </w:rPr>
      </w:pPr>
      <w:hyperlink w:anchor="_Toc178670081" w:history="1">
        <w:r w:rsidRPr="009202D5">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_Toc178670081 \h </w:instrText>
        </w:r>
        <w:r>
          <w:rPr>
            <w:webHidden/>
          </w:rPr>
        </w:r>
        <w:r>
          <w:rPr>
            <w:webHidden/>
          </w:rPr>
          <w:fldChar w:fldCharType="separate"/>
        </w:r>
        <w:r w:rsidR="00724BF7">
          <w:rPr>
            <w:webHidden/>
          </w:rPr>
          <w:t>2</w:t>
        </w:r>
        <w:r>
          <w:rPr>
            <w:webHidden/>
          </w:rPr>
          <w:fldChar w:fldCharType="end"/>
        </w:r>
      </w:hyperlink>
    </w:p>
    <w:p w14:paraId="52F141B2" w14:textId="3DD12F90" w:rsidR="008267F5" w:rsidRDefault="008267F5">
      <w:pPr>
        <w:pStyle w:val="72"/>
        <w:rPr>
          <w:rFonts w:asciiTheme="minorHAnsi" w:eastAsiaTheme="minorEastAsia" w:hAnsiTheme="minorHAnsi" w:cstheme="minorBidi"/>
          <w:sz w:val="22"/>
          <w:szCs w:val="22"/>
          <w:lang w:val="ru-RU" w:eastAsia="ru-RU"/>
        </w:rPr>
      </w:pPr>
      <w:hyperlink w:anchor="_Toc178670082" w:history="1">
        <w:r w:rsidRPr="009202D5">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Pr>
            <w:webHidden/>
          </w:rPr>
          <w:tab/>
        </w:r>
        <w:r>
          <w:rPr>
            <w:webHidden/>
          </w:rPr>
          <w:fldChar w:fldCharType="begin"/>
        </w:r>
        <w:r>
          <w:rPr>
            <w:webHidden/>
          </w:rPr>
          <w:instrText xml:space="preserve"> PAGEREF _Toc178670082 \h </w:instrText>
        </w:r>
        <w:r>
          <w:rPr>
            <w:webHidden/>
          </w:rPr>
        </w:r>
        <w:r>
          <w:rPr>
            <w:webHidden/>
          </w:rPr>
          <w:fldChar w:fldCharType="separate"/>
        </w:r>
        <w:r w:rsidR="00724BF7">
          <w:rPr>
            <w:webHidden/>
          </w:rPr>
          <w:t>2</w:t>
        </w:r>
        <w:r>
          <w:rPr>
            <w:webHidden/>
          </w:rPr>
          <w:fldChar w:fldCharType="end"/>
        </w:r>
      </w:hyperlink>
    </w:p>
    <w:p w14:paraId="0C7236B0" w14:textId="1AD13E40" w:rsidR="008267F5" w:rsidRDefault="008267F5">
      <w:pPr>
        <w:pStyle w:val="72"/>
        <w:rPr>
          <w:rFonts w:asciiTheme="minorHAnsi" w:eastAsiaTheme="minorEastAsia" w:hAnsiTheme="minorHAnsi" w:cstheme="minorBidi"/>
          <w:sz w:val="22"/>
          <w:szCs w:val="22"/>
          <w:lang w:val="ru-RU" w:eastAsia="ru-RU"/>
        </w:rPr>
      </w:pPr>
      <w:hyperlink w:anchor="_Toc178670083" w:history="1">
        <w:r w:rsidRPr="009202D5">
          <w:rPr>
            <w:rStyle w:val="af"/>
          </w:rPr>
          <w:t>Статья 18.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_Toc178670083 \h </w:instrText>
        </w:r>
        <w:r>
          <w:rPr>
            <w:webHidden/>
          </w:rPr>
        </w:r>
        <w:r>
          <w:rPr>
            <w:webHidden/>
          </w:rPr>
          <w:fldChar w:fldCharType="separate"/>
        </w:r>
        <w:r w:rsidR="00724BF7">
          <w:rPr>
            <w:webHidden/>
          </w:rPr>
          <w:t>2</w:t>
        </w:r>
        <w:r>
          <w:rPr>
            <w:webHidden/>
          </w:rPr>
          <w:fldChar w:fldCharType="end"/>
        </w:r>
      </w:hyperlink>
    </w:p>
    <w:p w14:paraId="14A8BC6E" w14:textId="0EC884AA" w:rsidR="008267F5" w:rsidRDefault="008267F5">
      <w:pPr>
        <w:pStyle w:val="72"/>
        <w:rPr>
          <w:rFonts w:asciiTheme="minorHAnsi" w:eastAsiaTheme="minorEastAsia" w:hAnsiTheme="minorHAnsi" w:cstheme="minorBidi"/>
          <w:sz w:val="22"/>
          <w:szCs w:val="22"/>
          <w:lang w:val="ru-RU" w:eastAsia="ru-RU"/>
        </w:rPr>
      </w:pPr>
      <w:hyperlink w:anchor="_Toc178670084" w:history="1">
        <w:r w:rsidRPr="009202D5">
          <w:rPr>
            <w:rStyle w:val="af"/>
          </w:rPr>
          <w:t>Статья 19. Архитектурно-градостроительный облик объекта капитального строительства.</w:t>
        </w:r>
        <w:r>
          <w:rPr>
            <w:webHidden/>
          </w:rPr>
          <w:tab/>
        </w:r>
        <w:r>
          <w:rPr>
            <w:webHidden/>
          </w:rPr>
          <w:fldChar w:fldCharType="begin"/>
        </w:r>
        <w:r>
          <w:rPr>
            <w:webHidden/>
          </w:rPr>
          <w:instrText xml:space="preserve"> PAGEREF _Toc178670084 \h </w:instrText>
        </w:r>
        <w:r>
          <w:rPr>
            <w:webHidden/>
          </w:rPr>
        </w:r>
        <w:r>
          <w:rPr>
            <w:webHidden/>
          </w:rPr>
          <w:fldChar w:fldCharType="separate"/>
        </w:r>
        <w:r w:rsidR="00724BF7">
          <w:rPr>
            <w:webHidden/>
          </w:rPr>
          <w:t>2</w:t>
        </w:r>
        <w:r>
          <w:rPr>
            <w:webHidden/>
          </w:rPr>
          <w:fldChar w:fldCharType="end"/>
        </w:r>
      </w:hyperlink>
    </w:p>
    <w:p w14:paraId="28518E2C" w14:textId="44F2DC0B" w:rsidR="008267F5" w:rsidRDefault="008267F5">
      <w:pPr>
        <w:pStyle w:val="1fc"/>
        <w:rPr>
          <w:rFonts w:asciiTheme="minorHAnsi" w:eastAsiaTheme="minorEastAsia" w:hAnsiTheme="minorHAnsi" w:cstheme="minorBidi"/>
          <w:bCs w:val="0"/>
          <w:sz w:val="22"/>
          <w:szCs w:val="22"/>
        </w:rPr>
      </w:pPr>
      <w:hyperlink w:anchor="_Toc178670085" w:history="1">
        <w:r w:rsidRPr="009202D5">
          <w:rPr>
            <w:rStyle w:val="af"/>
            <w:b/>
          </w:rPr>
          <w:t>ГЛАВА 3. Подготовка документации по планировке территории</w:t>
        </w:r>
        <w:r>
          <w:rPr>
            <w:webHidden/>
          </w:rPr>
          <w:tab/>
        </w:r>
        <w:r>
          <w:rPr>
            <w:webHidden/>
          </w:rPr>
          <w:fldChar w:fldCharType="begin"/>
        </w:r>
        <w:r>
          <w:rPr>
            <w:webHidden/>
          </w:rPr>
          <w:instrText xml:space="preserve"> PAGEREF _Toc178670085 \h </w:instrText>
        </w:r>
        <w:r>
          <w:rPr>
            <w:webHidden/>
          </w:rPr>
        </w:r>
        <w:r>
          <w:rPr>
            <w:webHidden/>
          </w:rPr>
          <w:fldChar w:fldCharType="separate"/>
        </w:r>
        <w:r w:rsidR="00724BF7">
          <w:rPr>
            <w:webHidden/>
          </w:rPr>
          <w:t>2</w:t>
        </w:r>
        <w:r>
          <w:rPr>
            <w:webHidden/>
          </w:rPr>
          <w:fldChar w:fldCharType="end"/>
        </w:r>
      </w:hyperlink>
    </w:p>
    <w:p w14:paraId="5BC7E907" w14:textId="2B628B86" w:rsidR="008267F5" w:rsidRDefault="008267F5">
      <w:pPr>
        <w:pStyle w:val="72"/>
        <w:rPr>
          <w:rFonts w:asciiTheme="minorHAnsi" w:eastAsiaTheme="minorEastAsia" w:hAnsiTheme="minorHAnsi" w:cstheme="minorBidi"/>
          <w:sz w:val="22"/>
          <w:szCs w:val="22"/>
          <w:lang w:val="ru-RU" w:eastAsia="ru-RU"/>
        </w:rPr>
      </w:pPr>
      <w:hyperlink w:anchor="_Toc178670086" w:history="1">
        <w:r w:rsidRPr="009202D5">
          <w:rPr>
            <w:rStyle w:val="af"/>
          </w:rPr>
          <w:t>Статья 20. Общие положения о планировке территории</w:t>
        </w:r>
        <w:r>
          <w:rPr>
            <w:webHidden/>
          </w:rPr>
          <w:tab/>
        </w:r>
        <w:r>
          <w:rPr>
            <w:webHidden/>
          </w:rPr>
          <w:fldChar w:fldCharType="begin"/>
        </w:r>
        <w:r>
          <w:rPr>
            <w:webHidden/>
          </w:rPr>
          <w:instrText xml:space="preserve"> PAGEREF _Toc178670086 \h </w:instrText>
        </w:r>
        <w:r>
          <w:rPr>
            <w:webHidden/>
          </w:rPr>
        </w:r>
        <w:r>
          <w:rPr>
            <w:webHidden/>
          </w:rPr>
          <w:fldChar w:fldCharType="separate"/>
        </w:r>
        <w:r w:rsidR="00724BF7">
          <w:rPr>
            <w:webHidden/>
          </w:rPr>
          <w:t>2</w:t>
        </w:r>
        <w:r>
          <w:rPr>
            <w:webHidden/>
          </w:rPr>
          <w:fldChar w:fldCharType="end"/>
        </w:r>
      </w:hyperlink>
    </w:p>
    <w:p w14:paraId="1F43907B" w14:textId="5F43FAAB" w:rsidR="008267F5" w:rsidRDefault="008267F5">
      <w:pPr>
        <w:pStyle w:val="72"/>
        <w:rPr>
          <w:rFonts w:asciiTheme="minorHAnsi" w:eastAsiaTheme="minorEastAsia" w:hAnsiTheme="minorHAnsi" w:cstheme="minorBidi"/>
          <w:sz w:val="22"/>
          <w:szCs w:val="22"/>
          <w:lang w:val="ru-RU" w:eastAsia="ru-RU"/>
        </w:rPr>
      </w:pPr>
      <w:hyperlink w:anchor="_Toc178670087" w:history="1">
        <w:r w:rsidRPr="009202D5">
          <w:rPr>
            <w:rStyle w:val="af"/>
          </w:rPr>
          <w:t>Статья 21. Инженерные изыскания для подготовки документации по планировке территории</w:t>
        </w:r>
        <w:r>
          <w:rPr>
            <w:webHidden/>
          </w:rPr>
          <w:tab/>
        </w:r>
        <w:r>
          <w:rPr>
            <w:webHidden/>
          </w:rPr>
          <w:fldChar w:fldCharType="begin"/>
        </w:r>
        <w:r>
          <w:rPr>
            <w:webHidden/>
          </w:rPr>
          <w:instrText xml:space="preserve"> PAGEREF _Toc178670087 \h </w:instrText>
        </w:r>
        <w:r>
          <w:rPr>
            <w:webHidden/>
          </w:rPr>
        </w:r>
        <w:r>
          <w:rPr>
            <w:webHidden/>
          </w:rPr>
          <w:fldChar w:fldCharType="separate"/>
        </w:r>
        <w:r w:rsidR="00724BF7">
          <w:rPr>
            <w:webHidden/>
          </w:rPr>
          <w:t>2</w:t>
        </w:r>
        <w:r>
          <w:rPr>
            <w:webHidden/>
          </w:rPr>
          <w:fldChar w:fldCharType="end"/>
        </w:r>
      </w:hyperlink>
    </w:p>
    <w:p w14:paraId="7E0A777A" w14:textId="324C146F" w:rsidR="008267F5" w:rsidRDefault="008267F5">
      <w:pPr>
        <w:pStyle w:val="72"/>
        <w:rPr>
          <w:rFonts w:asciiTheme="minorHAnsi" w:eastAsiaTheme="minorEastAsia" w:hAnsiTheme="minorHAnsi" w:cstheme="minorBidi"/>
          <w:sz w:val="22"/>
          <w:szCs w:val="22"/>
          <w:lang w:val="ru-RU" w:eastAsia="ru-RU"/>
        </w:rPr>
      </w:pPr>
      <w:hyperlink w:anchor="_Toc178670088" w:history="1">
        <w:r w:rsidRPr="009202D5">
          <w:rPr>
            <w:rStyle w:val="af"/>
          </w:rPr>
          <w:t>Статья 22. Проект планировки территории</w:t>
        </w:r>
        <w:r>
          <w:rPr>
            <w:webHidden/>
          </w:rPr>
          <w:tab/>
        </w:r>
        <w:r>
          <w:rPr>
            <w:webHidden/>
          </w:rPr>
          <w:fldChar w:fldCharType="begin"/>
        </w:r>
        <w:r>
          <w:rPr>
            <w:webHidden/>
          </w:rPr>
          <w:instrText xml:space="preserve"> PAGEREF _Toc178670088 \h </w:instrText>
        </w:r>
        <w:r>
          <w:rPr>
            <w:webHidden/>
          </w:rPr>
        </w:r>
        <w:r>
          <w:rPr>
            <w:webHidden/>
          </w:rPr>
          <w:fldChar w:fldCharType="separate"/>
        </w:r>
        <w:r w:rsidR="00724BF7">
          <w:rPr>
            <w:webHidden/>
          </w:rPr>
          <w:t>2</w:t>
        </w:r>
        <w:r>
          <w:rPr>
            <w:webHidden/>
          </w:rPr>
          <w:fldChar w:fldCharType="end"/>
        </w:r>
      </w:hyperlink>
    </w:p>
    <w:p w14:paraId="72967762" w14:textId="6812EF8D" w:rsidR="008267F5" w:rsidRDefault="008267F5">
      <w:pPr>
        <w:pStyle w:val="72"/>
        <w:rPr>
          <w:rFonts w:asciiTheme="minorHAnsi" w:eastAsiaTheme="minorEastAsia" w:hAnsiTheme="minorHAnsi" w:cstheme="minorBidi"/>
          <w:sz w:val="22"/>
          <w:szCs w:val="22"/>
          <w:lang w:val="ru-RU" w:eastAsia="ru-RU"/>
        </w:rPr>
      </w:pPr>
      <w:hyperlink w:anchor="_Toc178670089" w:history="1">
        <w:r w:rsidRPr="009202D5">
          <w:rPr>
            <w:rStyle w:val="af"/>
          </w:rPr>
          <w:t>Статья 23. Проекты межевания территорий</w:t>
        </w:r>
        <w:r>
          <w:rPr>
            <w:webHidden/>
          </w:rPr>
          <w:tab/>
        </w:r>
        <w:r>
          <w:rPr>
            <w:webHidden/>
          </w:rPr>
          <w:fldChar w:fldCharType="begin"/>
        </w:r>
        <w:r>
          <w:rPr>
            <w:webHidden/>
          </w:rPr>
          <w:instrText xml:space="preserve"> PAGEREF _Toc178670089 \h </w:instrText>
        </w:r>
        <w:r>
          <w:rPr>
            <w:webHidden/>
          </w:rPr>
        </w:r>
        <w:r>
          <w:rPr>
            <w:webHidden/>
          </w:rPr>
          <w:fldChar w:fldCharType="separate"/>
        </w:r>
        <w:r w:rsidR="00724BF7">
          <w:rPr>
            <w:webHidden/>
          </w:rPr>
          <w:t>2</w:t>
        </w:r>
        <w:r>
          <w:rPr>
            <w:webHidden/>
          </w:rPr>
          <w:fldChar w:fldCharType="end"/>
        </w:r>
      </w:hyperlink>
    </w:p>
    <w:p w14:paraId="116ED261" w14:textId="069AAF3A" w:rsidR="008267F5" w:rsidRDefault="008267F5">
      <w:pPr>
        <w:pStyle w:val="72"/>
        <w:rPr>
          <w:rFonts w:asciiTheme="minorHAnsi" w:eastAsiaTheme="minorEastAsia" w:hAnsiTheme="minorHAnsi" w:cstheme="minorBidi"/>
          <w:sz w:val="22"/>
          <w:szCs w:val="22"/>
          <w:lang w:val="ru-RU" w:eastAsia="ru-RU"/>
        </w:rPr>
      </w:pPr>
      <w:hyperlink w:anchor="_Toc178670090" w:history="1">
        <w:r w:rsidRPr="009202D5">
          <w:rPr>
            <w:rStyle w:val="af"/>
          </w:rPr>
          <w:t>Статья 24. Согласование архитектурно-градостроительного облика</w:t>
        </w:r>
        <w:r>
          <w:rPr>
            <w:webHidden/>
          </w:rPr>
          <w:tab/>
        </w:r>
        <w:r>
          <w:rPr>
            <w:webHidden/>
          </w:rPr>
          <w:fldChar w:fldCharType="begin"/>
        </w:r>
        <w:r>
          <w:rPr>
            <w:webHidden/>
          </w:rPr>
          <w:instrText xml:space="preserve"> PAGEREF _Toc178670090 \h </w:instrText>
        </w:r>
        <w:r>
          <w:rPr>
            <w:webHidden/>
          </w:rPr>
        </w:r>
        <w:r>
          <w:rPr>
            <w:webHidden/>
          </w:rPr>
          <w:fldChar w:fldCharType="separate"/>
        </w:r>
        <w:r w:rsidR="00724BF7">
          <w:rPr>
            <w:webHidden/>
          </w:rPr>
          <w:t>2</w:t>
        </w:r>
        <w:r>
          <w:rPr>
            <w:webHidden/>
          </w:rPr>
          <w:fldChar w:fldCharType="end"/>
        </w:r>
      </w:hyperlink>
    </w:p>
    <w:p w14:paraId="63899CBE" w14:textId="118B115D" w:rsidR="008267F5" w:rsidRDefault="008267F5">
      <w:pPr>
        <w:pStyle w:val="72"/>
        <w:rPr>
          <w:rFonts w:asciiTheme="minorHAnsi" w:eastAsiaTheme="minorEastAsia" w:hAnsiTheme="minorHAnsi" w:cstheme="minorBidi"/>
          <w:sz w:val="22"/>
          <w:szCs w:val="22"/>
          <w:lang w:val="ru-RU" w:eastAsia="ru-RU"/>
        </w:rPr>
      </w:pPr>
      <w:hyperlink w:anchor="_Toc178670091" w:history="1">
        <w:r w:rsidRPr="009202D5">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Pr>
            <w:webHidden/>
          </w:rPr>
          <w:tab/>
        </w:r>
        <w:r>
          <w:rPr>
            <w:webHidden/>
          </w:rPr>
          <w:fldChar w:fldCharType="begin"/>
        </w:r>
        <w:r>
          <w:rPr>
            <w:webHidden/>
          </w:rPr>
          <w:instrText xml:space="preserve"> PAGEREF _Toc178670091 \h </w:instrText>
        </w:r>
        <w:r>
          <w:rPr>
            <w:webHidden/>
          </w:rPr>
        </w:r>
        <w:r>
          <w:rPr>
            <w:webHidden/>
          </w:rPr>
          <w:fldChar w:fldCharType="separate"/>
        </w:r>
        <w:r w:rsidR="00724BF7">
          <w:rPr>
            <w:webHidden/>
          </w:rPr>
          <w:t>2</w:t>
        </w:r>
        <w:r>
          <w:rPr>
            <w:webHidden/>
          </w:rPr>
          <w:fldChar w:fldCharType="end"/>
        </w:r>
      </w:hyperlink>
    </w:p>
    <w:p w14:paraId="314F0622" w14:textId="099961AB" w:rsidR="008267F5" w:rsidRDefault="008267F5">
      <w:pPr>
        <w:pStyle w:val="72"/>
        <w:rPr>
          <w:rFonts w:asciiTheme="minorHAnsi" w:eastAsiaTheme="minorEastAsia" w:hAnsiTheme="minorHAnsi" w:cstheme="minorBidi"/>
          <w:sz w:val="22"/>
          <w:szCs w:val="22"/>
          <w:lang w:val="ru-RU" w:eastAsia="ru-RU"/>
        </w:rPr>
      </w:pPr>
      <w:hyperlink w:anchor="_Toc178670092" w:history="1">
        <w:r w:rsidRPr="009202D5">
          <w:rPr>
            <w:rStyle w:val="af"/>
          </w:rPr>
          <w:t>Статья 26. Особенности подготовки документации по планировке территории применительно к территории сельского поселения</w:t>
        </w:r>
        <w:r>
          <w:rPr>
            <w:webHidden/>
          </w:rPr>
          <w:tab/>
        </w:r>
        <w:r>
          <w:rPr>
            <w:webHidden/>
          </w:rPr>
          <w:fldChar w:fldCharType="begin"/>
        </w:r>
        <w:r>
          <w:rPr>
            <w:webHidden/>
          </w:rPr>
          <w:instrText xml:space="preserve"> PAGEREF _Toc178670092 \h </w:instrText>
        </w:r>
        <w:r>
          <w:rPr>
            <w:webHidden/>
          </w:rPr>
        </w:r>
        <w:r>
          <w:rPr>
            <w:webHidden/>
          </w:rPr>
          <w:fldChar w:fldCharType="separate"/>
        </w:r>
        <w:r w:rsidR="00724BF7">
          <w:rPr>
            <w:webHidden/>
          </w:rPr>
          <w:t>2</w:t>
        </w:r>
        <w:r>
          <w:rPr>
            <w:webHidden/>
          </w:rPr>
          <w:fldChar w:fldCharType="end"/>
        </w:r>
      </w:hyperlink>
    </w:p>
    <w:p w14:paraId="3FAB096A" w14:textId="4FB0B521" w:rsidR="008267F5" w:rsidRDefault="008267F5">
      <w:pPr>
        <w:pStyle w:val="2c"/>
        <w:rPr>
          <w:rFonts w:asciiTheme="minorHAnsi" w:eastAsiaTheme="minorEastAsia" w:hAnsiTheme="minorHAnsi" w:cstheme="minorBidi"/>
          <w:bCs w:val="0"/>
          <w:sz w:val="22"/>
          <w:szCs w:val="22"/>
        </w:rPr>
      </w:pPr>
      <w:hyperlink w:anchor="_Toc178670093" w:history="1">
        <w:r w:rsidRPr="009202D5">
          <w:rPr>
            <w:rStyle w:val="af"/>
            <w:b/>
          </w:rPr>
          <w:t>ГЛАВА 4. Проведение общественных обсуждений или публичных слушаний по вопросам землепользования и застройки</w:t>
        </w:r>
        <w:r>
          <w:rPr>
            <w:webHidden/>
          </w:rPr>
          <w:tab/>
        </w:r>
        <w:r>
          <w:rPr>
            <w:webHidden/>
          </w:rPr>
          <w:fldChar w:fldCharType="begin"/>
        </w:r>
        <w:r>
          <w:rPr>
            <w:webHidden/>
          </w:rPr>
          <w:instrText xml:space="preserve"> PAGEREF _Toc178670093 \h </w:instrText>
        </w:r>
        <w:r>
          <w:rPr>
            <w:webHidden/>
          </w:rPr>
        </w:r>
        <w:r>
          <w:rPr>
            <w:webHidden/>
          </w:rPr>
          <w:fldChar w:fldCharType="separate"/>
        </w:r>
        <w:r w:rsidR="00724BF7">
          <w:rPr>
            <w:webHidden/>
          </w:rPr>
          <w:t>2</w:t>
        </w:r>
        <w:r>
          <w:rPr>
            <w:webHidden/>
          </w:rPr>
          <w:fldChar w:fldCharType="end"/>
        </w:r>
      </w:hyperlink>
    </w:p>
    <w:p w14:paraId="1F94F0CA" w14:textId="28CDDF8D" w:rsidR="008267F5" w:rsidRDefault="008267F5">
      <w:pPr>
        <w:pStyle w:val="72"/>
        <w:rPr>
          <w:rFonts w:asciiTheme="minorHAnsi" w:eastAsiaTheme="minorEastAsia" w:hAnsiTheme="minorHAnsi" w:cstheme="minorBidi"/>
          <w:sz w:val="22"/>
          <w:szCs w:val="22"/>
          <w:lang w:val="ru-RU" w:eastAsia="ru-RU"/>
        </w:rPr>
      </w:pPr>
      <w:hyperlink w:anchor="_Toc178670094" w:history="1">
        <w:r w:rsidRPr="009202D5">
          <w:rPr>
            <w:rStyle w:val="af"/>
          </w:rPr>
          <w:t>Статья 27. Общественные обсуждения или публичные слушания по вопросам землепользования и застройки</w:t>
        </w:r>
        <w:r>
          <w:rPr>
            <w:webHidden/>
          </w:rPr>
          <w:tab/>
        </w:r>
        <w:r>
          <w:rPr>
            <w:webHidden/>
          </w:rPr>
          <w:fldChar w:fldCharType="begin"/>
        </w:r>
        <w:r>
          <w:rPr>
            <w:webHidden/>
          </w:rPr>
          <w:instrText xml:space="preserve"> PAGEREF _Toc178670094 \h </w:instrText>
        </w:r>
        <w:r>
          <w:rPr>
            <w:webHidden/>
          </w:rPr>
        </w:r>
        <w:r>
          <w:rPr>
            <w:webHidden/>
          </w:rPr>
          <w:fldChar w:fldCharType="separate"/>
        </w:r>
        <w:r w:rsidR="00724BF7">
          <w:rPr>
            <w:webHidden/>
          </w:rPr>
          <w:t>2</w:t>
        </w:r>
        <w:r>
          <w:rPr>
            <w:webHidden/>
          </w:rPr>
          <w:fldChar w:fldCharType="end"/>
        </w:r>
      </w:hyperlink>
    </w:p>
    <w:p w14:paraId="2FE64196" w14:textId="64B4F9C0" w:rsidR="008267F5" w:rsidRDefault="008267F5">
      <w:pPr>
        <w:pStyle w:val="1fc"/>
        <w:rPr>
          <w:rFonts w:asciiTheme="minorHAnsi" w:eastAsiaTheme="minorEastAsia" w:hAnsiTheme="minorHAnsi" w:cstheme="minorBidi"/>
          <w:bCs w:val="0"/>
          <w:sz w:val="22"/>
          <w:szCs w:val="22"/>
        </w:rPr>
      </w:pPr>
      <w:hyperlink w:anchor="_Toc178670095" w:history="1">
        <w:r w:rsidRPr="009202D5">
          <w:rPr>
            <w:rStyle w:val="af"/>
            <w:b/>
          </w:rPr>
          <w:t>ГЛАВА 5. Внесение изменений в Правила</w:t>
        </w:r>
        <w:r>
          <w:rPr>
            <w:webHidden/>
          </w:rPr>
          <w:tab/>
        </w:r>
        <w:r>
          <w:rPr>
            <w:webHidden/>
          </w:rPr>
          <w:fldChar w:fldCharType="begin"/>
        </w:r>
        <w:r>
          <w:rPr>
            <w:webHidden/>
          </w:rPr>
          <w:instrText xml:space="preserve"> PAGEREF _Toc178670095 \h </w:instrText>
        </w:r>
        <w:r>
          <w:rPr>
            <w:webHidden/>
          </w:rPr>
        </w:r>
        <w:r>
          <w:rPr>
            <w:webHidden/>
          </w:rPr>
          <w:fldChar w:fldCharType="separate"/>
        </w:r>
        <w:r w:rsidR="00724BF7">
          <w:rPr>
            <w:webHidden/>
          </w:rPr>
          <w:t>2</w:t>
        </w:r>
        <w:r>
          <w:rPr>
            <w:webHidden/>
          </w:rPr>
          <w:fldChar w:fldCharType="end"/>
        </w:r>
      </w:hyperlink>
    </w:p>
    <w:p w14:paraId="2F6EE6EB" w14:textId="1C0DB36D" w:rsidR="008267F5" w:rsidRDefault="008267F5">
      <w:pPr>
        <w:pStyle w:val="72"/>
        <w:rPr>
          <w:rFonts w:asciiTheme="minorHAnsi" w:eastAsiaTheme="minorEastAsia" w:hAnsiTheme="minorHAnsi" w:cstheme="minorBidi"/>
          <w:sz w:val="22"/>
          <w:szCs w:val="22"/>
          <w:lang w:val="ru-RU" w:eastAsia="ru-RU"/>
        </w:rPr>
      </w:pPr>
      <w:hyperlink w:anchor="_Toc178670096" w:history="1">
        <w:r w:rsidRPr="009202D5">
          <w:rPr>
            <w:rStyle w:val="af"/>
          </w:rPr>
          <w:t>Статья 28. Порядок и основания для внесения изменений в Правила</w:t>
        </w:r>
        <w:r>
          <w:rPr>
            <w:webHidden/>
          </w:rPr>
          <w:tab/>
        </w:r>
        <w:r>
          <w:rPr>
            <w:webHidden/>
          </w:rPr>
          <w:fldChar w:fldCharType="begin"/>
        </w:r>
        <w:r>
          <w:rPr>
            <w:webHidden/>
          </w:rPr>
          <w:instrText xml:space="preserve"> PAGEREF _Toc178670096 \h </w:instrText>
        </w:r>
        <w:r>
          <w:rPr>
            <w:webHidden/>
          </w:rPr>
        </w:r>
        <w:r>
          <w:rPr>
            <w:webHidden/>
          </w:rPr>
          <w:fldChar w:fldCharType="separate"/>
        </w:r>
        <w:r w:rsidR="00724BF7">
          <w:rPr>
            <w:webHidden/>
          </w:rPr>
          <w:t>2</w:t>
        </w:r>
        <w:r>
          <w:rPr>
            <w:webHidden/>
          </w:rPr>
          <w:fldChar w:fldCharType="end"/>
        </w:r>
      </w:hyperlink>
    </w:p>
    <w:p w14:paraId="4C9D8D87" w14:textId="77361F6A" w:rsidR="008267F5" w:rsidRDefault="008267F5">
      <w:pPr>
        <w:pStyle w:val="1fc"/>
        <w:rPr>
          <w:rFonts w:asciiTheme="minorHAnsi" w:eastAsiaTheme="minorEastAsia" w:hAnsiTheme="minorHAnsi" w:cstheme="minorBidi"/>
          <w:bCs w:val="0"/>
          <w:sz w:val="22"/>
          <w:szCs w:val="22"/>
        </w:rPr>
      </w:pPr>
      <w:hyperlink w:anchor="_Toc178670097" w:history="1">
        <w:r w:rsidRPr="009202D5">
          <w:rPr>
            <w:rStyle w:val="af"/>
            <w:b/>
          </w:rPr>
          <w:t>ГЛАВА 6. Регулирование иных вопросов землепользования и застройки</w:t>
        </w:r>
        <w:r>
          <w:rPr>
            <w:webHidden/>
          </w:rPr>
          <w:tab/>
        </w:r>
        <w:r>
          <w:rPr>
            <w:webHidden/>
          </w:rPr>
          <w:fldChar w:fldCharType="begin"/>
        </w:r>
        <w:r>
          <w:rPr>
            <w:webHidden/>
          </w:rPr>
          <w:instrText xml:space="preserve"> PAGEREF _Toc178670097 \h </w:instrText>
        </w:r>
        <w:r>
          <w:rPr>
            <w:webHidden/>
          </w:rPr>
        </w:r>
        <w:r>
          <w:rPr>
            <w:webHidden/>
          </w:rPr>
          <w:fldChar w:fldCharType="separate"/>
        </w:r>
        <w:r w:rsidR="00724BF7">
          <w:rPr>
            <w:webHidden/>
          </w:rPr>
          <w:t>2</w:t>
        </w:r>
        <w:r>
          <w:rPr>
            <w:webHidden/>
          </w:rPr>
          <w:fldChar w:fldCharType="end"/>
        </w:r>
      </w:hyperlink>
    </w:p>
    <w:p w14:paraId="534B4ACF" w14:textId="6A4C2EA0" w:rsidR="008267F5" w:rsidRDefault="008267F5">
      <w:pPr>
        <w:pStyle w:val="72"/>
        <w:rPr>
          <w:rFonts w:asciiTheme="minorHAnsi" w:eastAsiaTheme="minorEastAsia" w:hAnsiTheme="minorHAnsi" w:cstheme="minorBidi"/>
          <w:sz w:val="22"/>
          <w:szCs w:val="22"/>
          <w:lang w:val="ru-RU" w:eastAsia="ru-RU"/>
        </w:rPr>
      </w:pPr>
      <w:hyperlink w:anchor="_Toc178670098" w:history="1">
        <w:r w:rsidRPr="009202D5">
          <w:rPr>
            <w:rStyle w:val="af"/>
          </w:rPr>
          <w:t>Статья 29. Выдача разрешений на строительство</w:t>
        </w:r>
        <w:r>
          <w:rPr>
            <w:webHidden/>
          </w:rPr>
          <w:tab/>
        </w:r>
        <w:r>
          <w:rPr>
            <w:webHidden/>
          </w:rPr>
          <w:fldChar w:fldCharType="begin"/>
        </w:r>
        <w:r>
          <w:rPr>
            <w:webHidden/>
          </w:rPr>
          <w:instrText xml:space="preserve"> PAGEREF _Toc178670098 \h </w:instrText>
        </w:r>
        <w:r>
          <w:rPr>
            <w:webHidden/>
          </w:rPr>
        </w:r>
        <w:r>
          <w:rPr>
            <w:webHidden/>
          </w:rPr>
          <w:fldChar w:fldCharType="separate"/>
        </w:r>
        <w:r w:rsidR="00724BF7">
          <w:rPr>
            <w:webHidden/>
          </w:rPr>
          <w:t>2</w:t>
        </w:r>
        <w:r>
          <w:rPr>
            <w:webHidden/>
          </w:rPr>
          <w:fldChar w:fldCharType="end"/>
        </w:r>
      </w:hyperlink>
    </w:p>
    <w:p w14:paraId="0A81CE14" w14:textId="77C3F6B5" w:rsidR="008267F5" w:rsidRDefault="008267F5">
      <w:pPr>
        <w:pStyle w:val="72"/>
        <w:rPr>
          <w:rFonts w:asciiTheme="minorHAnsi" w:eastAsiaTheme="minorEastAsia" w:hAnsiTheme="minorHAnsi" w:cstheme="minorBidi"/>
          <w:sz w:val="22"/>
          <w:szCs w:val="22"/>
          <w:lang w:val="ru-RU" w:eastAsia="ru-RU"/>
        </w:rPr>
      </w:pPr>
      <w:hyperlink w:anchor="_Toc178670099" w:history="1">
        <w:r w:rsidRPr="009202D5">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Pr>
            <w:webHidden/>
          </w:rPr>
          <w:tab/>
        </w:r>
        <w:r>
          <w:rPr>
            <w:webHidden/>
          </w:rPr>
          <w:fldChar w:fldCharType="begin"/>
        </w:r>
        <w:r>
          <w:rPr>
            <w:webHidden/>
          </w:rPr>
          <w:instrText xml:space="preserve"> PAGEREF _Toc178670099 \h </w:instrText>
        </w:r>
        <w:r>
          <w:rPr>
            <w:webHidden/>
          </w:rPr>
        </w:r>
        <w:r>
          <w:rPr>
            <w:webHidden/>
          </w:rPr>
          <w:fldChar w:fldCharType="separate"/>
        </w:r>
        <w:r w:rsidR="00724BF7">
          <w:rPr>
            <w:webHidden/>
          </w:rPr>
          <w:t>2</w:t>
        </w:r>
        <w:r>
          <w:rPr>
            <w:webHidden/>
          </w:rPr>
          <w:fldChar w:fldCharType="end"/>
        </w:r>
      </w:hyperlink>
    </w:p>
    <w:p w14:paraId="30CB97CE" w14:textId="290D5D77" w:rsidR="008267F5" w:rsidRDefault="008267F5">
      <w:pPr>
        <w:pStyle w:val="72"/>
        <w:rPr>
          <w:rFonts w:asciiTheme="minorHAnsi" w:eastAsiaTheme="minorEastAsia" w:hAnsiTheme="minorHAnsi" w:cstheme="minorBidi"/>
          <w:sz w:val="22"/>
          <w:szCs w:val="22"/>
          <w:lang w:val="ru-RU" w:eastAsia="ru-RU"/>
        </w:rPr>
      </w:pPr>
      <w:hyperlink w:anchor="_Toc178670100" w:history="1">
        <w:r w:rsidRPr="009202D5">
          <w:rPr>
            <w:rStyle w:val="af"/>
          </w:rPr>
          <w:t>Статья 31. Выдача разрешения на ввод объекта в эксплуатацию</w:t>
        </w:r>
        <w:r>
          <w:rPr>
            <w:webHidden/>
          </w:rPr>
          <w:tab/>
        </w:r>
        <w:r>
          <w:rPr>
            <w:webHidden/>
          </w:rPr>
          <w:fldChar w:fldCharType="begin"/>
        </w:r>
        <w:r>
          <w:rPr>
            <w:webHidden/>
          </w:rPr>
          <w:instrText xml:space="preserve"> PAGEREF _Toc178670100 \h </w:instrText>
        </w:r>
        <w:r>
          <w:rPr>
            <w:webHidden/>
          </w:rPr>
        </w:r>
        <w:r>
          <w:rPr>
            <w:webHidden/>
          </w:rPr>
          <w:fldChar w:fldCharType="separate"/>
        </w:r>
        <w:r w:rsidR="00724BF7">
          <w:rPr>
            <w:webHidden/>
          </w:rPr>
          <w:t>2</w:t>
        </w:r>
        <w:r>
          <w:rPr>
            <w:webHidden/>
          </w:rPr>
          <w:fldChar w:fldCharType="end"/>
        </w:r>
      </w:hyperlink>
    </w:p>
    <w:p w14:paraId="0D8B78B4" w14:textId="7C569EBD" w:rsidR="008267F5" w:rsidRDefault="008267F5">
      <w:pPr>
        <w:pStyle w:val="72"/>
        <w:rPr>
          <w:rFonts w:asciiTheme="minorHAnsi" w:eastAsiaTheme="minorEastAsia" w:hAnsiTheme="minorHAnsi" w:cstheme="minorBidi"/>
          <w:sz w:val="22"/>
          <w:szCs w:val="22"/>
          <w:lang w:val="ru-RU" w:eastAsia="ru-RU"/>
        </w:rPr>
      </w:pPr>
      <w:hyperlink w:anchor="_Toc178670101" w:history="1">
        <w:r w:rsidRPr="009202D5">
          <w:rPr>
            <w:rStyle w:val="af"/>
          </w:rPr>
          <w:t>Статья 32. Требования к эксплуатации зданий, сооружений</w:t>
        </w:r>
        <w:r>
          <w:rPr>
            <w:webHidden/>
          </w:rPr>
          <w:tab/>
        </w:r>
        <w:r>
          <w:rPr>
            <w:webHidden/>
          </w:rPr>
          <w:fldChar w:fldCharType="begin"/>
        </w:r>
        <w:r>
          <w:rPr>
            <w:webHidden/>
          </w:rPr>
          <w:instrText xml:space="preserve"> PAGEREF _Toc178670101 \h </w:instrText>
        </w:r>
        <w:r>
          <w:rPr>
            <w:webHidden/>
          </w:rPr>
        </w:r>
        <w:r>
          <w:rPr>
            <w:webHidden/>
          </w:rPr>
          <w:fldChar w:fldCharType="separate"/>
        </w:r>
        <w:r w:rsidR="00724BF7">
          <w:rPr>
            <w:webHidden/>
          </w:rPr>
          <w:t>2</w:t>
        </w:r>
        <w:r>
          <w:rPr>
            <w:webHidden/>
          </w:rPr>
          <w:fldChar w:fldCharType="end"/>
        </w:r>
      </w:hyperlink>
    </w:p>
    <w:p w14:paraId="3AA25414" w14:textId="0E1F095B" w:rsidR="008267F5" w:rsidRDefault="008267F5">
      <w:pPr>
        <w:pStyle w:val="72"/>
        <w:rPr>
          <w:rFonts w:asciiTheme="minorHAnsi" w:eastAsiaTheme="minorEastAsia" w:hAnsiTheme="minorHAnsi" w:cstheme="minorBidi"/>
          <w:sz w:val="22"/>
          <w:szCs w:val="22"/>
          <w:lang w:val="ru-RU" w:eastAsia="ru-RU"/>
        </w:rPr>
      </w:pPr>
      <w:hyperlink w:anchor="_Toc178670102" w:history="1">
        <w:r w:rsidRPr="009202D5">
          <w:rPr>
            <w:rStyle w:val="af"/>
          </w:rPr>
          <w:t>Статья 33. Градостроительный план земельного участка</w:t>
        </w:r>
        <w:r>
          <w:rPr>
            <w:webHidden/>
          </w:rPr>
          <w:tab/>
        </w:r>
        <w:r>
          <w:rPr>
            <w:webHidden/>
          </w:rPr>
          <w:fldChar w:fldCharType="begin"/>
        </w:r>
        <w:r>
          <w:rPr>
            <w:webHidden/>
          </w:rPr>
          <w:instrText xml:space="preserve"> PAGEREF _Toc178670102 \h </w:instrText>
        </w:r>
        <w:r>
          <w:rPr>
            <w:webHidden/>
          </w:rPr>
        </w:r>
        <w:r>
          <w:rPr>
            <w:webHidden/>
          </w:rPr>
          <w:fldChar w:fldCharType="separate"/>
        </w:r>
        <w:r w:rsidR="00724BF7">
          <w:rPr>
            <w:webHidden/>
          </w:rPr>
          <w:t>2</w:t>
        </w:r>
        <w:r>
          <w:rPr>
            <w:webHidden/>
          </w:rPr>
          <w:fldChar w:fldCharType="end"/>
        </w:r>
      </w:hyperlink>
    </w:p>
    <w:p w14:paraId="00805012" w14:textId="142340D0" w:rsidR="008267F5" w:rsidRDefault="008267F5">
      <w:pPr>
        <w:pStyle w:val="72"/>
        <w:rPr>
          <w:rFonts w:asciiTheme="minorHAnsi" w:eastAsiaTheme="minorEastAsia" w:hAnsiTheme="minorHAnsi" w:cstheme="minorBidi"/>
          <w:sz w:val="22"/>
          <w:szCs w:val="22"/>
          <w:lang w:val="ru-RU" w:eastAsia="ru-RU"/>
        </w:rPr>
      </w:pPr>
      <w:hyperlink w:anchor="_Toc178670103" w:history="1">
        <w:r w:rsidRPr="009202D5">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Pr>
            <w:webHidden/>
          </w:rPr>
          <w:tab/>
        </w:r>
        <w:r>
          <w:rPr>
            <w:webHidden/>
          </w:rPr>
          <w:fldChar w:fldCharType="begin"/>
        </w:r>
        <w:r>
          <w:rPr>
            <w:webHidden/>
          </w:rPr>
          <w:instrText xml:space="preserve"> PAGEREF _Toc178670103 \h </w:instrText>
        </w:r>
        <w:r>
          <w:rPr>
            <w:webHidden/>
          </w:rPr>
        </w:r>
        <w:r>
          <w:rPr>
            <w:webHidden/>
          </w:rPr>
          <w:fldChar w:fldCharType="separate"/>
        </w:r>
        <w:r w:rsidR="00724BF7">
          <w:rPr>
            <w:webHidden/>
          </w:rPr>
          <w:t>2</w:t>
        </w:r>
        <w:r>
          <w:rPr>
            <w:webHidden/>
          </w:rPr>
          <w:fldChar w:fldCharType="end"/>
        </w:r>
      </w:hyperlink>
    </w:p>
    <w:p w14:paraId="558C7CFB" w14:textId="16C2C93E" w:rsidR="008267F5" w:rsidRDefault="008267F5">
      <w:pPr>
        <w:pStyle w:val="72"/>
        <w:rPr>
          <w:rFonts w:asciiTheme="minorHAnsi" w:eastAsiaTheme="minorEastAsia" w:hAnsiTheme="minorHAnsi" w:cstheme="minorBidi"/>
          <w:sz w:val="22"/>
          <w:szCs w:val="22"/>
          <w:lang w:val="ru-RU" w:eastAsia="ru-RU"/>
        </w:rPr>
      </w:pPr>
      <w:hyperlink w:anchor="_Toc178670104" w:history="1">
        <w:r w:rsidRPr="009202D5">
          <w:rPr>
            <w:rStyle w:val="af"/>
          </w:rPr>
          <w:t>Статья 35. Ответственность за нарушения Правил</w:t>
        </w:r>
        <w:r>
          <w:rPr>
            <w:webHidden/>
          </w:rPr>
          <w:tab/>
        </w:r>
        <w:r>
          <w:rPr>
            <w:webHidden/>
          </w:rPr>
          <w:fldChar w:fldCharType="begin"/>
        </w:r>
        <w:r>
          <w:rPr>
            <w:webHidden/>
          </w:rPr>
          <w:instrText xml:space="preserve"> PAGEREF _Toc178670104 \h </w:instrText>
        </w:r>
        <w:r>
          <w:rPr>
            <w:webHidden/>
          </w:rPr>
        </w:r>
        <w:r>
          <w:rPr>
            <w:webHidden/>
          </w:rPr>
          <w:fldChar w:fldCharType="separate"/>
        </w:r>
        <w:r w:rsidR="00724BF7">
          <w:rPr>
            <w:webHidden/>
          </w:rPr>
          <w:t>2</w:t>
        </w:r>
        <w:r>
          <w:rPr>
            <w:webHidden/>
          </w:rPr>
          <w:fldChar w:fldCharType="end"/>
        </w:r>
      </w:hyperlink>
    </w:p>
    <w:p w14:paraId="09A39D1A" w14:textId="5B51FA51" w:rsidR="008267F5" w:rsidRDefault="008267F5">
      <w:pPr>
        <w:pStyle w:val="1fc"/>
        <w:rPr>
          <w:rFonts w:asciiTheme="minorHAnsi" w:eastAsiaTheme="minorEastAsia" w:hAnsiTheme="minorHAnsi" w:cstheme="minorBidi"/>
          <w:bCs w:val="0"/>
          <w:sz w:val="22"/>
          <w:szCs w:val="22"/>
        </w:rPr>
      </w:pPr>
      <w:hyperlink w:anchor="_Toc178670105" w:history="1">
        <w:r w:rsidRPr="009202D5">
          <w:rPr>
            <w:rStyle w:val="af"/>
            <w:b/>
            <w:lang w:eastAsia="en-US"/>
          </w:rPr>
          <w:t>ЧАСТЬ II. КАРТА ГРАДОСТРОИТЕЛЬНОГО ЗОНИРОВАНИЯ ТЕРРИТОРИИ</w:t>
        </w:r>
        <w:r>
          <w:rPr>
            <w:webHidden/>
          </w:rPr>
          <w:tab/>
        </w:r>
        <w:r>
          <w:rPr>
            <w:webHidden/>
          </w:rPr>
          <w:fldChar w:fldCharType="begin"/>
        </w:r>
        <w:r>
          <w:rPr>
            <w:webHidden/>
          </w:rPr>
          <w:instrText xml:space="preserve"> PAGEREF _Toc178670105 \h </w:instrText>
        </w:r>
        <w:r>
          <w:rPr>
            <w:webHidden/>
          </w:rPr>
        </w:r>
        <w:r>
          <w:rPr>
            <w:webHidden/>
          </w:rPr>
          <w:fldChar w:fldCharType="separate"/>
        </w:r>
        <w:r w:rsidR="00724BF7">
          <w:rPr>
            <w:webHidden/>
          </w:rPr>
          <w:t>2</w:t>
        </w:r>
        <w:r>
          <w:rPr>
            <w:webHidden/>
          </w:rPr>
          <w:fldChar w:fldCharType="end"/>
        </w:r>
      </w:hyperlink>
    </w:p>
    <w:p w14:paraId="64CEAD4F" w14:textId="6807111B" w:rsidR="008267F5" w:rsidRDefault="008267F5">
      <w:pPr>
        <w:pStyle w:val="72"/>
        <w:rPr>
          <w:rFonts w:asciiTheme="minorHAnsi" w:eastAsiaTheme="minorEastAsia" w:hAnsiTheme="minorHAnsi" w:cstheme="minorBidi"/>
          <w:sz w:val="22"/>
          <w:szCs w:val="22"/>
          <w:lang w:val="ru-RU" w:eastAsia="ru-RU"/>
        </w:rPr>
      </w:pPr>
      <w:hyperlink w:anchor="_Toc178670106" w:history="1">
        <w:r w:rsidRPr="009202D5">
          <w:rPr>
            <w:rStyle w:val="af"/>
          </w:rPr>
          <w:t>Статья 36. Карта градостроительного зонирования территории Алексее-Тенгинского сельского поселения</w:t>
        </w:r>
        <w:r>
          <w:rPr>
            <w:webHidden/>
          </w:rPr>
          <w:tab/>
        </w:r>
        <w:r>
          <w:rPr>
            <w:webHidden/>
          </w:rPr>
          <w:fldChar w:fldCharType="begin"/>
        </w:r>
        <w:r>
          <w:rPr>
            <w:webHidden/>
          </w:rPr>
          <w:instrText xml:space="preserve"> PAGEREF _Toc178670106 \h </w:instrText>
        </w:r>
        <w:r>
          <w:rPr>
            <w:webHidden/>
          </w:rPr>
        </w:r>
        <w:r>
          <w:rPr>
            <w:webHidden/>
          </w:rPr>
          <w:fldChar w:fldCharType="separate"/>
        </w:r>
        <w:r w:rsidR="00724BF7">
          <w:rPr>
            <w:webHidden/>
          </w:rPr>
          <w:t>2</w:t>
        </w:r>
        <w:r>
          <w:rPr>
            <w:webHidden/>
          </w:rPr>
          <w:fldChar w:fldCharType="end"/>
        </w:r>
      </w:hyperlink>
    </w:p>
    <w:p w14:paraId="67DB98BF" w14:textId="08EF9E7E" w:rsidR="008267F5" w:rsidRDefault="008267F5">
      <w:pPr>
        <w:pStyle w:val="1fc"/>
        <w:rPr>
          <w:rFonts w:asciiTheme="minorHAnsi" w:eastAsiaTheme="minorEastAsia" w:hAnsiTheme="minorHAnsi" w:cstheme="minorBidi"/>
          <w:bCs w:val="0"/>
          <w:sz w:val="22"/>
          <w:szCs w:val="22"/>
        </w:rPr>
      </w:pPr>
      <w:hyperlink w:anchor="_Toc178670107" w:history="1">
        <w:r w:rsidRPr="009202D5">
          <w:rPr>
            <w:rStyle w:val="af"/>
            <w:b/>
            <w:lang w:eastAsia="en-US"/>
          </w:rPr>
          <w:t>ЧАСТЬ III. ГРАДОСТРОИТЕЛЬНЫЕ РЕГЛАМЕНТЫ</w:t>
        </w:r>
        <w:r>
          <w:rPr>
            <w:webHidden/>
          </w:rPr>
          <w:tab/>
        </w:r>
        <w:r>
          <w:rPr>
            <w:webHidden/>
          </w:rPr>
          <w:fldChar w:fldCharType="begin"/>
        </w:r>
        <w:r>
          <w:rPr>
            <w:webHidden/>
          </w:rPr>
          <w:instrText xml:space="preserve"> PAGEREF _Toc178670107 \h </w:instrText>
        </w:r>
        <w:r>
          <w:rPr>
            <w:webHidden/>
          </w:rPr>
        </w:r>
        <w:r>
          <w:rPr>
            <w:webHidden/>
          </w:rPr>
          <w:fldChar w:fldCharType="separate"/>
        </w:r>
        <w:r w:rsidR="00724BF7">
          <w:rPr>
            <w:webHidden/>
          </w:rPr>
          <w:t>2</w:t>
        </w:r>
        <w:r>
          <w:rPr>
            <w:webHidden/>
          </w:rPr>
          <w:fldChar w:fldCharType="end"/>
        </w:r>
      </w:hyperlink>
    </w:p>
    <w:p w14:paraId="6E7FCA8D" w14:textId="765676D0" w:rsidR="008267F5" w:rsidRDefault="008267F5">
      <w:pPr>
        <w:pStyle w:val="72"/>
        <w:rPr>
          <w:rFonts w:asciiTheme="minorHAnsi" w:eastAsiaTheme="minorEastAsia" w:hAnsiTheme="minorHAnsi" w:cstheme="minorBidi"/>
          <w:sz w:val="22"/>
          <w:szCs w:val="22"/>
          <w:lang w:val="ru-RU" w:eastAsia="ru-RU"/>
        </w:rPr>
      </w:pPr>
      <w:hyperlink w:anchor="_Toc178670108" w:history="1">
        <w:r w:rsidRPr="009202D5">
          <w:rPr>
            <w:rStyle w:val="af"/>
          </w:rPr>
          <w:t>Статья 37. Виды территориальных зон, выделенных на карте градостроительного зонирования территории Алексее-Тенгинского сельского поселения</w:t>
        </w:r>
        <w:r>
          <w:rPr>
            <w:webHidden/>
          </w:rPr>
          <w:tab/>
        </w:r>
        <w:r>
          <w:rPr>
            <w:webHidden/>
          </w:rPr>
          <w:fldChar w:fldCharType="begin"/>
        </w:r>
        <w:r>
          <w:rPr>
            <w:webHidden/>
          </w:rPr>
          <w:instrText xml:space="preserve"> PAGEREF _Toc178670108 \h </w:instrText>
        </w:r>
        <w:r>
          <w:rPr>
            <w:webHidden/>
          </w:rPr>
        </w:r>
        <w:r>
          <w:rPr>
            <w:webHidden/>
          </w:rPr>
          <w:fldChar w:fldCharType="separate"/>
        </w:r>
        <w:r w:rsidR="00724BF7">
          <w:rPr>
            <w:webHidden/>
          </w:rPr>
          <w:t>2</w:t>
        </w:r>
        <w:r>
          <w:rPr>
            <w:webHidden/>
          </w:rPr>
          <w:fldChar w:fldCharType="end"/>
        </w:r>
      </w:hyperlink>
    </w:p>
    <w:p w14:paraId="378A6408" w14:textId="4EAD1793" w:rsidR="008267F5" w:rsidRDefault="008267F5">
      <w:pPr>
        <w:pStyle w:val="72"/>
        <w:rPr>
          <w:rFonts w:asciiTheme="minorHAnsi" w:eastAsiaTheme="minorEastAsia" w:hAnsiTheme="minorHAnsi" w:cstheme="minorBidi"/>
          <w:sz w:val="22"/>
          <w:szCs w:val="22"/>
          <w:lang w:val="ru-RU" w:eastAsia="ru-RU"/>
        </w:rPr>
      </w:pPr>
      <w:hyperlink w:anchor="_Toc178670109" w:history="1">
        <w:r w:rsidRPr="009202D5">
          <w:rPr>
            <w:rStyle w:val="af"/>
          </w:rPr>
          <w:t>Статья 38. Землепользование и застройка на территориях жилых зон</w:t>
        </w:r>
        <w:r>
          <w:rPr>
            <w:webHidden/>
          </w:rPr>
          <w:tab/>
        </w:r>
        <w:r>
          <w:rPr>
            <w:webHidden/>
          </w:rPr>
          <w:fldChar w:fldCharType="begin"/>
        </w:r>
        <w:r>
          <w:rPr>
            <w:webHidden/>
          </w:rPr>
          <w:instrText xml:space="preserve"> PAGEREF _Toc178670109 \h </w:instrText>
        </w:r>
        <w:r>
          <w:rPr>
            <w:webHidden/>
          </w:rPr>
        </w:r>
        <w:r>
          <w:rPr>
            <w:webHidden/>
          </w:rPr>
          <w:fldChar w:fldCharType="separate"/>
        </w:r>
        <w:r w:rsidR="00724BF7">
          <w:rPr>
            <w:webHidden/>
          </w:rPr>
          <w:t>2</w:t>
        </w:r>
        <w:r>
          <w:rPr>
            <w:webHidden/>
          </w:rPr>
          <w:fldChar w:fldCharType="end"/>
        </w:r>
      </w:hyperlink>
    </w:p>
    <w:p w14:paraId="532C5475" w14:textId="5D9F6178" w:rsidR="008267F5" w:rsidRDefault="008267F5">
      <w:pPr>
        <w:pStyle w:val="72"/>
        <w:rPr>
          <w:rFonts w:asciiTheme="minorHAnsi" w:eastAsiaTheme="minorEastAsia" w:hAnsiTheme="minorHAnsi" w:cstheme="minorBidi"/>
          <w:sz w:val="22"/>
          <w:szCs w:val="22"/>
          <w:lang w:val="ru-RU" w:eastAsia="ru-RU"/>
        </w:rPr>
      </w:pPr>
      <w:hyperlink w:anchor="_Toc178670110" w:history="1">
        <w:r w:rsidRPr="009202D5">
          <w:rPr>
            <w:rStyle w:val="af"/>
          </w:rPr>
          <w:t>Статья 39. Землепользование и застройка на территориях общественно-деловых зон</w:t>
        </w:r>
        <w:r>
          <w:rPr>
            <w:webHidden/>
          </w:rPr>
          <w:tab/>
        </w:r>
        <w:r>
          <w:rPr>
            <w:webHidden/>
          </w:rPr>
          <w:fldChar w:fldCharType="begin"/>
        </w:r>
        <w:r>
          <w:rPr>
            <w:webHidden/>
          </w:rPr>
          <w:instrText xml:space="preserve"> PAGEREF _Toc178670110 \h </w:instrText>
        </w:r>
        <w:r>
          <w:rPr>
            <w:webHidden/>
          </w:rPr>
        </w:r>
        <w:r>
          <w:rPr>
            <w:webHidden/>
          </w:rPr>
          <w:fldChar w:fldCharType="separate"/>
        </w:r>
        <w:r w:rsidR="00724BF7">
          <w:rPr>
            <w:webHidden/>
          </w:rPr>
          <w:t>2</w:t>
        </w:r>
        <w:r>
          <w:rPr>
            <w:webHidden/>
          </w:rPr>
          <w:fldChar w:fldCharType="end"/>
        </w:r>
      </w:hyperlink>
    </w:p>
    <w:p w14:paraId="66B0E644" w14:textId="16FF235C" w:rsidR="008267F5" w:rsidRDefault="008267F5">
      <w:pPr>
        <w:pStyle w:val="72"/>
        <w:rPr>
          <w:rFonts w:asciiTheme="minorHAnsi" w:eastAsiaTheme="minorEastAsia" w:hAnsiTheme="minorHAnsi" w:cstheme="minorBidi"/>
          <w:sz w:val="22"/>
          <w:szCs w:val="22"/>
          <w:lang w:val="ru-RU" w:eastAsia="ru-RU"/>
        </w:rPr>
      </w:pPr>
      <w:hyperlink w:anchor="_Toc178670111" w:history="1">
        <w:r w:rsidRPr="009202D5">
          <w:rPr>
            <w:rStyle w:val="af"/>
          </w:rPr>
          <w:t>Статья 40. Землепользование и застройка на территориях зон инженерной инфраструктуры</w:t>
        </w:r>
        <w:r>
          <w:rPr>
            <w:webHidden/>
          </w:rPr>
          <w:tab/>
        </w:r>
        <w:r>
          <w:rPr>
            <w:webHidden/>
          </w:rPr>
          <w:fldChar w:fldCharType="begin"/>
        </w:r>
        <w:r>
          <w:rPr>
            <w:webHidden/>
          </w:rPr>
          <w:instrText xml:space="preserve"> PAGEREF _Toc178670111 \h </w:instrText>
        </w:r>
        <w:r>
          <w:rPr>
            <w:webHidden/>
          </w:rPr>
        </w:r>
        <w:r>
          <w:rPr>
            <w:webHidden/>
          </w:rPr>
          <w:fldChar w:fldCharType="separate"/>
        </w:r>
        <w:r w:rsidR="00724BF7">
          <w:rPr>
            <w:webHidden/>
          </w:rPr>
          <w:t>2</w:t>
        </w:r>
        <w:r>
          <w:rPr>
            <w:webHidden/>
          </w:rPr>
          <w:fldChar w:fldCharType="end"/>
        </w:r>
      </w:hyperlink>
    </w:p>
    <w:p w14:paraId="2B7EAFC6" w14:textId="6990D989" w:rsidR="008267F5" w:rsidRDefault="008267F5">
      <w:pPr>
        <w:pStyle w:val="72"/>
        <w:rPr>
          <w:rFonts w:asciiTheme="minorHAnsi" w:eastAsiaTheme="minorEastAsia" w:hAnsiTheme="minorHAnsi" w:cstheme="minorBidi"/>
          <w:sz w:val="22"/>
          <w:szCs w:val="22"/>
          <w:lang w:val="ru-RU" w:eastAsia="ru-RU"/>
        </w:rPr>
      </w:pPr>
      <w:hyperlink w:anchor="_Toc178670112" w:history="1">
        <w:r w:rsidRPr="009202D5">
          <w:rPr>
            <w:rStyle w:val="af"/>
          </w:rPr>
          <w:t>Статья 41. Землепользование и застройка зон транспортной инфраструктуры</w:t>
        </w:r>
        <w:r>
          <w:rPr>
            <w:webHidden/>
          </w:rPr>
          <w:tab/>
        </w:r>
        <w:r>
          <w:rPr>
            <w:webHidden/>
          </w:rPr>
          <w:fldChar w:fldCharType="begin"/>
        </w:r>
        <w:r>
          <w:rPr>
            <w:webHidden/>
          </w:rPr>
          <w:instrText xml:space="preserve"> PAGEREF _Toc178670112 \h </w:instrText>
        </w:r>
        <w:r>
          <w:rPr>
            <w:webHidden/>
          </w:rPr>
        </w:r>
        <w:r>
          <w:rPr>
            <w:webHidden/>
          </w:rPr>
          <w:fldChar w:fldCharType="separate"/>
        </w:r>
        <w:r w:rsidR="00724BF7">
          <w:rPr>
            <w:webHidden/>
          </w:rPr>
          <w:t>2</w:t>
        </w:r>
        <w:r>
          <w:rPr>
            <w:webHidden/>
          </w:rPr>
          <w:fldChar w:fldCharType="end"/>
        </w:r>
      </w:hyperlink>
    </w:p>
    <w:p w14:paraId="3629F614" w14:textId="28C1607F" w:rsidR="008267F5" w:rsidRDefault="008267F5">
      <w:pPr>
        <w:pStyle w:val="72"/>
        <w:rPr>
          <w:rFonts w:asciiTheme="minorHAnsi" w:eastAsiaTheme="minorEastAsia" w:hAnsiTheme="minorHAnsi" w:cstheme="minorBidi"/>
          <w:sz w:val="22"/>
          <w:szCs w:val="22"/>
          <w:lang w:val="ru-RU" w:eastAsia="ru-RU"/>
        </w:rPr>
      </w:pPr>
      <w:hyperlink w:anchor="_Toc178670113" w:history="1">
        <w:r w:rsidRPr="009202D5">
          <w:rPr>
            <w:rStyle w:val="af"/>
          </w:rPr>
          <w:t>Статья 42. Землепользование и застройка на территориях рекреационных зон</w:t>
        </w:r>
        <w:r>
          <w:rPr>
            <w:webHidden/>
          </w:rPr>
          <w:tab/>
        </w:r>
        <w:r>
          <w:rPr>
            <w:webHidden/>
          </w:rPr>
          <w:fldChar w:fldCharType="begin"/>
        </w:r>
        <w:r>
          <w:rPr>
            <w:webHidden/>
          </w:rPr>
          <w:instrText xml:space="preserve"> PAGEREF _Toc178670113 \h </w:instrText>
        </w:r>
        <w:r>
          <w:rPr>
            <w:webHidden/>
          </w:rPr>
        </w:r>
        <w:r>
          <w:rPr>
            <w:webHidden/>
          </w:rPr>
          <w:fldChar w:fldCharType="separate"/>
        </w:r>
        <w:r w:rsidR="00724BF7">
          <w:rPr>
            <w:webHidden/>
          </w:rPr>
          <w:t>2</w:t>
        </w:r>
        <w:r>
          <w:rPr>
            <w:webHidden/>
          </w:rPr>
          <w:fldChar w:fldCharType="end"/>
        </w:r>
      </w:hyperlink>
    </w:p>
    <w:p w14:paraId="02D22B1F" w14:textId="108617AC" w:rsidR="008267F5" w:rsidRDefault="008267F5">
      <w:pPr>
        <w:pStyle w:val="72"/>
        <w:rPr>
          <w:rFonts w:asciiTheme="minorHAnsi" w:eastAsiaTheme="minorEastAsia" w:hAnsiTheme="minorHAnsi" w:cstheme="minorBidi"/>
          <w:sz w:val="22"/>
          <w:szCs w:val="22"/>
          <w:lang w:val="ru-RU" w:eastAsia="ru-RU"/>
        </w:rPr>
      </w:pPr>
      <w:hyperlink w:anchor="_Toc178670114" w:history="1">
        <w:r w:rsidRPr="009202D5">
          <w:rPr>
            <w:rStyle w:val="af"/>
          </w:rPr>
          <w:t>Статья 43. Землепользование и застройка на территориях зон сельскохозяйственного использования</w:t>
        </w:r>
        <w:r>
          <w:rPr>
            <w:webHidden/>
          </w:rPr>
          <w:tab/>
        </w:r>
        <w:r>
          <w:rPr>
            <w:webHidden/>
          </w:rPr>
          <w:fldChar w:fldCharType="begin"/>
        </w:r>
        <w:r>
          <w:rPr>
            <w:webHidden/>
          </w:rPr>
          <w:instrText xml:space="preserve"> PAGEREF _Toc178670114 \h </w:instrText>
        </w:r>
        <w:r>
          <w:rPr>
            <w:webHidden/>
          </w:rPr>
        </w:r>
        <w:r>
          <w:rPr>
            <w:webHidden/>
          </w:rPr>
          <w:fldChar w:fldCharType="separate"/>
        </w:r>
        <w:r w:rsidR="00724BF7">
          <w:rPr>
            <w:webHidden/>
          </w:rPr>
          <w:t>2</w:t>
        </w:r>
        <w:r>
          <w:rPr>
            <w:webHidden/>
          </w:rPr>
          <w:fldChar w:fldCharType="end"/>
        </w:r>
      </w:hyperlink>
    </w:p>
    <w:p w14:paraId="53CCED2C" w14:textId="533BC6CF" w:rsidR="008267F5" w:rsidRDefault="008267F5">
      <w:pPr>
        <w:pStyle w:val="72"/>
        <w:rPr>
          <w:rFonts w:asciiTheme="minorHAnsi" w:eastAsiaTheme="minorEastAsia" w:hAnsiTheme="minorHAnsi" w:cstheme="minorBidi"/>
          <w:sz w:val="22"/>
          <w:szCs w:val="22"/>
          <w:lang w:val="ru-RU" w:eastAsia="ru-RU"/>
        </w:rPr>
      </w:pPr>
      <w:hyperlink w:anchor="_Toc178670115" w:history="1">
        <w:r w:rsidRPr="009202D5">
          <w:rPr>
            <w:rStyle w:val="af"/>
          </w:rPr>
          <w:t>Статья 44. Землепользование и застройка зон территорий специального назначения</w:t>
        </w:r>
        <w:r>
          <w:rPr>
            <w:webHidden/>
          </w:rPr>
          <w:tab/>
        </w:r>
        <w:r>
          <w:rPr>
            <w:webHidden/>
          </w:rPr>
          <w:fldChar w:fldCharType="begin"/>
        </w:r>
        <w:r>
          <w:rPr>
            <w:webHidden/>
          </w:rPr>
          <w:instrText xml:space="preserve"> PAGEREF _Toc178670115 \h </w:instrText>
        </w:r>
        <w:r>
          <w:rPr>
            <w:webHidden/>
          </w:rPr>
        </w:r>
        <w:r>
          <w:rPr>
            <w:webHidden/>
          </w:rPr>
          <w:fldChar w:fldCharType="separate"/>
        </w:r>
        <w:r w:rsidR="00724BF7">
          <w:rPr>
            <w:webHidden/>
          </w:rPr>
          <w:t>2</w:t>
        </w:r>
        <w:r>
          <w:rPr>
            <w:webHidden/>
          </w:rPr>
          <w:fldChar w:fldCharType="end"/>
        </w:r>
      </w:hyperlink>
    </w:p>
    <w:p w14:paraId="77B39191" w14:textId="33A4D0C1" w:rsidR="008267F5" w:rsidRDefault="008267F5">
      <w:pPr>
        <w:pStyle w:val="72"/>
        <w:rPr>
          <w:rFonts w:asciiTheme="minorHAnsi" w:eastAsiaTheme="minorEastAsia" w:hAnsiTheme="minorHAnsi" w:cstheme="minorBidi"/>
          <w:sz w:val="22"/>
          <w:szCs w:val="22"/>
          <w:lang w:val="ru-RU" w:eastAsia="ru-RU"/>
        </w:rPr>
      </w:pPr>
      <w:hyperlink w:anchor="_Toc178670116" w:history="1">
        <w:r w:rsidRPr="009202D5">
          <w:rPr>
            <w:rStyle w:val="af"/>
          </w:rPr>
          <w:t>Статья 45. Землепользование и застройка на территориях производственных зон</w:t>
        </w:r>
        <w:r>
          <w:rPr>
            <w:webHidden/>
          </w:rPr>
          <w:tab/>
        </w:r>
        <w:r>
          <w:rPr>
            <w:webHidden/>
          </w:rPr>
          <w:fldChar w:fldCharType="begin"/>
        </w:r>
        <w:r>
          <w:rPr>
            <w:webHidden/>
          </w:rPr>
          <w:instrText xml:space="preserve"> PAGEREF _Toc178670116 \h </w:instrText>
        </w:r>
        <w:r>
          <w:rPr>
            <w:webHidden/>
          </w:rPr>
        </w:r>
        <w:r>
          <w:rPr>
            <w:webHidden/>
          </w:rPr>
          <w:fldChar w:fldCharType="separate"/>
        </w:r>
        <w:r w:rsidR="00724BF7">
          <w:rPr>
            <w:webHidden/>
          </w:rPr>
          <w:t>2</w:t>
        </w:r>
        <w:r>
          <w:rPr>
            <w:webHidden/>
          </w:rPr>
          <w:fldChar w:fldCharType="end"/>
        </w:r>
      </w:hyperlink>
    </w:p>
    <w:p w14:paraId="3EE45DB0" w14:textId="16962330" w:rsidR="008267F5" w:rsidRDefault="008267F5">
      <w:pPr>
        <w:pStyle w:val="72"/>
        <w:rPr>
          <w:rFonts w:asciiTheme="minorHAnsi" w:eastAsiaTheme="minorEastAsia" w:hAnsiTheme="minorHAnsi" w:cstheme="minorBidi"/>
          <w:sz w:val="22"/>
          <w:szCs w:val="22"/>
          <w:lang w:val="ru-RU" w:eastAsia="ru-RU"/>
        </w:rPr>
      </w:pPr>
      <w:hyperlink w:anchor="_Toc178670117" w:history="1">
        <w:r w:rsidRPr="009202D5">
          <w:rPr>
            <w:rStyle w:val="af"/>
          </w:rPr>
          <w:t>Статья 46. Землепользование и застройка на территориях иных зон</w:t>
        </w:r>
        <w:r>
          <w:rPr>
            <w:webHidden/>
          </w:rPr>
          <w:tab/>
        </w:r>
        <w:r>
          <w:rPr>
            <w:webHidden/>
          </w:rPr>
          <w:fldChar w:fldCharType="begin"/>
        </w:r>
        <w:r>
          <w:rPr>
            <w:webHidden/>
          </w:rPr>
          <w:instrText xml:space="preserve"> PAGEREF _Toc178670117 \h </w:instrText>
        </w:r>
        <w:r>
          <w:rPr>
            <w:webHidden/>
          </w:rPr>
        </w:r>
        <w:r>
          <w:rPr>
            <w:webHidden/>
          </w:rPr>
          <w:fldChar w:fldCharType="separate"/>
        </w:r>
        <w:r w:rsidR="00724BF7">
          <w:rPr>
            <w:webHidden/>
          </w:rPr>
          <w:t>2</w:t>
        </w:r>
        <w:r>
          <w:rPr>
            <w:webHidden/>
          </w:rPr>
          <w:fldChar w:fldCharType="end"/>
        </w:r>
      </w:hyperlink>
    </w:p>
    <w:p w14:paraId="59EB0612" w14:textId="154AD992" w:rsidR="008267F5" w:rsidRDefault="008267F5">
      <w:pPr>
        <w:pStyle w:val="72"/>
        <w:rPr>
          <w:rFonts w:asciiTheme="minorHAnsi" w:eastAsiaTheme="minorEastAsia" w:hAnsiTheme="minorHAnsi" w:cstheme="minorBidi"/>
          <w:sz w:val="22"/>
          <w:szCs w:val="22"/>
          <w:lang w:val="ru-RU" w:eastAsia="ru-RU"/>
        </w:rPr>
      </w:pPr>
      <w:hyperlink w:anchor="_Toc178670118" w:history="1">
        <w:r w:rsidRPr="009202D5">
          <w:rPr>
            <w:rStyle w:val="af"/>
          </w:rPr>
          <w:t>Статья 47. Землепользование и застройка в границах комплексного развития территории</w:t>
        </w:r>
        <w:r>
          <w:rPr>
            <w:webHidden/>
          </w:rPr>
          <w:tab/>
        </w:r>
        <w:r>
          <w:rPr>
            <w:webHidden/>
          </w:rPr>
          <w:fldChar w:fldCharType="begin"/>
        </w:r>
        <w:r>
          <w:rPr>
            <w:webHidden/>
          </w:rPr>
          <w:instrText xml:space="preserve"> PAGEREF _Toc178670118 \h </w:instrText>
        </w:r>
        <w:r>
          <w:rPr>
            <w:webHidden/>
          </w:rPr>
        </w:r>
        <w:r>
          <w:rPr>
            <w:webHidden/>
          </w:rPr>
          <w:fldChar w:fldCharType="separate"/>
        </w:r>
        <w:r w:rsidR="00724BF7">
          <w:rPr>
            <w:webHidden/>
          </w:rPr>
          <w:t>2</w:t>
        </w:r>
        <w:r>
          <w:rPr>
            <w:webHidden/>
          </w:rPr>
          <w:fldChar w:fldCharType="end"/>
        </w:r>
      </w:hyperlink>
    </w:p>
    <w:p w14:paraId="2854D847" w14:textId="7CBDFACC" w:rsidR="008267F5" w:rsidRDefault="008267F5">
      <w:pPr>
        <w:pStyle w:val="72"/>
        <w:rPr>
          <w:rFonts w:asciiTheme="minorHAnsi" w:eastAsiaTheme="minorEastAsia" w:hAnsiTheme="minorHAnsi" w:cstheme="minorBidi"/>
          <w:sz w:val="22"/>
          <w:szCs w:val="22"/>
          <w:lang w:val="ru-RU" w:eastAsia="ru-RU"/>
        </w:rPr>
      </w:pPr>
      <w:hyperlink w:anchor="_Toc178670119" w:history="1">
        <w:r w:rsidRPr="009202D5">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Pr>
            <w:webHidden/>
          </w:rPr>
          <w:tab/>
        </w:r>
        <w:r>
          <w:rPr>
            <w:webHidden/>
          </w:rPr>
          <w:fldChar w:fldCharType="begin"/>
        </w:r>
        <w:r>
          <w:rPr>
            <w:webHidden/>
          </w:rPr>
          <w:instrText xml:space="preserve"> PAGEREF _Toc178670119 \h </w:instrText>
        </w:r>
        <w:r>
          <w:rPr>
            <w:webHidden/>
          </w:rPr>
        </w:r>
        <w:r>
          <w:rPr>
            <w:webHidden/>
          </w:rPr>
          <w:fldChar w:fldCharType="separate"/>
        </w:r>
        <w:r w:rsidR="00724BF7">
          <w:rPr>
            <w:webHidden/>
          </w:rPr>
          <w:t>2</w:t>
        </w:r>
        <w:r>
          <w:rPr>
            <w:webHidden/>
          </w:rPr>
          <w:fldChar w:fldCharType="end"/>
        </w:r>
      </w:hyperlink>
    </w:p>
    <w:p w14:paraId="59F9D94F" w14:textId="2BAD134B" w:rsidR="008267F5" w:rsidRDefault="008267F5">
      <w:pPr>
        <w:pStyle w:val="1fc"/>
        <w:rPr>
          <w:rFonts w:asciiTheme="minorHAnsi" w:eastAsiaTheme="minorEastAsia" w:hAnsiTheme="minorHAnsi" w:cstheme="minorBidi"/>
          <w:bCs w:val="0"/>
          <w:sz w:val="22"/>
          <w:szCs w:val="22"/>
        </w:rPr>
      </w:pPr>
      <w:hyperlink w:anchor="_Toc178670120" w:history="1">
        <w:r w:rsidRPr="009202D5">
          <w:rPr>
            <w:rStyle w:val="af"/>
            <w:rFonts w:eastAsia="SimSun"/>
            <w:caps/>
            <w:lang w:eastAsia="zh-CN"/>
          </w:rPr>
          <w:t>Жилые зоны</w:t>
        </w:r>
        <w:r w:rsidRPr="009202D5">
          <w:rPr>
            <w:rStyle w:val="af"/>
            <w:rFonts w:eastAsia="SimSun"/>
            <w:lang w:eastAsia="zh-CN"/>
          </w:rPr>
          <w:t>:</w:t>
        </w:r>
        <w:r>
          <w:rPr>
            <w:webHidden/>
          </w:rPr>
          <w:tab/>
        </w:r>
        <w:r>
          <w:rPr>
            <w:webHidden/>
          </w:rPr>
          <w:fldChar w:fldCharType="begin"/>
        </w:r>
        <w:r>
          <w:rPr>
            <w:webHidden/>
          </w:rPr>
          <w:instrText xml:space="preserve"> PAGEREF _Toc178670120 \h </w:instrText>
        </w:r>
        <w:r>
          <w:rPr>
            <w:webHidden/>
          </w:rPr>
        </w:r>
        <w:r>
          <w:rPr>
            <w:webHidden/>
          </w:rPr>
          <w:fldChar w:fldCharType="separate"/>
        </w:r>
        <w:r w:rsidR="00724BF7">
          <w:rPr>
            <w:webHidden/>
          </w:rPr>
          <w:t>2</w:t>
        </w:r>
        <w:r>
          <w:rPr>
            <w:webHidden/>
          </w:rPr>
          <w:fldChar w:fldCharType="end"/>
        </w:r>
      </w:hyperlink>
    </w:p>
    <w:p w14:paraId="61128A68" w14:textId="4100B363" w:rsidR="008267F5" w:rsidRDefault="008267F5">
      <w:pPr>
        <w:pStyle w:val="1fc"/>
        <w:rPr>
          <w:rFonts w:asciiTheme="minorHAnsi" w:eastAsiaTheme="minorEastAsia" w:hAnsiTheme="minorHAnsi" w:cstheme="minorBidi"/>
          <w:bCs w:val="0"/>
          <w:sz w:val="22"/>
          <w:szCs w:val="22"/>
        </w:rPr>
      </w:pPr>
      <w:hyperlink w:anchor="_Toc178670121" w:history="1">
        <w:r w:rsidRPr="009202D5">
          <w:rPr>
            <w:rStyle w:val="af"/>
            <w:rFonts w:eastAsia="SimSun"/>
            <w:lang w:eastAsia="zh-CN"/>
          </w:rPr>
          <w:t>Ж1.1 Зона застройки индивидуальными жилыми домами,                                                       домами блокированной застройки</w:t>
        </w:r>
        <w:r>
          <w:rPr>
            <w:webHidden/>
          </w:rPr>
          <w:tab/>
        </w:r>
        <w:r>
          <w:rPr>
            <w:webHidden/>
          </w:rPr>
          <w:fldChar w:fldCharType="begin"/>
        </w:r>
        <w:r>
          <w:rPr>
            <w:webHidden/>
          </w:rPr>
          <w:instrText xml:space="preserve"> PAGEREF _Toc178670121 \h </w:instrText>
        </w:r>
        <w:r>
          <w:rPr>
            <w:webHidden/>
          </w:rPr>
        </w:r>
        <w:r>
          <w:rPr>
            <w:webHidden/>
          </w:rPr>
          <w:fldChar w:fldCharType="separate"/>
        </w:r>
        <w:r w:rsidR="00724BF7">
          <w:rPr>
            <w:webHidden/>
          </w:rPr>
          <w:t>2</w:t>
        </w:r>
        <w:r>
          <w:rPr>
            <w:webHidden/>
          </w:rPr>
          <w:fldChar w:fldCharType="end"/>
        </w:r>
      </w:hyperlink>
    </w:p>
    <w:p w14:paraId="1F54A867" w14:textId="28C2C736" w:rsidR="008267F5" w:rsidRDefault="008267F5">
      <w:pPr>
        <w:pStyle w:val="1fc"/>
        <w:rPr>
          <w:rFonts w:asciiTheme="minorHAnsi" w:eastAsiaTheme="minorEastAsia" w:hAnsiTheme="minorHAnsi" w:cstheme="minorBidi"/>
          <w:bCs w:val="0"/>
          <w:sz w:val="22"/>
          <w:szCs w:val="22"/>
        </w:rPr>
      </w:pPr>
      <w:hyperlink w:anchor="_Toc178670122" w:history="1">
        <w:r w:rsidRPr="009202D5">
          <w:rPr>
            <w:rStyle w:val="af"/>
            <w:rFonts w:eastAsia="SimSun"/>
            <w:caps/>
            <w:lang w:eastAsia="zh-CN"/>
          </w:rPr>
          <w:t>ОБЩЕСТВЕННО-ДЕЛОВЫЕ ЗОНЫ:</w:t>
        </w:r>
        <w:r>
          <w:rPr>
            <w:webHidden/>
          </w:rPr>
          <w:tab/>
        </w:r>
        <w:r>
          <w:rPr>
            <w:webHidden/>
          </w:rPr>
          <w:fldChar w:fldCharType="begin"/>
        </w:r>
        <w:r>
          <w:rPr>
            <w:webHidden/>
          </w:rPr>
          <w:instrText xml:space="preserve"> PAGEREF _Toc178670122 \h </w:instrText>
        </w:r>
        <w:r>
          <w:rPr>
            <w:webHidden/>
          </w:rPr>
        </w:r>
        <w:r>
          <w:rPr>
            <w:webHidden/>
          </w:rPr>
          <w:fldChar w:fldCharType="separate"/>
        </w:r>
        <w:r w:rsidR="00724BF7">
          <w:rPr>
            <w:webHidden/>
          </w:rPr>
          <w:t>2</w:t>
        </w:r>
        <w:r>
          <w:rPr>
            <w:webHidden/>
          </w:rPr>
          <w:fldChar w:fldCharType="end"/>
        </w:r>
      </w:hyperlink>
    </w:p>
    <w:p w14:paraId="0DCD2B1F" w14:textId="5181E6E5" w:rsidR="008267F5" w:rsidRDefault="008267F5">
      <w:pPr>
        <w:pStyle w:val="1fc"/>
        <w:rPr>
          <w:rFonts w:asciiTheme="minorHAnsi" w:eastAsiaTheme="minorEastAsia" w:hAnsiTheme="minorHAnsi" w:cstheme="minorBidi"/>
          <w:bCs w:val="0"/>
          <w:sz w:val="22"/>
          <w:szCs w:val="22"/>
        </w:rPr>
      </w:pPr>
      <w:hyperlink w:anchor="_Toc178670123" w:history="1">
        <w:r w:rsidRPr="009202D5">
          <w:rPr>
            <w:rStyle w:val="af"/>
            <w:rFonts w:eastAsia="SimSun"/>
            <w:lang w:eastAsia="zh-CN"/>
          </w:rPr>
          <w:t>ОД2 Многофункциональная общественно-деловая зона</w:t>
        </w:r>
        <w:r>
          <w:rPr>
            <w:webHidden/>
          </w:rPr>
          <w:tab/>
        </w:r>
        <w:r>
          <w:rPr>
            <w:webHidden/>
          </w:rPr>
          <w:fldChar w:fldCharType="begin"/>
        </w:r>
        <w:r>
          <w:rPr>
            <w:webHidden/>
          </w:rPr>
          <w:instrText xml:space="preserve"> PAGEREF _Toc178670123 \h </w:instrText>
        </w:r>
        <w:r>
          <w:rPr>
            <w:webHidden/>
          </w:rPr>
        </w:r>
        <w:r>
          <w:rPr>
            <w:webHidden/>
          </w:rPr>
          <w:fldChar w:fldCharType="separate"/>
        </w:r>
        <w:r w:rsidR="00724BF7">
          <w:rPr>
            <w:webHidden/>
          </w:rPr>
          <w:t>2</w:t>
        </w:r>
        <w:r>
          <w:rPr>
            <w:webHidden/>
          </w:rPr>
          <w:fldChar w:fldCharType="end"/>
        </w:r>
      </w:hyperlink>
    </w:p>
    <w:p w14:paraId="12FC047A" w14:textId="7C528E95" w:rsidR="008267F5" w:rsidRDefault="008267F5">
      <w:pPr>
        <w:pStyle w:val="1fc"/>
        <w:rPr>
          <w:rFonts w:asciiTheme="minorHAnsi" w:eastAsiaTheme="minorEastAsia" w:hAnsiTheme="minorHAnsi" w:cstheme="minorBidi"/>
          <w:bCs w:val="0"/>
          <w:sz w:val="22"/>
          <w:szCs w:val="22"/>
        </w:rPr>
      </w:pPr>
      <w:hyperlink w:anchor="_Toc178670124" w:history="1">
        <w:r w:rsidRPr="009202D5">
          <w:rPr>
            <w:rStyle w:val="af"/>
            <w:rFonts w:eastAsia="SimSun"/>
            <w:lang w:eastAsia="zh-CN"/>
          </w:rPr>
          <w:t>ОД3 Зона специализированной общественной застройки</w:t>
        </w:r>
        <w:r>
          <w:rPr>
            <w:webHidden/>
          </w:rPr>
          <w:tab/>
        </w:r>
        <w:r>
          <w:rPr>
            <w:webHidden/>
          </w:rPr>
          <w:fldChar w:fldCharType="begin"/>
        </w:r>
        <w:r>
          <w:rPr>
            <w:webHidden/>
          </w:rPr>
          <w:instrText xml:space="preserve"> PAGEREF _Toc178670124 \h </w:instrText>
        </w:r>
        <w:r>
          <w:rPr>
            <w:webHidden/>
          </w:rPr>
        </w:r>
        <w:r>
          <w:rPr>
            <w:webHidden/>
          </w:rPr>
          <w:fldChar w:fldCharType="separate"/>
        </w:r>
        <w:r w:rsidR="00724BF7">
          <w:rPr>
            <w:webHidden/>
          </w:rPr>
          <w:t>2</w:t>
        </w:r>
        <w:r>
          <w:rPr>
            <w:webHidden/>
          </w:rPr>
          <w:fldChar w:fldCharType="end"/>
        </w:r>
      </w:hyperlink>
    </w:p>
    <w:p w14:paraId="69448958" w14:textId="363F99F0" w:rsidR="008267F5" w:rsidRDefault="008267F5">
      <w:pPr>
        <w:pStyle w:val="1fc"/>
        <w:rPr>
          <w:rFonts w:asciiTheme="minorHAnsi" w:eastAsiaTheme="minorEastAsia" w:hAnsiTheme="minorHAnsi" w:cstheme="minorBidi"/>
          <w:bCs w:val="0"/>
          <w:sz w:val="22"/>
          <w:szCs w:val="22"/>
        </w:rPr>
      </w:pPr>
      <w:hyperlink w:anchor="_Toc178670125" w:history="1">
        <w:r w:rsidRPr="009202D5">
          <w:rPr>
            <w:rStyle w:val="af"/>
            <w:rFonts w:eastAsia="SimSun"/>
            <w:caps/>
            <w:lang w:eastAsia="zh-CN"/>
          </w:rPr>
          <w:t>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_Toc178670125 \h </w:instrText>
        </w:r>
        <w:r>
          <w:rPr>
            <w:webHidden/>
          </w:rPr>
        </w:r>
        <w:r>
          <w:rPr>
            <w:webHidden/>
          </w:rPr>
          <w:fldChar w:fldCharType="separate"/>
        </w:r>
        <w:r w:rsidR="00724BF7">
          <w:rPr>
            <w:webHidden/>
          </w:rPr>
          <w:t>2</w:t>
        </w:r>
        <w:r>
          <w:rPr>
            <w:webHidden/>
          </w:rPr>
          <w:fldChar w:fldCharType="end"/>
        </w:r>
      </w:hyperlink>
    </w:p>
    <w:p w14:paraId="0555EAAF" w14:textId="6D27128D" w:rsidR="008267F5" w:rsidRDefault="008267F5">
      <w:pPr>
        <w:pStyle w:val="1fc"/>
        <w:rPr>
          <w:rFonts w:asciiTheme="minorHAnsi" w:eastAsiaTheme="minorEastAsia" w:hAnsiTheme="minorHAnsi" w:cstheme="minorBidi"/>
          <w:bCs w:val="0"/>
          <w:sz w:val="22"/>
          <w:szCs w:val="22"/>
        </w:rPr>
      </w:pPr>
      <w:hyperlink w:anchor="_Toc178670126" w:history="1">
        <w:r w:rsidRPr="009202D5">
          <w:rPr>
            <w:rStyle w:val="af"/>
            <w:rFonts w:eastAsia="SimSun"/>
            <w:lang w:eastAsia="zh-CN"/>
          </w:rPr>
          <w:t>П1. Производственная зона</w:t>
        </w:r>
        <w:r>
          <w:rPr>
            <w:webHidden/>
          </w:rPr>
          <w:tab/>
        </w:r>
        <w:r>
          <w:rPr>
            <w:webHidden/>
          </w:rPr>
          <w:fldChar w:fldCharType="begin"/>
        </w:r>
        <w:r>
          <w:rPr>
            <w:webHidden/>
          </w:rPr>
          <w:instrText xml:space="preserve"> PAGEREF _Toc178670126 \h </w:instrText>
        </w:r>
        <w:r>
          <w:rPr>
            <w:webHidden/>
          </w:rPr>
        </w:r>
        <w:r>
          <w:rPr>
            <w:webHidden/>
          </w:rPr>
          <w:fldChar w:fldCharType="separate"/>
        </w:r>
        <w:r w:rsidR="00724BF7">
          <w:rPr>
            <w:webHidden/>
          </w:rPr>
          <w:t>2</w:t>
        </w:r>
        <w:r>
          <w:rPr>
            <w:webHidden/>
          </w:rPr>
          <w:fldChar w:fldCharType="end"/>
        </w:r>
      </w:hyperlink>
    </w:p>
    <w:p w14:paraId="4C18FCC3" w14:textId="7D1357CC" w:rsidR="008267F5" w:rsidRDefault="008267F5">
      <w:pPr>
        <w:pStyle w:val="1fc"/>
        <w:rPr>
          <w:rFonts w:asciiTheme="minorHAnsi" w:eastAsiaTheme="minorEastAsia" w:hAnsiTheme="minorHAnsi" w:cstheme="minorBidi"/>
          <w:bCs w:val="0"/>
          <w:sz w:val="22"/>
          <w:szCs w:val="22"/>
        </w:rPr>
      </w:pPr>
      <w:hyperlink w:anchor="_Toc178670127" w:history="1">
        <w:r w:rsidRPr="009202D5">
          <w:rPr>
            <w:rStyle w:val="af"/>
            <w:rFonts w:eastAsia="SimSun"/>
            <w:lang w:eastAsia="zh-CN"/>
          </w:rPr>
          <w:t>И1. Зона инженерной инфраструктуры.</w:t>
        </w:r>
        <w:r>
          <w:rPr>
            <w:webHidden/>
          </w:rPr>
          <w:tab/>
        </w:r>
        <w:r>
          <w:rPr>
            <w:webHidden/>
          </w:rPr>
          <w:fldChar w:fldCharType="begin"/>
        </w:r>
        <w:r>
          <w:rPr>
            <w:webHidden/>
          </w:rPr>
          <w:instrText xml:space="preserve"> PAGEREF _Toc178670127 \h </w:instrText>
        </w:r>
        <w:r>
          <w:rPr>
            <w:webHidden/>
          </w:rPr>
        </w:r>
        <w:r>
          <w:rPr>
            <w:webHidden/>
          </w:rPr>
          <w:fldChar w:fldCharType="separate"/>
        </w:r>
        <w:r w:rsidR="00724BF7">
          <w:rPr>
            <w:webHidden/>
          </w:rPr>
          <w:t>2</w:t>
        </w:r>
        <w:r>
          <w:rPr>
            <w:webHidden/>
          </w:rPr>
          <w:fldChar w:fldCharType="end"/>
        </w:r>
      </w:hyperlink>
    </w:p>
    <w:p w14:paraId="75A59FBA" w14:textId="56C3BF38" w:rsidR="008267F5" w:rsidRDefault="008267F5">
      <w:pPr>
        <w:pStyle w:val="1fc"/>
        <w:rPr>
          <w:rFonts w:asciiTheme="minorHAnsi" w:eastAsiaTheme="minorEastAsia" w:hAnsiTheme="minorHAnsi" w:cstheme="minorBidi"/>
          <w:bCs w:val="0"/>
          <w:sz w:val="22"/>
          <w:szCs w:val="22"/>
        </w:rPr>
      </w:pPr>
      <w:hyperlink w:anchor="_Toc178670128" w:history="1">
        <w:r w:rsidRPr="009202D5">
          <w:rPr>
            <w:rStyle w:val="af"/>
            <w:rFonts w:eastAsia="SimSun"/>
            <w:lang w:eastAsia="zh-CN"/>
          </w:rPr>
          <w:t>ЗОНЫ СЕЛЬСКОХОЗЯЙСТВЕННОГО ИСПОЛЬЗОВАНИЯ:</w:t>
        </w:r>
        <w:r>
          <w:rPr>
            <w:webHidden/>
          </w:rPr>
          <w:tab/>
        </w:r>
        <w:r>
          <w:rPr>
            <w:webHidden/>
          </w:rPr>
          <w:fldChar w:fldCharType="begin"/>
        </w:r>
        <w:r>
          <w:rPr>
            <w:webHidden/>
          </w:rPr>
          <w:instrText xml:space="preserve"> PAGEREF _Toc178670128 \h </w:instrText>
        </w:r>
        <w:r>
          <w:rPr>
            <w:webHidden/>
          </w:rPr>
        </w:r>
        <w:r>
          <w:rPr>
            <w:webHidden/>
          </w:rPr>
          <w:fldChar w:fldCharType="separate"/>
        </w:r>
        <w:r w:rsidR="00724BF7">
          <w:rPr>
            <w:webHidden/>
          </w:rPr>
          <w:t>2</w:t>
        </w:r>
        <w:r>
          <w:rPr>
            <w:webHidden/>
          </w:rPr>
          <w:fldChar w:fldCharType="end"/>
        </w:r>
      </w:hyperlink>
    </w:p>
    <w:p w14:paraId="6DED8912" w14:textId="3E966F88" w:rsidR="008267F5" w:rsidRDefault="008267F5">
      <w:pPr>
        <w:pStyle w:val="1fc"/>
        <w:rPr>
          <w:rFonts w:asciiTheme="minorHAnsi" w:eastAsiaTheme="minorEastAsia" w:hAnsiTheme="minorHAnsi" w:cstheme="minorBidi"/>
          <w:bCs w:val="0"/>
          <w:sz w:val="22"/>
          <w:szCs w:val="22"/>
        </w:rPr>
      </w:pPr>
      <w:hyperlink w:anchor="_Toc178670129" w:history="1">
        <w:r w:rsidRPr="009202D5">
          <w:rPr>
            <w:rStyle w:val="af"/>
            <w:rFonts w:eastAsia="SimSun"/>
            <w:lang w:eastAsia="zh-CN"/>
          </w:rPr>
          <w:t>СХ-2. Зона сельскохозяйственных предприятий.</w:t>
        </w:r>
        <w:r>
          <w:rPr>
            <w:webHidden/>
          </w:rPr>
          <w:tab/>
        </w:r>
        <w:r>
          <w:rPr>
            <w:webHidden/>
          </w:rPr>
          <w:fldChar w:fldCharType="begin"/>
        </w:r>
        <w:r>
          <w:rPr>
            <w:webHidden/>
          </w:rPr>
          <w:instrText xml:space="preserve"> PAGEREF _Toc178670129 \h </w:instrText>
        </w:r>
        <w:r>
          <w:rPr>
            <w:webHidden/>
          </w:rPr>
        </w:r>
        <w:r>
          <w:rPr>
            <w:webHidden/>
          </w:rPr>
          <w:fldChar w:fldCharType="separate"/>
        </w:r>
        <w:r w:rsidR="00724BF7">
          <w:rPr>
            <w:webHidden/>
          </w:rPr>
          <w:t>2</w:t>
        </w:r>
        <w:r>
          <w:rPr>
            <w:webHidden/>
          </w:rPr>
          <w:fldChar w:fldCharType="end"/>
        </w:r>
      </w:hyperlink>
    </w:p>
    <w:p w14:paraId="4CB063F6" w14:textId="671DD989" w:rsidR="008267F5" w:rsidRDefault="008267F5">
      <w:pPr>
        <w:pStyle w:val="1fc"/>
        <w:rPr>
          <w:rFonts w:asciiTheme="minorHAnsi" w:eastAsiaTheme="minorEastAsia" w:hAnsiTheme="minorHAnsi" w:cstheme="minorBidi"/>
          <w:bCs w:val="0"/>
          <w:sz w:val="22"/>
          <w:szCs w:val="22"/>
        </w:rPr>
      </w:pPr>
      <w:hyperlink w:anchor="_Toc178670130" w:history="1">
        <w:r w:rsidRPr="009202D5">
          <w:rPr>
            <w:rStyle w:val="af"/>
            <w:rFonts w:eastAsia="SimSun"/>
          </w:rPr>
          <w:t>СХ3. Зона ведения огородничества.</w:t>
        </w:r>
        <w:r>
          <w:rPr>
            <w:webHidden/>
          </w:rPr>
          <w:tab/>
        </w:r>
        <w:r>
          <w:rPr>
            <w:webHidden/>
          </w:rPr>
          <w:fldChar w:fldCharType="begin"/>
        </w:r>
        <w:r>
          <w:rPr>
            <w:webHidden/>
          </w:rPr>
          <w:instrText xml:space="preserve"> PAGEREF _Toc178670130 \h </w:instrText>
        </w:r>
        <w:r>
          <w:rPr>
            <w:webHidden/>
          </w:rPr>
        </w:r>
        <w:r>
          <w:rPr>
            <w:webHidden/>
          </w:rPr>
          <w:fldChar w:fldCharType="separate"/>
        </w:r>
        <w:r w:rsidR="00724BF7">
          <w:rPr>
            <w:webHidden/>
          </w:rPr>
          <w:t>2</w:t>
        </w:r>
        <w:r>
          <w:rPr>
            <w:webHidden/>
          </w:rPr>
          <w:fldChar w:fldCharType="end"/>
        </w:r>
      </w:hyperlink>
    </w:p>
    <w:p w14:paraId="25F7A7EA" w14:textId="537F5720" w:rsidR="008267F5" w:rsidRDefault="008267F5">
      <w:pPr>
        <w:pStyle w:val="1fc"/>
        <w:rPr>
          <w:rFonts w:asciiTheme="minorHAnsi" w:eastAsiaTheme="minorEastAsia" w:hAnsiTheme="minorHAnsi" w:cstheme="minorBidi"/>
          <w:bCs w:val="0"/>
          <w:sz w:val="22"/>
          <w:szCs w:val="22"/>
        </w:rPr>
      </w:pPr>
      <w:hyperlink w:anchor="_Toc178670131" w:history="1">
        <w:r w:rsidRPr="009202D5">
          <w:rPr>
            <w:rStyle w:val="af"/>
            <w:rFonts w:eastAsia="SimSun"/>
          </w:rPr>
          <w:t>СХ4. Зона ведения садоводства.</w:t>
        </w:r>
        <w:r>
          <w:rPr>
            <w:webHidden/>
          </w:rPr>
          <w:tab/>
        </w:r>
        <w:r>
          <w:rPr>
            <w:webHidden/>
          </w:rPr>
          <w:fldChar w:fldCharType="begin"/>
        </w:r>
        <w:r>
          <w:rPr>
            <w:webHidden/>
          </w:rPr>
          <w:instrText xml:space="preserve"> PAGEREF _Toc178670131 \h </w:instrText>
        </w:r>
        <w:r>
          <w:rPr>
            <w:webHidden/>
          </w:rPr>
        </w:r>
        <w:r>
          <w:rPr>
            <w:webHidden/>
          </w:rPr>
          <w:fldChar w:fldCharType="separate"/>
        </w:r>
        <w:r w:rsidR="00724BF7">
          <w:rPr>
            <w:webHidden/>
          </w:rPr>
          <w:t>2</w:t>
        </w:r>
        <w:r>
          <w:rPr>
            <w:webHidden/>
          </w:rPr>
          <w:fldChar w:fldCharType="end"/>
        </w:r>
      </w:hyperlink>
    </w:p>
    <w:p w14:paraId="28F183CA" w14:textId="0A7B2410" w:rsidR="008267F5" w:rsidRDefault="008267F5">
      <w:pPr>
        <w:pStyle w:val="1fc"/>
        <w:rPr>
          <w:rFonts w:asciiTheme="minorHAnsi" w:eastAsiaTheme="minorEastAsia" w:hAnsiTheme="minorHAnsi" w:cstheme="minorBidi"/>
          <w:bCs w:val="0"/>
          <w:sz w:val="22"/>
          <w:szCs w:val="22"/>
        </w:rPr>
      </w:pPr>
      <w:hyperlink w:anchor="_Toc178670132" w:history="1">
        <w:r w:rsidRPr="009202D5">
          <w:rPr>
            <w:rStyle w:val="af"/>
            <w:rFonts w:eastAsia="SimSun"/>
            <w:caps/>
            <w:lang w:eastAsia="zh-CN"/>
          </w:rPr>
          <w:t>Зоны рекреационного назначения:</w:t>
        </w:r>
        <w:r>
          <w:rPr>
            <w:webHidden/>
          </w:rPr>
          <w:tab/>
        </w:r>
        <w:r>
          <w:rPr>
            <w:webHidden/>
          </w:rPr>
          <w:fldChar w:fldCharType="begin"/>
        </w:r>
        <w:r>
          <w:rPr>
            <w:webHidden/>
          </w:rPr>
          <w:instrText xml:space="preserve"> PAGEREF _Toc178670132 \h </w:instrText>
        </w:r>
        <w:r>
          <w:rPr>
            <w:webHidden/>
          </w:rPr>
        </w:r>
        <w:r>
          <w:rPr>
            <w:webHidden/>
          </w:rPr>
          <w:fldChar w:fldCharType="separate"/>
        </w:r>
        <w:r w:rsidR="00724BF7">
          <w:rPr>
            <w:webHidden/>
          </w:rPr>
          <w:t>2</w:t>
        </w:r>
        <w:r>
          <w:rPr>
            <w:webHidden/>
          </w:rPr>
          <w:fldChar w:fldCharType="end"/>
        </w:r>
      </w:hyperlink>
    </w:p>
    <w:p w14:paraId="5459B6AC" w14:textId="2B655A63" w:rsidR="008267F5" w:rsidRDefault="008267F5">
      <w:pPr>
        <w:pStyle w:val="1fc"/>
        <w:rPr>
          <w:rFonts w:asciiTheme="minorHAnsi" w:eastAsiaTheme="minorEastAsia" w:hAnsiTheme="minorHAnsi" w:cstheme="minorBidi"/>
          <w:bCs w:val="0"/>
          <w:sz w:val="22"/>
          <w:szCs w:val="22"/>
        </w:rPr>
      </w:pPr>
      <w:hyperlink w:anchor="_Toc178670133" w:history="1">
        <w:r w:rsidRPr="009202D5">
          <w:rPr>
            <w:rStyle w:val="af"/>
            <w:lang w:eastAsia="ar-SA"/>
          </w:rPr>
          <w:t>ОП1. Зона зелёных насаждений общего пользования</w:t>
        </w:r>
        <w:r>
          <w:rPr>
            <w:webHidden/>
          </w:rPr>
          <w:tab/>
        </w:r>
        <w:r>
          <w:rPr>
            <w:webHidden/>
          </w:rPr>
          <w:fldChar w:fldCharType="begin"/>
        </w:r>
        <w:r>
          <w:rPr>
            <w:webHidden/>
          </w:rPr>
          <w:instrText xml:space="preserve"> PAGEREF _Toc178670133 \h </w:instrText>
        </w:r>
        <w:r>
          <w:rPr>
            <w:webHidden/>
          </w:rPr>
        </w:r>
        <w:r>
          <w:rPr>
            <w:webHidden/>
          </w:rPr>
          <w:fldChar w:fldCharType="separate"/>
        </w:r>
        <w:r w:rsidR="00724BF7">
          <w:rPr>
            <w:webHidden/>
          </w:rPr>
          <w:t>2</w:t>
        </w:r>
        <w:r>
          <w:rPr>
            <w:webHidden/>
          </w:rPr>
          <w:fldChar w:fldCharType="end"/>
        </w:r>
      </w:hyperlink>
    </w:p>
    <w:p w14:paraId="10C1B99B" w14:textId="1A00C71E" w:rsidR="008267F5" w:rsidRDefault="008267F5">
      <w:pPr>
        <w:pStyle w:val="1fc"/>
        <w:rPr>
          <w:rFonts w:asciiTheme="minorHAnsi" w:eastAsiaTheme="minorEastAsia" w:hAnsiTheme="minorHAnsi" w:cstheme="minorBidi"/>
          <w:bCs w:val="0"/>
          <w:sz w:val="22"/>
          <w:szCs w:val="22"/>
        </w:rPr>
      </w:pPr>
      <w:hyperlink w:anchor="_Toc178670134" w:history="1">
        <w:r w:rsidRPr="009202D5">
          <w:rPr>
            <w:rStyle w:val="af"/>
            <w:rFonts w:eastAsia="SimSun"/>
            <w:lang w:eastAsia="zh-CN"/>
          </w:rPr>
          <w:t>Р1.1. Зона рекреационного назначения для объектов спорта</w:t>
        </w:r>
        <w:r>
          <w:rPr>
            <w:webHidden/>
          </w:rPr>
          <w:tab/>
        </w:r>
        <w:r>
          <w:rPr>
            <w:webHidden/>
          </w:rPr>
          <w:fldChar w:fldCharType="begin"/>
        </w:r>
        <w:r>
          <w:rPr>
            <w:webHidden/>
          </w:rPr>
          <w:instrText xml:space="preserve"> PAGEREF _Toc178670134 \h </w:instrText>
        </w:r>
        <w:r>
          <w:rPr>
            <w:webHidden/>
          </w:rPr>
        </w:r>
        <w:r>
          <w:rPr>
            <w:webHidden/>
          </w:rPr>
          <w:fldChar w:fldCharType="separate"/>
        </w:r>
        <w:r w:rsidR="00724BF7">
          <w:rPr>
            <w:webHidden/>
          </w:rPr>
          <w:t>2</w:t>
        </w:r>
        <w:r>
          <w:rPr>
            <w:webHidden/>
          </w:rPr>
          <w:fldChar w:fldCharType="end"/>
        </w:r>
      </w:hyperlink>
    </w:p>
    <w:p w14:paraId="72FA2FF8" w14:textId="75C90C79" w:rsidR="008267F5" w:rsidRDefault="008267F5">
      <w:pPr>
        <w:pStyle w:val="1fc"/>
        <w:rPr>
          <w:rFonts w:asciiTheme="minorHAnsi" w:eastAsiaTheme="minorEastAsia" w:hAnsiTheme="minorHAnsi" w:cstheme="minorBidi"/>
          <w:bCs w:val="0"/>
          <w:sz w:val="22"/>
          <w:szCs w:val="22"/>
        </w:rPr>
      </w:pPr>
      <w:hyperlink w:anchor="_Toc178670135" w:history="1">
        <w:r w:rsidRPr="009202D5">
          <w:rPr>
            <w:rStyle w:val="af"/>
            <w:rFonts w:eastAsia="SimSun"/>
            <w:lang w:eastAsia="zh-CN"/>
          </w:rPr>
          <w:t>Р1. Зона рекреационного назначения.</w:t>
        </w:r>
        <w:r>
          <w:rPr>
            <w:webHidden/>
          </w:rPr>
          <w:tab/>
        </w:r>
        <w:r>
          <w:rPr>
            <w:webHidden/>
          </w:rPr>
          <w:fldChar w:fldCharType="begin"/>
        </w:r>
        <w:r>
          <w:rPr>
            <w:webHidden/>
          </w:rPr>
          <w:instrText xml:space="preserve"> PAGEREF _Toc178670135 \h </w:instrText>
        </w:r>
        <w:r>
          <w:rPr>
            <w:webHidden/>
          </w:rPr>
        </w:r>
        <w:r>
          <w:rPr>
            <w:webHidden/>
          </w:rPr>
          <w:fldChar w:fldCharType="separate"/>
        </w:r>
        <w:r w:rsidR="00724BF7">
          <w:rPr>
            <w:webHidden/>
          </w:rPr>
          <w:t>2</w:t>
        </w:r>
        <w:r>
          <w:rPr>
            <w:webHidden/>
          </w:rPr>
          <w:fldChar w:fldCharType="end"/>
        </w:r>
      </w:hyperlink>
    </w:p>
    <w:p w14:paraId="030F33EF" w14:textId="700B0950" w:rsidR="008267F5" w:rsidRDefault="008267F5">
      <w:pPr>
        <w:pStyle w:val="1fc"/>
        <w:rPr>
          <w:rFonts w:asciiTheme="minorHAnsi" w:eastAsiaTheme="minorEastAsia" w:hAnsiTheme="minorHAnsi" w:cstheme="minorBidi"/>
          <w:bCs w:val="0"/>
          <w:sz w:val="22"/>
          <w:szCs w:val="22"/>
        </w:rPr>
      </w:pPr>
      <w:hyperlink w:anchor="_Toc178670136" w:history="1">
        <w:r w:rsidRPr="009202D5">
          <w:rPr>
            <w:rStyle w:val="af"/>
            <w:rFonts w:eastAsia="SimSun"/>
            <w:caps/>
            <w:lang w:eastAsia="zh-CN"/>
          </w:rPr>
          <w:t>ЗОНЫ СПЕЦИАЛЬНОГО НАЗНАЧЕНИЯ:</w:t>
        </w:r>
        <w:r>
          <w:rPr>
            <w:webHidden/>
          </w:rPr>
          <w:tab/>
        </w:r>
        <w:r>
          <w:rPr>
            <w:webHidden/>
          </w:rPr>
          <w:fldChar w:fldCharType="begin"/>
        </w:r>
        <w:r>
          <w:rPr>
            <w:webHidden/>
          </w:rPr>
          <w:instrText xml:space="preserve"> PAGEREF _Toc178670136 \h </w:instrText>
        </w:r>
        <w:r>
          <w:rPr>
            <w:webHidden/>
          </w:rPr>
        </w:r>
        <w:r>
          <w:rPr>
            <w:webHidden/>
          </w:rPr>
          <w:fldChar w:fldCharType="separate"/>
        </w:r>
        <w:r w:rsidR="00724BF7">
          <w:rPr>
            <w:webHidden/>
          </w:rPr>
          <w:t>2</w:t>
        </w:r>
        <w:r>
          <w:rPr>
            <w:webHidden/>
          </w:rPr>
          <w:fldChar w:fldCharType="end"/>
        </w:r>
      </w:hyperlink>
    </w:p>
    <w:p w14:paraId="79480E98" w14:textId="7C4A706B" w:rsidR="008267F5" w:rsidRDefault="008267F5">
      <w:pPr>
        <w:pStyle w:val="1fc"/>
        <w:rPr>
          <w:rFonts w:asciiTheme="minorHAnsi" w:eastAsiaTheme="minorEastAsia" w:hAnsiTheme="minorHAnsi" w:cstheme="minorBidi"/>
          <w:bCs w:val="0"/>
          <w:sz w:val="22"/>
          <w:szCs w:val="22"/>
        </w:rPr>
      </w:pPr>
      <w:hyperlink w:anchor="_Toc178670137" w:history="1">
        <w:r w:rsidRPr="009202D5">
          <w:rPr>
            <w:rStyle w:val="af"/>
            <w:rFonts w:eastAsia="SimSun"/>
            <w:lang w:eastAsia="zh-CN"/>
          </w:rPr>
          <w:t>К1. Зона ритуальной деятельности</w:t>
        </w:r>
        <w:r>
          <w:rPr>
            <w:webHidden/>
          </w:rPr>
          <w:tab/>
        </w:r>
        <w:r>
          <w:rPr>
            <w:webHidden/>
          </w:rPr>
          <w:fldChar w:fldCharType="begin"/>
        </w:r>
        <w:r>
          <w:rPr>
            <w:webHidden/>
          </w:rPr>
          <w:instrText xml:space="preserve"> PAGEREF _Toc178670137 \h </w:instrText>
        </w:r>
        <w:r>
          <w:rPr>
            <w:webHidden/>
          </w:rPr>
        </w:r>
        <w:r>
          <w:rPr>
            <w:webHidden/>
          </w:rPr>
          <w:fldChar w:fldCharType="separate"/>
        </w:r>
        <w:r w:rsidR="00724BF7">
          <w:rPr>
            <w:webHidden/>
          </w:rPr>
          <w:t>2</w:t>
        </w:r>
        <w:r>
          <w:rPr>
            <w:webHidden/>
          </w:rPr>
          <w:fldChar w:fldCharType="end"/>
        </w:r>
      </w:hyperlink>
    </w:p>
    <w:p w14:paraId="5C64D4F5" w14:textId="5D02F772" w:rsidR="008267F5" w:rsidRDefault="008267F5">
      <w:pPr>
        <w:pStyle w:val="1fc"/>
        <w:rPr>
          <w:rFonts w:asciiTheme="minorHAnsi" w:eastAsiaTheme="minorEastAsia" w:hAnsiTheme="minorHAnsi" w:cstheme="minorBidi"/>
          <w:bCs w:val="0"/>
          <w:sz w:val="22"/>
          <w:szCs w:val="22"/>
        </w:rPr>
      </w:pPr>
      <w:hyperlink w:anchor="_Toc178670138" w:history="1">
        <w:r w:rsidRPr="009202D5">
          <w:rPr>
            <w:rStyle w:val="af"/>
            <w:rFonts w:eastAsia="SimSun"/>
            <w:lang w:eastAsia="zh-CN"/>
          </w:rPr>
          <w:t>ОС1. Зона озелененных территорий специального назначения.</w:t>
        </w:r>
        <w:r>
          <w:rPr>
            <w:webHidden/>
          </w:rPr>
          <w:tab/>
        </w:r>
        <w:r>
          <w:rPr>
            <w:webHidden/>
          </w:rPr>
          <w:fldChar w:fldCharType="begin"/>
        </w:r>
        <w:r>
          <w:rPr>
            <w:webHidden/>
          </w:rPr>
          <w:instrText xml:space="preserve"> PAGEREF _Toc178670138 \h </w:instrText>
        </w:r>
        <w:r>
          <w:rPr>
            <w:webHidden/>
          </w:rPr>
        </w:r>
        <w:r>
          <w:rPr>
            <w:webHidden/>
          </w:rPr>
          <w:fldChar w:fldCharType="separate"/>
        </w:r>
        <w:r w:rsidR="00724BF7">
          <w:rPr>
            <w:webHidden/>
          </w:rPr>
          <w:t>2</w:t>
        </w:r>
        <w:r>
          <w:rPr>
            <w:webHidden/>
          </w:rPr>
          <w:fldChar w:fldCharType="end"/>
        </w:r>
      </w:hyperlink>
    </w:p>
    <w:p w14:paraId="234A8F9A" w14:textId="66C0758D" w:rsidR="008267F5" w:rsidRDefault="008267F5">
      <w:pPr>
        <w:pStyle w:val="72"/>
        <w:rPr>
          <w:rFonts w:asciiTheme="minorHAnsi" w:eastAsiaTheme="minorEastAsia" w:hAnsiTheme="minorHAnsi" w:cstheme="minorBidi"/>
          <w:sz w:val="22"/>
          <w:szCs w:val="22"/>
          <w:lang w:val="ru-RU" w:eastAsia="ru-RU"/>
        </w:rPr>
      </w:pPr>
      <w:hyperlink w:anchor="_Toc178670139" w:history="1">
        <w:r w:rsidRPr="009202D5">
          <w:rPr>
            <w:rStyle w:val="af"/>
          </w:rPr>
          <w:t>Статья 49. Описание ограничений по условиям охраны объектов культурного наследия</w:t>
        </w:r>
        <w:r>
          <w:rPr>
            <w:webHidden/>
          </w:rPr>
          <w:tab/>
        </w:r>
        <w:r>
          <w:rPr>
            <w:webHidden/>
          </w:rPr>
          <w:fldChar w:fldCharType="begin"/>
        </w:r>
        <w:r>
          <w:rPr>
            <w:webHidden/>
          </w:rPr>
          <w:instrText xml:space="preserve"> PAGEREF _Toc178670139 \h </w:instrText>
        </w:r>
        <w:r>
          <w:rPr>
            <w:webHidden/>
          </w:rPr>
        </w:r>
        <w:r>
          <w:rPr>
            <w:webHidden/>
          </w:rPr>
          <w:fldChar w:fldCharType="separate"/>
        </w:r>
        <w:r w:rsidR="00724BF7">
          <w:rPr>
            <w:webHidden/>
          </w:rPr>
          <w:t>2</w:t>
        </w:r>
        <w:r>
          <w:rPr>
            <w:webHidden/>
          </w:rPr>
          <w:fldChar w:fldCharType="end"/>
        </w:r>
      </w:hyperlink>
    </w:p>
    <w:p w14:paraId="7E73BD31" w14:textId="1337002E" w:rsidR="008267F5" w:rsidRDefault="008267F5">
      <w:pPr>
        <w:pStyle w:val="1fc"/>
        <w:rPr>
          <w:rFonts w:asciiTheme="minorHAnsi" w:eastAsiaTheme="minorEastAsia" w:hAnsiTheme="minorHAnsi" w:cstheme="minorBidi"/>
          <w:bCs w:val="0"/>
          <w:sz w:val="22"/>
          <w:szCs w:val="22"/>
        </w:rPr>
      </w:pPr>
      <w:hyperlink w:anchor="_Toc178670140" w:history="1">
        <w:r w:rsidRPr="009202D5">
          <w:rPr>
            <w:rStyle w:val="af"/>
          </w:rPr>
          <w:t>Зоны охраны объектов культурного наследия.</w:t>
        </w:r>
        <w:r>
          <w:rPr>
            <w:webHidden/>
          </w:rPr>
          <w:tab/>
        </w:r>
        <w:r>
          <w:rPr>
            <w:webHidden/>
          </w:rPr>
          <w:fldChar w:fldCharType="begin"/>
        </w:r>
        <w:r>
          <w:rPr>
            <w:webHidden/>
          </w:rPr>
          <w:instrText xml:space="preserve"> PAGEREF _Toc178670140 \h </w:instrText>
        </w:r>
        <w:r>
          <w:rPr>
            <w:webHidden/>
          </w:rPr>
        </w:r>
        <w:r>
          <w:rPr>
            <w:webHidden/>
          </w:rPr>
          <w:fldChar w:fldCharType="separate"/>
        </w:r>
        <w:r w:rsidR="00724BF7">
          <w:rPr>
            <w:webHidden/>
          </w:rPr>
          <w:t>2</w:t>
        </w:r>
        <w:r>
          <w:rPr>
            <w:webHidden/>
          </w:rPr>
          <w:fldChar w:fldCharType="end"/>
        </w:r>
      </w:hyperlink>
    </w:p>
    <w:p w14:paraId="392DEE1F" w14:textId="0EBFBAC6" w:rsidR="008267F5" w:rsidRDefault="008267F5">
      <w:pPr>
        <w:pStyle w:val="1fc"/>
        <w:rPr>
          <w:rFonts w:asciiTheme="minorHAnsi" w:eastAsiaTheme="minorEastAsia" w:hAnsiTheme="minorHAnsi" w:cstheme="minorBidi"/>
          <w:bCs w:val="0"/>
          <w:sz w:val="22"/>
          <w:szCs w:val="22"/>
        </w:rPr>
      </w:pPr>
      <w:hyperlink w:anchor="_Toc178670141" w:history="1">
        <w:r w:rsidRPr="009202D5">
          <w:rPr>
            <w:rStyle w:val="af"/>
          </w:rPr>
          <w:t>Защитные зоны объектов культурного наследия.</w:t>
        </w:r>
        <w:r>
          <w:rPr>
            <w:webHidden/>
          </w:rPr>
          <w:tab/>
        </w:r>
        <w:r>
          <w:rPr>
            <w:webHidden/>
          </w:rPr>
          <w:fldChar w:fldCharType="begin"/>
        </w:r>
        <w:r>
          <w:rPr>
            <w:webHidden/>
          </w:rPr>
          <w:instrText xml:space="preserve"> PAGEREF _Toc178670141 \h </w:instrText>
        </w:r>
        <w:r>
          <w:rPr>
            <w:webHidden/>
          </w:rPr>
        </w:r>
        <w:r>
          <w:rPr>
            <w:webHidden/>
          </w:rPr>
          <w:fldChar w:fldCharType="separate"/>
        </w:r>
        <w:r w:rsidR="00724BF7">
          <w:rPr>
            <w:webHidden/>
          </w:rPr>
          <w:t>2</w:t>
        </w:r>
        <w:r>
          <w:rPr>
            <w:webHidden/>
          </w:rPr>
          <w:fldChar w:fldCharType="end"/>
        </w:r>
      </w:hyperlink>
    </w:p>
    <w:p w14:paraId="3214F5B4" w14:textId="2A33D76E" w:rsidR="008267F5" w:rsidRDefault="008267F5">
      <w:pPr>
        <w:pStyle w:val="72"/>
        <w:rPr>
          <w:rFonts w:asciiTheme="minorHAnsi" w:eastAsiaTheme="minorEastAsia" w:hAnsiTheme="minorHAnsi" w:cstheme="minorBidi"/>
          <w:sz w:val="22"/>
          <w:szCs w:val="22"/>
          <w:lang w:val="ru-RU" w:eastAsia="ru-RU"/>
        </w:rPr>
      </w:pPr>
      <w:hyperlink w:anchor="_Toc178670142" w:history="1">
        <w:r w:rsidRPr="009202D5">
          <w:rPr>
            <w:rStyle w:val="af"/>
          </w:rPr>
          <w:t>Статья 51. Иные ограничения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_Toc178670142 \h </w:instrText>
        </w:r>
        <w:r>
          <w:rPr>
            <w:webHidden/>
          </w:rPr>
        </w:r>
        <w:r>
          <w:rPr>
            <w:webHidden/>
          </w:rPr>
          <w:fldChar w:fldCharType="separate"/>
        </w:r>
        <w:r w:rsidR="00724BF7">
          <w:rPr>
            <w:webHidden/>
          </w:rPr>
          <w:t>2</w:t>
        </w:r>
        <w:r>
          <w:rPr>
            <w:webHidden/>
          </w:rPr>
          <w:fldChar w:fldCharType="end"/>
        </w:r>
      </w:hyperlink>
    </w:p>
    <w:p w14:paraId="6922B715" w14:textId="1DC6DDD7" w:rsidR="008267F5" w:rsidRDefault="008267F5">
      <w:pPr>
        <w:pStyle w:val="72"/>
        <w:rPr>
          <w:rFonts w:asciiTheme="minorHAnsi" w:eastAsiaTheme="minorEastAsia" w:hAnsiTheme="minorHAnsi" w:cstheme="minorBidi"/>
          <w:sz w:val="22"/>
          <w:szCs w:val="22"/>
          <w:lang w:val="ru-RU" w:eastAsia="ru-RU"/>
        </w:rPr>
      </w:pPr>
      <w:hyperlink w:anchor="_Toc178670143" w:history="1">
        <w:r w:rsidRPr="009202D5">
          <w:rPr>
            <w:rStyle w:val="af"/>
            <w:rFonts w:eastAsia="Calibri"/>
          </w:rPr>
          <w:t>Статья 52. Основные требования к застройке земельных участков объектами капитального строительства</w:t>
        </w:r>
        <w:r>
          <w:rPr>
            <w:webHidden/>
          </w:rPr>
          <w:tab/>
        </w:r>
        <w:r>
          <w:rPr>
            <w:webHidden/>
          </w:rPr>
          <w:fldChar w:fldCharType="begin"/>
        </w:r>
        <w:r>
          <w:rPr>
            <w:webHidden/>
          </w:rPr>
          <w:instrText xml:space="preserve"> PAGEREF _Toc178670143 \h </w:instrText>
        </w:r>
        <w:r>
          <w:rPr>
            <w:webHidden/>
          </w:rPr>
        </w:r>
        <w:r>
          <w:rPr>
            <w:webHidden/>
          </w:rPr>
          <w:fldChar w:fldCharType="separate"/>
        </w:r>
        <w:r w:rsidR="00724BF7">
          <w:rPr>
            <w:webHidden/>
          </w:rPr>
          <w:t>2</w:t>
        </w:r>
        <w:r>
          <w:rPr>
            <w:webHidden/>
          </w:rPr>
          <w:fldChar w:fldCharType="end"/>
        </w:r>
      </w:hyperlink>
    </w:p>
    <w:p w14:paraId="73D67F69" w14:textId="3E4C1FA4" w:rsidR="008267F5" w:rsidRDefault="008267F5">
      <w:pPr>
        <w:pStyle w:val="72"/>
        <w:rPr>
          <w:rFonts w:asciiTheme="minorHAnsi" w:eastAsiaTheme="minorEastAsia" w:hAnsiTheme="minorHAnsi" w:cstheme="minorBidi"/>
          <w:sz w:val="22"/>
          <w:szCs w:val="22"/>
          <w:lang w:val="ru-RU" w:eastAsia="ru-RU"/>
        </w:rPr>
      </w:pPr>
      <w:hyperlink w:anchor="_Toc178670144" w:history="1">
        <w:r w:rsidRPr="009202D5">
          <w:rPr>
            <w:rStyle w:val="af"/>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Pr>
            <w:webHidden/>
          </w:rPr>
          <w:tab/>
        </w:r>
        <w:r>
          <w:rPr>
            <w:webHidden/>
          </w:rPr>
          <w:fldChar w:fldCharType="begin"/>
        </w:r>
        <w:r>
          <w:rPr>
            <w:webHidden/>
          </w:rPr>
          <w:instrText xml:space="preserve"> PAGEREF _Toc178670144 \h </w:instrText>
        </w:r>
        <w:r>
          <w:rPr>
            <w:webHidden/>
          </w:rPr>
        </w:r>
        <w:r>
          <w:rPr>
            <w:webHidden/>
          </w:rPr>
          <w:fldChar w:fldCharType="separate"/>
        </w:r>
        <w:r w:rsidR="00724BF7">
          <w:rPr>
            <w:webHidden/>
          </w:rPr>
          <w:t>2</w:t>
        </w:r>
        <w:r>
          <w:rPr>
            <w:webHidden/>
          </w:rPr>
          <w:fldChar w:fldCharType="end"/>
        </w:r>
      </w:hyperlink>
    </w:p>
    <w:p w14:paraId="06E2D6BC" w14:textId="435CCC9D" w:rsidR="008267F5" w:rsidRDefault="008267F5">
      <w:pPr>
        <w:pStyle w:val="1fc"/>
        <w:rPr>
          <w:rFonts w:asciiTheme="minorHAnsi" w:eastAsiaTheme="minorEastAsia" w:hAnsiTheme="minorHAnsi" w:cstheme="minorBidi"/>
          <w:bCs w:val="0"/>
          <w:sz w:val="22"/>
          <w:szCs w:val="22"/>
        </w:rPr>
      </w:pPr>
      <w:hyperlink w:anchor="_Toc178670145" w:history="1">
        <w:r w:rsidRPr="009202D5">
          <w:rPr>
            <w:rStyle w:val="af"/>
            <w:rFonts w:eastAsia="Calibri"/>
          </w:rPr>
          <w:t>1. Расчетные показатели объектов социальной инфраструктуры:</w:t>
        </w:r>
        <w:r>
          <w:rPr>
            <w:webHidden/>
          </w:rPr>
          <w:tab/>
        </w:r>
        <w:r>
          <w:rPr>
            <w:webHidden/>
          </w:rPr>
          <w:fldChar w:fldCharType="begin"/>
        </w:r>
        <w:r>
          <w:rPr>
            <w:webHidden/>
          </w:rPr>
          <w:instrText xml:space="preserve"> PAGEREF _Toc178670145 \h </w:instrText>
        </w:r>
        <w:r>
          <w:rPr>
            <w:webHidden/>
          </w:rPr>
        </w:r>
        <w:r>
          <w:rPr>
            <w:webHidden/>
          </w:rPr>
          <w:fldChar w:fldCharType="separate"/>
        </w:r>
        <w:r w:rsidR="00724BF7">
          <w:rPr>
            <w:webHidden/>
          </w:rPr>
          <w:t>2</w:t>
        </w:r>
        <w:r>
          <w:rPr>
            <w:webHidden/>
          </w:rPr>
          <w:fldChar w:fldCharType="end"/>
        </w:r>
      </w:hyperlink>
    </w:p>
    <w:p w14:paraId="475499E0" w14:textId="766E4271" w:rsidR="008267F5" w:rsidRDefault="008267F5">
      <w:pPr>
        <w:pStyle w:val="1fc"/>
        <w:rPr>
          <w:rFonts w:asciiTheme="minorHAnsi" w:eastAsiaTheme="minorEastAsia" w:hAnsiTheme="minorHAnsi" w:cstheme="minorBidi"/>
          <w:bCs w:val="0"/>
          <w:sz w:val="22"/>
          <w:szCs w:val="22"/>
        </w:rPr>
      </w:pPr>
      <w:hyperlink w:anchor="_Toc178670146" w:history="1">
        <w:r w:rsidRPr="009202D5">
          <w:rPr>
            <w:rStyle w:val="af"/>
          </w:rPr>
          <w:t>2. Расчетные показатели объектов коммунальной инфраструктуры.</w:t>
        </w:r>
        <w:r>
          <w:rPr>
            <w:webHidden/>
          </w:rPr>
          <w:tab/>
        </w:r>
        <w:r>
          <w:rPr>
            <w:webHidden/>
          </w:rPr>
          <w:fldChar w:fldCharType="begin"/>
        </w:r>
        <w:r>
          <w:rPr>
            <w:webHidden/>
          </w:rPr>
          <w:instrText xml:space="preserve"> PAGEREF _Toc178670146 \h </w:instrText>
        </w:r>
        <w:r>
          <w:rPr>
            <w:webHidden/>
          </w:rPr>
        </w:r>
        <w:r>
          <w:rPr>
            <w:webHidden/>
          </w:rPr>
          <w:fldChar w:fldCharType="separate"/>
        </w:r>
        <w:r w:rsidR="00724BF7">
          <w:rPr>
            <w:webHidden/>
          </w:rPr>
          <w:t>2</w:t>
        </w:r>
        <w:r>
          <w:rPr>
            <w:webHidden/>
          </w:rPr>
          <w:fldChar w:fldCharType="end"/>
        </w:r>
      </w:hyperlink>
    </w:p>
    <w:p w14:paraId="13A00D54" w14:textId="0851ADA4" w:rsidR="008267F5" w:rsidRDefault="008267F5">
      <w:pPr>
        <w:pStyle w:val="1fc"/>
        <w:rPr>
          <w:rFonts w:asciiTheme="minorHAnsi" w:eastAsiaTheme="minorEastAsia" w:hAnsiTheme="minorHAnsi" w:cstheme="minorBidi"/>
          <w:bCs w:val="0"/>
          <w:sz w:val="22"/>
          <w:szCs w:val="22"/>
        </w:rPr>
      </w:pPr>
      <w:hyperlink w:anchor="_Toc178670147" w:history="1">
        <w:r w:rsidRPr="009202D5">
          <w:rPr>
            <w:rStyle w:val="af"/>
          </w:rPr>
          <w:t>3. Расчетные показатели объектов транспортной инфраструктуры.</w:t>
        </w:r>
        <w:r>
          <w:rPr>
            <w:webHidden/>
          </w:rPr>
          <w:tab/>
        </w:r>
        <w:r>
          <w:rPr>
            <w:webHidden/>
          </w:rPr>
          <w:fldChar w:fldCharType="begin"/>
        </w:r>
        <w:r>
          <w:rPr>
            <w:webHidden/>
          </w:rPr>
          <w:instrText xml:space="preserve"> PAGEREF _Toc178670147 \h </w:instrText>
        </w:r>
        <w:r>
          <w:rPr>
            <w:webHidden/>
          </w:rPr>
        </w:r>
        <w:r>
          <w:rPr>
            <w:webHidden/>
          </w:rPr>
          <w:fldChar w:fldCharType="separate"/>
        </w:r>
        <w:r w:rsidR="00724BF7">
          <w:rPr>
            <w:webHidden/>
          </w:rPr>
          <w:t>2</w:t>
        </w:r>
        <w:r>
          <w:rPr>
            <w:webHidden/>
          </w:rPr>
          <w:fldChar w:fldCharType="end"/>
        </w:r>
      </w:hyperlink>
    </w:p>
    <w:p w14:paraId="7E2C1904" w14:textId="659C262C" w:rsidR="008267F5" w:rsidRDefault="008267F5">
      <w:pPr>
        <w:pStyle w:val="1fc"/>
        <w:rPr>
          <w:rFonts w:asciiTheme="minorHAnsi" w:eastAsiaTheme="minorEastAsia" w:hAnsiTheme="minorHAnsi" w:cstheme="minorBidi"/>
          <w:bCs w:val="0"/>
          <w:sz w:val="22"/>
          <w:szCs w:val="22"/>
        </w:rPr>
      </w:pPr>
      <w:hyperlink w:anchor="_Toc178670148" w:history="1">
        <w:r w:rsidRPr="009202D5">
          <w:rPr>
            <w:rStyle w:val="af"/>
            <w:b/>
            <w:lang w:eastAsia="en-US"/>
          </w:rPr>
          <w:t>ЧАСТЬ IV. ЗАКЛЮЧИТЕЛЬНЫЕ ПОЛОЖЕНИЯ</w:t>
        </w:r>
        <w:r>
          <w:rPr>
            <w:webHidden/>
          </w:rPr>
          <w:tab/>
        </w:r>
        <w:r>
          <w:rPr>
            <w:webHidden/>
          </w:rPr>
          <w:fldChar w:fldCharType="begin"/>
        </w:r>
        <w:r>
          <w:rPr>
            <w:webHidden/>
          </w:rPr>
          <w:instrText xml:space="preserve"> PAGEREF _Toc178670148 \h </w:instrText>
        </w:r>
        <w:r>
          <w:rPr>
            <w:webHidden/>
          </w:rPr>
        </w:r>
        <w:r>
          <w:rPr>
            <w:webHidden/>
          </w:rPr>
          <w:fldChar w:fldCharType="separate"/>
        </w:r>
        <w:r w:rsidR="00724BF7">
          <w:rPr>
            <w:webHidden/>
          </w:rPr>
          <w:t>2</w:t>
        </w:r>
        <w:r>
          <w:rPr>
            <w:webHidden/>
          </w:rPr>
          <w:fldChar w:fldCharType="end"/>
        </w:r>
      </w:hyperlink>
    </w:p>
    <w:p w14:paraId="7CC8B5EC" w14:textId="420B60E3" w:rsidR="008267F5" w:rsidRDefault="008267F5">
      <w:pPr>
        <w:pStyle w:val="72"/>
        <w:rPr>
          <w:rFonts w:asciiTheme="minorHAnsi" w:eastAsiaTheme="minorEastAsia" w:hAnsiTheme="minorHAnsi" w:cstheme="minorBidi"/>
          <w:sz w:val="22"/>
          <w:szCs w:val="22"/>
          <w:lang w:val="ru-RU" w:eastAsia="ru-RU"/>
        </w:rPr>
      </w:pPr>
      <w:hyperlink w:anchor="_Toc178670149" w:history="1">
        <w:r w:rsidRPr="009202D5">
          <w:rPr>
            <w:rStyle w:val="af"/>
          </w:rPr>
          <w:t>Статья 54. Действие настоящих Правил по отношению к ранее возникшим правоотношениям</w:t>
        </w:r>
        <w:r>
          <w:rPr>
            <w:webHidden/>
          </w:rPr>
          <w:tab/>
        </w:r>
        <w:r>
          <w:rPr>
            <w:webHidden/>
          </w:rPr>
          <w:fldChar w:fldCharType="begin"/>
        </w:r>
        <w:r>
          <w:rPr>
            <w:webHidden/>
          </w:rPr>
          <w:instrText xml:space="preserve"> PAGEREF _Toc178670149 \h </w:instrText>
        </w:r>
        <w:r>
          <w:rPr>
            <w:webHidden/>
          </w:rPr>
        </w:r>
        <w:r>
          <w:rPr>
            <w:webHidden/>
          </w:rPr>
          <w:fldChar w:fldCharType="separate"/>
        </w:r>
        <w:r w:rsidR="00724BF7">
          <w:rPr>
            <w:webHidden/>
          </w:rPr>
          <w:t>2</w:t>
        </w:r>
        <w:r>
          <w:rPr>
            <w:webHidden/>
          </w:rPr>
          <w:fldChar w:fldCharType="end"/>
        </w:r>
      </w:hyperlink>
    </w:p>
    <w:p w14:paraId="3AF80829" w14:textId="516B81CD" w:rsidR="008267F5" w:rsidRDefault="008267F5">
      <w:pPr>
        <w:pStyle w:val="72"/>
        <w:rPr>
          <w:rFonts w:asciiTheme="minorHAnsi" w:eastAsiaTheme="minorEastAsia" w:hAnsiTheme="minorHAnsi" w:cstheme="minorBidi"/>
          <w:sz w:val="22"/>
          <w:szCs w:val="22"/>
          <w:lang w:val="ru-RU" w:eastAsia="ru-RU"/>
        </w:rPr>
      </w:pPr>
      <w:hyperlink w:anchor="_Toc178670150" w:history="1">
        <w:r w:rsidRPr="009202D5">
          <w:rPr>
            <w:rStyle w:val="af"/>
          </w:rPr>
          <w:t>Статья 55. Действие настоящих Правил по отношению к градостроительной документации</w:t>
        </w:r>
        <w:r>
          <w:rPr>
            <w:webHidden/>
          </w:rPr>
          <w:tab/>
        </w:r>
        <w:r>
          <w:rPr>
            <w:webHidden/>
          </w:rPr>
          <w:fldChar w:fldCharType="begin"/>
        </w:r>
        <w:r>
          <w:rPr>
            <w:webHidden/>
          </w:rPr>
          <w:instrText xml:space="preserve"> PAGEREF _Toc178670150 \h </w:instrText>
        </w:r>
        <w:r>
          <w:rPr>
            <w:webHidden/>
          </w:rPr>
        </w:r>
        <w:r>
          <w:rPr>
            <w:webHidden/>
          </w:rPr>
          <w:fldChar w:fldCharType="separate"/>
        </w:r>
        <w:r w:rsidR="00724BF7">
          <w:rPr>
            <w:webHidden/>
          </w:rPr>
          <w:t>2</w:t>
        </w:r>
        <w:r>
          <w:rPr>
            <w:webHidden/>
          </w:rPr>
          <w:fldChar w:fldCharType="end"/>
        </w:r>
      </w:hyperlink>
    </w:p>
    <w:p w14:paraId="1B792053" w14:textId="585DD640"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78670058"/>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78670059"/>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78670060"/>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20BDFE9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274C7F">
        <w:rPr>
          <w:sz w:val="24"/>
          <w:szCs w:val="24"/>
        </w:rPr>
        <w:t>Алексее-Тенгинского</w:t>
      </w:r>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меж</w:t>
      </w:r>
      <w:r w:rsidRPr="00A7476A">
        <w:rPr>
          <w:sz w:val="24"/>
          <w:szCs w:val="24"/>
        </w:rPr>
        <w:t>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A7476A">
        <w:rPr>
          <w:sz w:val="24"/>
          <w:szCs w:val="24"/>
        </w:rPr>
        <w:lastRenderedPageBreak/>
        <w:t>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w:t>
      </w:r>
      <w:r w:rsidR="00003A38" w:rsidRPr="00A7476A">
        <w:rPr>
          <w:sz w:val="24"/>
          <w:szCs w:val="24"/>
        </w:rPr>
        <w:lastRenderedPageBreak/>
        <w:t>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(Кз)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Коэффициент плотности застройки (Кпз)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w:t>
      </w:r>
      <w:r w:rsidRPr="00A7476A">
        <w:rPr>
          <w:sz w:val="24"/>
          <w:szCs w:val="24"/>
        </w:rPr>
        <w:lastRenderedPageBreak/>
        <w:t>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A7476A">
        <w:rPr>
          <w:sz w:val="24"/>
          <w:szCs w:val="24"/>
        </w:rPr>
        <w:lastRenderedPageBreak/>
        <w:t>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Pr="00A7476A">
        <w:rPr>
          <w:sz w:val="24"/>
          <w:szCs w:val="24"/>
        </w:rPr>
        <w:lastRenderedPageBreak/>
        <w:t>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 xml:space="preserve">дом блокированной застройки - жилой дом, блокированный с другим жилым домом </w:t>
      </w:r>
      <w:r w:rsidRPr="00E56B1D">
        <w:rPr>
          <w:sz w:val="24"/>
          <w:szCs w:val="24"/>
        </w:rPr>
        <w:lastRenderedPageBreak/>
        <w:t>(другими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и имеющий приквартирный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Приквартирный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 xml:space="preserve">оторая может быть застроена объектами капитального строительства, без учета подземных этажей, ко всей площади земельного </w:t>
      </w:r>
      <w:r w:rsidR="00A03BEE" w:rsidRPr="00A7476A">
        <w:rPr>
          <w:sz w:val="24"/>
          <w:szCs w:val="24"/>
        </w:rPr>
        <w:lastRenderedPageBreak/>
        <w:t>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Автостоянка открытого типа - автостоянка без наружных стеновых ограждений. </w:t>
      </w:r>
      <w:r w:rsidRPr="00A7476A">
        <w:rPr>
          <w:sz w:val="24"/>
          <w:szCs w:val="24"/>
        </w:rPr>
        <w:lastRenderedPageBreak/>
        <w:t>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щадью до 20 кв.м;</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78670061"/>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2B1FEFBB"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274C7F">
        <w:rPr>
          <w:sz w:val="24"/>
          <w:szCs w:val="24"/>
        </w:rPr>
        <w:t>Алексее-Тенгинское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w:t>
      </w:r>
      <w:r w:rsidRPr="00A7476A">
        <w:rPr>
          <w:sz w:val="24"/>
          <w:szCs w:val="24"/>
        </w:rPr>
        <w:lastRenderedPageBreak/>
        <w:t>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w:t>
      </w:r>
      <w:r w:rsidRPr="00A7476A">
        <w:rPr>
          <w:rStyle w:val="blk"/>
          <w:sz w:val="24"/>
          <w:szCs w:val="24"/>
        </w:rPr>
        <w:lastRenderedPageBreak/>
        <w:t>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08E3EFA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274C7F">
        <w:rPr>
          <w:sz w:val="24"/>
          <w:szCs w:val="24"/>
        </w:rPr>
        <w:t>Алексее-Тенгинского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78670062"/>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78670063"/>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78670064"/>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45A1214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274C7F">
        <w:rPr>
          <w:sz w:val="24"/>
          <w:szCs w:val="24"/>
        </w:rPr>
        <w:t>Алексее-Тенгинское</w:t>
      </w:r>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w:t>
      </w:r>
      <w:r w:rsidRPr="00A7476A">
        <w:rPr>
          <w:sz w:val="24"/>
          <w:szCs w:val="24"/>
        </w:rPr>
        <w:lastRenderedPageBreak/>
        <w:t>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8"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r w:rsidRPr="000D3837">
        <w:rPr>
          <w:sz w:val="24"/>
          <w:szCs w:val="24"/>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8"/>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78670065"/>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Исключение составляют те несоответствующие настоящим Правилам, и обязательным нормативам, стандартам объекты недвижимости, существование и </w:t>
      </w:r>
      <w:r w:rsidRPr="00A7476A">
        <w:rPr>
          <w:sz w:val="24"/>
          <w:szCs w:val="24"/>
        </w:rPr>
        <w:lastRenderedPageBreak/>
        <w:t>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78670066"/>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78670067"/>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w:t>
      </w:r>
      <w:r w:rsidRPr="00A7476A">
        <w:rPr>
          <w:sz w:val="24"/>
          <w:szCs w:val="24"/>
        </w:rPr>
        <w:lastRenderedPageBreak/>
        <w:t xml:space="preserve">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78670068"/>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78670069"/>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78670070"/>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3445C60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274C7F">
        <w:rPr>
          <w:sz w:val="24"/>
          <w:szCs w:val="24"/>
        </w:rPr>
        <w:t>Алексее-Тенгинское</w:t>
      </w:r>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 в границах элемента планировочной структуры, застроенного многоквартирными </w:t>
      </w:r>
      <w:r w:rsidRPr="00954644">
        <w:rPr>
          <w:bCs/>
          <w:sz w:val="24"/>
          <w:szCs w:val="24"/>
        </w:rPr>
        <w:lastRenderedPageBreak/>
        <w:t>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w:t>
      </w:r>
      <w:r w:rsidRPr="00954644">
        <w:rPr>
          <w:bCs/>
          <w:sz w:val="24"/>
          <w:szCs w:val="24"/>
        </w:rPr>
        <w:lastRenderedPageBreak/>
        <w:t>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0"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13) земельного участка гражданам, имеющим право на первоочередное или </w:t>
      </w:r>
      <w:r w:rsidRPr="00954644">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954644">
        <w:rPr>
          <w:bCs/>
          <w:sz w:val="24"/>
          <w:szCs w:val="24"/>
        </w:rPr>
        <w:lastRenderedPageBreak/>
        <w:t>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36) земельного участка для обеспечения выполнения инженерных изысканий, архитектурно-</w:t>
      </w:r>
      <w:r w:rsidRPr="00A7476A">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1"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78670071"/>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54B34A78" w:rsidR="00003A38" w:rsidRPr="00832411" w:rsidRDefault="00274C7F" w:rsidP="00832411">
      <w:pPr>
        <w:pStyle w:val="ad"/>
        <w:jc w:val="center"/>
        <w:rPr>
          <w:rFonts w:ascii="Times New Roman" w:hAnsi="Times New Roman"/>
          <w:b/>
          <w:bCs/>
          <w:sz w:val="24"/>
          <w:szCs w:val="24"/>
          <w:u w:val="single"/>
        </w:rPr>
      </w:pPr>
      <w:bookmarkStart w:id="16" w:name="_Toc33527689"/>
      <w:r>
        <w:rPr>
          <w:rFonts w:ascii="Times New Roman" w:hAnsi="Times New Roman"/>
          <w:b/>
          <w:bCs/>
          <w:sz w:val="24"/>
          <w:szCs w:val="24"/>
          <w:u w:val="single"/>
        </w:rPr>
        <w:t>Алексее-Тенгинское</w:t>
      </w:r>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78670072"/>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2. В случае,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A7476A">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A7476A">
        <w:lastRenderedPageBreak/>
        <w:t>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78670073"/>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78670074"/>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78670075"/>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6322A740" w14:textId="22B9CE07" w:rsidR="00DB333D" w:rsidRPr="0053570C" w:rsidRDefault="00003A38" w:rsidP="0053570C">
      <w:pPr>
        <w:pStyle w:val="7"/>
        <w:spacing w:line="240" w:lineRule="auto"/>
        <w:ind w:firstLine="0"/>
      </w:pPr>
      <w:bookmarkStart w:id="22" w:name="_Toc178670076"/>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032EBBEE" w14:textId="4D21AA66" w:rsidR="00287571" w:rsidRPr="0053570C" w:rsidRDefault="00003A38" w:rsidP="0053570C">
      <w:pPr>
        <w:pStyle w:val="7"/>
        <w:spacing w:line="240" w:lineRule="auto"/>
        <w:ind w:firstLine="0"/>
      </w:pPr>
      <w:bookmarkStart w:id="23" w:name="_Toc178670077"/>
      <w:r w:rsidRPr="00A7476A">
        <w:lastRenderedPageBreak/>
        <w:t>Статья 13. Ограничение прав на землю</w:t>
      </w:r>
      <w:bookmarkEnd w:id="23"/>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78670078"/>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78670079"/>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78670080"/>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Предоставление разрешения на условно разрешенный вид использования </w:t>
      </w:r>
      <w:r w:rsidRPr="00A7476A">
        <w:rPr>
          <w:sz w:val="24"/>
          <w:szCs w:val="24"/>
        </w:rPr>
        <w:lastRenderedPageBreak/>
        <w:t>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78670081"/>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78670082"/>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1. Физическое или юридическое лицо, заинтересованное в предоставлении </w:t>
      </w:r>
      <w:r w:rsidRPr="00A7476A">
        <w:rPr>
          <w:sz w:val="24"/>
          <w:szCs w:val="24"/>
        </w:rPr>
        <w:lastRenderedPageBreak/>
        <w:t>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3F9FC127"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274C7F">
        <w:rPr>
          <w:sz w:val="24"/>
          <w:szCs w:val="24"/>
        </w:rPr>
        <w:t>Алексее-Тенгинского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lastRenderedPageBreak/>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78670083"/>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12D84FF1" w14:textId="77777777" w:rsidR="002D1BCD" w:rsidRDefault="00CB50F1" w:rsidP="002D1BCD">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0F7F9437" w:rsidR="00BD18DE" w:rsidRPr="00A7476A" w:rsidRDefault="00E61F53" w:rsidP="002D1BCD">
      <w:pPr>
        <w:pStyle w:val="s1"/>
        <w:shd w:val="clear" w:color="auto" w:fill="FFFFFF"/>
        <w:spacing w:before="0" w:beforeAutospacing="0" w:after="0" w:afterAutospacing="0"/>
        <w:ind w:firstLine="709"/>
        <w:jc w:val="both"/>
      </w:pPr>
      <w:r w:rsidRPr="000949EA">
        <w:t>1.1.</w:t>
      </w:r>
      <w:r w:rsidR="0086730C" w:rsidRPr="000949EA">
        <w:t xml:space="preserve"> </w:t>
      </w:r>
      <w:r w:rsidR="00BD18DE" w:rsidRPr="000949E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sidR="000949EA" w:rsidRPr="000949EA">
        <w:rPr>
          <w:color w:val="FF0000"/>
          <w:shd w:val="clear" w:color="auto" w:fill="FFFFFF"/>
        </w:rPr>
        <w:t xml:space="preserve"> </w:t>
      </w:r>
      <w:r w:rsidR="000949EA" w:rsidRPr="006A14D1">
        <w:rPr>
          <w:shd w:val="clear" w:color="auto" w:fill="FFFFFF"/>
        </w:rPr>
        <w:t xml:space="preserve">Факт наличия </w:t>
      </w:r>
      <w:r w:rsidR="000949EA" w:rsidRPr="006A14D1">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000949EA" w:rsidRPr="006A14D1">
        <w:rPr>
          <w:shd w:val="clear" w:color="auto" w:fill="FFFFFF"/>
        </w:rPr>
        <w:t xml:space="preserve"> должны подтверждаться </w:t>
      </w:r>
      <w:r w:rsidR="000949EA" w:rsidRPr="006A14D1">
        <w:t xml:space="preserve">заключением аккредитованных экспертов. </w:t>
      </w:r>
      <w:r w:rsidR="000949EA" w:rsidRPr="006A14D1">
        <w:lastRenderedPageBreak/>
        <w:t xml:space="preserve">(рекомендации ДАГ КК от 24.12.2020 г. № </w:t>
      </w:r>
      <w:r w:rsidR="000949EA" w:rsidRPr="006A14D1">
        <w:rPr>
          <w:lang w:eastAsia="ar-SA"/>
        </w:rPr>
        <w:t xml:space="preserve">71-01-08-10406/20, от </w:t>
      </w:r>
      <w:r w:rsidR="000949EA" w:rsidRPr="006A14D1">
        <w:t>18.01.2021</w:t>
      </w:r>
      <w:r w:rsidR="000949EA" w:rsidRPr="006A14D1">
        <w:rPr>
          <w:lang w:eastAsia="ar-SA"/>
        </w:rPr>
        <w:t xml:space="preserve"> г. № 71-01-09-276/21)</w:t>
      </w:r>
      <w:r w:rsidR="006A14D1">
        <w:t>.</w:t>
      </w:r>
    </w:p>
    <w:p w14:paraId="03EDAA22" w14:textId="23574C77" w:rsidR="00CB50F1" w:rsidRPr="000949EA" w:rsidRDefault="00CB50F1" w:rsidP="000949EA">
      <w:pPr>
        <w:shd w:val="clear" w:color="auto" w:fill="FFFFFF"/>
        <w:overflowPunct/>
        <w:autoSpaceDE/>
        <w:spacing w:line="240" w:lineRule="auto"/>
        <w:ind w:firstLine="0"/>
        <w:rPr>
          <w:color w:val="FF0000"/>
          <w:sz w:val="24"/>
          <w:szCs w:val="24"/>
        </w:rPr>
      </w:pPr>
      <w:r w:rsidRPr="000949EA">
        <w:rPr>
          <w:sz w:val="24"/>
          <w:szCs w:val="24"/>
        </w:rPr>
        <w:t>1.</w:t>
      </w:r>
      <w:r w:rsidR="00E61F53" w:rsidRPr="000949EA">
        <w:rPr>
          <w:sz w:val="24"/>
          <w:szCs w:val="24"/>
        </w:rPr>
        <w:t>2</w:t>
      </w:r>
      <w:r w:rsidRPr="000949EA">
        <w:rPr>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0949EA" w:rsidRPr="000949EA">
        <w:rPr>
          <w:color w:val="FF0000"/>
          <w:sz w:val="24"/>
          <w:szCs w:val="24"/>
          <w:shd w:val="clear" w:color="auto" w:fill="FFFFFF"/>
        </w:rPr>
        <w:t xml:space="preserve"> </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w:t>
      </w:r>
      <w:r w:rsidRPr="00A7476A">
        <w:lastRenderedPageBreak/>
        <w:t>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0" w:name="_Toc178670084"/>
      <w:r w:rsidRPr="00954644">
        <w:t>Статья 19. Архитектурно-градостроительный облик объекта капитального строительства.</w:t>
      </w:r>
      <w:bookmarkEnd w:id="30"/>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w:t>
      </w:r>
      <w:r w:rsidRPr="00954644">
        <w:rPr>
          <w:sz w:val="24"/>
          <w:szCs w:val="24"/>
        </w:rPr>
        <w:lastRenderedPageBreak/>
        <w:t>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78670085"/>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78670086"/>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D5DFAFF" w14:textId="30F8F389" w:rsidR="00E61F53" w:rsidRPr="00A7476A" w:rsidRDefault="00E61F53" w:rsidP="002D1BCD">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w:t>
      </w:r>
      <w:r w:rsidR="002D1BCD">
        <w:rPr>
          <w:sz w:val="24"/>
          <w:szCs w:val="24"/>
        </w:rPr>
        <w:t>тельством Российской Федерации.</w:t>
      </w:r>
    </w:p>
    <w:p w14:paraId="0972C28F" w14:textId="77777777" w:rsidR="00003A38" w:rsidRPr="00A7476A" w:rsidRDefault="00003A38" w:rsidP="003030E3">
      <w:pPr>
        <w:keepLines w:val="0"/>
        <w:widowControl w:val="0"/>
        <w:overflowPunct/>
        <w:spacing w:line="240" w:lineRule="auto"/>
        <w:ind w:firstLine="709"/>
        <w:rPr>
          <w:sz w:val="24"/>
          <w:szCs w:val="24"/>
        </w:rPr>
      </w:pPr>
    </w:p>
    <w:p w14:paraId="6C163B3D" w14:textId="2C65B648" w:rsidR="001F1B44" w:rsidRPr="00A7476A" w:rsidRDefault="00003A38" w:rsidP="002D1BCD">
      <w:pPr>
        <w:pStyle w:val="7"/>
        <w:spacing w:line="240" w:lineRule="auto"/>
        <w:ind w:firstLine="0"/>
      </w:pPr>
      <w:bookmarkStart w:id="33" w:name="_Toc178670087"/>
      <w:r w:rsidRPr="00A7476A">
        <w:t>Статья 2</w:t>
      </w:r>
      <w:r w:rsidR="00A42090">
        <w:t>1</w:t>
      </w:r>
      <w:r w:rsidRPr="00A7476A">
        <w:t>. Инженерные изыскания для подготовки документации по планировке территории</w:t>
      </w:r>
      <w:bookmarkEnd w:id="33"/>
    </w:p>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lastRenderedPageBreak/>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C054AD2" w14:textId="1F92EC50" w:rsidR="006A14D1" w:rsidRPr="00A7476A" w:rsidRDefault="00E44FB0" w:rsidP="0053570C">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3D98A385" w14:textId="62808A0F" w:rsidR="00287571" w:rsidRPr="0053570C" w:rsidRDefault="00E5191C" w:rsidP="0053570C">
      <w:pPr>
        <w:pStyle w:val="7"/>
        <w:spacing w:line="240" w:lineRule="auto"/>
        <w:ind w:firstLine="0"/>
      </w:pPr>
      <w:bookmarkStart w:id="34" w:name="_Toc178670088"/>
      <w:r w:rsidRPr="00A7476A">
        <w:t>Статья 2</w:t>
      </w:r>
      <w:r w:rsidR="00A42090">
        <w:t>2</w:t>
      </w:r>
      <w:r w:rsidRPr="00A7476A">
        <w:t>. Проект</w:t>
      </w:r>
      <w:r w:rsidR="00003A38" w:rsidRPr="00A7476A">
        <w:t xml:space="preserve"> планировки территории</w:t>
      </w:r>
      <w:bookmarkEnd w:id="34"/>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w:t>
      </w:r>
      <w:r w:rsidR="00FE6064" w:rsidRPr="00A7476A">
        <w:rPr>
          <w:rStyle w:val="blk"/>
        </w:rPr>
        <w:lastRenderedPageBreak/>
        <w:t>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78670089"/>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lastRenderedPageBreak/>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w:t>
      </w:r>
      <w:r w:rsidRPr="00A7476A">
        <w:lastRenderedPageBreak/>
        <w:t>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6" w:name="_Toc178670090"/>
      <w:r w:rsidRPr="00A7476A">
        <w:t>Статья 2</w:t>
      </w:r>
      <w:r w:rsidR="00A42090">
        <w:t>4</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lastRenderedPageBreak/>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1E3D59BC"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274C7F">
        <w:rPr>
          <w:sz w:val="24"/>
          <w:szCs w:val="24"/>
        </w:rPr>
        <w:t>Алексее-Тенгинского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6CC5F37C" w:rsidR="00287571" w:rsidRPr="00C82899" w:rsidRDefault="00FB7164" w:rsidP="00C82899">
      <w:pPr>
        <w:spacing w:after="200" w:line="240" w:lineRule="auto"/>
        <w:ind w:firstLine="851"/>
        <w:rPr>
          <w:color w:val="FF0000"/>
          <w:sz w:val="24"/>
          <w:szCs w:val="24"/>
        </w:rPr>
      </w:pPr>
      <w:r>
        <w:rPr>
          <w:sz w:val="24"/>
          <w:szCs w:val="24"/>
        </w:rPr>
        <w:t xml:space="preserve">8. </w:t>
      </w:r>
      <w:r w:rsidR="00EB7494">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82899">
        <w:rPr>
          <w:sz w:val="24"/>
          <w:szCs w:val="24"/>
        </w:rPr>
        <w:t>2</w:t>
      </w:r>
      <w:r w:rsidR="00EB7494">
        <w:rPr>
          <w:sz w:val="24"/>
          <w:szCs w:val="24"/>
        </w:rPr>
        <w:t xml:space="preserve"> настоящих Правил</w:t>
      </w:r>
      <w:r w:rsidRPr="006A14D1">
        <w:rPr>
          <w:sz w:val="24"/>
          <w:szCs w:val="24"/>
        </w:rPr>
        <w:t>.</w:t>
      </w: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78670091"/>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w:t>
      </w:r>
      <w:r w:rsidR="00531BF9">
        <w:rPr>
          <w:sz w:val="24"/>
          <w:szCs w:val="24"/>
        </w:rPr>
        <w:lastRenderedPageBreak/>
        <w:t xml:space="preserve">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7BE60B9D"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274C7F">
        <w:rPr>
          <w:sz w:val="24"/>
          <w:szCs w:val="24"/>
        </w:rPr>
        <w:t>Алексее-Тенгинского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w:t>
      </w:r>
      <w:r w:rsidR="004B4D50" w:rsidRPr="004B4D50">
        <w:rPr>
          <w:sz w:val="24"/>
          <w:szCs w:val="24"/>
        </w:rPr>
        <w:lastRenderedPageBreak/>
        <w:t>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w:t>
      </w:r>
      <w:r w:rsidR="00EB6D14" w:rsidRPr="00EB6D14">
        <w:rPr>
          <w:sz w:val="24"/>
          <w:szCs w:val="24"/>
        </w:rPr>
        <w:lastRenderedPageBreak/>
        <w:t xml:space="preserve">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960C545"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w:t>
      </w:r>
      <w:r w:rsidR="006A14D1">
        <w:rPr>
          <w:sz w:val="24"/>
          <w:szCs w:val="24"/>
        </w:rPr>
        <w:t>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78670092"/>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34903603"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274C7F">
        <w:rPr>
          <w:sz w:val="24"/>
          <w:szCs w:val="24"/>
        </w:rPr>
        <w:t>Алексее-Тенгинского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lastRenderedPageBreak/>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7099104B"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274C7F">
        <w:rPr>
          <w:sz w:val="24"/>
          <w:szCs w:val="24"/>
        </w:rPr>
        <w:t>Алексее-Тенгинского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xml:space="preserve">.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w:t>
      </w:r>
      <w:r w:rsidR="00003A38" w:rsidRPr="00A7476A">
        <w:rPr>
          <w:sz w:val="24"/>
          <w:szCs w:val="24"/>
        </w:rPr>
        <w:lastRenderedPageBreak/>
        <w:t>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78670093"/>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BC1B2B1" w:rsidR="00003A38" w:rsidRPr="00A7476A" w:rsidRDefault="00DB333D" w:rsidP="00E36B22">
      <w:pPr>
        <w:pStyle w:val="7"/>
        <w:ind w:firstLine="0"/>
      </w:pPr>
      <w:bookmarkStart w:id="41" w:name="_Toc178670094"/>
      <w:r w:rsidRPr="00A7476A">
        <w:t>Статья 2</w:t>
      </w:r>
      <w:r w:rsidR="00A42090">
        <w:t>7</w:t>
      </w:r>
      <w:r w:rsidR="00003A38" w:rsidRPr="00A7476A">
        <w:t>.</w:t>
      </w:r>
      <w:r w:rsidR="00EF61A7" w:rsidRPr="00EF61A7">
        <w:rPr>
          <w:color w:val="FF0000"/>
          <w:sz w:val="24"/>
          <w:szCs w:val="24"/>
        </w:rPr>
        <w:t xml:space="preserve"> </w:t>
      </w:r>
      <w:r w:rsidR="00EF61A7" w:rsidRPr="006A14D1">
        <w:rPr>
          <w:sz w:val="24"/>
          <w:szCs w:val="24"/>
        </w:rPr>
        <w:t>Общественные обсуждения или публичные слушания</w:t>
      </w:r>
      <w:r w:rsidR="00003A38" w:rsidRPr="006A14D1">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0D8ACF98" w:rsidR="00384BB2"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07FBE">
        <w:rPr>
          <w:sz w:val="24"/>
          <w:szCs w:val="24"/>
          <w:lang w:eastAsia="zh-CN"/>
        </w:rPr>
        <w:t>;</w:t>
      </w:r>
    </w:p>
    <w:p w14:paraId="416B6BD6" w14:textId="71BB62D7" w:rsidR="00707FBE" w:rsidRPr="00A7476A" w:rsidRDefault="00707FBE" w:rsidP="006A14D1">
      <w:pPr>
        <w:keepLines w:val="0"/>
        <w:widowControl w:val="0"/>
        <w:spacing w:line="240" w:lineRule="auto"/>
        <w:ind w:firstLine="708"/>
        <w:rPr>
          <w:sz w:val="24"/>
          <w:szCs w:val="24"/>
          <w:lang w:eastAsia="zh-CN"/>
        </w:rPr>
      </w:pPr>
      <w:r w:rsidRPr="006A14D1">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w:t>
      </w:r>
      <w:r w:rsidRPr="00A7476A">
        <w:rPr>
          <w:bCs/>
          <w:color w:val="000000"/>
          <w:sz w:val="24"/>
          <w:szCs w:val="24"/>
        </w:rPr>
        <w:lastRenderedPageBreak/>
        <w:t xml:space="preserve">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78670095"/>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78670096"/>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w:t>
      </w:r>
      <w:r w:rsidRPr="00A7476A">
        <w:rPr>
          <w:sz w:val="24"/>
          <w:szCs w:val="24"/>
        </w:rPr>
        <w:lastRenderedPageBreak/>
        <w:t>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приаэродр</w:t>
      </w:r>
      <w:r w:rsidR="00FA4546" w:rsidRPr="00A7476A">
        <w:rPr>
          <w:sz w:val="24"/>
          <w:szCs w:val="24"/>
        </w:rPr>
        <w:t>омной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w:t>
      </w:r>
      <w:r w:rsidRPr="00A7476A">
        <w:rPr>
          <w:sz w:val="24"/>
          <w:szCs w:val="24"/>
        </w:rPr>
        <w:lastRenderedPageBreak/>
        <w:t xml:space="preserve">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3B92C43" w14:textId="59A3A11D" w:rsidR="00003A38" w:rsidRPr="002D1BCD" w:rsidRDefault="00003A38" w:rsidP="002D1BCD">
      <w:pPr>
        <w:keepLines w:val="0"/>
        <w:widowControl w:val="0"/>
        <w:overflowPunct/>
        <w:spacing w:line="240" w:lineRule="auto"/>
        <w:ind w:firstLine="0"/>
        <w:contextualSpacing/>
        <w:jc w:val="center"/>
        <w:outlineLvl w:val="0"/>
        <w:rPr>
          <w:b/>
          <w:sz w:val="24"/>
          <w:szCs w:val="24"/>
        </w:rPr>
      </w:pPr>
      <w:bookmarkStart w:id="44" w:name="_Toc178670097"/>
      <w:r w:rsidRPr="00A7476A">
        <w:rPr>
          <w:b/>
          <w:sz w:val="24"/>
          <w:szCs w:val="24"/>
        </w:rPr>
        <w:t>ГЛАВА 6. Регулирование иных вопросов землепользования и застройки</w:t>
      </w:r>
      <w:bookmarkEnd w:id="44"/>
    </w:p>
    <w:p w14:paraId="4FB1BE4B" w14:textId="70DE1271" w:rsidR="002D1BCD" w:rsidRPr="002D1BCD" w:rsidRDefault="00003A38" w:rsidP="002D1BCD">
      <w:pPr>
        <w:pStyle w:val="7"/>
        <w:ind w:firstLine="0"/>
      </w:pPr>
      <w:bookmarkStart w:id="45" w:name="_Toc178670098"/>
      <w:r w:rsidRPr="00A7476A">
        <w:lastRenderedPageBreak/>
        <w:t>Статья 2</w:t>
      </w:r>
      <w:r w:rsidR="00A42090">
        <w:t>9</w:t>
      </w:r>
      <w:r w:rsidRPr="00A7476A">
        <w:t>. Выдача разрешений на строительство</w:t>
      </w:r>
      <w:bookmarkEnd w:id="45"/>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lastRenderedPageBreak/>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lastRenderedPageBreak/>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w:t>
      </w:r>
      <w:r w:rsidRPr="00A7476A">
        <w:lastRenderedPageBreak/>
        <w:t>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lastRenderedPageBreak/>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.2) решение общего собрания собственников помещений и машино-мест в многоквартирном доме, принятое в соответствии с</w:t>
      </w:r>
      <w:r w:rsidR="00A84403" w:rsidRPr="00A7476A">
        <w:t xml:space="preserve"> жилищным законодательством </w:t>
      </w:r>
      <w:r w:rsidR="00710C93" w:rsidRPr="00A7476A">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 xml:space="preserve">настоящей статьи, документы (их копии или сведения, содержащиеся в них) предоставляются государственными органами, органами местного самоуправления и </w:t>
      </w:r>
      <w:r w:rsidRPr="00A7476A">
        <w:lastRenderedPageBreak/>
        <w:t>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 xml:space="preserve">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w:t>
      </w:r>
      <w:r w:rsidR="00710C93" w:rsidRPr="00A7476A">
        <w:lastRenderedPageBreak/>
        <w:t>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2"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 xml:space="preserve">.1.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w:t>
      </w:r>
      <w:r w:rsidR="00710C93" w:rsidRPr="00A7476A">
        <w:lastRenderedPageBreak/>
        <w:t>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15706F22" w14:textId="77777777" w:rsidR="002D1BCD" w:rsidRDefault="00532EB4" w:rsidP="002D1BCD">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156427F9" w:rsidR="00710C93" w:rsidRPr="00A7476A" w:rsidRDefault="00532EB4" w:rsidP="002D1BCD">
      <w:pPr>
        <w:pStyle w:val="s1"/>
        <w:spacing w:before="0" w:beforeAutospacing="0" w:after="0" w:afterAutospacing="0"/>
        <w:ind w:firstLine="709"/>
        <w:jc w:val="both"/>
      </w:pPr>
      <w:r w:rsidRPr="00A7476A">
        <w:lastRenderedPageBreak/>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xml:space="preserve">.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w:t>
      </w:r>
      <w:r w:rsidR="00710C93" w:rsidRPr="00A7476A">
        <w:lastRenderedPageBreak/>
        <w:t>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4F4BDA00"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707FBE">
        <w:t xml:space="preserve"> </w:t>
      </w:r>
      <w:r w:rsidR="00707FBE" w:rsidRPr="006A14D1">
        <w:rPr>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6A14D1">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lastRenderedPageBreak/>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мегапаскаля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D7B9F91" w:rsidR="00710C93"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00707FBE">
        <w:t>:</w:t>
      </w:r>
    </w:p>
    <w:p w14:paraId="6D934073"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связи и сооружений связи, не являющихся особо опасными, технически сложными объектами связи;</w:t>
      </w:r>
    </w:p>
    <w:p w14:paraId="451C703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электропередачи классом напряжения до 35 кВ включительно, а также связанных с ними трансформаторных подстанций, распределительных пунктов;</w:t>
      </w:r>
    </w:p>
    <w:p w14:paraId="6F09E08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тепловых сетей, транспортирующих водяной пар с рабочим давлением до 1,6 мегапаскаля включительно или горячую воду с температурой до 150°C включительно;</w:t>
      </w:r>
    </w:p>
    <w:p w14:paraId="68F82A4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водопроводов и водоводов всех видов диаметром до 500 мм;</w:t>
      </w:r>
    </w:p>
    <w:p w14:paraId="137AFAA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сооружений водоотведения диаметром до 1000 мм;</w:t>
      </w:r>
    </w:p>
    <w:p w14:paraId="6FEF959D"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54B8EE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отдельно стоящих ветроэнергетических установок высотой менее чем 250 метров, а также солнечных батарей;</w:t>
      </w:r>
    </w:p>
    <w:p w14:paraId="4EB6699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автомобильных дорог IV и V категории;</w:t>
      </w:r>
    </w:p>
    <w:p w14:paraId="46FEBE9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35E2B226"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местных улиц, местных дорог, проездов улично-дорожной сети сельских поселений;</w:t>
      </w:r>
    </w:p>
    <w:p w14:paraId="54D928F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пешеходных улиц и площадей городов;</w:t>
      </w:r>
    </w:p>
    <w:p w14:paraId="2A06027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парковых дорог, проездов, велосипедных дорожек;</w:t>
      </w:r>
    </w:p>
    <w:p w14:paraId="00559073" w14:textId="75F23D8D"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объектов, предназначенных для транспортировки природного газа под давлением до 1,2 мегапаскаля включительно </w:t>
      </w:r>
      <w:r w:rsidRPr="006A14D1">
        <w:rPr>
          <w:sz w:val="24"/>
          <w:szCs w:val="24"/>
          <w:shd w:val="clear" w:color="auto" w:fill="F8F8F8"/>
        </w:rPr>
        <w:t>(постановление Правительства РФ от 12 ноября 2020 г.            № 1816)</w:t>
      </w:r>
      <w:r w:rsidRPr="006A14D1">
        <w:rPr>
          <w:sz w:val="24"/>
          <w:szCs w:val="24"/>
        </w:rPr>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xml:space="preserve">.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w:t>
      </w:r>
      <w:r w:rsidRPr="00A7476A">
        <w:lastRenderedPageBreak/>
        <w:t>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lastRenderedPageBreak/>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lastRenderedPageBreak/>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w:t>
      </w:r>
      <w:r w:rsidR="00710C93" w:rsidRPr="00A7476A">
        <w:lastRenderedPageBreak/>
        <w:t>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w:t>
      </w:r>
      <w:r w:rsidRPr="00A7476A">
        <w:lastRenderedPageBreak/>
        <w:t>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78670099"/>
      <w:r w:rsidRPr="000653DB">
        <w:lastRenderedPageBreak/>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E73DA3">
      <w:pPr>
        <w:pStyle w:val="s1"/>
        <w:spacing w:before="0" w:beforeAutospacing="0" w:after="0" w:afterAutospacing="0"/>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 xml:space="preserve">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w:t>
      </w:r>
      <w:r w:rsidRPr="00A7476A">
        <w:lastRenderedPageBreak/>
        <w:t>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w:t>
      </w:r>
      <w:r w:rsidRPr="00A7476A">
        <w:lastRenderedPageBreak/>
        <w:t>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w:t>
      </w:r>
      <w:r w:rsidRPr="00A7476A">
        <w:lastRenderedPageBreak/>
        <w:t xml:space="preserve">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w:t>
      </w:r>
      <w:r w:rsidRPr="00A7476A">
        <w:lastRenderedPageBreak/>
        <w:t>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 xml:space="preserve">настоящей статьи. Данное право сохраняется при переходе прав на </w:t>
      </w:r>
      <w:r w:rsidRPr="00A7476A">
        <w:lastRenderedPageBreak/>
        <w:t>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 xml:space="preserve">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Pr="00A7476A">
        <w:lastRenderedPageBreak/>
        <w:t>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78670100"/>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 xml:space="preserve">услуг (за исключением случаев, </w:t>
      </w:r>
      <w:r w:rsidR="007F2453" w:rsidRPr="00954644">
        <w:lastRenderedPageBreak/>
        <w:t>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3"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 xml:space="preserve">от 25 июня 2002 года N 73-ФЗ "Об объектах культурного наследия (памятниках истории и культуры) народов Российской Федерации", </w:t>
      </w:r>
      <w:r w:rsidR="00064F32" w:rsidRPr="00954644">
        <w:lastRenderedPageBreak/>
        <w:t>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lastRenderedPageBreak/>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w:t>
      </w:r>
      <w:r w:rsidR="008D5CFE" w:rsidRPr="008D5CFE">
        <w:lastRenderedPageBreak/>
        <w:t>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xml:space="preserve">, и строящийся, реконструируемый объект капитального </w:t>
      </w:r>
      <w:r w:rsidRPr="00A7476A">
        <w:lastRenderedPageBreak/>
        <w:t>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w:t>
      </w:r>
      <w:r w:rsidR="00064F32" w:rsidRPr="00A7476A">
        <w:lastRenderedPageBreak/>
        <w:t>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 xml:space="preserve">о </w:t>
      </w:r>
      <w:r w:rsidR="006B20D9" w:rsidRPr="00A7476A">
        <w:lastRenderedPageBreak/>
        <w:t>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w:t>
      </w:r>
      <w:r w:rsidRPr="00A7476A">
        <w:lastRenderedPageBreak/>
        <w:t>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 xml:space="preserve">деятельности утверждаются федеральным органом </w:t>
      </w:r>
      <w:r w:rsidRPr="00A7476A">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lastRenderedPageBreak/>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78670101"/>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w:t>
      </w:r>
      <w:r w:rsidR="005B6551" w:rsidRPr="00954644">
        <w:lastRenderedPageBreak/>
        <w:t xml:space="preserve">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78670102"/>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w:t>
      </w:r>
      <w:r w:rsidRPr="00A7476A">
        <w:lastRenderedPageBreak/>
        <w:t>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 xml:space="preserve">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w:t>
      </w:r>
      <w:r w:rsidRPr="00A7476A">
        <w:lastRenderedPageBreak/>
        <w:t>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4"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w:t>
      </w:r>
      <w:r w:rsidRPr="00A7476A">
        <w:lastRenderedPageBreak/>
        <w:t xml:space="preserve">предусмотренных Земельным </w:t>
      </w:r>
      <w:hyperlink r:id="rId15"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78670103"/>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lastRenderedPageBreak/>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78670104"/>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060C2D1A" w14:textId="3DEDBBFD" w:rsidR="00CF3774" w:rsidRDefault="00007AC2" w:rsidP="002D1BCD">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r w:rsidR="002D1BCD">
        <w:rPr>
          <w:sz w:val="24"/>
          <w:szCs w:val="24"/>
        </w:rPr>
        <w:t xml:space="preserve"> </w:t>
      </w: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2D1BCD">
          <w:headerReference w:type="default" r:id="rId16"/>
          <w:footerReference w:type="default" r:id="rId17"/>
          <w:pgSz w:w="11906" w:h="16838"/>
          <w:pgMar w:top="1134" w:right="567" w:bottom="1276" w:left="1701" w:header="709" w:footer="709" w:gutter="0"/>
          <w:cols w:space="708"/>
          <w:titlePg/>
          <w:docGrid w:linePitch="381"/>
        </w:sectPr>
      </w:pPr>
    </w:p>
    <w:p w14:paraId="1C2AFF8F" w14:textId="4252BD6A"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4" w:name="_Toc178670105"/>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4"/>
    </w:p>
    <w:p w14:paraId="389AE4DF" w14:textId="6ADD6D90"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66E41095" w:rsidR="00DA2BC4" w:rsidRPr="00A7476A" w:rsidRDefault="00724BF7" w:rsidP="007F03A0">
      <w:pPr>
        <w:pStyle w:val="7"/>
        <w:ind w:firstLine="0"/>
      </w:pPr>
      <w:bookmarkStart w:id="55" w:name="_Toc178670106"/>
      <w:r>
        <w:rPr>
          <w:noProof/>
        </w:rPr>
        <w:drawing>
          <wp:anchor distT="0" distB="0" distL="114300" distR="114300" simplePos="0" relativeHeight="251659776" behindDoc="0" locked="0" layoutInCell="1" allowOverlap="1" wp14:anchorId="1001E53A" wp14:editId="081E512C">
            <wp:simplePos x="0" y="0"/>
            <wp:positionH relativeFrom="column">
              <wp:posOffset>-120491</wp:posOffset>
            </wp:positionH>
            <wp:positionV relativeFrom="paragraph">
              <wp:posOffset>260871</wp:posOffset>
            </wp:positionV>
            <wp:extent cx="14029345" cy="908901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9345" cy="9089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33D"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274C7F">
        <w:t>Алексее-Тенгинского</w:t>
      </w:r>
      <w:r w:rsidR="00CF3774" w:rsidRPr="00A7476A">
        <w:t xml:space="preserve"> сельского поселения</w:t>
      </w:r>
      <w:bookmarkEnd w:id="55"/>
    </w:p>
    <w:p w14:paraId="187398DF" w14:textId="513C50B2" w:rsidR="00723382" w:rsidRDefault="00723382" w:rsidP="00B76577"/>
    <w:p w14:paraId="582548FC" w14:textId="1B45FC12" w:rsidR="00723382" w:rsidRDefault="00723382" w:rsidP="00B76577">
      <w:pPr>
        <w:rPr>
          <w:noProof/>
        </w:rPr>
      </w:pPr>
    </w:p>
    <w:p w14:paraId="25797A98" w14:textId="798DC111" w:rsidR="001F0302" w:rsidRDefault="001F0302" w:rsidP="00B76577">
      <w:pPr>
        <w:rPr>
          <w:noProof/>
        </w:rPr>
      </w:pPr>
    </w:p>
    <w:p w14:paraId="4060D2FD" w14:textId="77777777" w:rsidR="001F0302" w:rsidRDefault="001F0302" w:rsidP="00B76577">
      <w:pPr>
        <w:rPr>
          <w:noProof/>
        </w:rPr>
      </w:pPr>
    </w:p>
    <w:p w14:paraId="5D8B0F79" w14:textId="77777777" w:rsidR="001F0302" w:rsidRDefault="001F0302" w:rsidP="00B76577">
      <w:pPr>
        <w:rPr>
          <w:noProof/>
        </w:rPr>
      </w:pPr>
    </w:p>
    <w:p w14:paraId="3ADD6D73" w14:textId="77777777" w:rsidR="001F0302" w:rsidRDefault="001F0302" w:rsidP="00B76577">
      <w:pPr>
        <w:rPr>
          <w:noProof/>
        </w:rPr>
      </w:pPr>
    </w:p>
    <w:p w14:paraId="5BBC9C1C" w14:textId="77777777" w:rsidR="001F0302" w:rsidRDefault="001F0302" w:rsidP="00B76577">
      <w:pPr>
        <w:rPr>
          <w:noProof/>
        </w:rPr>
      </w:pPr>
    </w:p>
    <w:p w14:paraId="6DBDB503" w14:textId="77777777" w:rsidR="001F0302" w:rsidRDefault="001F0302" w:rsidP="00B76577">
      <w:pPr>
        <w:rPr>
          <w:noProof/>
        </w:rPr>
      </w:pPr>
    </w:p>
    <w:p w14:paraId="21D621F0" w14:textId="77777777" w:rsidR="001F0302" w:rsidRDefault="001F0302" w:rsidP="00B76577">
      <w:pPr>
        <w:rPr>
          <w:noProof/>
        </w:rPr>
      </w:pPr>
    </w:p>
    <w:p w14:paraId="2EE0B2C1" w14:textId="77777777" w:rsidR="001F0302" w:rsidRDefault="001F0302" w:rsidP="00B76577">
      <w:pPr>
        <w:rPr>
          <w:noProof/>
        </w:rPr>
      </w:pPr>
    </w:p>
    <w:p w14:paraId="7D366349" w14:textId="77777777" w:rsidR="001F0302" w:rsidRDefault="001F0302" w:rsidP="00B76577">
      <w:pPr>
        <w:rPr>
          <w:noProof/>
        </w:rPr>
      </w:pPr>
    </w:p>
    <w:p w14:paraId="2A8BEB2C" w14:textId="77777777" w:rsidR="001F0302" w:rsidRDefault="001F0302" w:rsidP="00B76577">
      <w:pPr>
        <w:rPr>
          <w:noProof/>
        </w:rPr>
      </w:pPr>
    </w:p>
    <w:p w14:paraId="54C9B001" w14:textId="77777777" w:rsidR="001F0302" w:rsidRDefault="001F0302" w:rsidP="00B76577">
      <w:pPr>
        <w:rPr>
          <w:noProof/>
        </w:rPr>
      </w:pPr>
    </w:p>
    <w:p w14:paraId="5871F8F8" w14:textId="77777777" w:rsidR="001F0302" w:rsidRDefault="001F0302" w:rsidP="00B76577">
      <w:pPr>
        <w:rPr>
          <w:noProof/>
        </w:rPr>
      </w:pPr>
    </w:p>
    <w:p w14:paraId="27691D6F" w14:textId="77777777" w:rsidR="001F0302" w:rsidRDefault="001F0302" w:rsidP="00B76577">
      <w:pPr>
        <w:rPr>
          <w:noProof/>
        </w:rPr>
      </w:pPr>
    </w:p>
    <w:p w14:paraId="069AEEEA" w14:textId="77777777" w:rsidR="001F0302" w:rsidRDefault="001F0302" w:rsidP="00B76577">
      <w:pPr>
        <w:rPr>
          <w:noProof/>
        </w:rPr>
      </w:pPr>
    </w:p>
    <w:p w14:paraId="00CC3458" w14:textId="77777777" w:rsidR="001F0302" w:rsidRDefault="001F0302" w:rsidP="00B76577">
      <w:pPr>
        <w:rPr>
          <w:noProof/>
        </w:rPr>
      </w:pPr>
    </w:p>
    <w:p w14:paraId="3500C353" w14:textId="77777777" w:rsidR="001F0302" w:rsidRDefault="001F0302" w:rsidP="00B76577">
      <w:pPr>
        <w:rPr>
          <w:noProof/>
        </w:rPr>
      </w:pPr>
    </w:p>
    <w:p w14:paraId="79521932" w14:textId="77777777" w:rsidR="001F0302" w:rsidRDefault="001F0302" w:rsidP="00B76577">
      <w:pPr>
        <w:rPr>
          <w:noProof/>
        </w:rPr>
      </w:pPr>
    </w:p>
    <w:p w14:paraId="5D9D9AE5" w14:textId="77777777" w:rsidR="001F0302" w:rsidRDefault="001F0302" w:rsidP="00B76577">
      <w:pPr>
        <w:rPr>
          <w:noProof/>
        </w:rPr>
      </w:pPr>
    </w:p>
    <w:p w14:paraId="26D14A80" w14:textId="06E168C6" w:rsidR="001F0302" w:rsidRDefault="001F0302" w:rsidP="001F0302">
      <w:pPr>
        <w:ind w:firstLine="0"/>
        <w:sectPr w:rsidR="001F030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78670107"/>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03A23255" w:rsidR="00DA2BC4" w:rsidRPr="00A7476A" w:rsidRDefault="00DB333D" w:rsidP="0081010E">
      <w:pPr>
        <w:pStyle w:val="7"/>
        <w:ind w:firstLine="0"/>
      </w:pPr>
      <w:bookmarkStart w:id="57" w:name="_Toc178670108"/>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274C7F">
        <w:t>Алексее-Тенгинского</w:t>
      </w:r>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23970B93"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274C7F">
        <w:rPr>
          <w:bCs/>
          <w:sz w:val="24"/>
          <w:szCs w:val="24"/>
        </w:rPr>
        <w:t>Алексее-Тенгинского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A353DE" w:rsidRPr="00503DE7" w14:paraId="10A3470A" w14:textId="77777777" w:rsidTr="00530A04">
        <w:trPr>
          <w:cantSplit/>
        </w:trPr>
        <w:tc>
          <w:tcPr>
            <w:tcW w:w="1418" w:type="dxa"/>
            <w:tcBorders>
              <w:top w:val="single" w:sz="4" w:space="0" w:color="000000"/>
              <w:left w:val="single" w:sz="4" w:space="0" w:color="000000"/>
              <w:bottom w:val="single" w:sz="4" w:space="0" w:color="000000"/>
            </w:tcBorders>
            <w:shd w:val="clear" w:color="auto" w:fill="auto"/>
          </w:tcPr>
          <w:p w14:paraId="57EF4F19" w14:textId="77777777" w:rsidR="00A353DE" w:rsidRPr="00503DE7" w:rsidRDefault="00A353DE" w:rsidP="00530A04">
            <w:pPr>
              <w:widowControl w:val="0"/>
              <w:snapToGrid w:val="0"/>
              <w:spacing w:line="240" w:lineRule="auto"/>
              <w:ind w:firstLine="0"/>
              <w:jc w:val="center"/>
              <w:rPr>
                <w:rFonts w:eastAsia="SimSun"/>
                <w:sz w:val="20"/>
                <w:szCs w:val="20"/>
                <w:lang w:eastAsia="zh-CN"/>
              </w:rPr>
            </w:pPr>
            <w:r w:rsidRPr="00503DE7">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A5032" w14:textId="77777777" w:rsidR="00A353DE" w:rsidRPr="00503DE7" w:rsidRDefault="00A353DE" w:rsidP="00530A04">
            <w:pPr>
              <w:widowControl w:val="0"/>
              <w:snapToGrid w:val="0"/>
              <w:spacing w:line="240" w:lineRule="auto"/>
              <w:ind w:firstLine="426"/>
              <w:jc w:val="center"/>
              <w:rPr>
                <w:rFonts w:eastAsia="SimSun"/>
                <w:sz w:val="24"/>
                <w:szCs w:val="24"/>
                <w:lang w:eastAsia="zh-CN"/>
              </w:rPr>
            </w:pPr>
            <w:r w:rsidRPr="00503DE7">
              <w:rPr>
                <w:rFonts w:eastAsia="SimSun"/>
                <w:sz w:val="24"/>
                <w:szCs w:val="24"/>
                <w:lang w:eastAsia="zh-CN"/>
              </w:rPr>
              <w:t>Наименование территориальных зон</w:t>
            </w:r>
          </w:p>
        </w:tc>
      </w:tr>
      <w:tr w:rsidR="00A353DE" w:rsidRPr="00503DE7" w14:paraId="1EA2F2C5" w14:textId="77777777" w:rsidTr="00530A04">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E8F8F0" w14:textId="77777777" w:rsidR="00A353DE" w:rsidRPr="00503DE7" w:rsidRDefault="00A353DE" w:rsidP="00530A04">
            <w:pPr>
              <w:widowControl w:val="0"/>
              <w:snapToGrid w:val="0"/>
              <w:spacing w:line="240" w:lineRule="auto"/>
              <w:ind w:firstLine="0"/>
              <w:jc w:val="center"/>
              <w:rPr>
                <w:caps/>
                <w:sz w:val="24"/>
                <w:szCs w:val="24"/>
              </w:rPr>
            </w:pPr>
            <w:r w:rsidRPr="00503DE7">
              <w:rPr>
                <w:caps/>
                <w:sz w:val="24"/>
                <w:szCs w:val="24"/>
              </w:rPr>
              <w:t>Жилые зоны:</w:t>
            </w:r>
          </w:p>
        </w:tc>
      </w:tr>
      <w:tr w:rsidR="00A353DE" w:rsidRPr="00503DE7" w14:paraId="46EEFB2C"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6C483266"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Ж</w:t>
            </w:r>
            <w:r>
              <w:rPr>
                <w:rFonts w:eastAsia="SimSun"/>
                <w:sz w:val="24"/>
                <w:szCs w:val="24"/>
                <w:lang w:eastAsia="zh-CN"/>
              </w:rPr>
              <w:t>1.1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27428" w14:textId="77777777" w:rsidR="00A353DE" w:rsidRPr="00503DE7" w:rsidRDefault="00A353DE" w:rsidP="00530A04">
            <w:pPr>
              <w:snapToGrid w:val="0"/>
              <w:spacing w:line="240" w:lineRule="auto"/>
              <w:ind w:firstLine="0"/>
              <w:rPr>
                <w:rFonts w:eastAsia="SimSun"/>
                <w:sz w:val="24"/>
                <w:szCs w:val="24"/>
                <w:lang w:eastAsia="zh-CN"/>
              </w:rPr>
            </w:pPr>
            <w:r w:rsidRPr="00503DE7">
              <w:rPr>
                <w:rFonts w:eastAsia="SimSun"/>
                <w:sz w:val="24"/>
                <w:szCs w:val="24"/>
                <w:lang w:eastAsia="zh-CN"/>
              </w:rPr>
              <w:t>Зона застройки индивидуальными жилыми домами</w:t>
            </w:r>
            <w:r>
              <w:rPr>
                <w:rFonts w:eastAsia="SimSun"/>
                <w:sz w:val="24"/>
                <w:szCs w:val="24"/>
                <w:lang w:eastAsia="zh-CN"/>
              </w:rPr>
              <w:t>,</w:t>
            </w:r>
            <w:r w:rsidRPr="00503DE7">
              <w:rPr>
                <w:rFonts w:eastAsia="SimSun"/>
                <w:sz w:val="24"/>
                <w:szCs w:val="24"/>
                <w:lang w:eastAsia="zh-CN"/>
              </w:rPr>
              <w:t xml:space="preserve"> домами блокированной застройки</w:t>
            </w:r>
          </w:p>
        </w:tc>
      </w:tr>
      <w:tr w:rsidR="00A353DE" w:rsidRPr="00503DE7" w14:paraId="39453837" w14:textId="77777777" w:rsidTr="00530A04">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59269C40"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caps/>
                <w:sz w:val="24"/>
                <w:szCs w:val="24"/>
                <w:lang w:eastAsia="zh-CN"/>
              </w:rPr>
              <w:t>ОБЩЕСТВЕННО – ДЕЛОВЫЕ ЗОНЫ:</w:t>
            </w:r>
          </w:p>
        </w:tc>
      </w:tr>
      <w:tr w:rsidR="00A353DE" w:rsidRPr="00503DE7" w14:paraId="2B1F2E74"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2F8A5E36"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ОД</w:t>
            </w:r>
            <w:r>
              <w:rPr>
                <w:rFonts w:eastAsia="SimSun"/>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D1B5A" w14:textId="77777777" w:rsidR="00A353DE" w:rsidRPr="00503DE7" w:rsidRDefault="00A353DE" w:rsidP="00530A04">
            <w:pPr>
              <w:widowControl w:val="0"/>
              <w:snapToGrid w:val="0"/>
              <w:spacing w:line="240" w:lineRule="auto"/>
              <w:ind w:firstLine="56"/>
              <w:rPr>
                <w:rFonts w:eastAsia="SimSun"/>
                <w:sz w:val="24"/>
                <w:szCs w:val="24"/>
                <w:lang w:eastAsia="zh-CN"/>
              </w:rPr>
            </w:pPr>
            <w:r w:rsidRPr="00D96A5B">
              <w:rPr>
                <w:rFonts w:eastAsia="SimSun"/>
                <w:sz w:val="24"/>
                <w:szCs w:val="24"/>
                <w:lang w:eastAsia="zh-CN"/>
              </w:rPr>
              <w:t>Многофункциональная общественно-деловая зона</w:t>
            </w:r>
          </w:p>
        </w:tc>
      </w:tr>
      <w:tr w:rsidR="00A353DE" w:rsidRPr="00503DE7" w14:paraId="67804767"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6645DB0D"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ОД</w:t>
            </w:r>
            <w:r>
              <w:rPr>
                <w:rFonts w:eastAsia="SimSun"/>
                <w:sz w:val="24"/>
                <w:szCs w:val="24"/>
                <w:lang w:eastAsia="zh-CN"/>
              </w:rPr>
              <w:t>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1636E" w14:textId="77777777" w:rsidR="00A353DE" w:rsidRPr="00503DE7" w:rsidRDefault="00A353DE" w:rsidP="00530A04">
            <w:pPr>
              <w:widowControl w:val="0"/>
              <w:snapToGrid w:val="0"/>
              <w:spacing w:line="240" w:lineRule="auto"/>
              <w:ind w:firstLine="56"/>
              <w:rPr>
                <w:rFonts w:eastAsia="SimSun"/>
                <w:sz w:val="24"/>
                <w:szCs w:val="24"/>
                <w:lang w:eastAsia="zh-CN"/>
              </w:rPr>
            </w:pPr>
            <w:r w:rsidRPr="00D96A5B">
              <w:rPr>
                <w:rFonts w:eastAsia="SimSun"/>
                <w:sz w:val="24"/>
                <w:szCs w:val="24"/>
                <w:lang w:eastAsia="zh-CN"/>
              </w:rPr>
              <w:t>Зона специализированной общественной застройки</w:t>
            </w:r>
          </w:p>
        </w:tc>
      </w:tr>
      <w:tr w:rsidR="00A353DE" w:rsidRPr="00503DE7" w14:paraId="132F5502" w14:textId="77777777" w:rsidTr="00530A04">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3F402F75" w14:textId="77777777" w:rsidR="00A353DE" w:rsidRPr="00503DE7" w:rsidRDefault="00A353DE" w:rsidP="00530A04">
            <w:pPr>
              <w:snapToGrid w:val="0"/>
              <w:spacing w:line="240" w:lineRule="auto"/>
              <w:ind w:firstLine="34"/>
              <w:jc w:val="center"/>
              <w:rPr>
                <w:rFonts w:eastAsia="SimSun"/>
                <w:bCs/>
                <w:caps/>
                <w:sz w:val="24"/>
                <w:szCs w:val="24"/>
                <w:lang w:eastAsia="zh-CN"/>
              </w:rPr>
            </w:pPr>
            <w:r w:rsidRPr="00503DE7">
              <w:rPr>
                <w:rFonts w:eastAsia="SimSun"/>
                <w:bCs/>
                <w:caps/>
                <w:sz w:val="24"/>
                <w:szCs w:val="24"/>
                <w:lang w:eastAsia="zh-CN"/>
              </w:rPr>
              <w:t>Производственные зоны, ЗОНЫ ИНЖЕНЕРНОЙ</w:t>
            </w:r>
          </w:p>
          <w:p w14:paraId="1C696AB5"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 xml:space="preserve">И ТРАНСПОРТНОЙ ИНФРАСТРУКТУР: </w:t>
            </w:r>
          </w:p>
        </w:tc>
      </w:tr>
      <w:tr w:rsidR="00A353DE" w:rsidRPr="00503DE7" w14:paraId="2A6C0D25"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9DCEA7F" w14:textId="77777777" w:rsidR="00A353DE" w:rsidRPr="00503DE7" w:rsidRDefault="00A353DE" w:rsidP="00530A04">
            <w:pPr>
              <w:widowControl w:val="0"/>
              <w:snapToGrid w:val="0"/>
              <w:spacing w:line="240" w:lineRule="auto"/>
              <w:ind w:firstLine="34"/>
              <w:jc w:val="center"/>
              <w:rPr>
                <w:rFonts w:eastAsia="SimSun"/>
                <w:bCs/>
                <w:sz w:val="24"/>
                <w:szCs w:val="24"/>
                <w:lang w:eastAsia="zh-CN"/>
              </w:rPr>
            </w:pPr>
            <w:r w:rsidRPr="00503DE7">
              <w:rPr>
                <w:rFonts w:eastAsia="SimSun"/>
                <w:bCs/>
                <w:sz w:val="24"/>
                <w:szCs w:val="24"/>
                <w:lang w:eastAsia="zh-CN"/>
              </w:rPr>
              <w:t>П</w:t>
            </w:r>
            <w:r>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C987" w14:textId="77777777" w:rsidR="00A353DE" w:rsidRPr="00503DE7" w:rsidRDefault="00A353DE" w:rsidP="00530A04">
            <w:pPr>
              <w:snapToGrid w:val="0"/>
              <w:spacing w:line="240" w:lineRule="auto"/>
              <w:ind w:firstLine="34"/>
              <w:rPr>
                <w:rFonts w:eastAsia="SimSun"/>
                <w:sz w:val="24"/>
                <w:szCs w:val="24"/>
                <w:lang w:eastAsia="zh-CN"/>
              </w:rPr>
            </w:pPr>
            <w:r>
              <w:rPr>
                <w:rFonts w:eastAsia="SimSun"/>
                <w:bCs/>
                <w:sz w:val="24"/>
                <w:szCs w:val="24"/>
                <w:lang w:eastAsia="zh-CN"/>
              </w:rPr>
              <w:t>Производственная зона</w:t>
            </w:r>
          </w:p>
        </w:tc>
      </w:tr>
      <w:tr w:rsidR="00A353DE" w:rsidRPr="00503DE7" w14:paraId="5B1B0A8B"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E411AC3" w14:textId="77777777" w:rsidR="00A353DE" w:rsidRPr="00503DE7" w:rsidRDefault="00A353DE" w:rsidP="00530A04">
            <w:pPr>
              <w:widowControl w:val="0"/>
              <w:snapToGrid w:val="0"/>
              <w:spacing w:line="240" w:lineRule="auto"/>
              <w:ind w:firstLine="34"/>
              <w:jc w:val="center"/>
              <w:rPr>
                <w:rFonts w:eastAsia="SimSun"/>
                <w:bCs/>
                <w:sz w:val="24"/>
                <w:szCs w:val="24"/>
                <w:lang w:eastAsia="zh-CN"/>
              </w:rPr>
            </w:pPr>
            <w:r w:rsidRPr="00503DE7">
              <w:rPr>
                <w:rFonts w:eastAsia="SimSun"/>
                <w:bCs/>
                <w:sz w:val="24"/>
                <w:szCs w:val="24"/>
                <w:lang w:eastAsia="zh-CN"/>
              </w:rPr>
              <w:t>И</w:t>
            </w:r>
            <w:r>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2AC67E7" w14:textId="77777777" w:rsidR="00A353DE" w:rsidRPr="00503DE7" w:rsidRDefault="00A353DE" w:rsidP="00530A04">
            <w:pPr>
              <w:widowControl w:val="0"/>
              <w:snapToGrid w:val="0"/>
              <w:spacing w:line="240" w:lineRule="auto"/>
              <w:ind w:firstLine="34"/>
              <w:rPr>
                <w:rFonts w:eastAsia="SimSun"/>
                <w:bCs/>
                <w:sz w:val="24"/>
                <w:szCs w:val="24"/>
                <w:lang w:eastAsia="zh-CN"/>
              </w:rPr>
            </w:pPr>
            <w:r w:rsidRPr="00503DE7">
              <w:rPr>
                <w:rFonts w:eastAsia="SimSun"/>
                <w:bCs/>
                <w:sz w:val="24"/>
                <w:szCs w:val="24"/>
                <w:lang w:eastAsia="zh-CN"/>
              </w:rPr>
              <w:t>Зона инженерной инфраструктуры</w:t>
            </w:r>
          </w:p>
        </w:tc>
      </w:tr>
      <w:tr w:rsidR="00A353DE" w:rsidRPr="00503DE7" w14:paraId="6C2B34E0" w14:textId="77777777" w:rsidTr="00530A04">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377059A1"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Зоны сельскохозяйственного использования:</w:t>
            </w:r>
          </w:p>
        </w:tc>
      </w:tr>
      <w:tr w:rsidR="00A353DE" w:rsidRPr="00503DE7" w14:paraId="0F03B08A"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09868D7"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СХ1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FAD680" w14:textId="77777777" w:rsidR="00A353DE" w:rsidRPr="00503DE7" w:rsidRDefault="00A353DE"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сельскохозяйственных угодий в составе границ населенного пункта</w:t>
            </w:r>
          </w:p>
        </w:tc>
      </w:tr>
      <w:tr w:rsidR="00A353DE" w:rsidRPr="00503DE7" w14:paraId="659C6097"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B984EEB"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3D183B01" w14:textId="77777777" w:rsidR="00A353DE" w:rsidRPr="00503DE7" w:rsidRDefault="00A353DE"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сельскохозяйственных предприятий</w:t>
            </w:r>
          </w:p>
        </w:tc>
      </w:tr>
      <w:tr w:rsidR="00B672A5" w:rsidRPr="00503DE7" w14:paraId="184A9D0E"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10F6136" w14:textId="2B3DAB73" w:rsidR="00B672A5" w:rsidRPr="00503DE7" w:rsidRDefault="00B672A5" w:rsidP="00530A04">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6111475" w14:textId="7AC66F7B" w:rsidR="00B672A5" w:rsidRPr="00D96A5B" w:rsidRDefault="00B672A5"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ведения огородничества</w:t>
            </w:r>
          </w:p>
        </w:tc>
      </w:tr>
      <w:tr w:rsidR="00A353DE" w:rsidRPr="00503DE7" w14:paraId="1DD6F014"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B3268C8" w14:textId="01E1B2BE" w:rsidR="00A353DE" w:rsidRPr="00503DE7" w:rsidRDefault="00A353DE" w:rsidP="00530A04">
            <w:pPr>
              <w:widowControl w:val="0"/>
              <w:snapToGrid w:val="0"/>
              <w:spacing w:line="240" w:lineRule="auto"/>
              <w:ind w:firstLine="34"/>
              <w:jc w:val="center"/>
              <w:rPr>
                <w:rFonts w:eastAsia="SimSun"/>
                <w:sz w:val="24"/>
                <w:szCs w:val="24"/>
                <w:lang w:eastAsia="zh-CN"/>
              </w:rPr>
            </w:pPr>
            <w:r>
              <w:rPr>
                <w:rFonts w:eastAsia="SimSun"/>
                <w:sz w:val="24"/>
                <w:szCs w:val="24"/>
                <w:lang w:eastAsia="zh-CN"/>
              </w:rPr>
              <w:t>СХ4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7EA9807" w14:textId="1D40C5EC" w:rsidR="00A353DE" w:rsidRPr="00503DE7" w:rsidRDefault="00A353DE" w:rsidP="00B672A5">
            <w:pPr>
              <w:snapToGrid w:val="0"/>
              <w:spacing w:line="240" w:lineRule="auto"/>
              <w:ind w:firstLine="0"/>
              <w:rPr>
                <w:rFonts w:eastAsia="SimSun"/>
                <w:sz w:val="24"/>
                <w:szCs w:val="24"/>
                <w:lang w:eastAsia="zh-CN"/>
              </w:rPr>
            </w:pPr>
            <w:r w:rsidRPr="00D96A5B">
              <w:rPr>
                <w:rFonts w:eastAsia="SimSun"/>
                <w:sz w:val="24"/>
                <w:szCs w:val="24"/>
                <w:lang w:eastAsia="zh-CN"/>
              </w:rPr>
              <w:t xml:space="preserve">Зона ведения </w:t>
            </w:r>
            <w:r w:rsidR="00B672A5">
              <w:rPr>
                <w:rFonts w:eastAsia="SimSun"/>
                <w:sz w:val="24"/>
                <w:szCs w:val="24"/>
                <w:lang w:eastAsia="zh-CN"/>
              </w:rPr>
              <w:t>садоводства</w:t>
            </w:r>
          </w:p>
        </w:tc>
      </w:tr>
      <w:tr w:rsidR="00A353DE" w:rsidRPr="00503DE7" w14:paraId="744C2163" w14:textId="77777777" w:rsidTr="00530A04">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59C4F732"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Зоны рекреационного назначения:</w:t>
            </w:r>
          </w:p>
        </w:tc>
      </w:tr>
      <w:tr w:rsidR="00A353DE" w:rsidRPr="00503DE7" w14:paraId="3997494B"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7A9C635"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Р1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A0D1"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рекреационного назначения</w:t>
            </w:r>
          </w:p>
        </w:tc>
      </w:tr>
      <w:tr w:rsidR="00A353DE" w:rsidRPr="00503DE7" w14:paraId="5F087FBC"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7BE39424"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Р</w:t>
            </w:r>
            <w:r>
              <w:rPr>
                <w:rFonts w:eastAsia="SimSun"/>
                <w:sz w:val="24"/>
                <w:szCs w:val="24"/>
                <w:lang w:eastAsia="zh-CN"/>
              </w:rPr>
              <w:t>1.1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175F"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рекреационного назначения</w:t>
            </w:r>
            <w:r>
              <w:rPr>
                <w:rFonts w:eastAsia="SimSun"/>
                <w:sz w:val="24"/>
                <w:szCs w:val="24"/>
                <w:lang w:eastAsia="zh-CN"/>
              </w:rPr>
              <w:t xml:space="preserve"> </w:t>
            </w:r>
            <w:r w:rsidRPr="00D96A5B">
              <w:rPr>
                <w:rFonts w:eastAsia="SimSun"/>
                <w:sz w:val="24"/>
                <w:szCs w:val="24"/>
                <w:lang w:eastAsia="zh-CN"/>
              </w:rPr>
              <w:t>для объектов спорта</w:t>
            </w:r>
          </w:p>
        </w:tc>
      </w:tr>
      <w:tr w:rsidR="00A353DE" w:rsidRPr="00503DE7" w14:paraId="684FE949"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4194289"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Pr>
                <w:rFonts w:eastAsia="SimSun"/>
                <w:sz w:val="24"/>
                <w:szCs w:val="24"/>
                <w:lang w:eastAsia="zh-CN"/>
              </w:rPr>
              <w:t>ОП1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A698C"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зелёных насаждений общего пользования</w:t>
            </w:r>
          </w:p>
        </w:tc>
      </w:tr>
      <w:tr w:rsidR="00A353DE" w:rsidRPr="00503DE7" w14:paraId="3D492B5D" w14:textId="77777777" w:rsidTr="00530A04">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CB59605" w14:textId="77777777" w:rsidR="00A353DE" w:rsidRPr="00503DE7" w:rsidRDefault="00A353DE" w:rsidP="00530A04">
            <w:pPr>
              <w:widowControl w:val="0"/>
              <w:snapToGrid w:val="0"/>
              <w:spacing w:line="240" w:lineRule="auto"/>
              <w:ind w:firstLine="426"/>
              <w:jc w:val="center"/>
              <w:rPr>
                <w:rFonts w:eastAsia="SimSun"/>
                <w:sz w:val="24"/>
                <w:szCs w:val="24"/>
                <w:lang w:eastAsia="zh-CN"/>
              </w:rPr>
            </w:pPr>
            <w:r w:rsidRPr="00503DE7">
              <w:rPr>
                <w:rFonts w:eastAsia="SimSun"/>
                <w:caps/>
                <w:sz w:val="24"/>
                <w:szCs w:val="24"/>
                <w:lang w:eastAsia="zh-CN"/>
              </w:rPr>
              <w:t>Зоны специального назначения:</w:t>
            </w:r>
          </w:p>
        </w:tc>
      </w:tr>
      <w:tr w:rsidR="00A353DE" w:rsidRPr="00503DE7" w14:paraId="65F45735" w14:textId="77777777" w:rsidTr="00530A04">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3B1157B1" w14:textId="77777777" w:rsidR="00A353DE" w:rsidRPr="00503DE7" w:rsidRDefault="00A353DE" w:rsidP="00530A04">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К</w:t>
            </w:r>
            <w:r w:rsidRPr="00503DE7">
              <w:rPr>
                <w:rFonts w:eastAsia="SimSun"/>
                <w:bCs/>
                <w:sz w:val="24"/>
                <w:szCs w:val="24"/>
                <w:lang w:eastAsia="zh-CN"/>
              </w:rPr>
              <w:t>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235DF107" w14:textId="77777777" w:rsidR="00A353DE" w:rsidRPr="00503DE7" w:rsidRDefault="00A353DE" w:rsidP="00530A04">
            <w:pPr>
              <w:widowControl w:val="0"/>
              <w:snapToGrid w:val="0"/>
              <w:spacing w:line="240" w:lineRule="auto"/>
              <w:ind w:firstLine="0"/>
              <w:rPr>
                <w:rFonts w:eastAsia="SimSun"/>
                <w:bCs/>
                <w:caps/>
                <w:sz w:val="24"/>
                <w:szCs w:val="24"/>
                <w:lang w:eastAsia="zh-CN"/>
              </w:rPr>
            </w:pPr>
            <w:r>
              <w:rPr>
                <w:rFonts w:eastAsia="SimSun"/>
                <w:bCs/>
                <w:sz w:val="24"/>
                <w:szCs w:val="24"/>
                <w:lang w:eastAsia="zh-CN"/>
              </w:rPr>
              <w:t>З</w:t>
            </w:r>
            <w:r w:rsidRPr="00D96A5B">
              <w:rPr>
                <w:rFonts w:eastAsia="SimSun"/>
                <w:bCs/>
                <w:sz w:val="24"/>
                <w:szCs w:val="24"/>
                <w:lang w:eastAsia="zh-CN"/>
              </w:rPr>
              <w:t>она ритуальной деятельности</w:t>
            </w:r>
          </w:p>
        </w:tc>
      </w:tr>
      <w:tr w:rsidR="00A353DE" w:rsidRPr="00503DE7" w14:paraId="27C84047" w14:textId="77777777" w:rsidTr="00530A04">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9C278E6" w14:textId="77777777" w:rsidR="00A353DE" w:rsidRPr="00503DE7" w:rsidRDefault="00A353DE" w:rsidP="00530A04">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СО1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64A4F7EE" w14:textId="77777777" w:rsidR="00A353DE" w:rsidRPr="00503DE7" w:rsidRDefault="00A353DE" w:rsidP="00530A04">
            <w:pPr>
              <w:widowControl w:val="0"/>
              <w:snapToGrid w:val="0"/>
              <w:spacing w:line="240" w:lineRule="auto"/>
              <w:ind w:firstLine="0"/>
              <w:rPr>
                <w:rFonts w:eastAsia="SimSun"/>
                <w:bCs/>
                <w:sz w:val="24"/>
                <w:szCs w:val="24"/>
                <w:lang w:eastAsia="zh-CN"/>
              </w:rPr>
            </w:pPr>
            <w:r w:rsidRPr="00D96A5B">
              <w:rPr>
                <w:rFonts w:eastAsia="SimSun"/>
                <w:bCs/>
                <w:sz w:val="24"/>
                <w:szCs w:val="24"/>
                <w:lang w:eastAsia="zh-CN"/>
              </w:rPr>
              <w:t>Зона озелененных территорий</w:t>
            </w:r>
            <w:r>
              <w:rPr>
                <w:rFonts w:eastAsia="SimSun"/>
                <w:bCs/>
                <w:sz w:val="24"/>
                <w:szCs w:val="24"/>
                <w:lang w:eastAsia="zh-CN"/>
              </w:rPr>
              <w:t xml:space="preserve"> </w:t>
            </w:r>
            <w:r w:rsidRPr="00D96A5B">
              <w:rPr>
                <w:rFonts w:eastAsia="SimSun"/>
                <w:bCs/>
                <w:sz w:val="24"/>
                <w:szCs w:val="24"/>
                <w:lang w:eastAsia="zh-CN"/>
              </w:rPr>
              <w:t>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364954295"/>
      <w:bookmarkStart w:id="62" w:name="_Toc252392619"/>
      <w:bookmarkStart w:id="63" w:name="_Toc317513489"/>
      <w:bookmarkStart w:id="64" w:name="_Toc17867010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4"/>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зоны застройки среднеэтажными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4A972D76" w:rsidR="00DF5127" w:rsidRPr="005F103C" w:rsidRDefault="00DF5127" w:rsidP="005F103C">
      <w:pPr>
        <w:spacing w:line="240" w:lineRule="auto"/>
        <w:ind w:right="79"/>
        <w:rPr>
          <w:color w:val="FF0000"/>
          <w:sz w:val="20"/>
          <w:szCs w:val="20"/>
          <w:lang w:eastAsia="ar-SA"/>
        </w:rPr>
      </w:pPr>
      <w:r w:rsidRPr="00A7476A">
        <w:rPr>
          <w:sz w:val="24"/>
          <w:szCs w:val="24"/>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w:t>
      </w:r>
      <w:r w:rsidR="005F103C">
        <w:rPr>
          <w:sz w:val="24"/>
          <w:szCs w:val="24"/>
        </w:rPr>
        <w:t xml:space="preserve"> </w:t>
      </w:r>
      <w:r w:rsidR="005F103C" w:rsidRPr="006A14D1">
        <w:rPr>
          <w:sz w:val="24"/>
          <w:szCs w:val="24"/>
        </w:rPr>
        <w:t>и парковок</w:t>
      </w:r>
      <w:r w:rsidRPr="006A14D1">
        <w:rPr>
          <w:sz w:val="24"/>
          <w:szCs w:val="24"/>
        </w:rPr>
        <w:t xml:space="preserve">. </w:t>
      </w:r>
      <w:r w:rsidRPr="00A7476A">
        <w:rPr>
          <w:sz w:val="24"/>
          <w:szCs w:val="24"/>
        </w:rPr>
        <w:t xml:space="preserve">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r w:rsidR="00274C7F">
        <w:rPr>
          <w:sz w:val="24"/>
          <w:szCs w:val="24"/>
        </w:rPr>
        <w:t>Алексее-Тенгинского</w:t>
      </w:r>
      <w:r w:rsidRPr="00A7476A">
        <w:rPr>
          <w:sz w:val="24"/>
          <w:szCs w:val="24"/>
        </w:rPr>
        <w:t xml:space="preserve"> сельского поселения.</w:t>
      </w:r>
      <w:r w:rsidR="005F103C" w:rsidRPr="005F103C">
        <w:rPr>
          <w:sz w:val="24"/>
          <w:szCs w:val="24"/>
        </w:rPr>
        <w:t xml:space="preserve"> </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A78E55B" w14:textId="77777777" w:rsidR="00682722" w:rsidRDefault="005B6551" w:rsidP="00682722">
      <w:pPr>
        <w:spacing w:line="240" w:lineRule="auto"/>
        <w:rPr>
          <w:color w:val="FF0000"/>
          <w:sz w:val="24"/>
          <w:szCs w:val="24"/>
        </w:rPr>
      </w:pPr>
      <w:bookmarkStart w:id="65" w:name="_Toc252392615"/>
      <w:bookmarkStart w:id="66" w:name="_Toc418946903"/>
      <w:bookmarkStart w:id="67" w:name="_Toc26211545"/>
      <w:r w:rsidRPr="00682722">
        <w:rPr>
          <w:sz w:val="24"/>
          <w:szCs w:val="24"/>
        </w:rPr>
        <w:lastRenderedPageBreak/>
        <w:t xml:space="preserve">11. </w:t>
      </w:r>
      <w:r w:rsidR="006A1FB3" w:rsidRPr="00682722">
        <w:rPr>
          <w:sz w:val="24"/>
          <w:szCs w:val="24"/>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утверждённой документации по планировке территории.</w:t>
      </w:r>
      <w:r w:rsidR="00682722" w:rsidRPr="00682722">
        <w:rPr>
          <w:color w:val="FF0000"/>
          <w:sz w:val="24"/>
          <w:szCs w:val="24"/>
        </w:rPr>
        <w:t xml:space="preserve"> </w:t>
      </w:r>
    </w:p>
    <w:p w14:paraId="0169440E" w14:textId="26FD23C1" w:rsidR="009234A6" w:rsidRPr="006A14D1" w:rsidRDefault="009234A6" w:rsidP="009234A6">
      <w:pPr>
        <w:keepLines w:val="0"/>
        <w:widowControl w:val="0"/>
        <w:tabs>
          <w:tab w:val="left" w:pos="3071"/>
        </w:tabs>
        <w:overflowPunct/>
        <w:autoSpaceDE/>
        <w:autoSpaceDN/>
        <w:adjustRightInd/>
        <w:spacing w:line="240" w:lineRule="auto"/>
        <w:ind w:right="-1"/>
        <w:rPr>
          <w:sz w:val="24"/>
          <w:szCs w:val="24"/>
          <w:lang w:eastAsia="ar-SA"/>
        </w:rPr>
      </w:pPr>
      <w:r w:rsidRPr="006A14D1">
        <w:rPr>
          <w:rFonts w:eastAsia="SimSun"/>
          <w:sz w:val="24"/>
          <w:szCs w:val="24"/>
          <w:lang w:eastAsia="zh-CN" w:bidi="ru-RU"/>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5D05D50" w14:textId="4DE734E5" w:rsidR="00A40C6F" w:rsidRPr="006A14D1" w:rsidRDefault="00A40C6F" w:rsidP="00A40C6F">
      <w:pPr>
        <w:shd w:val="clear" w:color="auto" w:fill="FFFFFF"/>
        <w:spacing w:line="240" w:lineRule="auto"/>
        <w:rPr>
          <w:sz w:val="20"/>
          <w:szCs w:val="20"/>
          <w:lang w:eastAsia="ar-SA"/>
        </w:rPr>
      </w:pPr>
      <w:r w:rsidRPr="006A14D1">
        <w:rPr>
          <w:rFonts w:eastAsia="Calibri"/>
          <w:sz w:val="24"/>
          <w:szCs w:val="24"/>
          <w:lang w:eastAsia="en-US"/>
        </w:rPr>
        <w:t>12. Расчет количества жителей в многоквартирном доме определяется по формуле - П/22, где П –площадь квартир.</w:t>
      </w:r>
      <w:r w:rsidRPr="006A14D1">
        <w:rPr>
          <w:sz w:val="24"/>
          <w:szCs w:val="24"/>
        </w:rPr>
        <w:t xml:space="preserve">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6B36A16E" w14:textId="686E76E7" w:rsidR="009B4429" w:rsidRPr="006A14D1" w:rsidRDefault="00682722" w:rsidP="00682722">
      <w:pPr>
        <w:spacing w:line="240" w:lineRule="auto"/>
        <w:rPr>
          <w:sz w:val="24"/>
          <w:szCs w:val="24"/>
        </w:rPr>
      </w:pPr>
      <w:r w:rsidRPr="006A14D1">
        <w:rPr>
          <w:sz w:val="24"/>
          <w:szCs w:val="24"/>
        </w:rPr>
        <w:t>1</w:t>
      </w:r>
      <w:r w:rsidR="00A40C6F" w:rsidRPr="006A14D1">
        <w:rPr>
          <w:sz w:val="24"/>
          <w:szCs w:val="24"/>
        </w:rPr>
        <w:t>3</w:t>
      </w:r>
      <w:r w:rsidRPr="006A14D1">
        <w:rPr>
          <w:sz w:val="24"/>
          <w:szCs w:val="24"/>
        </w:rPr>
        <w:t xml:space="preserve">. Раздел земельных участков для ИЖС площадью 1,5 га и более </w:t>
      </w:r>
      <w:r w:rsidR="00895AD2" w:rsidRPr="006A14D1">
        <w:rPr>
          <w:sz w:val="24"/>
          <w:szCs w:val="24"/>
        </w:rPr>
        <w:t xml:space="preserve">необходимо </w:t>
      </w:r>
      <w:r w:rsidRPr="006A14D1">
        <w:rPr>
          <w:sz w:val="24"/>
          <w:szCs w:val="24"/>
        </w:rPr>
        <w:t>осуществлять в соответствии с утвержденной документацией по планировке территории.</w:t>
      </w:r>
    </w:p>
    <w:p w14:paraId="503167AF" w14:textId="2090FB1F" w:rsidR="00682722" w:rsidRPr="006A14D1" w:rsidRDefault="00682722" w:rsidP="00682722">
      <w:pPr>
        <w:keepLines w:val="0"/>
        <w:tabs>
          <w:tab w:val="left" w:pos="979"/>
        </w:tabs>
        <w:overflowPunct/>
        <w:autoSpaceDE/>
        <w:autoSpaceDN/>
        <w:adjustRightInd/>
        <w:spacing w:line="240" w:lineRule="auto"/>
        <w:rPr>
          <w:sz w:val="24"/>
          <w:szCs w:val="24"/>
        </w:rPr>
      </w:pPr>
      <w:r w:rsidRPr="006A14D1">
        <w:rPr>
          <w:sz w:val="24"/>
          <w:szCs w:val="24"/>
        </w:rPr>
        <w:t>1</w:t>
      </w:r>
      <w:r w:rsidR="00A40C6F" w:rsidRPr="006A14D1">
        <w:rPr>
          <w:sz w:val="24"/>
          <w:szCs w:val="24"/>
        </w:rPr>
        <w:t>4</w:t>
      </w:r>
      <w:r w:rsidRPr="006A14D1">
        <w:rPr>
          <w:sz w:val="24"/>
          <w:szCs w:val="24"/>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637EB7" w14:textId="77777777" w:rsidR="00682722" w:rsidRPr="006A14D1" w:rsidRDefault="00682722" w:rsidP="00EB00A9">
      <w:pPr>
        <w:keepLines w:val="0"/>
        <w:overflowPunct/>
        <w:autoSpaceDE/>
        <w:autoSpaceDN/>
        <w:adjustRightInd/>
        <w:spacing w:line="240" w:lineRule="auto"/>
        <w:rPr>
          <w:sz w:val="24"/>
          <w:szCs w:val="24"/>
        </w:rPr>
      </w:pPr>
      <w:r w:rsidRPr="006A14D1">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15B0D51E" w14:textId="23FFD1C3"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w:t>
      </w:r>
      <w:r w:rsidR="00A40C6F" w:rsidRPr="006A14D1">
        <w:rPr>
          <w:sz w:val="24"/>
          <w:szCs w:val="24"/>
        </w:rPr>
        <w:t>5</w:t>
      </w:r>
      <w:r w:rsidRPr="006A14D1">
        <w:rPr>
          <w:sz w:val="24"/>
          <w:szCs w:val="24"/>
        </w:rPr>
        <w:t>. Для строительства объектов в зоне затопления или подтопления необходимо предусматривать следующие мероприятия:</w:t>
      </w:r>
    </w:p>
    <w:p w14:paraId="3BECA9A1" w14:textId="2EFB6FF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 xml:space="preserve"> Частью 5 статьи 36 ГрК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01345524"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4FB2FCC6"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209828B3"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085E2822" w14:textId="77777777" w:rsidR="00895AD2" w:rsidRPr="006A14D1" w:rsidRDefault="00895AD2" w:rsidP="00895AD2">
      <w:pPr>
        <w:keepLines w:val="0"/>
        <w:overflowPunct/>
        <w:autoSpaceDE/>
        <w:autoSpaceDN/>
        <w:adjustRightInd/>
        <w:spacing w:line="240" w:lineRule="auto"/>
        <w:rPr>
          <w:sz w:val="24"/>
          <w:szCs w:val="24"/>
        </w:rPr>
      </w:pPr>
      <w:r w:rsidRPr="006A14D1">
        <w:rPr>
          <w:sz w:val="24"/>
          <w:szCs w:val="24"/>
        </w:rPr>
        <w:lastRenderedPageBreak/>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59F63FED" w14:textId="5CA7A7D5" w:rsidR="00081DB4" w:rsidRPr="006A14D1" w:rsidRDefault="00081DB4" w:rsidP="00895AD2">
      <w:pPr>
        <w:keepLines w:val="0"/>
        <w:overflowPunct/>
        <w:autoSpaceDE/>
        <w:autoSpaceDN/>
        <w:adjustRightInd/>
        <w:spacing w:line="240" w:lineRule="auto"/>
        <w:rPr>
          <w:sz w:val="24"/>
          <w:szCs w:val="24"/>
        </w:rPr>
      </w:pPr>
      <w:r w:rsidRPr="006A14D1">
        <w:rPr>
          <w:sz w:val="24"/>
          <w:szCs w:val="24"/>
        </w:rPr>
        <w:t>5</w:t>
      </w:r>
      <w:r w:rsidR="00A40C6F" w:rsidRPr="006A14D1">
        <w:rPr>
          <w:sz w:val="24"/>
          <w:szCs w:val="24"/>
        </w:rPr>
        <w:t>)</w:t>
      </w:r>
      <w:r w:rsidRPr="006A14D1">
        <w:rPr>
          <w:sz w:val="24"/>
          <w:szCs w:val="24"/>
        </w:rPr>
        <w:t xml:space="preserve">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47A323F" w14:textId="5C8A4615" w:rsidR="00A40C6F" w:rsidRPr="006A14D1" w:rsidRDefault="000B0788" w:rsidP="00A40C6F">
      <w:pPr>
        <w:shd w:val="clear" w:color="auto" w:fill="FFFFFF"/>
        <w:spacing w:line="240" w:lineRule="auto"/>
        <w:rPr>
          <w:sz w:val="24"/>
          <w:szCs w:val="24"/>
          <w:lang w:eastAsia="ar-SA"/>
        </w:rPr>
      </w:pPr>
      <w:r w:rsidRPr="006A14D1">
        <w:rPr>
          <w:sz w:val="24"/>
          <w:szCs w:val="24"/>
        </w:rPr>
        <w:t>1</w:t>
      </w:r>
      <w:r w:rsidR="00081DB4" w:rsidRPr="006A14D1">
        <w:rPr>
          <w:sz w:val="24"/>
          <w:szCs w:val="24"/>
        </w:rPr>
        <w:t>6</w:t>
      </w:r>
      <w:r w:rsidRPr="006A14D1">
        <w:rPr>
          <w:sz w:val="24"/>
          <w:szCs w:val="24"/>
        </w:rPr>
        <w:t>.</w:t>
      </w:r>
      <w:r w:rsidR="00081DB4" w:rsidRPr="006A14D1">
        <w:rPr>
          <w:sz w:val="24"/>
          <w:szCs w:val="24"/>
        </w:rPr>
        <w:t xml:space="preserve"> </w:t>
      </w:r>
      <w:r w:rsidR="00A40C6F" w:rsidRPr="006A14D1">
        <w:rPr>
          <w:sz w:val="24"/>
          <w:szCs w:val="24"/>
          <w:lang w:eastAsia="ar-SA"/>
        </w:rPr>
        <w:t>Основные требования к объектам вспомогательного назначения в жилых зонах.</w:t>
      </w:r>
    </w:p>
    <w:p w14:paraId="674B35FA" w14:textId="5EB96031"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r w:rsidRPr="006A14D1">
        <w:rPr>
          <w:sz w:val="24"/>
          <w:szCs w:val="24"/>
          <w:vertAlign w:val="superscript"/>
        </w:rPr>
        <w:t>2</w:t>
      </w:r>
      <w:r w:rsidRPr="006A14D1">
        <w:rPr>
          <w:sz w:val="24"/>
          <w:szCs w:val="24"/>
        </w:rPr>
        <w:t xml:space="preserve"> площади квартир:</w:t>
      </w:r>
    </w:p>
    <w:p w14:paraId="4B62A0F2"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игр детей дошкольного и младшего школьного возраста - 2,5 м</w:t>
      </w:r>
      <w:r w:rsidRPr="006A14D1">
        <w:rPr>
          <w:sz w:val="24"/>
          <w:szCs w:val="24"/>
          <w:vertAlign w:val="superscript"/>
        </w:rPr>
        <w:t>2</w:t>
      </w:r>
      <w:r w:rsidRPr="006A14D1">
        <w:rPr>
          <w:sz w:val="24"/>
          <w:szCs w:val="24"/>
        </w:rPr>
        <w:t>, но не менее 20 м</w:t>
      </w:r>
      <w:r w:rsidRPr="006A14D1">
        <w:rPr>
          <w:sz w:val="24"/>
          <w:szCs w:val="24"/>
          <w:vertAlign w:val="superscript"/>
        </w:rPr>
        <w:t>2</w:t>
      </w:r>
      <w:r w:rsidRPr="006A14D1">
        <w:rPr>
          <w:sz w:val="24"/>
          <w:szCs w:val="24"/>
        </w:rPr>
        <w:t>;</w:t>
      </w:r>
    </w:p>
    <w:p w14:paraId="21C537B0"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отдыха взрослого населения - 0,4 м</w:t>
      </w:r>
      <w:r w:rsidRPr="006A14D1">
        <w:rPr>
          <w:sz w:val="24"/>
          <w:szCs w:val="24"/>
          <w:vertAlign w:val="superscript"/>
        </w:rPr>
        <w:t>2</w:t>
      </w:r>
      <w:r w:rsidRPr="006A14D1">
        <w:rPr>
          <w:sz w:val="24"/>
          <w:szCs w:val="24"/>
        </w:rPr>
        <w:t>, но не менее 5 м</w:t>
      </w:r>
      <w:r w:rsidRPr="006A14D1">
        <w:rPr>
          <w:sz w:val="24"/>
          <w:szCs w:val="24"/>
          <w:vertAlign w:val="superscript"/>
        </w:rPr>
        <w:t>2</w:t>
      </w:r>
      <w:r w:rsidRPr="006A14D1">
        <w:rPr>
          <w:sz w:val="24"/>
          <w:szCs w:val="24"/>
        </w:rPr>
        <w:t>;</w:t>
      </w:r>
    </w:p>
    <w:p w14:paraId="25F611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занятий физкультурой и спортом – 7,5 м</w:t>
      </w:r>
      <w:r w:rsidRPr="006A14D1">
        <w:rPr>
          <w:sz w:val="24"/>
          <w:szCs w:val="24"/>
          <w:vertAlign w:val="superscript"/>
        </w:rPr>
        <w:t>2</w:t>
      </w:r>
      <w:r w:rsidRPr="006A14D1">
        <w:rPr>
          <w:sz w:val="24"/>
          <w:szCs w:val="24"/>
        </w:rPr>
        <w:t>, но не менее 40 м</w:t>
      </w:r>
      <w:r w:rsidRPr="006A14D1">
        <w:rPr>
          <w:sz w:val="24"/>
          <w:szCs w:val="24"/>
          <w:vertAlign w:val="superscript"/>
        </w:rPr>
        <w:t>2</w:t>
      </w:r>
      <w:r w:rsidRPr="006A14D1">
        <w:rPr>
          <w:sz w:val="24"/>
          <w:szCs w:val="24"/>
        </w:rPr>
        <w:t>;</w:t>
      </w:r>
    </w:p>
    <w:p w14:paraId="6C0105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парковками в количестве согласно пункту 8 настоящей статьи.</w:t>
      </w:r>
    </w:p>
    <w:p w14:paraId="7E33D7F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5F03B74" w14:textId="7AD7576C"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0C259135" w14:textId="08AC0E0C" w:rsidR="00081DB4" w:rsidRPr="006A14D1" w:rsidRDefault="00081DB4" w:rsidP="00081DB4">
      <w:pPr>
        <w:keepLines w:val="0"/>
        <w:widowControl w:val="0"/>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Размещение придомовых площадок необходимо предусматривать на расстоянии от окон жилых и общественных зданий, м, не менее: </w:t>
      </w:r>
    </w:p>
    <w:p w14:paraId="41A5585D" w14:textId="322F6C6B"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до площадок для сушки белья не нормируются; </w:t>
      </w:r>
    </w:p>
    <w:p w14:paraId="18405D59"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игр детей дошкольного и младшего школьного возраста - 10; </w:t>
      </w:r>
    </w:p>
    <w:p w14:paraId="7849D0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отдыха взрослого населения -8; </w:t>
      </w:r>
    </w:p>
    <w:p w14:paraId="42D2E4C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занятий физкультурой (в зависимости от шумовых характеристик) -10 – 40. </w:t>
      </w: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2F9E7BA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хозяйственных целей - 20;</w:t>
      </w:r>
    </w:p>
    <w:p w14:paraId="6DFBAB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выгула собак - 40; </w:t>
      </w:r>
    </w:p>
    <w:p w14:paraId="6AF1759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стоянки автомобилей – в соответствии с п.</w:t>
      </w:r>
      <w:r w:rsidRPr="006A14D1">
        <w:rPr>
          <w:sz w:val="24"/>
          <w:szCs w:val="24"/>
          <w:shd w:val="clear" w:color="auto" w:fill="FFFFFF"/>
          <w:lang w:eastAsia="ar-SA"/>
        </w:rPr>
        <w:t xml:space="preserve"> 11.34 </w:t>
      </w:r>
      <w:r w:rsidRPr="006A14D1">
        <w:rPr>
          <w:rFonts w:eastAsia="Calibri"/>
          <w:sz w:val="24"/>
          <w:szCs w:val="24"/>
          <w:lang w:eastAsia="en-US"/>
        </w:rPr>
        <w:t>СП</w:t>
      </w:r>
      <w:r w:rsidRPr="006A14D1">
        <w:rPr>
          <w:rFonts w:eastAsia="Calibri"/>
          <w:sz w:val="24"/>
          <w:szCs w:val="24"/>
          <w:shd w:val="clear" w:color="auto" w:fill="FFFFFF"/>
          <w:lang w:eastAsia="en-US"/>
        </w:rPr>
        <w:t>42.13330.2016.</w:t>
      </w:r>
      <w:r w:rsidRPr="006A14D1">
        <w:rPr>
          <w:sz w:val="24"/>
          <w:szCs w:val="24"/>
          <w:shd w:val="clear" w:color="auto" w:fill="FFFFFF"/>
          <w:lang w:eastAsia="ar-SA"/>
        </w:rPr>
        <w:t xml:space="preserve">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w:t>
      </w:r>
      <w:hyperlink r:id="rId19" w:anchor="/document/6180771/entry/0" w:tooltip="https://internet.garant.ru/#/document/6180771/entry/0" w:history="1">
        <w:r w:rsidRPr="006A14D1">
          <w:rPr>
            <w:sz w:val="24"/>
            <w:szCs w:val="24"/>
            <w:shd w:val="clear" w:color="auto" w:fill="FFFFFF"/>
            <w:lang w:eastAsia="ar-SA"/>
          </w:rPr>
          <w:t>СП 51.13330</w:t>
        </w:r>
      </w:hyperlink>
      <w:r w:rsidRPr="006A14D1">
        <w:rPr>
          <w:sz w:val="24"/>
          <w:szCs w:val="24"/>
          <w:shd w:val="clear" w:color="auto" w:fill="FFFFFF"/>
          <w:lang w:eastAsia="ar-SA"/>
        </w:rPr>
        <w:t>, </w:t>
      </w:r>
      <w:hyperlink r:id="rId20" w:anchor="/document/400274954/entry/1000" w:tooltip="https://internet.garant.ru/#/document/400274954/entry/1000" w:history="1">
        <w:r w:rsidRPr="006A14D1">
          <w:rPr>
            <w:sz w:val="24"/>
            <w:szCs w:val="24"/>
            <w:shd w:val="clear" w:color="auto" w:fill="FFFFFF"/>
            <w:lang w:eastAsia="ar-SA"/>
          </w:rPr>
          <w:t>СанПиН 1.2.3685</w:t>
        </w:r>
      </w:hyperlink>
      <w:r w:rsidRPr="006A14D1">
        <w:rPr>
          <w:sz w:val="24"/>
          <w:szCs w:val="24"/>
          <w:shd w:val="clear" w:color="auto" w:fill="FFFFFF"/>
          <w:lang w:eastAsia="ar-SA"/>
        </w:rPr>
        <w:t>, </w:t>
      </w:r>
      <w:hyperlink r:id="rId21" w:anchor="/document/400289764/entry/1000" w:tooltip="https://internet.garant.ru/#/document/400289764/entry/1000" w:history="1">
        <w:r w:rsidRPr="006A14D1">
          <w:rPr>
            <w:sz w:val="24"/>
            <w:szCs w:val="24"/>
            <w:shd w:val="clear" w:color="auto" w:fill="FFFFFF"/>
            <w:lang w:eastAsia="ar-SA"/>
          </w:rPr>
          <w:t>СанПиН 2.1.3684</w:t>
        </w:r>
      </w:hyperlink>
      <w:r w:rsidRPr="006A14D1">
        <w:rPr>
          <w:sz w:val="24"/>
          <w:szCs w:val="24"/>
          <w:shd w:val="clear" w:color="auto" w:fill="FFFFFF"/>
          <w:lang w:eastAsia="ar-SA"/>
        </w:rPr>
        <w:t>, </w:t>
      </w:r>
      <w:hyperlink r:id="rId22" w:anchor="/document/71692326/entry/12020" w:tooltip="https://internet.garant.ru/#/document/71692326/entry/12020" w:history="1">
        <w:r w:rsidRPr="006A14D1">
          <w:rPr>
            <w:sz w:val="24"/>
            <w:szCs w:val="24"/>
            <w:shd w:val="clear" w:color="auto" w:fill="FFFFFF"/>
            <w:lang w:eastAsia="ar-SA"/>
          </w:rPr>
          <w:t>[20]</w:t>
        </w:r>
      </w:hyperlink>
      <w:r w:rsidRPr="006A14D1">
        <w:rPr>
          <w:sz w:val="24"/>
          <w:szCs w:val="24"/>
          <w:shd w:val="clear" w:color="auto" w:fill="FFFFFF"/>
          <w:lang w:eastAsia="ar-SA"/>
        </w:rPr>
        <w:t>, </w:t>
      </w:r>
      <w:hyperlink r:id="rId23" w:anchor="/document/71692326/entry/12022" w:tooltip="https://internet.garant.ru/#/document/71692326/entry/12022" w:history="1">
        <w:r w:rsidRPr="006A14D1">
          <w:rPr>
            <w:sz w:val="24"/>
            <w:szCs w:val="24"/>
            <w:shd w:val="clear" w:color="auto" w:fill="FFFFFF"/>
            <w:lang w:eastAsia="ar-SA"/>
          </w:rPr>
          <w:t>[22]</w:t>
        </w:r>
      </w:hyperlink>
      <w:r w:rsidRPr="006A14D1">
        <w:rPr>
          <w:sz w:val="24"/>
          <w:szCs w:val="24"/>
          <w:shd w:val="clear" w:color="auto" w:fill="FFFFFF"/>
          <w:lang w:eastAsia="ar-SA"/>
        </w:rPr>
        <w:t>, </w:t>
      </w:r>
      <w:hyperlink r:id="rId24" w:anchor="/document/71692326/entry/12028" w:tooltip="https://internet.garant.ru/#/document/71692326/entry/12028" w:history="1">
        <w:r w:rsidRPr="006A14D1">
          <w:rPr>
            <w:sz w:val="24"/>
            <w:szCs w:val="24"/>
            <w:shd w:val="clear" w:color="auto" w:fill="FFFFFF"/>
            <w:lang w:eastAsia="ar-SA"/>
          </w:rPr>
          <w:t>[28]</w:t>
        </w:r>
      </w:hyperlink>
      <w:r w:rsidRPr="006A14D1">
        <w:rPr>
          <w:sz w:val="24"/>
          <w:szCs w:val="24"/>
          <w:shd w:val="clear" w:color="auto" w:fill="FFFFFF"/>
          <w:lang w:eastAsia="ar-SA"/>
        </w:rPr>
        <w:t>, а также нормативных требований по пожарной безопасности</w:t>
      </w:r>
      <w:r w:rsidRPr="006A14D1">
        <w:rPr>
          <w:rFonts w:eastAsia="Calibri"/>
          <w:sz w:val="24"/>
          <w:szCs w:val="24"/>
          <w:lang w:eastAsia="en-US"/>
        </w:rPr>
        <w:t xml:space="preserve">. </w:t>
      </w:r>
    </w:p>
    <w:p w14:paraId="36081A64" w14:textId="4BA39875"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Расстояния от:</w:t>
      </w:r>
    </w:p>
    <w:p w14:paraId="6FE9404C"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625498D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туалета до стен ближайшего дома - не менее 12 м;</w:t>
      </w:r>
    </w:p>
    <w:p w14:paraId="6279873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туалета до источника водоснабжения (колодца) - не менее 25 м. (при отсутствии </w:t>
      </w:r>
      <w:r w:rsidRPr="006A14D1">
        <w:rPr>
          <w:sz w:val="24"/>
          <w:szCs w:val="24"/>
          <w:shd w:val="clear" w:color="auto" w:fill="FFFFFF"/>
        </w:rPr>
        <w:lastRenderedPageBreak/>
        <w:t xml:space="preserve">централизованной канализации) </w:t>
      </w:r>
    </w:p>
    <w:p w14:paraId="6B443705"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25" w:anchor="/document/400289764/entry/1004" w:tooltip="https://internet.garant.ru/#/document/400289764/entry/1004" w:history="1">
        <w:r w:rsidRPr="006A14D1">
          <w:rPr>
            <w:sz w:val="24"/>
            <w:szCs w:val="24"/>
            <w:shd w:val="clear" w:color="auto" w:fill="FFFFFF"/>
            <w:lang w:eastAsia="ar-SA"/>
          </w:rPr>
          <w:t>пункта 4</w:t>
        </w:r>
      </w:hyperlink>
      <w:r w:rsidRPr="006A14D1">
        <w:rPr>
          <w:sz w:val="24"/>
          <w:szCs w:val="24"/>
          <w:shd w:val="clear" w:color="auto" w:fill="FFFFFF"/>
          <w:lang w:eastAsia="ar-SA"/>
        </w:rPr>
        <w:t> СП 2.1.3684-21:</w:t>
      </w:r>
    </w:p>
    <w:p w14:paraId="32FF9AF3"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w:t>
      </w:r>
      <w:r w:rsidRPr="006A14D1">
        <w:rPr>
          <w:sz w:val="24"/>
          <w:szCs w:val="24"/>
          <w:shd w:val="clear" w:color="auto" w:fill="FFFFFF"/>
          <w:lang w:eastAsia="ar-SA"/>
        </w:rPr>
        <w:t>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14:paraId="12E837EB" w14:textId="2465EF94"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71B5EB77" w14:textId="5E1C9FE3"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6B171DC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iCs/>
          <w:sz w:val="24"/>
          <w:szCs w:val="24"/>
          <w:lang w:eastAsia="en-US"/>
        </w:rPr>
        <w:t>При комплексном развитии территории допускается сокращение</w:t>
      </w:r>
      <w:r w:rsidRPr="006A14D1">
        <w:rPr>
          <w:sz w:val="24"/>
          <w:szCs w:val="24"/>
          <w:lang w:eastAsia="en-US"/>
        </w:rPr>
        <w:t xml:space="preserve"> озелененных территорий общего пользования </w:t>
      </w:r>
      <w:r w:rsidRPr="006A14D1">
        <w:rPr>
          <w:iCs/>
          <w:sz w:val="24"/>
          <w:szCs w:val="24"/>
          <w:lang w:eastAsia="en-US"/>
        </w:rPr>
        <w:t>жилых районов</w:t>
      </w:r>
      <w:r w:rsidRPr="006A14D1">
        <w:rPr>
          <w:sz w:val="24"/>
          <w:szCs w:val="24"/>
          <w:lang w:eastAsia="en-US"/>
        </w:rPr>
        <w:t xml:space="preserve">, но не более чем на </w:t>
      </w:r>
      <w:r w:rsidRPr="006A14D1">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A14D1">
        <w:rPr>
          <w:sz w:val="24"/>
          <w:szCs w:val="24"/>
          <w:lang w:eastAsia="en-US"/>
        </w:rPr>
        <w:t xml:space="preserve"> 20 </w:t>
      </w:r>
      <w:r w:rsidRPr="006A14D1">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A14D1">
        <w:rPr>
          <w:rFonts w:eastAsia="Calibri"/>
          <w:sz w:val="24"/>
          <w:szCs w:val="24"/>
          <w:lang w:eastAsia="en-US"/>
        </w:rPr>
        <w:t>;</w:t>
      </w:r>
    </w:p>
    <w:p w14:paraId="2DE8F0CC" w14:textId="0B2EAA13" w:rsidR="00081DB4" w:rsidRPr="006A14D1" w:rsidRDefault="00081DB4" w:rsidP="00081DB4">
      <w:pPr>
        <w:shd w:val="clear" w:color="auto" w:fill="FFFFFF"/>
        <w:spacing w:line="240" w:lineRule="auto"/>
        <w:rPr>
          <w:sz w:val="24"/>
          <w:szCs w:val="24"/>
          <w:lang w:eastAsia="ar-SA"/>
        </w:rPr>
      </w:pPr>
      <w:r w:rsidRPr="006A14D1">
        <w:rPr>
          <w:sz w:val="24"/>
          <w:szCs w:val="24"/>
        </w:rPr>
        <w:t>Показатель минимальной обеспеченности машино-местами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5C6A9F18"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ММ  =  Р</w:t>
      </w:r>
      <w:r w:rsidRPr="006A14D1">
        <w:rPr>
          <w:sz w:val="24"/>
          <w:szCs w:val="24"/>
          <w:vertAlign w:val="subscript"/>
        </w:rPr>
        <w:t>оромсу</w:t>
      </w:r>
      <w:r w:rsidRPr="006A14D1">
        <w:rPr>
          <w:sz w:val="24"/>
          <w:szCs w:val="24"/>
        </w:rPr>
        <w:t xml:space="preserve">х  </w:t>
      </w:r>
      <w:r w:rsidRPr="006A14D1">
        <w:rPr>
          <w:sz w:val="24"/>
          <w:szCs w:val="24"/>
          <w:lang w:val="en-US"/>
        </w:rPr>
        <w:t>k</w:t>
      </w:r>
      <w:r w:rsidRPr="006A14D1">
        <w:rPr>
          <w:sz w:val="24"/>
          <w:szCs w:val="24"/>
          <w:vertAlign w:val="subscript"/>
        </w:rPr>
        <w:t xml:space="preserve">1  </w:t>
      </w:r>
      <w:r w:rsidRPr="006A14D1">
        <w:rPr>
          <w:sz w:val="24"/>
          <w:szCs w:val="24"/>
        </w:rPr>
        <w:t xml:space="preserve">- </w:t>
      </w:r>
      <w:r w:rsidRPr="006A14D1">
        <w:rPr>
          <w:sz w:val="24"/>
          <w:szCs w:val="24"/>
          <w:lang w:val="en-US"/>
        </w:rPr>
        <w:t>MM</w:t>
      </w:r>
      <w:r w:rsidRPr="006A14D1">
        <w:rPr>
          <w:sz w:val="24"/>
          <w:szCs w:val="24"/>
          <w:vertAlign w:val="subscript"/>
          <w:lang w:val="en-US"/>
        </w:rPr>
        <w:t>str</w:t>
      </w:r>
      <w:r w:rsidRPr="006A14D1">
        <w:rPr>
          <w:sz w:val="24"/>
          <w:szCs w:val="24"/>
        </w:rPr>
        <w:t xml:space="preserve">х  </w:t>
      </w:r>
      <w:r w:rsidRPr="006A14D1">
        <w:rPr>
          <w:sz w:val="24"/>
          <w:szCs w:val="24"/>
          <w:lang w:val="en-US"/>
        </w:rPr>
        <w:t>k</w:t>
      </w:r>
      <w:r w:rsidRPr="006A14D1">
        <w:rPr>
          <w:sz w:val="24"/>
          <w:szCs w:val="24"/>
          <w:vertAlign w:val="subscript"/>
        </w:rPr>
        <w:t xml:space="preserve">2 </w:t>
      </w:r>
      <w:r w:rsidRPr="006A14D1">
        <w:rPr>
          <w:sz w:val="24"/>
          <w:szCs w:val="24"/>
        </w:rPr>
        <w:t xml:space="preserve"> –  </w:t>
      </w:r>
      <w:r w:rsidRPr="006A14D1">
        <w:rPr>
          <w:sz w:val="24"/>
          <w:szCs w:val="24"/>
          <w:lang w:val="en-US"/>
        </w:rPr>
        <w:t>N</w:t>
      </w:r>
      <w:r w:rsidRPr="006A14D1">
        <w:rPr>
          <w:sz w:val="24"/>
          <w:szCs w:val="24"/>
          <w:vertAlign w:val="subscript"/>
        </w:rPr>
        <w:t>ИЖС</w:t>
      </w:r>
      <w:r w:rsidRPr="006A14D1">
        <w:rPr>
          <w:sz w:val="24"/>
          <w:szCs w:val="24"/>
        </w:rPr>
        <w:t>,   где</w:t>
      </w:r>
    </w:p>
    <w:p w14:paraId="016645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Р</w:t>
      </w:r>
      <w:r w:rsidRPr="006A14D1">
        <w:rPr>
          <w:sz w:val="24"/>
          <w:szCs w:val="24"/>
          <w:vertAlign w:val="subscript"/>
        </w:rPr>
        <w:t>оромсу</w:t>
      </w:r>
      <w:r w:rsidRPr="006A14D1">
        <w:rPr>
          <w:sz w:val="24"/>
          <w:szCs w:val="24"/>
        </w:rPr>
        <w:t> - планируемая численность населения в границах разрабатываемого проекта планировки территории;</w:t>
      </w:r>
    </w:p>
    <w:p w14:paraId="4B85C51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1</w:t>
      </w:r>
      <w:hyperlink r:id="rId26" w:anchor="/document/36978113/entry/1381" w:tooltip="https://internet.garant.ru/#/document/36978113/entry/1381" w:history="1">
        <w:r w:rsidRPr="006A14D1">
          <w:rPr>
            <w:sz w:val="24"/>
            <w:szCs w:val="24"/>
          </w:rPr>
          <w:t>*</w:t>
        </w:r>
      </w:hyperlink>
      <w:r w:rsidRPr="006A14D1">
        <w:rPr>
          <w:sz w:val="24"/>
          <w:szCs w:val="24"/>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"Автостат" по состоянию за год, предшествующий расчетному;</w:t>
      </w:r>
    </w:p>
    <w:p w14:paraId="65E647D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MM</w:t>
      </w:r>
      <w:r w:rsidRPr="006A14D1">
        <w:rPr>
          <w:sz w:val="24"/>
          <w:szCs w:val="24"/>
          <w:vertAlign w:val="subscript"/>
          <w:lang w:val="en-US"/>
        </w:rPr>
        <w:t>str</w:t>
      </w:r>
      <w:r w:rsidRPr="006A14D1">
        <w:rPr>
          <w:sz w:val="24"/>
          <w:szCs w:val="24"/>
        </w:rPr>
        <w:t> - общее число парковочных мест в пределах уличной сети в границах разрабатываемого проекта планировки территории;</w:t>
      </w:r>
    </w:p>
    <w:p w14:paraId="4E5FC60C"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 xml:space="preserve">2 </w:t>
      </w:r>
      <w:r w:rsidRPr="006A14D1">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4B3D8F4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N</w:t>
      </w:r>
      <w:r w:rsidRPr="006A14D1">
        <w:rPr>
          <w:sz w:val="24"/>
          <w:szCs w:val="24"/>
          <w:vertAlign w:val="subscript"/>
        </w:rPr>
        <w:t xml:space="preserve">ИЖС </w:t>
      </w:r>
      <w:r w:rsidRPr="006A14D1">
        <w:rPr>
          <w:sz w:val="24"/>
          <w:szCs w:val="24"/>
        </w:rPr>
        <w:t> - количество участков ИЖС в границах разрабатываемого проекта планировки территории.</w:t>
      </w:r>
    </w:p>
    <w:p w14:paraId="13AD82B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показатель </w:t>
      </w:r>
      <w:r w:rsidRPr="006A14D1">
        <w:rPr>
          <w:rFonts w:eastAsia="Calibri"/>
          <w:noProof/>
          <w:sz w:val="24"/>
          <w:szCs w:val="24"/>
        </w:rPr>
        <mc:AlternateContent>
          <mc:Choice Requires="wps">
            <w:drawing>
              <wp:inline distT="0" distB="0" distL="0" distR="0" wp14:anchorId="1A854B37" wp14:editId="06A34AFD">
                <wp:extent cx="160020" cy="228600"/>
                <wp:effectExtent l="0" t="0" r="0" b="0"/>
                <wp:docPr id="5" name="Прямоугольник 5"/>
                <wp:cNvGraphicFramePr/>
                <a:graphic xmlns:a="http://schemas.openxmlformats.org/drawingml/2006/main">
                  <a:graphicData uri="http://schemas.microsoft.com/office/word/2010/wordprocessingShape">
                    <wps:wsp>
                      <wps:cNvSpPr/>
                      <wps:spPr bwMode="auto">
                        <a:xfrm>
                          <a:off x="0" y="0"/>
                          <a:ext cx="160020" cy="228600"/>
                        </a:xfrm>
                        <a:prstGeom prst="rect">
                          <a:avLst/>
                        </a:prstGeom>
                        <a:noFill/>
                        <a:ln>
                          <a:noFill/>
                        </a:ln>
                      </wps:spPr>
                      <wps:bodyPr rot="0">
                        <a:prstTxWarp prst="textNoShape">
                          <a:avLst/>
                        </a:prstTxWarp>
                        <a:noAutofit/>
                      </wps:bodyPr>
                    </wps:wsp>
                  </a:graphicData>
                </a:graphic>
              </wp:inline>
            </w:drawing>
          </mc:Choice>
          <mc:Fallback>
            <w:pict>
              <v:rect w14:anchorId="3C84D7C1" id="Прямоугольник 5" o:spid="_x0000_s1026" style="width:12.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" filled="f" stroked="f">
                <w10:anchorlock/>
              </v:rect>
            </w:pict>
          </mc:Fallback>
        </mc:AlternateContent>
      </w:r>
      <w:r w:rsidRPr="006A14D1">
        <w:rPr>
          <w:sz w:val="24"/>
          <w:szCs w:val="24"/>
        </w:rPr>
        <w:t> определяется каждый год приказом департамента по архитектуре и градостроительству Краснодарского  края.</w:t>
      </w:r>
    </w:p>
    <w:p w14:paraId="616C5C63" w14:textId="4F1180F9"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 xml:space="preserve">Число машино-мест для хранения и паркования легковых автомобилей в границах участка МЖД </w:t>
      </w:r>
      <w:r w:rsidR="00EB1C42" w:rsidRPr="006A14D1">
        <w:rPr>
          <w:rFonts w:eastAsia="Calibri"/>
          <w:sz w:val="24"/>
          <w:szCs w:val="24"/>
          <w:lang w:eastAsia="en-US"/>
        </w:rPr>
        <w:t xml:space="preserve">возможно </w:t>
      </w:r>
      <w:r w:rsidRPr="006A14D1">
        <w:rPr>
          <w:rFonts w:eastAsia="Calibri"/>
          <w:sz w:val="24"/>
          <w:szCs w:val="24"/>
          <w:lang w:eastAsia="en-US"/>
        </w:rPr>
        <w:t xml:space="preserve">принимать в соответствии таблицей 11.8 </w:t>
      </w:r>
      <w:r w:rsidRPr="006A14D1">
        <w:rPr>
          <w:rFonts w:eastAsia="Calibri"/>
          <w:bCs/>
          <w:sz w:val="24"/>
          <w:szCs w:val="24"/>
          <w:shd w:val="clear" w:color="auto" w:fill="FFFFFF"/>
          <w:lang w:eastAsia="en-US"/>
        </w:rPr>
        <w:t>СП</w:t>
      </w:r>
      <w:r w:rsidRPr="006A14D1">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15212F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бизнес-класс 2,0;</w:t>
      </w:r>
    </w:p>
    <w:p w14:paraId="351FDDE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эконом-класс 1,2;</w:t>
      </w:r>
    </w:p>
    <w:p w14:paraId="2290033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муниципальный 1,0;</w:t>
      </w:r>
    </w:p>
    <w:p w14:paraId="09D72B59"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lastRenderedPageBreak/>
        <w:t>специализированный 0,7.</w:t>
      </w:r>
    </w:p>
    <w:p w14:paraId="1EA69FD2" w14:textId="77777777" w:rsidR="00081DB4" w:rsidRPr="006A14D1" w:rsidRDefault="00081DB4" w:rsidP="00081DB4">
      <w:pPr>
        <w:keepLines w:val="0"/>
        <w:overflowPunct/>
        <w:autoSpaceDE/>
        <w:autoSpaceDN/>
        <w:adjustRightInd/>
        <w:spacing w:line="240" w:lineRule="auto"/>
        <w:rPr>
          <w:sz w:val="24"/>
          <w:szCs w:val="24"/>
          <w:lang w:eastAsia="ar-SA"/>
        </w:rPr>
      </w:pPr>
      <w:r w:rsidRPr="006A14D1">
        <w:rPr>
          <w:sz w:val="24"/>
          <w:szCs w:val="24"/>
        </w:rPr>
        <w:t>Допускается размещение машино-мест для хранения индивидуального транспорта, в т.ч.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27" w:anchor="/document/400382837/entry/0" w:tooltip="https://internet.garant.ru/#/document/400382837/entry/0" w:history="1">
        <w:r w:rsidRPr="006A14D1">
          <w:rPr>
            <w:sz w:val="24"/>
            <w:szCs w:val="24"/>
          </w:rPr>
          <w:t>СП 59.13330</w:t>
        </w:r>
      </w:hyperlink>
      <w:r w:rsidRPr="006A14D1">
        <w:rPr>
          <w:sz w:val="24"/>
          <w:szCs w:val="24"/>
        </w:rPr>
        <w:t>.</w:t>
      </w:r>
    </w:p>
    <w:p w14:paraId="794DEE6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3DBF47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с колясками, мотоколяски – 0,5</w:t>
      </w:r>
    </w:p>
    <w:p w14:paraId="6E27A76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без колясок – 0,28</w:t>
      </w:r>
    </w:p>
    <w:p w14:paraId="024D54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мопеды и велосипеды – 0,1</w:t>
      </w:r>
    </w:p>
    <w:p w14:paraId="6BA74DC2" w14:textId="77777777" w:rsidR="00081DB4" w:rsidRPr="006A14D1" w:rsidRDefault="00081DB4" w:rsidP="00081DB4">
      <w:pPr>
        <w:keepLines w:val="0"/>
        <w:shd w:val="clear" w:color="auto" w:fill="FFFFFF"/>
        <w:overflowPunct/>
        <w:autoSpaceDE/>
        <w:autoSpaceDN/>
        <w:adjustRightInd/>
        <w:spacing w:line="240" w:lineRule="auto"/>
        <w:rPr>
          <w:rFonts w:eastAsia="Calibri"/>
          <w:sz w:val="24"/>
          <w:szCs w:val="24"/>
          <w:lang w:eastAsia="en-US"/>
        </w:rPr>
      </w:pPr>
      <w:r w:rsidRPr="006A14D1">
        <w:rPr>
          <w:rFonts w:eastAsia="Calibri"/>
          <w:sz w:val="24"/>
          <w:szCs w:val="24"/>
          <w:lang w:eastAsia="en-US"/>
        </w:rPr>
        <w:t>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(п. 11.33 СП</w:t>
      </w:r>
      <w:r w:rsidRPr="006A14D1">
        <w:rPr>
          <w:rFonts w:eastAsia="Calibri"/>
          <w:sz w:val="24"/>
          <w:szCs w:val="24"/>
          <w:shd w:val="clear" w:color="auto" w:fill="FFFFFF"/>
          <w:lang w:eastAsia="en-US"/>
        </w:rPr>
        <w:t>42.13330.2016)</w:t>
      </w:r>
      <w:r w:rsidRPr="006A14D1">
        <w:rPr>
          <w:rFonts w:eastAsia="Calibri"/>
          <w:sz w:val="24"/>
          <w:szCs w:val="24"/>
          <w:lang w:eastAsia="en-US"/>
        </w:rPr>
        <w:t>.</w:t>
      </w:r>
    </w:p>
    <w:p w14:paraId="48FA926A" w14:textId="70CB1812" w:rsidR="00A40C6F" w:rsidRPr="006A14D1" w:rsidRDefault="00A40C6F" w:rsidP="00A40C6F">
      <w:pPr>
        <w:keepNext/>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Предоставление земельных участков для размещения </w:t>
      </w:r>
      <w:r w:rsidRPr="006A14D1">
        <w:rPr>
          <w:sz w:val="24"/>
          <w:szCs w:val="24"/>
        </w:rPr>
        <w:t xml:space="preserve">парковок (парковочных мест) </w:t>
      </w:r>
      <w:r w:rsidRPr="006A14D1">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r w:rsidRPr="006A14D1">
        <w:rPr>
          <w:sz w:val="24"/>
          <w:szCs w:val="24"/>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0C5EF222" w14:textId="4226D191"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shd w:val="clear" w:color="auto" w:fill="FFFFFF"/>
        </w:rPr>
        <w:t xml:space="preserve">В </w:t>
      </w:r>
      <w:r w:rsidR="00C73F86" w:rsidRPr="006A14D1">
        <w:rPr>
          <w:sz w:val="24"/>
          <w:szCs w:val="24"/>
          <w:shd w:val="clear" w:color="auto" w:fill="FFFFFF"/>
        </w:rPr>
        <w:t>МЖД</w:t>
      </w:r>
      <w:r w:rsidRPr="006A14D1">
        <w:rPr>
          <w:sz w:val="24"/>
          <w:szCs w:val="24"/>
          <w:shd w:val="clear" w:color="auto" w:fill="FFFFFF"/>
        </w:rPr>
        <w:t xml:space="preserve">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317BC6EA" w14:textId="706604C9"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rPr>
        <w:t>Общие системы безопасности (телевизионного контроля, охранной сигнализации и т.п.) должны</w:t>
      </w:r>
      <w:r w:rsidR="00EB1C42" w:rsidRPr="006A14D1">
        <w:rPr>
          <w:sz w:val="24"/>
          <w:szCs w:val="24"/>
        </w:rPr>
        <w:t xml:space="preserve"> </w:t>
      </w:r>
      <w:r w:rsidRPr="006A14D1">
        <w:rPr>
          <w:sz w:val="24"/>
          <w:szCs w:val="24"/>
        </w:rPr>
        <w:t>обеспечивать защиту противопожарного оборудования от несанкционированного доступа и вандализма.</w:t>
      </w:r>
    </w:p>
    <w:p w14:paraId="0DD43D3E" w14:textId="1945F9DA" w:rsidR="00A40C6F" w:rsidRPr="006A14D1" w:rsidRDefault="00A40C6F" w:rsidP="00A40C6F">
      <w:pPr>
        <w:spacing w:line="240" w:lineRule="auto"/>
        <w:rPr>
          <w:sz w:val="24"/>
          <w:szCs w:val="24"/>
          <w:lang w:eastAsia="ar-SA"/>
        </w:rPr>
      </w:pPr>
      <w:r w:rsidRPr="006A14D1">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6A14D1">
        <w:rPr>
          <w:rFonts w:eastAsia="Calibri"/>
          <w:sz w:val="24"/>
          <w:szCs w:val="24"/>
          <w:lang w:eastAsia="en-US"/>
        </w:rPr>
        <w:t xml:space="preserve"> НГП КК</w:t>
      </w:r>
      <w:r w:rsidRPr="006A14D1">
        <w:rPr>
          <w:sz w:val="24"/>
          <w:szCs w:val="24"/>
        </w:rPr>
        <w:t>).</w:t>
      </w:r>
    </w:p>
    <w:p w14:paraId="223E39CF" w14:textId="660E6ADE" w:rsidR="00A40C6F" w:rsidRPr="006A14D1" w:rsidRDefault="00C73F86"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w:t>
      </w:r>
      <w:r w:rsidR="00A40C6F" w:rsidRPr="006A14D1">
        <w:rPr>
          <w:sz w:val="24"/>
          <w:szCs w:val="24"/>
          <w:shd w:val="clear" w:color="auto" w:fill="FFFFFF"/>
          <w:lang w:eastAsia="ar-SA"/>
        </w:rPr>
        <w:t xml:space="preserve">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w:t>
      </w:r>
      <w:r w:rsidR="00A40C6F" w:rsidRPr="006A14D1">
        <w:rPr>
          <w:sz w:val="24"/>
          <w:szCs w:val="24"/>
          <w:shd w:val="clear" w:color="auto" w:fill="FFFFFF"/>
          <w:lang w:eastAsia="ar-SA"/>
        </w:rPr>
        <w:lastRenderedPageBreak/>
        <w:t xml:space="preserve">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w:t>
      </w:r>
      <w:r w:rsidRPr="006A14D1">
        <w:rPr>
          <w:sz w:val="24"/>
          <w:szCs w:val="24"/>
          <w:lang w:eastAsia="ar-SA"/>
        </w:rPr>
        <w:t xml:space="preserve">Нормативные расстояния между ЖД и хозяйственной постройкой для содержания животных приведены в статье </w:t>
      </w:r>
      <w:r w:rsidR="00A07218" w:rsidRPr="006A14D1">
        <w:rPr>
          <w:sz w:val="24"/>
          <w:szCs w:val="24"/>
          <w:lang w:eastAsia="ar-SA"/>
        </w:rPr>
        <w:t>54</w:t>
      </w:r>
      <w:r w:rsidRPr="006A14D1">
        <w:rPr>
          <w:sz w:val="24"/>
          <w:szCs w:val="24"/>
          <w:lang w:eastAsia="ar-SA"/>
        </w:rPr>
        <w:t xml:space="preserve"> настоящих </w:t>
      </w:r>
      <w:r w:rsidR="000B0788" w:rsidRPr="006A14D1">
        <w:rPr>
          <w:sz w:val="24"/>
          <w:szCs w:val="24"/>
          <w:lang w:eastAsia="ar-SA"/>
        </w:rPr>
        <w:t>П</w:t>
      </w:r>
      <w:r w:rsidRPr="006A14D1">
        <w:rPr>
          <w:sz w:val="24"/>
          <w:szCs w:val="24"/>
          <w:lang w:eastAsia="ar-SA"/>
        </w:rPr>
        <w:t>равил.</w:t>
      </w:r>
      <w:r w:rsidRPr="006A14D1">
        <w:rPr>
          <w:sz w:val="24"/>
          <w:szCs w:val="24"/>
          <w:shd w:val="clear" w:color="auto" w:fill="FFFFFF"/>
          <w:lang w:eastAsia="ar-SA"/>
        </w:rPr>
        <w:t xml:space="preserve"> </w:t>
      </w:r>
      <w:r w:rsidR="00A40C6F" w:rsidRPr="006A14D1">
        <w:rPr>
          <w:sz w:val="24"/>
          <w:szCs w:val="24"/>
          <w:shd w:val="clear" w:color="auto" w:fill="FFFFFF"/>
          <w:lang w:eastAsia="ar-SA"/>
        </w:rPr>
        <w:t>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28" w:anchor="/document/71584244/entry/0" w:tooltip="https://internet.garant.ru/#/document/71584244/entry/0" w:history="1">
        <w:r w:rsidR="00A40C6F" w:rsidRPr="006A14D1">
          <w:rPr>
            <w:sz w:val="24"/>
            <w:szCs w:val="24"/>
            <w:shd w:val="clear" w:color="auto" w:fill="FFFFFF"/>
            <w:lang w:eastAsia="ar-SA"/>
          </w:rPr>
          <w:t>СП 55.13330</w:t>
        </w:r>
      </w:hyperlink>
      <w:r w:rsidR="00A40C6F" w:rsidRPr="006A14D1">
        <w:rPr>
          <w:sz w:val="24"/>
          <w:szCs w:val="24"/>
          <w:shd w:val="clear" w:color="auto" w:fill="FFFFFF"/>
          <w:lang w:eastAsia="ar-SA"/>
        </w:rPr>
        <w:t>, </w:t>
      </w:r>
      <w:hyperlink r:id="rId29" w:anchor="/document/70398302/entry/0" w:tooltip="https://internet.garant.ru/#/document/70398302/entry/0" w:history="1">
        <w:r w:rsidR="00A40C6F" w:rsidRPr="006A14D1">
          <w:rPr>
            <w:sz w:val="24"/>
            <w:szCs w:val="24"/>
            <w:shd w:val="clear" w:color="auto" w:fill="FFFFFF"/>
            <w:lang w:eastAsia="ar-SA"/>
          </w:rPr>
          <w:t>СП 4.13130</w:t>
        </w:r>
      </w:hyperlink>
      <w:r w:rsidR="00A40C6F" w:rsidRPr="006A14D1">
        <w:rPr>
          <w:sz w:val="24"/>
          <w:szCs w:val="24"/>
          <w:shd w:val="clear" w:color="auto" w:fill="FFFFFF"/>
          <w:lang w:eastAsia="ar-SA"/>
        </w:rPr>
        <w:t xml:space="preserve"> (п.7.3 СП 42.13330.2016).</w:t>
      </w:r>
    </w:p>
    <w:p w14:paraId="483C7C36" w14:textId="2C8ECF8D" w:rsidR="00A40C6F" w:rsidRPr="006A14D1" w:rsidRDefault="00A40C6F"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5375FE6E" w14:textId="7DBD2644" w:rsidR="00A40C6F" w:rsidRPr="006A14D1" w:rsidRDefault="00A40C6F" w:rsidP="00A40C6F">
      <w:pPr>
        <w:keepLines w:val="0"/>
        <w:shd w:val="clear" w:color="auto" w:fill="FFFFFF"/>
        <w:overflowPunct/>
        <w:autoSpaceDE/>
        <w:autoSpaceDN/>
        <w:adjustRightInd/>
        <w:spacing w:line="240" w:lineRule="auto"/>
        <w:rPr>
          <w:sz w:val="24"/>
          <w:szCs w:val="24"/>
          <w:lang w:eastAsia="ar-SA"/>
        </w:rPr>
      </w:pPr>
      <w:r w:rsidRPr="006A14D1">
        <w:rPr>
          <w:sz w:val="24"/>
          <w:szCs w:val="24"/>
          <w:shd w:val="clear" w:color="auto" w:fill="FFFFFF"/>
          <w:lang w:eastAsia="ar-SA"/>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30" w:anchor="/document/73733650/entry/0" w:tooltip="https://internet.garant.ru/#/document/73733650/entry/0" w:history="1">
        <w:r w:rsidRPr="006A14D1">
          <w:rPr>
            <w:sz w:val="24"/>
            <w:szCs w:val="24"/>
            <w:shd w:val="clear" w:color="auto" w:fill="FFFFFF"/>
            <w:lang w:eastAsia="ar-SA"/>
          </w:rPr>
          <w:t>СП 53.13330</w:t>
        </w:r>
      </w:hyperlink>
      <w:r w:rsidRPr="006A14D1">
        <w:rPr>
          <w:sz w:val="24"/>
          <w:szCs w:val="24"/>
          <w:shd w:val="clear" w:color="auto" w:fill="FFFFFF"/>
          <w:lang w:eastAsia="ar-SA"/>
        </w:rPr>
        <w:t>.</w:t>
      </w:r>
    </w:p>
    <w:p w14:paraId="6D2E0608" w14:textId="19AA64DC" w:rsidR="00C73F86" w:rsidRPr="006A14D1" w:rsidRDefault="00C73F86" w:rsidP="00C73F8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7064F03" w14:textId="503AFADB" w:rsidR="00C73F86" w:rsidRPr="006A14D1" w:rsidRDefault="00C73F86" w:rsidP="00C73F86">
      <w:pPr>
        <w:keepLines w:val="0"/>
        <w:widowControl w:val="0"/>
        <w:tabs>
          <w:tab w:val="left" w:pos="1134"/>
        </w:tabs>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81205DA" w14:textId="504D6E2B" w:rsidR="00C73F86" w:rsidRPr="006A14D1" w:rsidRDefault="00C73F86" w:rsidP="000B0788">
      <w:pPr>
        <w:keepLines w:val="0"/>
        <w:overflowPunct/>
        <w:autoSpaceDE/>
        <w:autoSpaceDN/>
        <w:adjustRightInd/>
        <w:spacing w:line="240" w:lineRule="auto"/>
        <w:rPr>
          <w:sz w:val="24"/>
          <w:szCs w:val="24"/>
          <w:lang w:eastAsia="ar-SA" w:bidi="en-US"/>
        </w:rPr>
      </w:pPr>
      <w:r w:rsidRPr="006A14D1">
        <w:rPr>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000B0788" w:rsidRPr="006A14D1">
        <w:rPr>
          <w:sz w:val="24"/>
          <w:szCs w:val="24"/>
          <w:lang w:eastAsia="ar-SA" w:bidi="en-US"/>
        </w:rPr>
        <w:t xml:space="preserve"> Скат крыши зданий, строений и сооружений, расположенных в 1 м от границы участка следует ориентировать на свой участок.</w:t>
      </w:r>
    </w:p>
    <w:p w14:paraId="3F94A9C5" w14:textId="77777777" w:rsidR="000B0788" w:rsidRPr="006A14D1" w:rsidRDefault="000B0788" w:rsidP="000B0788">
      <w:pPr>
        <w:keepLines w:val="0"/>
        <w:overflowPunct/>
        <w:autoSpaceDE/>
        <w:autoSpaceDN/>
        <w:adjustRightInd/>
        <w:spacing w:line="240" w:lineRule="auto"/>
        <w:rPr>
          <w:sz w:val="24"/>
          <w:szCs w:val="24"/>
          <w:shd w:val="clear" w:color="auto" w:fill="FFFFFF"/>
        </w:rPr>
      </w:pPr>
      <w:r w:rsidRPr="006A14D1">
        <w:rPr>
          <w:sz w:val="24"/>
          <w:szCs w:val="24"/>
          <w:shd w:val="clear" w:color="auto" w:fill="FFFFFF"/>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5673341" w14:textId="529AFDD0"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41D0E5DB" w14:textId="1F07E783"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EB29BAD"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50AF818"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5175C0C" w14:textId="77777777" w:rsidR="008C56BE" w:rsidRPr="006A14D1" w:rsidRDefault="008C56BE" w:rsidP="009234A6">
      <w:pPr>
        <w:keepLines w:val="0"/>
        <w:widowControl w:val="0"/>
        <w:overflowPunct/>
        <w:autoSpaceDE/>
        <w:autoSpaceDN/>
        <w:adjustRightInd/>
        <w:spacing w:line="240" w:lineRule="auto"/>
        <w:ind w:right="-1"/>
        <w:rPr>
          <w:rFonts w:eastAsia="SimSun"/>
          <w:sz w:val="24"/>
          <w:szCs w:val="24"/>
          <w:lang w:eastAsia="zh-CN" w:bidi="ru-RU"/>
        </w:rPr>
      </w:pPr>
    </w:p>
    <w:p w14:paraId="3A29CADD" w14:textId="11065FEF"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lastRenderedPageBreak/>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642887B" w14:textId="2230A61C" w:rsidR="00C73F86" w:rsidRPr="006A14D1" w:rsidRDefault="000B0788" w:rsidP="00A40C6F">
      <w:pPr>
        <w:keepLines w:val="0"/>
        <w:overflowPunct/>
        <w:autoSpaceDE/>
        <w:autoSpaceDN/>
        <w:adjustRightInd/>
        <w:spacing w:line="240" w:lineRule="auto"/>
        <w:rPr>
          <w:sz w:val="24"/>
          <w:szCs w:val="24"/>
          <w:lang w:eastAsia="ar-SA" w:bidi="en-US"/>
        </w:rPr>
      </w:pPr>
      <w:r w:rsidRPr="006A14D1">
        <w:rPr>
          <w:sz w:val="24"/>
          <w:szCs w:val="24"/>
        </w:rPr>
        <w:t xml:space="preserve">17. Нормы расчета учреждений и предприятий обслуживания, размеры земельных участков для их размещения, радиус обслуживания </w:t>
      </w:r>
      <w:r w:rsidR="00A07218" w:rsidRPr="006A14D1">
        <w:rPr>
          <w:sz w:val="24"/>
          <w:szCs w:val="24"/>
        </w:rPr>
        <w:t xml:space="preserve">объектами социальной инфраструктуры </w:t>
      </w:r>
      <w:r w:rsidRPr="006A14D1">
        <w:rPr>
          <w:sz w:val="24"/>
          <w:szCs w:val="24"/>
        </w:rPr>
        <w:t xml:space="preserve">следует принимать по таблицам, приведенным в статье </w:t>
      </w:r>
      <w:r w:rsidR="00A07218" w:rsidRPr="006A14D1">
        <w:rPr>
          <w:sz w:val="24"/>
          <w:szCs w:val="24"/>
        </w:rPr>
        <w:t>54</w:t>
      </w:r>
      <w:r w:rsidRPr="006A14D1">
        <w:rPr>
          <w:sz w:val="24"/>
          <w:szCs w:val="24"/>
        </w:rPr>
        <w:t xml:space="preserve"> настоящих Правил.</w:t>
      </w:r>
      <w:r w:rsidR="00A07218" w:rsidRPr="006A14D1">
        <w:t xml:space="preserve"> </w:t>
      </w:r>
    </w:p>
    <w:p w14:paraId="6F205321" w14:textId="51AB81B0" w:rsidR="000B0788" w:rsidRPr="006A14D1" w:rsidRDefault="000B0788" w:rsidP="000B0788">
      <w:pPr>
        <w:shd w:val="clear" w:color="auto" w:fill="FFFFFF"/>
        <w:spacing w:line="240" w:lineRule="auto"/>
        <w:rPr>
          <w:sz w:val="20"/>
          <w:szCs w:val="20"/>
          <w:lang w:eastAsia="ar-SA"/>
        </w:rPr>
      </w:pPr>
      <w:r w:rsidRPr="006A14D1">
        <w:rPr>
          <w:sz w:val="24"/>
          <w:szCs w:val="24"/>
          <w:lang w:eastAsia="ar-SA"/>
        </w:rPr>
        <w:t xml:space="preserve">18. </w:t>
      </w:r>
      <w:r w:rsidRPr="006A14D1">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46221DCC" w14:textId="77777777" w:rsidR="000B0788" w:rsidRPr="006A14D1" w:rsidRDefault="000B0788" w:rsidP="000B0788">
      <w:pPr>
        <w:keepLines w:val="0"/>
        <w:overflowPunct/>
        <w:autoSpaceDE/>
        <w:autoSpaceDN/>
        <w:adjustRightInd/>
        <w:spacing w:line="240" w:lineRule="auto"/>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25DE067C" w14:textId="77777777" w:rsidR="000B0788" w:rsidRPr="006A14D1" w:rsidRDefault="000B0788" w:rsidP="000B0788">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492C4D89" w14:textId="77777777" w:rsidR="00B07690" w:rsidRDefault="00B07690" w:rsidP="000B0788">
      <w:pPr>
        <w:keepLines w:val="0"/>
        <w:overflowPunct/>
        <w:autoSpaceDE/>
        <w:autoSpaceDN/>
        <w:adjustRightInd/>
        <w:spacing w:line="240" w:lineRule="auto"/>
        <w:ind w:firstLine="0"/>
        <w:rPr>
          <w:color w:val="FF0000"/>
          <w:sz w:val="24"/>
          <w:szCs w:val="24"/>
        </w:rPr>
      </w:pPr>
    </w:p>
    <w:p w14:paraId="29DBE562" w14:textId="3810CD39" w:rsidR="00DF5127" w:rsidRPr="00A7476A" w:rsidRDefault="00DB333D" w:rsidP="00632456">
      <w:pPr>
        <w:pStyle w:val="7"/>
        <w:ind w:firstLine="0"/>
      </w:pPr>
      <w:bookmarkStart w:id="68" w:name="_Toc178670110"/>
      <w:r w:rsidRPr="00A7476A">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4ADA492" w14:textId="3F613AFE" w:rsidR="00EB00A9" w:rsidRPr="006A14D1" w:rsidRDefault="00EB00A9" w:rsidP="00EB00A9">
      <w:pPr>
        <w:keepLines w:val="0"/>
        <w:overflowPunct/>
        <w:autoSpaceDE/>
        <w:autoSpaceDN/>
        <w:adjustRightInd/>
        <w:spacing w:line="240" w:lineRule="auto"/>
        <w:ind w:firstLine="709"/>
        <w:rPr>
          <w:sz w:val="24"/>
          <w:szCs w:val="24"/>
          <w:lang w:eastAsia="ar-SA"/>
        </w:rPr>
      </w:pPr>
      <w:r w:rsidRPr="006A14D1">
        <w:rPr>
          <w:sz w:val="24"/>
          <w:szCs w:val="24"/>
          <w:lang w:eastAsia="ar-SA"/>
        </w:rPr>
        <w:t xml:space="preserve">4. В общественно-деловых зонах не допускается </w:t>
      </w:r>
      <w:r w:rsidR="00C14CE6" w:rsidRPr="006A14D1">
        <w:rPr>
          <w:sz w:val="24"/>
          <w:szCs w:val="24"/>
          <w:lang w:eastAsia="ar-SA"/>
        </w:rPr>
        <w:t xml:space="preserve">строительство </w:t>
      </w:r>
      <w:r w:rsidRPr="006A14D1">
        <w:rPr>
          <w:sz w:val="24"/>
          <w:szCs w:val="24"/>
          <w:lang w:eastAsia="ar-SA"/>
        </w:rPr>
        <w:t>новых объектов жилого назначения, за исключением реконструкции существующих жилых объектов без увеличения их существующей этажности</w:t>
      </w:r>
      <w:r w:rsidR="00A07218" w:rsidRPr="006A14D1">
        <w:rPr>
          <w:sz w:val="24"/>
          <w:szCs w:val="24"/>
          <w:lang w:eastAsia="ar-SA"/>
        </w:rPr>
        <w:t>.</w:t>
      </w:r>
    </w:p>
    <w:p w14:paraId="5DA849BC" w14:textId="03CC171B"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5. Объекты по оказанию услуг и обслуживанию населения допускается размещать с учетом следующих условий:</w:t>
      </w:r>
    </w:p>
    <w:p w14:paraId="1C21A3DD"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обустройство входа с созданием условий для беспрепятственного доступа маломобильных граждан к месту получения услуги (обслуживания);</w:t>
      </w:r>
    </w:p>
    <w:p w14:paraId="519824B5"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lastRenderedPageBreak/>
        <w:t>оборудование площадок для стоянки автомобилей посетителей;</w:t>
      </w:r>
    </w:p>
    <w:p w14:paraId="528BF0F8" w14:textId="63A31E3E" w:rsidR="00516D30" w:rsidRPr="006A14D1" w:rsidRDefault="00516D30" w:rsidP="00516D30">
      <w:pPr>
        <w:keepLines w:val="0"/>
        <w:tabs>
          <w:tab w:val="left" w:pos="416"/>
          <w:tab w:val="left" w:pos="1266"/>
          <w:tab w:val="left" w:pos="2761"/>
        </w:tabs>
        <w:overflowPunct/>
        <w:autoSpaceDE/>
        <w:autoSpaceDN/>
        <w:adjustRightInd/>
        <w:spacing w:line="240" w:lineRule="auto"/>
        <w:ind w:right="-1" w:firstLine="709"/>
        <w:rPr>
          <w:sz w:val="24"/>
          <w:szCs w:val="24"/>
        </w:rPr>
      </w:pPr>
      <w:r w:rsidRPr="006A14D1">
        <w:rPr>
          <w:sz w:val="24"/>
          <w:szCs w:val="24"/>
        </w:rPr>
        <w:t>соблюдение норм благоустройства, установленных соответствующими муниципальными правовыми актами.</w:t>
      </w:r>
    </w:p>
    <w:p w14:paraId="168BB2EA" w14:textId="77777777" w:rsidR="009234A6" w:rsidRPr="006A14D1" w:rsidRDefault="009234A6" w:rsidP="009234A6">
      <w:pPr>
        <w:keepLines w:val="0"/>
        <w:overflowPunct/>
        <w:autoSpaceDE/>
        <w:autoSpaceDN/>
        <w:adjustRightInd/>
        <w:spacing w:line="240" w:lineRule="auto"/>
        <w:ind w:right="-1" w:firstLine="709"/>
        <w:rPr>
          <w:sz w:val="24"/>
          <w:szCs w:val="24"/>
        </w:rPr>
      </w:pPr>
      <w:r w:rsidRPr="006A14D1">
        <w:rPr>
          <w:sz w:val="24"/>
          <w:szCs w:val="24"/>
        </w:rPr>
        <w:t>Благоустройство территории, прилегающей к объектам общественного назначения, проводится в соответствии с Правилами благоустройства сельского поселения на основании проектной документации.</w:t>
      </w:r>
    </w:p>
    <w:p w14:paraId="467BCD9C" w14:textId="77777777" w:rsidR="009234A6" w:rsidRPr="006A14D1" w:rsidRDefault="009234A6" w:rsidP="00516D30">
      <w:pPr>
        <w:keepLines w:val="0"/>
        <w:tabs>
          <w:tab w:val="left" w:pos="416"/>
          <w:tab w:val="left" w:pos="1266"/>
          <w:tab w:val="left" w:pos="2761"/>
        </w:tabs>
        <w:overflowPunct/>
        <w:autoSpaceDE/>
        <w:autoSpaceDN/>
        <w:adjustRightInd/>
        <w:spacing w:line="240" w:lineRule="auto"/>
        <w:ind w:right="-1" w:firstLine="709"/>
        <w:rPr>
          <w:sz w:val="24"/>
          <w:szCs w:val="24"/>
        </w:rPr>
      </w:pPr>
    </w:p>
    <w:p w14:paraId="22E6CF4B" w14:textId="05243A6B" w:rsidR="00A07218" w:rsidRPr="006A14D1" w:rsidRDefault="00516D30"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6</w:t>
      </w:r>
      <w:r w:rsidR="00F97F44" w:rsidRPr="006A14D1">
        <w:rPr>
          <w:sz w:val="24"/>
          <w:szCs w:val="24"/>
        </w:rPr>
        <w:t xml:space="preserve">. </w:t>
      </w:r>
      <w:r w:rsidR="00A07218" w:rsidRPr="006A14D1">
        <w:rPr>
          <w:sz w:val="24"/>
          <w:szCs w:val="24"/>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перехватывающие стоянки автомобилей.</w:t>
      </w:r>
    </w:p>
    <w:p w14:paraId="08858F6A"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Расстояние пешеходных подходов от стоянок для паркования легковых автомобилей следует принимать, м, не более:</w:t>
      </w:r>
    </w:p>
    <w:p w14:paraId="06DB9BF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пассажирских помещений вокзалов, входов в места крупных учреждений торговли и общественного питания - 200;</w:t>
      </w:r>
    </w:p>
    <w:p w14:paraId="31FA3C80"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прочих учреждений и предприятий обслуживания населения и административных зданий - 250;</w:t>
      </w:r>
    </w:p>
    <w:p w14:paraId="67EFCD1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входов в парки, на выставки и стадионы - 400.</w:t>
      </w:r>
    </w:p>
    <w:p w14:paraId="759B0BD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Расположение мест для парковки личного транспорта инвалидов следует предусматривать в соответствии с требованиями </w:t>
      </w:r>
      <w:hyperlink r:id="rId31" w:anchor="/document/400382837/entry/0" w:tooltip="https://internet.garant.ru/#/document/400382837/entry/0" w:history="1">
        <w:r w:rsidRPr="006A14D1">
          <w:rPr>
            <w:sz w:val="24"/>
            <w:szCs w:val="24"/>
          </w:rPr>
          <w:t>СП 59.13330</w:t>
        </w:r>
      </w:hyperlink>
      <w:r w:rsidRPr="006A14D1">
        <w:rPr>
          <w:sz w:val="24"/>
          <w:szCs w:val="24"/>
        </w:rPr>
        <w:t>, </w:t>
      </w:r>
      <w:hyperlink r:id="rId32" w:anchor="/document/71625962/entry/0" w:tooltip="https://internet.garant.ru/#/document/71625962/entry/0" w:history="1">
        <w:r w:rsidRPr="006A14D1">
          <w:rPr>
            <w:sz w:val="24"/>
            <w:szCs w:val="24"/>
          </w:rPr>
          <w:t>СП 113.13330</w:t>
        </w:r>
      </w:hyperlink>
      <w:r w:rsidRPr="006A14D1">
        <w:rPr>
          <w:sz w:val="24"/>
          <w:szCs w:val="24"/>
        </w:rPr>
        <w:t>.</w:t>
      </w:r>
    </w:p>
    <w:p w14:paraId="403C1E9B"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Наименьшие расстояния до въездов/выездов в гаражи-стоянки следует принимать по расчету, но не менее: </w:t>
      </w:r>
    </w:p>
    <w:p w14:paraId="073161F4"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от перекрестков магистральных улиц – 50 м, </w:t>
      </w:r>
    </w:p>
    <w:p w14:paraId="441B1CF6"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улиц местного значения – 20 м, </w:t>
      </w:r>
    </w:p>
    <w:p w14:paraId="582160C9" w14:textId="5F32DA70" w:rsidR="00A07218"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от остановочных пунктов общественного пассажирского транспорта – 30 м.</w:t>
      </w:r>
    </w:p>
    <w:p w14:paraId="0274D6B3" w14:textId="01737BBB" w:rsidR="009234A6" w:rsidRPr="006A14D1" w:rsidRDefault="009234A6"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shd w:val="clear" w:color="auto" w:fill="FFFFFF"/>
          <w:lang w:eastAsia="ar-SA"/>
        </w:rPr>
        <w:t>Размещение парковочных мест на улично-дорожной сети рекомендуется проводить на основании «Методических рекомендаций по разработке и реализации мероприятий по организации дорожного движения. Формирование единого парковочного пространства городах Российской Федерации».</w:t>
      </w:r>
    </w:p>
    <w:p w14:paraId="1FEB8D22" w14:textId="7EFFE5FE" w:rsidR="009234A6" w:rsidRPr="006A14D1" w:rsidRDefault="009234A6" w:rsidP="009234A6">
      <w:pPr>
        <w:keepLines w:val="0"/>
        <w:widowControl w:val="0"/>
        <w:tabs>
          <w:tab w:val="left" w:pos="2761"/>
        </w:tabs>
        <w:overflowPunct/>
        <w:autoSpaceDE/>
        <w:autoSpaceDN/>
        <w:adjustRightInd/>
        <w:spacing w:line="240" w:lineRule="auto"/>
        <w:ind w:right="-1" w:firstLine="709"/>
        <w:rPr>
          <w:rFonts w:eastAsia="Calibri"/>
          <w:sz w:val="24"/>
          <w:szCs w:val="24"/>
          <w:lang w:eastAsia="ar-SA"/>
        </w:rPr>
      </w:pPr>
      <w:r w:rsidRPr="006A14D1">
        <w:rPr>
          <w:rFonts w:eastAsia="Calibri"/>
          <w:sz w:val="24"/>
          <w:szCs w:val="24"/>
          <w:lang w:eastAsia="ar-SA"/>
        </w:rPr>
        <w:t>Объекты общественного назначения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C2109F6" w14:textId="7CFB69EA" w:rsidR="00F97F44" w:rsidRPr="006A14D1" w:rsidRDefault="00A07218" w:rsidP="009234A6">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Расчетное количество машино-мест (парковочных мест) </w:t>
      </w:r>
      <w:r w:rsidR="00F97F44" w:rsidRPr="006A14D1">
        <w:rPr>
          <w:sz w:val="24"/>
          <w:szCs w:val="24"/>
        </w:rPr>
        <w:t>приведено в таблице</w:t>
      </w:r>
      <w:r w:rsidRPr="006A14D1">
        <w:rPr>
          <w:sz w:val="24"/>
          <w:szCs w:val="24"/>
        </w:rPr>
        <w:t xml:space="preserve"> </w:t>
      </w:r>
      <w:r w:rsidR="00F97F44" w:rsidRPr="006A14D1">
        <w:rPr>
          <w:sz w:val="24"/>
          <w:szCs w:val="24"/>
        </w:rPr>
        <w:t>54 настоящих Правил.</w:t>
      </w:r>
    </w:p>
    <w:p w14:paraId="3BD4AA4F" w14:textId="59E1CECC"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rFonts w:eastAsia="Calibri"/>
          <w:sz w:val="24"/>
          <w:szCs w:val="24"/>
          <w:lang w:eastAsia="ar-SA"/>
        </w:rPr>
        <w:t>7. При проектировании объектов общественного назначения:</w:t>
      </w:r>
    </w:p>
    <w:p w14:paraId="57C20ED5" w14:textId="493D65E5" w:rsidR="00721D7F" w:rsidRPr="006A14D1" w:rsidRDefault="00721D7F" w:rsidP="009234A6">
      <w:pPr>
        <w:keepLines w:val="0"/>
        <w:widowControl w:val="0"/>
        <w:tabs>
          <w:tab w:val="left" w:pos="2761"/>
          <w:tab w:val="left" w:pos="3071"/>
        </w:tabs>
        <w:overflowPunct/>
        <w:autoSpaceDE/>
        <w:autoSpaceDN/>
        <w:adjustRightInd/>
        <w:spacing w:line="240" w:lineRule="auto"/>
        <w:ind w:right="207" w:firstLine="709"/>
        <w:rPr>
          <w:sz w:val="24"/>
          <w:szCs w:val="24"/>
          <w:lang w:eastAsia="ar-SA"/>
        </w:rPr>
      </w:pPr>
      <w:r w:rsidRPr="006A14D1">
        <w:rPr>
          <w:sz w:val="24"/>
          <w:szCs w:val="24"/>
          <w:lang w:eastAsia="ar-SA"/>
        </w:rPr>
        <w:t xml:space="preserve">учитывать расчетные показатели </w:t>
      </w:r>
      <w:r w:rsidRPr="006A14D1">
        <w:rPr>
          <w:sz w:val="24"/>
          <w:szCs w:val="24"/>
        </w:rPr>
        <w:t xml:space="preserve">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Pr="006A14D1">
        <w:rPr>
          <w:sz w:val="24"/>
          <w:szCs w:val="24"/>
          <w:lang w:eastAsia="ar-SA"/>
        </w:rPr>
        <w:t>режимы зон с особыми условиями использования территорий;</w:t>
      </w:r>
      <w:r w:rsidRPr="006A14D1">
        <w:rPr>
          <w:sz w:val="20"/>
          <w:szCs w:val="20"/>
          <w:shd w:val="clear" w:color="auto" w:fill="FFFFFF"/>
          <w:lang w:eastAsia="ar-SA"/>
        </w:rPr>
        <w:t xml:space="preserve"> </w:t>
      </w:r>
    </w:p>
    <w:p w14:paraId="74FC4732" w14:textId="18F4EB61"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sz w:val="24"/>
          <w:szCs w:val="24"/>
          <w:shd w:val="clear" w:color="auto" w:fill="FFFFFF"/>
          <w:lang w:eastAsia="ar-SA"/>
        </w:rPr>
        <w:t>в материалах проектной документации указывать количество единовременно прибывающих на объекте человек для определения отношения объекта к объекту массового пребывания граждан</w:t>
      </w:r>
      <w:r w:rsidR="007103FE" w:rsidRPr="006A14D1">
        <w:rPr>
          <w:sz w:val="24"/>
          <w:szCs w:val="24"/>
          <w:shd w:val="clear" w:color="auto" w:fill="FFFFFF"/>
          <w:lang w:eastAsia="ar-SA"/>
        </w:rPr>
        <w:t>;</w:t>
      </w:r>
    </w:p>
    <w:p w14:paraId="71554CE6" w14:textId="423899AE" w:rsidR="00516D30" w:rsidRPr="006A14D1" w:rsidRDefault="00721D7F" w:rsidP="009234A6">
      <w:pPr>
        <w:keepLines w:val="0"/>
        <w:widowControl w:val="0"/>
        <w:tabs>
          <w:tab w:val="left" w:pos="2761"/>
        </w:tabs>
        <w:overflowPunct/>
        <w:autoSpaceDE/>
        <w:autoSpaceDN/>
        <w:adjustRightInd/>
        <w:spacing w:line="240" w:lineRule="auto"/>
        <w:ind w:right="207" w:firstLine="709"/>
        <w:rPr>
          <w:sz w:val="24"/>
          <w:szCs w:val="24"/>
          <w:shd w:val="clear" w:color="auto" w:fill="FFFFFF"/>
          <w:lang w:eastAsia="ar-SA"/>
        </w:rPr>
      </w:pPr>
      <w:r w:rsidRPr="006A14D1">
        <w:rPr>
          <w:rFonts w:eastAsia="Calibri"/>
          <w:sz w:val="24"/>
          <w:szCs w:val="24"/>
          <w:lang w:eastAsia="ar-SA"/>
        </w:rPr>
        <w:t>п</w:t>
      </w:r>
      <w:r w:rsidR="00516D30" w:rsidRPr="006A14D1">
        <w:rPr>
          <w:rFonts w:eastAsia="Calibri"/>
          <w:sz w:val="24"/>
          <w:szCs w:val="24"/>
          <w:lang w:eastAsia="ar-SA"/>
        </w:rPr>
        <w:t>ри отсутствии расчета СЗЗ, СЗЗ принимать в соответствии с СанПиН</w:t>
      </w:r>
      <w:r w:rsidR="00516D30" w:rsidRPr="006A14D1">
        <w:rPr>
          <w:sz w:val="24"/>
          <w:szCs w:val="24"/>
          <w:shd w:val="clear" w:color="auto" w:fill="FFFFFF"/>
          <w:lang w:eastAsia="ar-SA"/>
        </w:rPr>
        <w:t>2.2.1/2.1.1.1200-03 «</w:t>
      </w:r>
      <w:r w:rsidR="00516D30" w:rsidRPr="006A14D1">
        <w:rPr>
          <w:bCs/>
          <w:sz w:val="24"/>
          <w:szCs w:val="24"/>
          <w:shd w:val="clear" w:color="auto" w:fill="FFFFFF"/>
          <w:lang w:eastAsia="ar-SA"/>
        </w:rPr>
        <w:t>Санитарно-защитные зоны и санитарная классификация предприятий</w:t>
      </w:r>
      <w:r w:rsidR="00516D30" w:rsidRPr="006A14D1">
        <w:rPr>
          <w:sz w:val="24"/>
          <w:szCs w:val="24"/>
          <w:shd w:val="clear" w:color="auto" w:fill="FFFFFF"/>
          <w:lang w:eastAsia="ar-SA"/>
        </w:rPr>
        <w:t>, </w:t>
      </w:r>
      <w:r w:rsidR="00516D30" w:rsidRPr="006A14D1">
        <w:rPr>
          <w:bCs/>
          <w:sz w:val="24"/>
          <w:szCs w:val="24"/>
          <w:shd w:val="clear" w:color="auto" w:fill="FFFFFF"/>
          <w:lang w:eastAsia="ar-SA"/>
        </w:rPr>
        <w:t>сооружений</w:t>
      </w:r>
      <w:r w:rsidR="00516D30" w:rsidRPr="006A14D1">
        <w:rPr>
          <w:sz w:val="24"/>
          <w:szCs w:val="24"/>
          <w:shd w:val="clear" w:color="auto" w:fill="FFFFFF"/>
          <w:lang w:eastAsia="ar-SA"/>
        </w:rPr>
        <w:t> и иных объектов»</w:t>
      </w:r>
      <w:r w:rsidR="007103FE" w:rsidRPr="006A14D1">
        <w:rPr>
          <w:sz w:val="24"/>
          <w:szCs w:val="24"/>
          <w:shd w:val="clear" w:color="auto" w:fill="FFFFFF"/>
          <w:lang w:eastAsia="ar-SA"/>
        </w:rPr>
        <w:t>;</w:t>
      </w:r>
    </w:p>
    <w:p w14:paraId="270AA9CA" w14:textId="2F1EEEE0" w:rsidR="00F97F44" w:rsidRPr="006A14D1" w:rsidRDefault="007103FE"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о</w:t>
      </w:r>
      <w:r w:rsidR="00F97F44" w:rsidRPr="006A14D1">
        <w:rPr>
          <w:sz w:val="24"/>
          <w:szCs w:val="24"/>
        </w:rPr>
        <w:t>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w:t>
      </w:r>
      <w:r w:rsidR="00516D30" w:rsidRPr="006A14D1">
        <w:rPr>
          <w:sz w:val="24"/>
          <w:szCs w:val="24"/>
        </w:rPr>
        <w:t>е</w:t>
      </w:r>
      <w:r w:rsidR="00F97F44" w:rsidRPr="006A14D1">
        <w:rPr>
          <w:sz w:val="24"/>
          <w:szCs w:val="24"/>
        </w:rPr>
        <w:t xml:space="preserve">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00F97F44" w:rsidRPr="006A14D1">
        <w:rPr>
          <w:sz w:val="24"/>
          <w:szCs w:val="24"/>
        </w:rPr>
        <w:lastRenderedPageBreak/>
        <w:t>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5F206773" w14:textId="67929CBE" w:rsidR="00F97F44" w:rsidRPr="006A14D1" w:rsidRDefault="00516D30"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7</w:t>
      </w:r>
      <w:r w:rsidR="00F97F44" w:rsidRPr="006A14D1">
        <w:rPr>
          <w:sz w:val="24"/>
          <w:szCs w:val="24"/>
        </w:rPr>
        <w:t>.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792D8209" w14:textId="77777777" w:rsidR="00F97F44" w:rsidRPr="006A14D1" w:rsidRDefault="00F97F44" w:rsidP="009234A6">
      <w:pPr>
        <w:keepLines w:val="0"/>
        <w:overflowPunct/>
        <w:autoSpaceDE/>
        <w:autoSpaceDN/>
        <w:adjustRightInd/>
        <w:spacing w:line="240" w:lineRule="auto"/>
        <w:ind w:firstLine="709"/>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61E29C9D" w14:textId="77777777" w:rsidR="00F97F44" w:rsidRPr="006A14D1" w:rsidRDefault="00F97F44" w:rsidP="00F97F44">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78670111"/>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3BD97FC2"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274C7F">
        <w:rPr>
          <w:sz w:val="24"/>
          <w:szCs w:val="24"/>
        </w:rPr>
        <w:t>Алексее-Тенгинского</w:t>
      </w:r>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78670112"/>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005710F8" w:rsidR="00DF5127" w:rsidRPr="00A7476A" w:rsidRDefault="00DF5127" w:rsidP="003030E3">
      <w:pPr>
        <w:spacing w:line="240" w:lineRule="auto"/>
        <w:ind w:firstLine="709"/>
        <w:rPr>
          <w:sz w:val="24"/>
          <w:szCs w:val="24"/>
        </w:rPr>
      </w:pPr>
      <w:r w:rsidRPr="00A7476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274C7F">
        <w:rPr>
          <w:sz w:val="24"/>
          <w:szCs w:val="24"/>
        </w:rPr>
        <w:t>Алексее-Тенгинского</w:t>
      </w:r>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78670113"/>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1"/>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78670114"/>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2"/>
      <w:bookmarkEnd w:id="63"/>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78670115"/>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Default="0083556D" w:rsidP="003030E3">
      <w:pPr>
        <w:spacing w:line="240" w:lineRule="auto"/>
        <w:ind w:firstLine="709"/>
        <w:rPr>
          <w:sz w:val="24"/>
          <w:szCs w:val="24"/>
        </w:rPr>
      </w:pPr>
    </w:p>
    <w:p w14:paraId="3CCBCD10" w14:textId="77777777" w:rsidR="006A14D1" w:rsidRPr="00A7476A" w:rsidRDefault="006A14D1"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78670116"/>
      <w:r w:rsidRPr="00A7476A">
        <w:lastRenderedPageBreak/>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78670117"/>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78670118"/>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e"/>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 xml:space="preserve">Комплексное развитие территории - совокупность мероприятий, выполняемых в </w:t>
      </w:r>
      <w:r w:rsidRPr="000316B0">
        <w:rPr>
          <w:color w:val="000000"/>
          <w:sz w:val="24"/>
          <w:szCs w:val="24"/>
          <w:lang w:bidi="ru-RU"/>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e"/>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e"/>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e"/>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e"/>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e"/>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w:t>
      </w:r>
      <w:r w:rsidRPr="006A14D1">
        <w:rPr>
          <w:i/>
          <w:sz w:val="24"/>
          <w:szCs w:val="24"/>
        </w:rPr>
        <w:t>47</w:t>
      </w:r>
      <w:r w:rsidRPr="00A7476A">
        <w:rPr>
          <w:i/>
          <w:sz w:val="24"/>
          <w:szCs w:val="24"/>
        </w:rPr>
        <w:t xml:space="preserve">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6A14D1">
        <w:rPr>
          <w:i/>
          <w:sz w:val="24"/>
          <w:szCs w:val="24"/>
        </w:rPr>
        <w:t>52</w:t>
      </w:r>
      <w:r w:rsidRPr="00A7476A">
        <w:rPr>
          <w:i/>
          <w:sz w:val="24"/>
          <w:szCs w:val="24"/>
        </w:rPr>
        <w:t xml:space="preserve">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78670119"/>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Default="00E47253" w:rsidP="00922486">
      <w:pPr>
        <w:pStyle w:val="affffff0"/>
        <w:ind w:right="-1"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FFB328C" w14:textId="6811A35C" w:rsidR="009203ED" w:rsidRPr="006A14D1" w:rsidRDefault="006A14D1" w:rsidP="006A14D1">
      <w:pPr>
        <w:spacing w:line="240" w:lineRule="auto"/>
        <w:rPr>
          <w:sz w:val="24"/>
          <w:szCs w:val="24"/>
        </w:rPr>
      </w:pPr>
      <w:r w:rsidRPr="006A14D1">
        <w:rPr>
          <w:sz w:val="24"/>
          <w:szCs w:val="24"/>
        </w:rPr>
        <w:t>Неотъемлемой</w:t>
      </w:r>
      <w:r w:rsidR="009203ED" w:rsidRPr="006A14D1">
        <w:rPr>
          <w:sz w:val="24"/>
          <w:szCs w:val="24"/>
        </w:rPr>
        <w:t xml:space="preserve"> частью требований, установленными градостроительными рег</w:t>
      </w:r>
      <w:r>
        <w:rPr>
          <w:sz w:val="24"/>
          <w:szCs w:val="24"/>
        </w:rPr>
        <w:t>ламентами</w:t>
      </w:r>
      <w:r w:rsidR="009203ED" w:rsidRPr="006A14D1">
        <w:rPr>
          <w:sz w:val="24"/>
          <w:szCs w:val="24"/>
        </w:rPr>
        <w:t xml:space="preserve"> в ст. 48, являются требов</w:t>
      </w:r>
      <w:r w:rsidRPr="006A14D1">
        <w:rPr>
          <w:sz w:val="24"/>
          <w:szCs w:val="24"/>
        </w:rPr>
        <w:t>ани</w:t>
      </w:r>
      <w:r w:rsidR="00DE3B6F">
        <w:rPr>
          <w:sz w:val="24"/>
          <w:szCs w:val="24"/>
        </w:rPr>
        <w:t>я</w:t>
      </w:r>
      <w:r w:rsidR="009203ED" w:rsidRPr="006A14D1">
        <w:rPr>
          <w:sz w:val="24"/>
          <w:szCs w:val="24"/>
        </w:rPr>
        <w:t>, содержащ</w:t>
      </w:r>
      <w:r w:rsidRPr="006A14D1">
        <w:rPr>
          <w:sz w:val="24"/>
          <w:szCs w:val="24"/>
        </w:rPr>
        <w:t>и</w:t>
      </w:r>
      <w:r w:rsidR="00455DC6">
        <w:rPr>
          <w:sz w:val="24"/>
          <w:szCs w:val="24"/>
        </w:rPr>
        <w:t>еся в ст. 38, 39, 52</w:t>
      </w:r>
      <w:r w:rsidR="009203ED" w:rsidRPr="006A14D1">
        <w:rPr>
          <w:sz w:val="24"/>
          <w:szCs w:val="24"/>
        </w:rPr>
        <w:t xml:space="preserve"> настоящи</w:t>
      </w:r>
      <w:r w:rsidRPr="006A14D1">
        <w:rPr>
          <w:sz w:val="24"/>
          <w:szCs w:val="24"/>
        </w:rPr>
        <w:t>х</w:t>
      </w:r>
      <w:r w:rsidR="009203ED" w:rsidRPr="006A14D1">
        <w:rPr>
          <w:sz w:val="24"/>
          <w:szCs w:val="24"/>
        </w:rPr>
        <w:t xml:space="preserve"> правил</w:t>
      </w:r>
      <w:r w:rsidRPr="006A14D1">
        <w:rPr>
          <w:sz w:val="24"/>
          <w:szCs w:val="24"/>
        </w:rPr>
        <w:t>.</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5975D002" w14:textId="77777777" w:rsidR="00D534B1" w:rsidRDefault="00D534B1"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78670120"/>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C1AB8AD" w14:textId="68EFE016" w:rsidR="00864262" w:rsidRDefault="00864262" w:rsidP="00864262">
      <w:pPr>
        <w:snapToGrid w:val="0"/>
        <w:spacing w:line="240" w:lineRule="auto"/>
        <w:ind w:firstLine="0"/>
        <w:rPr>
          <w:rFonts w:eastAsia="SimSun"/>
          <w:sz w:val="24"/>
          <w:szCs w:val="24"/>
          <w:lang w:eastAsia="zh-CN"/>
        </w:rPr>
      </w:pPr>
      <w:bookmarkStart w:id="96" w:name="_Toc99705616"/>
    </w:p>
    <w:p w14:paraId="034AE8BA" w14:textId="440A7D21" w:rsidR="00CF4816" w:rsidRPr="00A7476A" w:rsidRDefault="00864262" w:rsidP="00A12CD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7" w:name="_Toc178670121"/>
      <w:r w:rsidRPr="00A7476A">
        <w:rPr>
          <w:rFonts w:eastAsia="SimSun"/>
          <w:sz w:val="24"/>
          <w:szCs w:val="24"/>
          <w:u w:val="single"/>
          <w:lang w:eastAsia="zh-CN"/>
        </w:rPr>
        <w:t>Ж</w:t>
      </w:r>
      <w:bookmarkEnd w:id="96"/>
      <w:r w:rsidR="00A12CDC">
        <w:rPr>
          <w:rFonts w:eastAsia="SimSun"/>
          <w:sz w:val="24"/>
          <w:szCs w:val="24"/>
          <w:u w:val="single"/>
          <w:lang w:eastAsia="zh-CN"/>
        </w:rPr>
        <w:t>1.</w:t>
      </w:r>
      <w:r w:rsidR="00687EF6">
        <w:rPr>
          <w:rFonts w:eastAsia="SimSun"/>
          <w:sz w:val="24"/>
          <w:szCs w:val="24"/>
          <w:u w:val="single"/>
          <w:lang w:eastAsia="zh-CN"/>
        </w:rPr>
        <w:t>1</w:t>
      </w:r>
      <w:r w:rsidR="00A12CDC">
        <w:rPr>
          <w:rFonts w:eastAsia="SimSun"/>
          <w:sz w:val="24"/>
          <w:szCs w:val="24"/>
          <w:u w:val="single"/>
          <w:lang w:eastAsia="zh-CN"/>
        </w:rPr>
        <w:t xml:space="preserve"> Зона застройки индивидуальными жилыми домами</w:t>
      </w:r>
      <w:r w:rsidR="00687EF6">
        <w:rPr>
          <w:rFonts w:eastAsia="SimSun"/>
          <w:sz w:val="24"/>
          <w:szCs w:val="24"/>
          <w:u w:val="single"/>
          <w:lang w:eastAsia="zh-CN"/>
        </w:rPr>
        <w:t>,                                                       домами блокированной застройки</w:t>
      </w:r>
      <w:bookmarkEnd w:id="97"/>
    </w:p>
    <w:p w14:paraId="0288E55C" w14:textId="77777777" w:rsidR="00A16988" w:rsidRPr="00A16988" w:rsidRDefault="00A16988" w:rsidP="00895AD2">
      <w:pPr>
        <w:keepLines w:val="0"/>
        <w:widowControl w:val="0"/>
        <w:overflowPunct/>
        <w:autoSpaceDE/>
        <w:autoSpaceDN/>
        <w:adjustRightInd/>
        <w:spacing w:line="240" w:lineRule="auto"/>
        <w:ind w:firstLine="709"/>
        <w:rPr>
          <w:rFonts w:eastAsia="SimSun"/>
          <w:sz w:val="24"/>
          <w:szCs w:val="24"/>
          <w:lang w:eastAsia="zh-CN"/>
        </w:rPr>
      </w:pPr>
    </w:p>
    <w:p w14:paraId="7B99174E" w14:textId="735FFC95" w:rsidR="00CF4816" w:rsidRPr="007F23B1" w:rsidRDefault="00CF4816" w:rsidP="007F23B1">
      <w:pPr>
        <w:ind w:firstLine="0"/>
        <w:jc w:val="center"/>
        <w:rPr>
          <w:rFonts w:eastAsia="SimSun"/>
          <w:sz w:val="24"/>
          <w:szCs w:val="24"/>
        </w:rPr>
      </w:pPr>
      <w:bookmarkStart w:id="98" w:name="_Toc99705617"/>
      <w:bookmarkStart w:id="99" w:name="_Toc111807167"/>
      <w:r w:rsidRPr="007F23B1">
        <w:rPr>
          <w:rFonts w:eastAsia="SimSun"/>
          <w:sz w:val="24"/>
          <w:szCs w:val="24"/>
        </w:rPr>
        <w:t>ОСНОВНЫЕ ВИДЫ И ПАРАМЕТРЫ РАЗРЕШЕННОГО ИСПОЛЬЗОВАНИЯ</w:t>
      </w:r>
      <w:bookmarkEnd w:id="98"/>
      <w:bookmarkEnd w:id="99"/>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Style w:val="aff4"/>
        <w:tblW w:w="0" w:type="auto"/>
        <w:tblLayout w:type="fixed"/>
        <w:tblLook w:val="01E0" w:firstRow="1" w:lastRow="1" w:firstColumn="1" w:lastColumn="1" w:noHBand="0" w:noVBand="0"/>
      </w:tblPr>
      <w:tblGrid>
        <w:gridCol w:w="2675"/>
        <w:gridCol w:w="3387"/>
        <w:gridCol w:w="3685"/>
      </w:tblGrid>
      <w:tr w:rsidR="008545CA" w:rsidRPr="00A16988" w14:paraId="17559602" w14:textId="77777777" w:rsidTr="00A939EC">
        <w:trPr>
          <w:trHeight w:val="552"/>
        </w:trPr>
        <w:tc>
          <w:tcPr>
            <w:tcW w:w="2675" w:type="dxa"/>
          </w:tcPr>
          <w:p w14:paraId="2C817C70" w14:textId="311A082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006A23A6" w:rsidRPr="00AB7180">
              <w:rPr>
                <w:sz w:val="27"/>
                <w:szCs w:val="27"/>
                <w:lang w:bidi="ru-RU"/>
              </w:rPr>
              <w:t xml:space="preserve"> </w:t>
            </w:r>
            <w:r w:rsidR="006A23A6" w:rsidRPr="00AB7180">
              <w:rPr>
                <w:b/>
                <w:sz w:val="24"/>
                <w:szCs w:val="24"/>
                <w:lang w:bidi="ru-RU"/>
              </w:rPr>
              <w:t>и объектов капитального строительства</w:t>
            </w:r>
            <w:r w:rsidRPr="00AB7180">
              <w:rPr>
                <w:b/>
                <w:sz w:val="24"/>
                <w:szCs w:val="24"/>
              </w:rPr>
              <w:t>, код</w:t>
            </w:r>
          </w:p>
        </w:tc>
        <w:tc>
          <w:tcPr>
            <w:tcW w:w="3387" w:type="dxa"/>
          </w:tcPr>
          <w:p w14:paraId="7E8FAD8D" w14:textId="11603B0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006A23A6"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85" w:type="dxa"/>
          </w:tcPr>
          <w:p w14:paraId="6901E465"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Предельные размеры земельных</w:t>
            </w:r>
          </w:p>
          <w:p w14:paraId="08A3DF5F"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участков и предельные параметры</w:t>
            </w:r>
          </w:p>
          <w:p w14:paraId="11BCE97A"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разрешенного строительства</w:t>
            </w:r>
          </w:p>
        </w:tc>
      </w:tr>
      <w:tr w:rsidR="00DB6098" w:rsidRPr="00A16988" w14:paraId="54C87F05" w14:textId="77777777" w:rsidTr="00A939EC">
        <w:trPr>
          <w:trHeight w:val="274"/>
        </w:trPr>
        <w:tc>
          <w:tcPr>
            <w:tcW w:w="2675" w:type="dxa"/>
          </w:tcPr>
          <w:p w14:paraId="49689667"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Для индивидуального жилищного строительства</w:t>
            </w:r>
          </w:p>
          <w:p w14:paraId="4C5ED8CA"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[2.1]</w:t>
            </w:r>
          </w:p>
        </w:tc>
        <w:tc>
          <w:tcPr>
            <w:tcW w:w="3387" w:type="dxa"/>
          </w:tcPr>
          <w:p w14:paraId="6DAFA262"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05F5841D"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вспомогательного использования, предназначенных для удовлетворения гражданами бытовых и</w:t>
            </w:r>
          </w:p>
          <w:p w14:paraId="36D9FF6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642845CB"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выращивание сельскохозяйственных культур;</w:t>
            </w:r>
          </w:p>
          <w:p w14:paraId="780A771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гаражей для собственных нужд и хозяйственных построек</w:t>
            </w:r>
          </w:p>
        </w:tc>
        <w:tc>
          <w:tcPr>
            <w:tcW w:w="3685" w:type="dxa"/>
            <w:vMerge w:val="restart"/>
          </w:tcPr>
          <w:p w14:paraId="71B873E3" w14:textId="688858B3" w:rsidR="00DB6098" w:rsidRPr="00356457" w:rsidRDefault="00DB6098" w:rsidP="000B15D4">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3B63E5FC" w14:textId="192D604A"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2D242D" w:rsidRPr="00356457">
              <w:rPr>
                <w:sz w:val="24"/>
                <w:szCs w:val="24"/>
              </w:rPr>
              <w:t>5</w:t>
            </w:r>
            <w:r w:rsidRPr="00356457">
              <w:rPr>
                <w:sz w:val="24"/>
                <w:szCs w:val="24"/>
              </w:rPr>
              <w:t>00/1500 кв. м;</w:t>
            </w:r>
          </w:p>
          <w:p w14:paraId="66176985" w14:textId="622C7B35" w:rsidR="00DB6098"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для ЛПХ – 1</w:t>
            </w:r>
            <w:r w:rsidR="002D242D" w:rsidRPr="00356457">
              <w:rPr>
                <w:sz w:val="24"/>
                <w:szCs w:val="24"/>
              </w:rPr>
              <w:t>0</w:t>
            </w:r>
            <w:r w:rsidRPr="00356457">
              <w:rPr>
                <w:sz w:val="24"/>
                <w:szCs w:val="24"/>
              </w:rPr>
              <w:t>00/5000 кв. м.</w:t>
            </w:r>
          </w:p>
          <w:p w14:paraId="01A1973F" w14:textId="252A3453" w:rsidR="00687EF6" w:rsidRPr="00356457" w:rsidRDefault="00687EF6" w:rsidP="00687EF6">
            <w:pPr>
              <w:keepLines w:val="0"/>
              <w:overflowPunct/>
              <w:autoSpaceDE/>
              <w:autoSpaceDN/>
              <w:adjustRightInd/>
              <w:spacing w:line="240" w:lineRule="auto"/>
              <w:ind w:left="34" w:firstLine="0"/>
              <w:jc w:val="left"/>
              <w:rPr>
                <w:sz w:val="24"/>
                <w:szCs w:val="24"/>
              </w:rPr>
            </w:pPr>
            <w:r>
              <w:rPr>
                <w:sz w:val="24"/>
                <w:szCs w:val="24"/>
              </w:rPr>
              <w:t>для Ведение садоводства – 500/2000 кв.м.;</w:t>
            </w:r>
          </w:p>
          <w:p w14:paraId="027ACEB1" w14:textId="32C78DB4"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0386B4C2" w14:textId="0AA6B33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DE7A279" w14:textId="4C880F6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C57FD1F" w14:textId="2A50C46A"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696572C" w14:textId="56FAAC38" w:rsidR="00DB6098" w:rsidRPr="00356457" w:rsidRDefault="00DB6098"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209AF35A" w14:textId="37D58AF4" w:rsidR="00DB6098" w:rsidRPr="00356457"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7376784B"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22F1C2B8"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FC7CEDB" w14:textId="14C110FB"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578260" w14:textId="36D03945"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0F51B4">
              <w:rPr>
                <w:sz w:val="24"/>
                <w:szCs w:val="24"/>
              </w:rPr>
              <w:t xml:space="preserve"> – 3 этажа</w:t>
            </w:r>
            <w:r w:rsidRPr="00A16988">
              <w:rPr>
                <w:sz w:val="24"/>
                <w:szCs w:val="24"/>
              </w:rPr>
              <w:t>.</w:t>
            </w:r>
          </w:p>
          <w:p w14:paraId="7B31560B" w14:textId="05300F16"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Максимальная высота зданий от уровня земли до верха </w:t>
            </w:r>
            <w:r w:rsidRPr="00A16988">
              <w:rPr>
                <w:sz w:val="24"/>
                <w:szCs w:val="24"/>
              </w:rPr>
              <w:lastRenderedPageBreak/>
              <w:t>перекрытия последнего этажа (или конька кровли) - 20 м.</w:t>
            </w:r>
          </w:p>
          <w:p w14:paraId="2EBED48A" w14:textId="2C93F2C1"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486C9E59" w:rsidR="00DB6098" w:rsidRPr="00A16988" w:rsidRDefault="00DB6098"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687EF6" w:rsidRPr="00A16988" w14:paraId="1496E67D" w14:textId="77777777" w:rsidTr="00A939EC">
        <w:trPr>
          <w:trHeight w:val="274"/>
        </w:trPr>
        <w:tc>
          <w:tcPr>
            <w:tcW w:w="2675" w:type="dxa"/>
          </w:tcPr>
          <w:p w14:paraId="14735893"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Для ведения личного подсобного хозяйства (приусадебный земельный участок)</w:t>
            </w:r>
          </w:p>
          <w:p w14:paraId="1B03B4F7" w14:textId="2819BA99" w:rsidR="00687EF6" w:rsidRPr="00A16988" w:rsidRDefault="00687EF6" w:rsidP="00687EF6">
            <w:pPr>
              <w:spacing w:line="240" w:lineRule="auto"/>
              <w:ind w:firstLine="0"/>
              <w:rPr>
                <w:sz w:val="24"/>
                <w:szCs w:val="24"/>
                <w:shd w:val="clear" w:color="auto" w:fill="FFFFFF"/>
              </w:rPr>
            </w:pPr>
            <w:r w:rsidRPr="00A16988">
              <w:rPr>
                <w:sz w:val="24"/>
                <w:szCs w:val="24"/>
                <w:shd w:val="clear" w:color="auto" w:fill="FFFFFF"/>
              </w:rPr>
              <w:t>[2.2]</w:t>
            </w:r>
          </w:p>
        </w:tc>
        <w:tc>
          <w:tcPr>
            <w:tcW w:w="3387" w:type="dxa"/>
          </w:tcPr>
          <w:p w14:paraId="37EAAB98"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указанного в описании вида разрешенного использования с кодом 2.1;</w:t>
            </w:r>
          </w:p>
          <w:p w14:paraId="40C5A828"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производство сельскохозяйственной продукции;</w:t>
            </w:r>
          </w:p>
          <w:p w14:paraId="79D0DA5F"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размещение гаража и иных вспомогательных сооружений;</w:t>
            </w:r>
          </w:p>
          <w:p w14:paraId="78421CA0" w14:textId="5C56788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 xml:space="preserve">содержание сельскохозяйственных </w:t>
            </w:r>
            <w:r w:rsidRPr="00A16988">
              <w:rPr>
                <w:sz w:val="24"/>
                <w:szCs w:val="24"/>
                <w:shd w:val="clear" w:color="auto" w:fill="FFFFFF"/>
              </w:rPr>
              <w:lastRenderedPageBreak/>
              <w:t>животных</w:t>
            </w:r>
          </w:p>
        </w:tc>
        <w:tc>
          <w:tcPr>
            <w:tcW w:w="3685" w:type="dxa"/>
            <w:vMerge/>
          </w:tcPr>
          <w:p w14:paraId="1B512F79" w14:textId="77777777" w:rsidR="00687EF6" w:rsidRPr="00356457" w:rsidRDefault="00687EF6" w:rsidP="000B15D4">
            <w:pPr>
              <w:keepLines w:val="0"/>
              <w:overflowPunct/>
              <w:autoSpaceDE/>
              <w:autoSpaceDN/>
              <w:adjustRightInd/>
              <w:spacing w:line="240" w:lineRule="auto"/>
              <w:ind w:left="34" w:right="-108" w:firstLine="0"/>
              <w:jc w:val="left"/>
              <w:rPr>
                <w:sz w:val="24"/>
                <w:szCs w:val="24"/>
              </w:rPr>
            </w:pPr>
          </w:p>
        </w:tc>
      </w:tr>
      <w:tr w:rsidR="00DB6098" w:rsidRPr="00A16988" w14:paraId="70D61DC9" w14:textId="77777777" w:rsidTr="00A939EC">
        <w:trPr>
          <w:trHeight w:val="552"/>
        </w:trPr>
        <w:tc>
          <w:tcPr>
            <w:tcW w:w="2675" w:type="dxa"/>
          </w:tcPr>
          <w:p w14:paraId="4E31913A" w14:textId="0EBCE897" w:rsidR="00DB6098" w:rsidRPr="00A16988" w:rsidRDefault="00687EF6" w:rsidP="00A16988">
            <w:pPr>
              <w:spacing w:line="240" w:lineRule="auto"/>
              <w:ind w:firstLine="0"/>
              <w:jc w:val="left"/>
              <w:rPr>
                <w:sz w:val="24"/>
                <w:szCs w:val="24"/>
                <w:shd w:val="clear" w:color="auto" w:fill="FFFFFF"/>
              </w:rPr>
            </w:pPr>
            <w:r>
              <w:rPr>
                <w:sz w:val="24"/>
                <w:szCs w:val="24"/>
              </w:rPr>
              <w:t>Ведение садоводства [13.2]</w:t>
            </w:r>
          </w:p>
        </w:tc>
        <w:tc>
          <w:tcPr>
            <w:tcW w:w="3387" w:type="dxa"/>
          </w:tcPr>
          <w:p w14:paraId="5E70791A" w14:textId="32E55313" w:rsidR="00DB6098" w:rsidRPr="00A16988" w:rsidRDefault="00687EF6" w:rsidP="00A16988">
            <w:pPr>
              <w:spacing w:line="240" w:lineRule="auto"/>
              <w:ind w:firstLine="0"/>
              <w:jc w:val="left"/>
              <w:rPr>
                <w:sz w:val="24"/>
                <w:szCs w:val="24"/>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85" w:type="dxa"/>
            <w:vMerge/>
          </w:tcPr>
          <w:p w14:paraId="07AF72DC" w14:textId="7DDC49BA" w:rsidR="00DB6098" w:rsidRPr="00A16988" w:rsidRDefault="00DB6098" w:rsidP="00A16988">
            <w:pPr>
              <w:keepLines w:val="0"/>
              <w:overflowPunct/>
              <w:autoSpaceDE/>
              <w:autoSpaceDN/>
              <w:adjustRightInd/>
              <w:spacing w:line="240" w:lineRule="auto"/>
              <w:ind w:firstLine="709"/>
              <w:rPr>
                <w:sz w:val="24"/>
                <w:szCs w:val="24"/>
              </w:rPr>
            </w:pPr>
          </w:p>
        </w:tc>
      </w:tr>
      <w:tr w:rsidR="008545CA" w:rsidRPr="00A16988" w14:paraId="44DDA9BA" w14:textId="77777777" w:rsidTr="00A939EC">
        <w:trPr>
          <w:trHeight w:val="552"/>
        </w:trPr>
        <w:tc>
          <w:tcPr>
            <w:tcW w:w="2675" w:type="dxa"/>
          </w:tcPr>
          <w:p w14:paraId="6141AD3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Блокированная жилая застройка</w:t>
            </w:r>
          </w:p>
          <w:p w14:paraId="2F9FFBDD"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[2.3]</w:t>
            </w:r>
          </w:p>
        </w:tc>
        <w:tc>
          <w:tcPr>
            <w:tcW w:w="3387" w:type="dxa"/>
          </w:tcPr>
          <w:p w14:paraId="278E2D0C"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685" w:type="dxa"/>
          </w:tcPr>
          <w:p w14:paraId="60345FAE" w14:textId="77777777"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2FEE925D" w14:textId="7B314134" w:rsidR="008545CA" w:rsidRPr="00A16988" w:rsidRDefault="008545CA" w:rsidP="00A16988">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xml:space="preserve">– </w:t>
            </w:r>
            <w:r w:rsidR="00E36213" w:rsidRPr="00A16988">
              <w:rPr>
                <w:rFonts w:eastAsia="SimSun"/>
                <w:sz w:val="24"/>
                <w:szCs w:val="24"/>
                <w:lang w:eastAsia="zh-CN"/>
              </w:rPr>
              <w:t>1</w:t>
            </w:r>
            <w:r w:rsidRPr="00A16988">
              <w:rPr>
                <w:rFonts w:eastAsia="SimSun"/>
                <w:sz w:val="24"/>
                <w:szCs w:val="24"/>
                <w:lang w:eastAsia="zh-CN"/>
              </w:rPr>
              <w:t>00/</w:t>
            </w:r>
            <w:r w:rsidR="00DC599F">
              <w:rPr>
                <w:rFonts w:eastAsia="SimSun"/>
                <w:sz w:val="24"/>
                <w:szCs w:val="24"/>
                <w:lang w:eastAsia="zh-CN"/>
              </w:rPr>
              <w:t>15</w:t>
            </w:r>
            <w:r w:rsidR="00B50188" w:rsidRPr="00A16988">
              <w:rPr>
                <w:rFonts w:eastAsia="SimSun"/>
                <w:sz w:val="24"/>
                <w:szCs w:val="24"/>
                <w:lang w:eastAsia="zh-CN"/>
              </w:rPr>
              <w:t>0</w:t>
            </w:r>
            <w:r w:rsidRPr="00A16988">
              <w:rPr>
                <w:rFonts w:eastAsia="SimSun"/>
                <w:sz w:val="24"/>
                <w:szCs w:val="24"/>
                <w:lang w:eastAsia="zh-CN"/>
              </w:rPr>
              <w:t xml:space="preserve">00 </w:t>
            </w:r>
            <w:r w:rsidR="00CA6469" w:rsidRPr="00A16988">
              <w:rPr>
                <w:rFonts w:eastAsia="SimSun"/>
                <w:sz w:val="24"/>
                <w:szCs w:val="24"/>
                <w:lang w:eastAsia="zh-CN"/>
              </w:rPr>
              <w:t>кв.м.</w:t>
            </w:r>
          </w:p>
          <w:p w14:paraId="6E71BF3E" w14:textId="33CA56A4"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 ширина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подлежащ</w:t>
            </w:r>
            <w:r w:rsidRPr="00A16988">
              <w:rPr>
                <w:rFonts w:eastAsia="SimSun"/>
                <w:sz w:val="24"/>
                <w:szCs w:val="24"/>
                <w:lang w:eastAsia="zh-CN"/>
              </w:rPr>
              <w:t>его</w:t>
            </w:r>
            <w:r w:rsidR="008545CA" w:rsidRPr="00A16988">
              <w:rPr>
                <w:rFonts w:eastAsia="SimSun"/>
                <w:sz w:val="24"/>
                <w:szCs w:val="24"/>
                <w:lang w:eastAsia="zh-CN"/>
              </w:rPr>
              <w:t xml:space="preserve"> застройке (вдоль фронта улицы/проезда, территории общего пользования) – 6 м</w:t>
            </w:r>
            <w:r w:rsidRPr="00A16988">
              <w:rPr>
                <w:rFonts w:eastAsia="SimSun"/>
                <w:sz w:val="24"/>
                <w:szCs w:val="24"/>
                <w:lang w:eastAsia="zh-CN"/>
              </w:rPr>
              <w:t>.</w:t>
            </w:r>
          </w:p>
          <w:p w14:paraId="62F8A4D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D94790"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59B4FA1"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0F26EA56" w14:textId="51B53815"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0355B71" w14:textId="3693C11C"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1CC295FA" w14:textId="5CD6ED28"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w:t>
            </w:r>
            <w:r w:rsidR="000F51B4">
              <w:rPr>
                <w:rFonts w:eastAsia="SimSun"/>
                <w:sz w:val="24"/>
                <w:szCs w:val="24"/>
                <w:lang w:eastAsia="zh-CN"/>
              </w:rPr>
              <w:t>надземных этажей</w:t>
            </w:r>
            <w:r w:rsidR="000F51B4" w:rsidRPr="000B15D4">
              <w:rPr>
                <w:rFonts w:eastAsia="SimSun"/>
                <w:sz w:val="24"/>
                <w:szCs w:val="24"/>
                <w:lang w:eastAsia="zh-CN"/>
              </w:rPr>
              <w:t xml:space="preserve"> 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3</w:t>
            </w:r>
            <w:r w:rsidR="000F51B4">
              <w:rPr>
                <w:rFonts w:eastAsia="SimSun"/>
                <w:sz w:val="24"/>
                <w:szCs w:val="24"/>
                <w:lang w:eastAsia="zh-CN"/>
              </w:rPr>
              <w:t xml:space="preserve"> этажа.</w:t>
            </w:r>
          </w:p>
          <w:p w14:paraId="70005363" w14:textId="4698292D"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 от уровня земли до верха перекрытия последнего этажа (или конька кровли) - 20 м</w:t>
            </w:r>
            <w:r w:rsidR="00DB1DFD" w:rsidRPr="00A16988">
              <w:rPr>
                <w:rFonts w:eastAsia="SimSun"/>
                <w:sz w:val="24"/>
                <w:szCs w:val="24"/>
                <w:lang w:eastAsia="zh-CN"/>
              </w:rPr>
              <w:t>.</w:t>
            </w:r>
          </w:p>
          <w:p w14:paraId="578BE650" w14:textId="55E60BD0"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w:t>
            </w:r>
            <w:r w:rsidR="008545CA" w:rsidRPr="00356457">
              <w:rPr>
                <w:rFonts w:eastAsia="SimSun"/>
                <w:sz w:val="24"/>
                <w:szCs w:val="24"/>
                <w:lang w:eastAsia="zh-CN"/>
              </w:rPr>
              <w:t xml:space="preserve">застройки в границах земельного участка – </w:t>
            </w:r>
            <w:r w:rsidR="00356457" w:rsidRPr="00356457">
              <w:rPr>
                <w:rFonts w:eastAsia="SimSun"/>
                <w:sz w:val="24"/>
                <w:szCs w:val="24"/>
                <w:lang w:eastAsia="zh-CN"/>
              </w:rPr>
              <w:t>6</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008545CA" w:rsidRPr="00356457">
              <w:rPr>
                <w:rFonts w:eastAsia="SimSun"/>
                <w:sz w:val="24"/>
                <w:szCs w:val="24"/>
                <w:lang w:eastAsia="zh-CN"/>
              </w:rPr>
              <w:t>;</w:t>
            </w:r>
          </w:p>
          <w:p w14:paraId="2D0F73E3" w14:textId="70FACD53" w:rsidR="00DB1DFD" w:rsidRPr="00A16988" w:rsidRDefault="00DB1DFD" w:rsidP="000B15D4">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2865A03B" w14:textId="77777777" w:rsidTr="00A939EC">
        <w:trPr>
          <w:trHeight w:val="552"/>
        </w:trPr>
        <w:tc>
          <w:tcPr>
            <w:tcW w:w="2675" w:type="dxa"/>
          </w:tcPr>
          <w:p w14:paraId="06C50B6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Малоэтажная многоквартирная жилая застройка</w:t>
            </w:r>
          </w:p>
          <w:p w14:paraId="505254AA"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[2.1.1]</w:t>
            </w:r>
          </w:p>
        </w:tc>
        <w:tc>
          <w:tcPr>
            <w:tcW w:w="3387" w:type="dxa"/>
          </w:tcPr>
          <w:p w14:paraId="0186E217"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малоэтажных многоквартирных домов (многоквартирные дома высотой до 4 этажей, включая мансардный); обустройство </w:t>
            </w:r>
            <w:r w:rsidRPr="00A16988">
              <w:rPr>
                <w:sz w:val="24"/>
                <w:szCs w:val="24"/>
                <w:shd w:val="clear" w:color="auto" w:fill="FFFFFF"/>
              </w:rPr>
              <w:lastRenderedPageBreak/>
              <w:t>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5" w:type="dxa"/>
          </w:tcPr>
          <w:p w14:paraId="2E9C4826" w14:textId="63EA195B" w:rsidR="008545CA"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земельного участка – 1000/15000 кв.м</w:t>
            </w:r>
            <w:r w:rsidRPr="00A16988">
              <w:rPr>
                <w:rFonts w:eastAsia="SimSun"/>
                <w:sz w:val="24"/>
                <w:szCs w:val="24"/>
                <w:lang w:eastAsia="zh-CN"/>
              </w:rPr>
              <w:t>.</w:t>
            </w:r>
          </w:p>
          <w:p w14:paraId="62607507" w14:textId="263A6775"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аксимальное количество надземных этажей</w:t>
            </w:r>
            <w:r w:rsidR="000F51B4">
              <w:rPr>
                <w:rFonts w:eastAsia="SimSun"/>
                <w:sz w:val="24"/>
                <w:szCs w:val="24"/>
                <w:lang w:eastAsia="zh-CN"/>
              </w:rPr>
              <w:t xml:space="preserve"> </w:t>
            </w:r>
            <w:r w:rsidR="000F51B4" w:rsidRPr="000B15D4">
              <w:rPr>
                <w:rFonts w:eastAsia="SimSun"/>
                <w:sz w:val="24"/>
                <w:szCs w:val="24"/>
                <w:lang w:eastAsia="zh-CN"/>
              </w:rPr>
              <w:t xml:space="preserve">зданий, </w:t>
            </w:r>
            <w:r w:rsidR="000F51B4" w:rsidRPr="000B15D4">
              <w:rPr>
                <w:rFonts w:eastAsia="SimSun"/>
                <w:sz w:val="24"/>
                <w:szCs w:val="24"/>
                <w:lang w:eastAsia="zh-CN"/>
              </w:rPr>
              <w:lastRenderedPageBreak/>
              <w:t>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4 эт. (включая мансардный)</w:t>
            </w:r>
            <w:r w:rsidRPr="00A16988">
              <w:rPr>
                <w:rFonts w:eastAsia="SimSun"/>
                <w:sz w:val="24"/>
                <w:szCs w:val="24"/>
                <w:lang w:eastAsia="zh-CN"/>
              </w:rPr>
              <w:t>.</w:t>
            </w:r>
            <w:r w:rsidR="008545CA" w:rsidRPr="00A16988">
              <w:rPr>
                <w:rFonts w:eastAsia="SimSun"/>
                <w:sz w:val="24"/>
                <w:szCs w:val="24"/>
                <w:lang w:eastAsia="zh-CN"/>
              </w:rPr>
              <w:t xml:space="preserve"> </w:t>
            </w:r>
          </w:p>
          <w:p w14:paraId="15870732"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82BD8F6"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52F405D"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EF76FC1" w14:textId="7ED8D377" w:rsidR="00CC3C33" w:rsidRPr="00356457" w:rsidRDefault="00CC3C33"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C88B1B3" w14:textId="54F367F7" w:rsidR="008545CA" w:rsidRPr="00A16988" w:rsidRDefault="00DB1DFD" w:rsidP="00A16988">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6315E17A" w14:textId="755FFE68"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аксимальный процент застройки в границах земельного участка – </w:t>
            </w:r>
            <w:r w:rsidRPr="00356457">
              <w:rPr>
                <w:rFonts w:eastAsia="SimSun"/>
                <w:sz w:val="24"/>
                <w:szCs w:val="24"/>
                <w:lang w:eastAsia="zh-CN"/>
              </w:rPr>
              <w:t>4</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6EBC1D9" w14:textId="77777777" w:rsidR="008545CA" w:rsidRDefault="00DB1DFD" w:rsidP="00A16988">
            <w:pPr>
              <w:keepLines w:val="0"/>
              <w:overflowPunct/>
              <w:autoSpaceDE/>
              <w:autoSpaceDN/>
              <w:adjustRightInd/>
              <w:spacing w:line="240" w:lineRule="auto"/>
              <w:ind w:firstLine="0"/>
              <w:jc w:val="left"/>
              <w:rPr>
                <w:sz w:val="24"/>
                <w:szCs w:val="24"/>
              </w:rPr>
            </w:pPr>
            <w:r w:rsidRPr="00356457">
              <w:rPr>
                <w:sz w:val="24"/>
                <w:szCs w:val="24"/>
              </w:rPr>
              <w:t>М</w:t>
            </w:r>
            <w:r w:rsidR="008545CA" w:rsidRPr="00356457">
              <w:rPr>
                <w:sz w:val="24"/>
                <w:szCs w:val="24"/>
              </w:rPr>
              <w:t>инимальный п</w:t>
            </w:r>
            <w:r w:rsidR="00F641EA">
              <w:rPr>
                <w:sz w:val="24"/>
                <w:szCs w:val="24"/>
              </w:rPr>
              <w:t>роцент озеленения участка - 15%,</w:t>
            </w:r>
          </w:p>
          <w:p w14:paraId="221F5DFE" w14:textId="119C7709" w:rsidR="00F641EA" w:rsidRPr="00F641EA" w:rsidRDefault="00F641EA" w:rsidP="00F641EA">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8545CA" w:rsidRPr="00A16988" w14:paraId="5C9F9929" w14:textId="77777777" w:rsidTr="00A939EC">
        <w:trPr>
          <w:trHeight w:val="552"/>
        </w:trPr>
        <w:tc>
          <w:tcPr>
            <w:tcW w:w="2675" w:type="dxa"/>
          </w:tcPr>
          <w:p w14:paraId="5DC0D1CC"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lastRenderedPageBreak/>
              <w:t xml:space="preserve">Размещение гаражей для собственных нужд </w:t>
            </w:r>
          </w:p>
          <w:p w14:paraId="493D5B3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[2.7.2]</w:t>
            </w:r>
          </w:p>
        </w:tc>
        <w:tc>
          <w:tcPr>
            <w:tcW w:w="3387" w:type="dxa"/>
          </w:tcPr>
          <w:p w14:paraId="51E0701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5" w:type="dxa"/>
          </w:tcPr>
          <w:p w14:paraId="6CD4F581" w14:textId="348DF4E2"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p>
          <w:p w14:paraId="2A383363" w14:textId="734252C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w:t>
            </w:r>
            <w:r w:rsidR="00DB1DFD" w:rsidRPr="00A16988">
              <w:rPr>
                <w:rFonts w:eastAsia="SimSun"/>
                <w:sz w:val="24"/>
                <w:szCs w:val="24"/>
                <w:lang w:eastAsia="zh-CN"/>
              </w:rPr>
              <w:t>его</w:t>
            </w:r>
            <w:r w:rsidRPr="00A16988">
              <w:rPr>
                <w:rFonts w:eastAsia="SimSun"/>
                <w:sz w:val="24"/>
                <w:szCs w:val="24"/>
                <w:lang w:eastAsia="zh-CN"/>
              </w:rPr>
              <w:t xml:space="preserve"> гараж</w:t>
            </w:r>
            <w:r w:rsidR="00DB1DFD" w:rsidRPr="00A16988">
              <w:rPr>
                <w:rFonts w:eastAsia="SimSun"/>
                <w:sz w:val="24"/>
                <w:szCs w:val="24"/>
                <w:lang w:eastAsia="zh-CN"/>
              </w:rPr>
              <w:t>а</w:t>
            </w:r>
            <w:r w:rsidRPr="00A16988">
              <w:rPr>
                <w:rFonts w:eastAsia="SimSun"/>
                <w:sz w:val="24"/>
                <w:szCs w:val="24"/>
                <w:lang w:eastAsia="zh-CN"/>
              </w:rPr>
              <w:t xml:space="preserve"> – 50/100 кв. м;</w:t>
            </w:r>
          </w:p>
          <w:p w14:paraId="4918366E" w14:textId="1E12CAE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sidR="00DC599F">
              <w:rPr>
                <w:rFonts w:eastAsia="SimSun"/>
                <w:sz w:val="24"/>
                <w:szCs w:val="24"/>
                <w:lang w:eastAsia="zh-CN"/>
              </w:rPr>
              <w:t>30</w:t>
            </w:r>
            <w:r w:rsidRPr="00A16988">
              <w:rPr>
                <w:rFonts w:eastAsia="SimSun"/>
                <w:sz w:val="24"/>
                <w:szCs w:val="24"/>
                <w:lang w:eastAsia="zh-CN"/>
              </w:rPr>
              <w:t>/500 кв. м</w:t>
            </w:r>
            <w:r w:rsidR="00DB1DFD" w:rsidRPr="00A16988">
              <w:rPr>
                <w:rFonts w:eastAsia="SimSun"/>
                <w:sz w:val="24"/>
                <w:szCs w:val="24"/>
                <w:lang w:eastAsia="zh-CN"/>
              </w:rPr>
              <w:t>.</w:t>
            </w:r>
          </w:p>
          <w:p w14:paraId="5F152FE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ADC2DF3"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BDBAC79"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6059440" w14:textId="46AE9532"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CC3C33" w:rsidRPr="00356457">
              <w:rPr>
                <w:rFonts w:eastAsia="SimSun"/>
                <w:sz w:val="24"/>
                <w:szCs w:val="24"/>
                <w:lang w:eastAsia="zh-CN"/>
              </w:rPr>
              <w:t>.</w:t>
            </w:r>
          </w:p>
          <w:p w14:paraId="09EC5CB6" w14:textId="7F05E82C"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8545CA" w:rsidRPr="00356457">
              <w:rPr>
                <w:rFonts w:eastAsia="SimSun"/>
                <w:sz w:val="24"/>
                <w:szCs w:val="24"/>
                <w:lang w:eastAsia="zh-CN"/>
              </w:rPr>
              <w:t>– 1</w:t>
            </w:r>
            <w:r w:rsidR="000F51B4">
              <w:rPr>
                <w:rFonts w:eastAsia="SimSun"/>
                <w:sz w:val="24"/>
                <w:szCs w:val="24"/>
                <w:lang w:eastAsia="zh-CN"/>
              </w:rPr>
              <w:t xml:space="preserve"> этаж</w:t>
            </w:r>
            <w:r w:rsidRPr="00356457">
              <w:rPr>
                <w:rFonts w:eastAsia="SimSun"/>
                <w:sz w:val="24"/>
                <w:szCs w:val="24"/>
                <w:lang w:eastAsia="zh-CN"/>
              </w:rPr>
              <w:t>.</w:t>
            </w:r>
          </w:p>
          <w:p w14:paraId="40ECEF28" w14:textId="5CA872F8" w:rsidR="00DB1DFD" w:rsidRPr="00A16988" w:rsidRDefault="00DB1DFD"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5E5ED1B7" w14:textId="77777777" w:rsidTr="00A939EC">
        <w:trPr>
          <w:trHeight w:val="552"/>
        </w:trPr>
        <w:tc>
          <w:tcPr>
            <w:tcW w:w="2675" w:type="dxa"/>
          </w:tcPr>
          <w:p w14:paraId="71C3AC9B" w14:textId="4BAD6392" w:rsidR="008545CA" w:rsidRPr="00A16988" w:rsidRDefault="008545CA" w:rsidP="000B15D4">
            <w:pPr>
              <w:pStyle w:val="affffff0"/>
              <w:rPr>
                <w:rFonts w:ascii="Times New Roman" w:hAnsi="Times New Roman" w:cs="Times New Roman"/>
              </w:rPr>
            </w:pPr>
            <w:r w:rsidRPr="00A16988">
              <w:rPr>
                <w:rFonts w:ascii="Times New Roman" w:hAnsi="Times New Roman" w:cs="Times New Roman"/>
              </w:rPr>
              <w:t>Предоставление коммунальных услуг [3.1.1]</w:t>
            </w:r>
          </w:p>
        </w:tc>
        <w:tc>
          <w:tcPr>
            <w:tcW w:w="3387" w:type="dxa"/>
          </w:tcPr>
          <w:p w14:paraId="7AC1BA07"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A16988">
              <w:rPr>
                <w:rFonts w:ascii="Times New Roman" w:hAnsi="Times New Roman" w:cs="Times New Roman"/>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5" w:type="dxa"/>
          </w:tcPr>
          <w:p w14:paraId="750AAB55" w14:textId="2B6AC629" w:rsidR="008545CA" w:rsidRPr="00A16988" w:rsidRDefault="00DB1DFD" w:rsidP="000B15D4">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r w:rsidR="000B15D4">
              <w:rPr>
                <w:rFonts w:eastAsia="SimSun"/>
                <w:color w:val="000000" w:themeColor="text1"/>
                <w:sz w:val="24"/>
                <w:szCs w:val="24"/>
                <w:lang w:eastAsia="zh-CN"/>
              </w:rPr>
              <w:t>-</w:t>
            </w:r>
            <w:r w:rsidR="0089128A">
              <w:rPr>
                <w:rFonts w:eastAsia="SimSun"/>
                <w:color w:val="000000" w:themeColor="text1"/>
                <w:sz w:val="24"/>
                <w:szCs w:val="24"/>
                <w:lang w:eastAsia="zh-CN"/>
              </w:rPr>
              <w:t xml:space="preserve"> </w:t>
            </w:r>
            <w:r w:rsidR="0089128A" w:rsidRPr="0089128A">
              <w:rPr>
                <w:rFonts w:eastAsia="SimSun"/>
                <w:color w:val="000000" w:themeColor="text1"/>
                <w:sz w:val="24"/>
                <w:szCs w:val="24"/>
                <w:lang w:eastAsia="zh-CN"/>
              </w:rPr>
              <w:t>4</w:t>
            </w:r>
            <w:r w:rsidR="008545CA" w:rsidRPr="00A16988">
              <w:rPr>
                <w:rFonts w:eastAsia="SimSun"/>
                <w:sz w:val="24"/>
                <w:szCs w:val="24"/>
                <w:lang w:eastAsia="zh-CN"/>
              </w:rPr>
              <w:t>/10000 кв.м</w:t>
            </w:r>
            <w:r w:rsidRPr="00A16988">
              <w:rPr>
                <w:rFonts w:eastAsia="SimSun"/>
                <w:sz w:val="24"/>
                <w:szCs w:val="24"/>
                <w:lang w:eastAsia="zh-CN"/>
              </w:rPr>
              <w:t>.</w:t>
            </w:r>
            <w:r w:rsidR="008545CA" w:rsidRPr="00A16988">
              <w:rPr>
                <w:rFonts w:eastAsia="SimSun"/>
                <w:sz w:val="24"/>
                <w:szCs w:val="24"/>
                <w:lang w:eastAsia="zh-CN"/>
              </w:rPr>
              <w:t xml:space="preserve"> </w:t>
            </w:r>
          </w:p>
          <w:p w14:paraId="71D07273" w14:textId="743A706F" w:rsidR="00DB1DFD" w:rsidRPr="00356457" w:rsidRDefault="00DB1DFD" w:rsidP="00A16988">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2</w:t>
            </w:r>
            <w:r w:rsidR="00CC3C33" w:rsidRPr="00356457">
              <w:rPr>
                <w:rFonts w:eastAsia="SimSun"/>
                <w:sz w:val="24"/>
                <w:szCs w:val="24"/>
                <w:lang w:eastAsia="zh-CN"/>
              </w:rPr>
              <w:t>.</w:t>
            </w:r>
            <w:r w:rsidRPr="00356457">
              <w:rPr>
                <w:rFonts w:eastAsia="SimSun"/>
                <w:sz w:val="24"/>
                <w:szCs w:val="24"/>
                <w:lang w:eastAsia="zh-CN"/>
              </w:rPr>
              <w:t xml:space="preserve"> </w:t>
            </w:r>
          </w:p>
          <w:p w14:paraId="355BC168" w14:textId="50471820" w:rsidR="008545CA" w:rsidRPr="00A16988" w:rsidRDefault="00CC3C33" w:rsidP="000B15D4">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w:t>
            </w:r>
            <w:r w:rsidR="00DB1DFD" w:rsidRPr="00A16988">
              <w:rPr>
                <w:rFonts w:eastAsia="SimSun"/>
                <w:sz w:val="24"/>
                <w:szCs w:val="24"/>
                <w:lang w:eastAsia="zh-CN"/>
              </w:rPr>
              <w:t xml:space="preserve"> –</w:t>
            </w:r>
            <w:r w:rsidR="000B15D4">
              <w:rPr>
                <w:rFonts w:eastAsia="SimSun"/>
                <w:sz w:val="24"/>
                <w:szCs w:val="24"/>
                <w:lang w:eastAsia="zh-CN"/>
              </w:rPr>
              <w:t xml:space="preserve"> </w:t>
            </w:r>
            <w:r w:rsidR="008545CA" w:rsidRPr="00A16988">
              <w:rPr>
                <w:rFonts w:eastAsia="SimSun"/>
                <w:sz w:val="24"/>
                <w:szCs w:val="24"/>
                <w:lang w:eastAsia="zh-CN"/>
              </w:rPr>
              <w:lastRenderedPageBreak/>
              <w:t>строений, сооружений от уровня земли - 35 м</w:t>
            </w:r>
            <w:r w:rsidRPr="00A16988">
              <w:rPr>
                <w:rFonts w:eastAsia="SimSun"/>
                <w:sz w:val="24"/>
                <w:szCs w:val="24"/>
                <w:lang w:eastAsia="zh-CN"/>
              </w:rPr>
              <w:t>.</w:t>
            </w:r>
          </w:p>
          <w:p w14:paraId="21842881" w14:textId="77777777" w:rsidR="0096699E" w:rsidRDefault="00CC3C33" w:rsidP="00806EB6">
            <w:pPr>
              <w:keepLines w:val="0"/>
              <w:overflowPunct/>
              <w:autoSpaceDE/>
              <w:autoSpaceDN/>
              <w:adjustRightInd/>
              <w:spacing w:line="240" w:lineRule="auto"/>
              <w:ind w:firstLine="709"/>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застройки в границах земельного участка – 60% </w:t>
            </w:r>
            <w:r w:rsidR="008545CA" w:rsidRPr="00A16988">
              <w:rPr>
                <w:sz w:val="24"/>
                <w:szCs w:val="24"/>
              </w:rPr>
              <w:t>(процент застройки подземной части не регламентируетс</w:t>
            </w:r>
            <w:r w:rsidR="008545CA" w:rsidRPr="00356457">
              <w:rPr>
                <w:sz w:val="24"/>
                <w:szCs w:val="24"/>
              </w:rPr>
              <w:t>я)</w:t>
            </w:r>
            <w:r w:rsidR="00DB1DFD" w:rsidRPr="00356457">
              <w:rPr>
                <w:rFonts w:eastAsia="SimSun"/>
                <w:sz w:val="24"/>
                <w:szCs w:val="24"/>
                <w:lang w:eastAsia="zh-CN"/>
              </w:rPr>
              <w:t xml:space="preserve">, </w:t>
            </w:r>
          </w:p>
          <w:p w14:paraId="66A5D201" w14:textId="6612A850" w:rsidR="00806EB6" w:rsidRPr="0096699E" w:rsidRDefault="00806EB6" w:rsidP="00806EB6">
            <w:pPr>
              <w:keepLines w:val="0"/>
              <w:overflowPunct/>
              <w:autoSpaceDE/>
              <w:autoSpaceDN/>
              <w:adjustRightInd/>
              <w:spacing w:line="240" w:lineRule="auto"/>
              <w:ind w:firstLine="709"/>
              <w:rPr>
                <w:rFonts w:eastAsia="SimSun"/>
                <w:sz w:val="24"/>
                <w:szCs w:val="24"/>
                <w:lang w:eastAsia="zh-CN"/>
              </w:rPr>
            </w:pPr>
            <w:r w:rsidRPr="0096699E">
              <w:rPr>
                <w:sz w:val="24"/>
                <w:szCs w:val="24"/>
              </w:rPr>
              <w:t>Для линейных объектов не подлежат установлению, определяются в соответствии с техническими и санитарными нормами</w:t>
            </w:r>
          </w:p>
          <w:p w14:paraId="1C17916B" w14:textId="4DC055BB" w:rsidR="008545CA" w:rsidRPr="00356457" w:rsidRDefault="008545CA" w:rsidP="000B15D4">
            <w:pPr>
              <w:keepLines w:val="0"/>
              <w:overflowPunct/>
              <w:autoSpaceDE/>
              <w:autoSpaceDN/>
              <w:adjustRightInd/>
              <w:spacing w:line="240" w:lineRule="auto"/>
              <w:ind w:firstLine="0"/>
              <w:jc w:val="left"/>
              <w:rPr>
                <w:rFonts w:eastAsia="SimSun"/>
                <w:sz w:val="24"/>
                <w:szCs w:val="24"/>
                <w:lang w:eastAsia="zh-CN"/>
              </w:rPr>
            </w:pPr>
          </w:p>
          <w:p w14:paraId="4F327928" w14:textId="77777777" w:rsidR="008545CA" w:rsidRPr="00A16988" w:rsidRDefault="008545CA" w:rsidP="00806EB6">
            <w:pPr>
              <w:keepLines w:val="0"/>
              <w:overflowPunct/>
              <w:autoSpaceDE/>
              <w:autoSpaceDN/>
              <w:adjustRightInd/>
              <w:spacing w:line="240" w:lineRule="auto"/>
              <w:ind w:firstLine="0"/>
              <w:jc w:val="left"/>
              <w:rPr>
                <w:rFonts w:eastAsia="SimSun"/>
                <w:sz w:val="24"/>
                <w:szCs w:val="24"/>
                <w:lang w:eastAsia="zh-CN"/>
              </w:rPr>
            </w:pPr>
          </w:p>
        </w:tc>
      </w:tr>
      <w:tr w:rsidR="008545CA" w:rsidRPr="00A16988" w14:paraId="64F84C49" w14:textId="77777777" w:rsidTr="00A939EC">
        <w:trPr>
          <w:trHeight w:val="552"/>
        </w:trPr>
        <w:tc>
          <w:tcPr>
            <w:tcW w:w="2675" w:type="dxa"/>
          </w:tcPr>
          <w:p w14:paraId="76A03FAE"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Благоустройство территории [12.0.2]</w:t>
            </w:r>
          </w:p>
        </w:tc>
        <w:tc>
          <w:tcPr>
            <w:tcW w:w="3387" w:type="dxa"/>
          </w:tcPr>
          <w:p w14:paraId="7CB7ED1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5" w:type="dxa"/>
            <w:vMerge w:val="restart"/>
          </w:tcPr>
          <w:p w14:paraId="3710A24B" w14:textId="77777777"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Не подлежат установлению</w:t>
            </w:r>
          </w:p>
          <w:p w14:paraId="142EDD9B" w14:textId="77777777" w:rsidR="008545CA" w:rsidRPr="00A16988" w:rsidRDefault="008545CA" w:rsidP="00A16988">
            <w:pPr>
              <w:suppressAutoHyphens/>
              <w:spacing w:line="240" w:lineRule="auto"/>
              <w:ind w:firstLine="0"/>
              <w:jc w:val="left"/>
              <w:textAlignment w:val="baseline"/>
              <w:rPr>
                <w:rFonts w:eastAsia="SimSun"/>
                <w:sz w:val="24"/>
                <w:szCs w:val="24"/>
                <w:lang w:eastAsia="zh-CN"/>
              </w:rPr>
            </w:pPr>
          </w:p>
        </w:tc>
      </w:tr>
      <w:tr w:rsidR="008545CA" w:rsidRPr="00A16988" w14:paraId="0FA54B3D" w14:textId="77777777" w:rsidTr="00A939EC">
        <w:trPr>
          <w:trHeight w:val="552"/>
        </w:trPr>
        <w:tc>
          <w:tcPr>
            <w:tcW w:w="2675" w:type="dxa"/>
          </w:tcPr>
          <w:p w14:paraId="24938994"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4B11AC4F"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[12.0.1]</w:t>
            </w:r>
          </w:p>
        </w:tc>
        <w:tc>
          <w:tcPr>
            <w:tcW w:w="3387" w:type="dxa"/>
          </w:tcPr>
          <w:p w14:paraId="000C3FB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xml:space="preserve">, а также некапитальных </w:t>
            </w:r>
            <w:r w:rsidRPr="00A16988">
              <w:rPr>
                <w:sz w:val="24"/>
                <w:szCs w:val="24"/>
                <w:shd w:val="clear" w:color="auto" w:fill="FFFFFF"/>
              </w:rPr>
              <w:lastRenderedPageBreak/>
              <w:t>сооружений, предназначенных для охраны транспортных средств</w:t>
            </w:r>
          </w:p>
        </w:tc>
        <w:tc>
          <w:tcPr>
            <w:tcW w:w="3685" w:type="dxa"/>
            <w:vMerge/>
          </w:tcPr>
          <w:p w14:paraId="70F55AB2"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p>
        </w:tc>
      </w:tr>
      <w:tr w:rsidR="008545CA" w:rsidRPr="00A16988" w14:paraId="1D32FE72" w14:textId="77777777" w:rsidTr="00A939EC">
        <w:trPr>
          <w:trHeight w:val="552"/>
        </w:trPr>
        <w:tc>
          <w:tcPr>
            <w:tcW w:w="2675" w:type="dxa"/>
          </w:tcPr>
          <w:p w14:paraId="53442BEA"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Историко-культурная деятельность [9.3]</w:t>
            </w:r>
          </w:p>
        </w:tc>
        <w:tc>
          <w:tcPr>
            <w:tcW w:w="3387" w:type="dxa"/>
          </w:tcPr>
          <w:p w14:paraId="79559828"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5" w:type="dxa"/>
          </w:tcPr>
          <w:p w14:paraId="63BB22CD"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Не подлежат установлению</w:t>
            </w:r>
          </w:p>
        </w:tc>
      </w:tr>
      <w:tr w:rsidR="008545CA" w:rsidRPr="00A16988" w14:paraId="6A070374" w14:textId="77777777" w:rsidTr="00A939EC">
        <w:trPr>
          <w:trHeight w:val="552"/>
        </w:trPr>
        <w:tc>
          <w:tcPr>
            <w:tcW w:w="2675" w:type="dxa"/>
          </w:tcPr>
          <w:p w14:paraId="48582B70"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387" w:type="dxa"/>
          </w:tcPr>
          <w:p w14:paraId="7987413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5" w:type="dxa"/>
          </w:tcPr>
          <w:p w14:paraId="54DE2A3B"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В соответствии с утвержденной документацией по планировке территории</w:t>
            </w:r>
          </w:p>
        </w:tc>
      </w:tr>
    </w:tbl>
    <w:p w14:paraId="32773C90" w14:textId="77777777" w:rsidR="00A939EC" w:rsidRDefault="00A939EC" w:rsidP="000F51B4">
      <w:pPr>
        <w:ind w:firstLine="0"/>
        <w:rPr>
          <w:rFonts w:eastAsia="SimSun"/>
          <w:sz w:val="24"/>
          <w:szCs w:val="24"/>
          <w:lang w:eastAsia="zh-CN"/>
        </w:rPr>
      </w:pPr>
      <w:bookmarkStart w:id="100" w:name="_Toc99705618"/>
      <w:bookmarkStart w:id="101" w:name="_Toc111807168"/>
    </w:p>
    <w:p w14:paraId="6CE7370D" w14:textId="77777777" w:rsidR="000F51B4" w:rsidRDefault="000F51B4" w:rsidP="000F51B4">
      <w:pPr>
        <w:ind w:firstLine="0"/>
        <w:rPr>
          <w:rFonts w:eastAsia="SimSun"/>
          <w:sz w:val="24"/>
          <w:szCs w:val="24"/>
          <w:lang w:eastAsia="zh-CN"/>
        </w:rPr>
      </w:pPr>
    </w:p>
    <w:p w14:paraId="2AB4D2C6" w14:textId="77777777" w:rsidR="00687EF6" w:rsidRDefault="00687EF6" w:rsidP="000F51B4">
      <w:pPr>
        <w:ind w:firstLine="0"/>
        <w:rPr>
          <w:rFonts w:eastAsia="SimSun"/>
          <w:sz w:val="24"/>
          <w:szCs w:val="24"/>
          <w:lang w:eastAsia="zh-CN"/>
        </w:rPr>
      </w:pPr>
    </w:p>
    <w:p w14:paraId="7606B8FD" w14:textId="77777777" w:rsidR="00687EF6" w:rsidRDefault="00687EF6" w:rsidP="000F51B4">
      <w:pPr>
        <w:ind w:firstLine="0"/>
        <w:rPr>
          <w:rFonts w:eastAsia="SimSun"/>
          <w:sz w:val="24"/>
          <w:szCs w:val="24"/>
          <w:lang w:eastAsia="zh-CN"/>
        </w:rPr>
      </w:pPr>
    </w:p>
    <w:p w14:paraId="7AF3B18D" w14:textId="77777777" w:rsidR="00687EF6" w:rsidRDefault="00687EF6" w:rsidP="000F51B4">
      <w:pPr>
        <w:ind w:firstLine="0"/>
        <w:rPr>
          <w:rFonts w:eastAsia="SimSun"/>
          <w:sz w:val="24"/>
          <w:szCs w:val="24"/>
          <w:lang w:eastAsia="zh-CN"/>
        </w:rPr>
      </w:pPr>
    </w:p>
    <w:p w14:paraId="7D37F258" w14:textId="77777777" w:rsidR="000F51B4" w:rsidRDefault="000F51B4" w:rsidP="000F51B4">
      <w:pPr>
        <w:ind w:firstLine="0"/>
        <w:rPr>
          <w:rFonts w:eastAsia="SimSun"/>
          <w:sz w:val="24"/>
          <w:szCs w:val="24"/>
        </w:rPr>
      </w:pPr>
    </w:p>
    <w:p w14:paraId="508C41AE" w14:textId="188DE31B" w:rsidR="00914AF0" w:rsidRPr="007F23B1" w:rsidRDefault="00914AF0"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00"/>
      <w:bookmarkEnd w:id="101"/>
    </w:p>
    <w:p w14:paraId="2FC08AA7" w14:textId="77777777" w:rsidR="00914AF0"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795"/>
        <w:gridCol w:w="3933"/>
      </w:tblGrid>
      <w:tr w:rsidR="003A00A7" w14:paraId="21C5CAF9" w14:textId="4AB62718" w:rsidTr="000B15D4">
        <w:trPr>
          <w:trHeight w:val="256"/>
        </w:trPr>
        <w:tc>
          <w:tcPr>
            <w:tcW w:w="1968" w:type="dxa"/>
          </w:tcPr>
          <w:p w14:paraId="7B3B01ED" w14:textId="49CED716" w:rsidR="003A00A7" w:rsidRDefault="00356457" w:rsidP="003A00A7">
            <w:pPr>
              <w:spacing w:line="240" w:lineRule="auto"/>
              <w:ind w:firstLine="0"/>
              <w:jc w:val="center"/>
              <w:rPr>
                <w:rFonts w:eastAsia="SimSun"/>
                <w:sz w:val="24"/>
                <w:szCs w:val="24"/>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795" w:type="dxa"/>
          </w:tcPr>
          <w:p w14:paraId="5E76FB10" w14:textId="5CF2E558" w:rsidR="003A00A7" w:rsidRDefault="00356457" w:rsidP="003A00A7">
            <w:pPr>
              <w:spacing w:line="240" w:lineRule="auto"/>
              <w:ind w:firstLine="0"/>
              <w:jc w:val="center"/>
              <w:rPr>
                <w:rFonts w:eastAsia="SimSun"/>
                <w:sz w:val="24"/>
                <w:szCs w:val="24"/>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33" w:type="dxa"/>
          </w:tcPr>
          <w:p w14:paraId="298F8C37"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302DEFE"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06928B" w14:textId="203174EA" w:rsidR="003A00A7" w:rsidRDefault="003A00A7" w:rsidP="003A00A7">
            <w:pPr>
              <w:spacing w:line="240" w:lineRule="auto"/>
              <w:ind w:firstLine="0"/>
              <w:jc w:val="center"/>
              <w:rPr>
                <w:rFonts w:eastAsia="SimSun"/>
                <w:sz w:val="24"/>
                <w:szCs w:val="24"/>
              </w:rPr>
            </w:pPr>
            <w:r w:rsidRPr="00A7476A">
              <w:rPr>
                <w:b/>
                <w:sz w:val="24"/>
                <w:szCs w:val="24"/>
              </w:rPr>
              <w:t>разрешенного строительства</w:t>
            </w:r>
          </w:p>
        </w:tc>
      </w:tr>
      <w:tr w:rsidR="003A00A7" w14:paraId="78C9F8F7" w14:textId="77777777" w:rsidTr="000B15D4">
        <w:trPr>
          <w:trHeight w:val="228"/>
        </w:trPr>
        <w:tc>
          <w:tcPr>
            <w:tcW w:w="1968" w:type="dxa"/>
          </w:tcPr>
          <w:p w14:paraId="27AA6B25" w14:textId="68523D82"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Деловое управление</w:t>
            </w:r>
            <w:r>
              <w:rPr>
                <w:rFonts w:ascii="Times New Roman" w:hAnsi="Times New Roman" w:cs="Times New Roman"/>
              </w:rPr>
              <w:t xml:space="preserve"> </w:t>
            </w:r>
            <w:r w:rsidRPr="003A00A7">
              <w:rPr>
                <w:rFonts w:ascii="Times New Roman" w:hAnsi="Times New Roman" w:cs="Times New Roman"/>
              </w:rPr>
              <w:t>[4.1]</w:t>
            </w:r>
          </w:p>
        </w:tc>
        <w:tc>
          <w:tcPr>
            <w:tcW w:w="3795" w:type="dxa"/>
            <w:vAlign w:val="center"/>
          </w:tcPr>
          <w:p w14:paraId="4FDD4494" w14:textId="09044D7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vMerge w:val="restart"/>
          </w:tcPr>
          <w:p w14:paraId="510705D1" w14:textId="64A4BE0C" w:rsidR="003A00A7" w:rsidRPr="00A7476A" w:rsidRDefault="003A00A7" w:rsidP="002A5581">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t>Минимальная/максимальная площадь земельн</w:t>
            </w:r>
            <w:r w:rsidR="003B7809">
              <w:rPr>
                <w:rFonts w:eastAsia="SimSun"/>
                <w:sz w:val="24"/>
                <w:szCs w:val="24"/>
                <w:lang w:eastAsia="zh-CN"/>
              </w:rPr>
              <w:t>ого</w:t>
            </w:r>
            <w:r w:rsidRPr="00A7476A">
              <w:rPr>
                <w:rFonts w:eastAsia="SimSun"/>
                <w:sz w:val="24"/>
                <w:szCs w:val="24"/>
                <w:lang w:eastAsia="zh-CN"/>
              </w:rPr>
              <w:t xml:space="preserve"> участк</w:t>
            </w:r>
            <w:r w:rsidR="003B7809">
              <w:rPr>
                <w:rFonts w:eastAsia="SimSun"/>
                <w:sz w:val="24"/>
                <w:szCs w:val="24"/>
                <w:lang w:eastAsia="zh-CN"/>
              </w:rPr>
              <w:t>а</w:t>
            </w:r>
            <w:r w:rsidRPr="00A7476A">
              <w:rPr>
                <w:rFonts w:eastAsia="SimSun"/>
                <w:sz w:val="24"/>
                <w:szCs w:val="24"/>
                <w:lang w:eastAsia="zh-CN"/>
              </w:rPr>
              <w:t xml:space="preserve">  – </w:t>
            </w:r>
            <w:r w:rsidR="0089128A" w:rsidRPr="0089128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5</w:t>
            </w:r>
            <w:r w:rsidR="003B7809">
              <w:rPr>
                <w:rFonts w:eastAsia="SimSun"/>
                <w:sz w:val="24"/>
                <w:szCs w:val="24"/>
                <w:lang w:eastAsia="zh-CN"/>
              </w:rPr>
              <w:t xml:space="preserve">000 кв. </w:t>
            </w:r>
            <w:r w:rsidRPr="00A7476A">
              <w:rPr>
                <w:rFonts w:eastAsia="SimSun"/>
                <w:sz w:val="24"/>
                <w:szCs w:val="24"/>
                <w:lang w:eastAsia="zh-CN"/>
              </w:rPr>
              <w:t>м</w:t>
            </w:r>
            <w:r>
              <w:rPr>
                <w:rFonts w:eastAsia="SimSun"/>
                <w:sz w:val="24"/>
                <w:szCs w:val="24"/>
                <w:lang w:eastAsia="zh-CN"/>
              </w:rPr>
              <w:t>.</w:t>
            </w:r>
          </w:p>
          <w:p w14:paraId="0F88941C" w14:textId="77777777"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058C20D" w14:textId="59D2216F" w:rsidR="003A00A7" w:rsidRPr="00356457" w:rsidRDefault="003A00A7" w:rsidP="002A5581">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кровли) </w:t>
            </w:r>
            <w:r w:rsidRPr="00356457">
              <w:rPr>
                <w:sz w:val="24"/>
                <w:szCs w:val="24"/>
              </w:rPr>
              <w:t xml:space="preserve">- </w:t>
            </w:r>
            <w:r w:rsidR="003B7809" w:rsidRPr="00356457">
              <w:rPr>
                <w:sz w:val="24"/>
                <w:szCs w:val="24"/>
              </w:rPr>
              <w:t>12</w:t>
            </w:r>
            <w:r w:rsidRPr="00356457">
              <w:rPr>
                <w:sz w:val="24"/>
                <w:szCs w:val="24"/>
              </w:rPr>
              <w:t xml:space="preserve"> м.</w:t>
            </w:r>
          </w:p>
          <w:p w14:paraId="38192B24" w14:textId="6D598BBE" w:rsidR="003A00A7" w:rsidRPr="00356457" w:rsidRDefault="003A00A7" w:rsidP="002A5581">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3898C352"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5789DFF4"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17233"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866F135"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D1FD923" w14:textId="1856CBFF" w:rsidR="002A5581" w:rsidRPr="00356457" w:rsidRDefault="002A5581" w:rsidP="002A5581">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27C4603F" w14:textId="306FF0DA" w:rsidR="002A5581" w:rsidRPr="00356457" w:rsidRDefault="003A00A7" w:rsidP="002A5581">
            <w:pPr>
              <w:spacing w:line="240" w:lineRule="auto"/>
              <w:ind w:firstLine="0"/>
              <w:jc w:val="left"/>
              <w:rPr>
                <w:strike/>
                <w:sz w:val="24"/>
                <w:szCs w:val="24"/>
              </w:rPr>
            </w:pPr>
            <w:r w:rsidRPr="00356457">
              <w:rPr>
                <w:sz w:val="24"/>
                <w:szCs w:val="24"/>
              </w:rPr>
              <w:t xml:space="preserve">Расчетное количество парковочных мест </w:t>
            </w:r>
            <w:r w:rsidR="002252CA" w:rsidRPr="00356457">
              <w:rPr>
                <w:sz w:val="24"/>
                <w:szCs w:val="24"/>
              </w:rPr>
              <w:t xml:space="preserve">- </w:t>
            </w:r>
            <w:r w:rsidR="002A5581" w:rsidRPr="00356457">
              <w:rPr>
                <w:sz w:val="24"/>
                <w:szCs w:val="24"/>
              </w:rPr>
              <w:t>в соо</w:t>
            </w:r>
            <w:r w:rsidR="00271428">
              <w:rPr>
                <w:sz w:val="24"/>
                <w:szCs w:val="24"/>
              </w:rPr>
              <w:t>тветствии с таблицей 3 статьи 52</w:t>
            </w:r>
            <w:r w:rsidR="002A5581" w:rsidRPr="00356457">
              <w:rPr>
                <w:sz w:val="24"/>
                <w:szCs w:val="24"/>
              </w:rPr>
              <w:t xml:space="preserve"> настоящих правил.</w:t>
            </w:r>
          </w:p>
          <w:p w14:paraId="769CCF4F" w14:textId="014D7467" w:rsidR="003A00A7" w:rsidRDefault="002A5581" w:rsidP="00A939EC">
            <w:pPr>
              <w:spacing w:line="240" w:lineRule="auto"/>
              <w:ind w:firstLine="0"/>
              <w:jc w:val="left"/>
              <w:rPr>
                <w:rFonts w:eastAsia="SimSun"/>
                <w:sz w:val="24"/>
                <w:szCs w:val="24"/>
              </w:rPr>
            </w:pPr>
            <w:r w:rsidRPr="00A7476A">
              <w:rPr>
                <w:sz w:val="24"/>
                <w:szCs w:val="24"/>
              </w:rPr>
              <w:t xml:space="preserve"> </w:t>
            </w:r>
          </w:p>
        </w:tc>
      </w:tr>
      <w:tr w:rsidR="003A00A7" w14:paraId="5BFB12BA" w14:textId="77777777" w:rsidTr="000B15D4">
        <w:trPr>
          <w:trHeight w:val="84"/>
        </w:trPr>
        <w:tc>
          <w:tcPr>
            <w:tcW w:w="1968" w:type="dxa"/>
          </w:tcPr>
          <w:p w14:paraId="56CC14F0" w14:textId="051CCA8A" w:rsidR="003A00A7" w:rsidRPr="003A00A7" w:rsidRDefault="003A00A7" w:rsidP="003A00A7">
            <w:pPr>
              <w:spacing w:line="240" w:lineRule="auto"/>
              <w:ind w:firstLine="0"/>
              <w:jc w:val="left"/>
              <w:rPr>
                <w:rFonts w:eastAsia="SimSun"/>
                <w:sz w:val="24"/>
                <w:szCs w:val="24"/>
              </w:rPr>
            </w:pPr>
            <w:r w:rsidRPr="003A00A7">
              <w:rPr>
                <w:sz w:val="24"/>
                <w:szCs w:val="24"/>
              </w:rPr>
              <w:t>Общественное питание [4.6]</w:t>
            </w:r>
          </w:p>
        </w:tc>
        <w:tc>
          <w:tcPr>
            <w:tcW w:w="3795" w:type="dxa"/>
          </w:tcPr>
          <w:p w14:paraId="6E4C2D73" w14:textId="3C92D0B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vMerge/>
          </w:tcPr>
          <w:p w14:paraId="7B78950D" w14:textId="77777777" w:rsidR="003A00A7" w:rsidRDefault="003A00A7" w:rsidP="003A00A7">
            <w:pPr>
              <w:jc w:val="center"/>
              <w:rPr>
                <w:rFonts w:eastAsia="SimSun"/>
                <w:sz w:val="24"/>
                <w:szCs w:val="24"/>
              </w:rPr>
            </w:pPr>
          </w:p>
        </w:tc>
      </w:tr>
      <w:tr w:rsidR="003A00A7" w14:paraId="0A5F8C8E" w14:textId="77777777" w:rsidTr="000B15D4">
        <w:trPr>
          <w:trHeight w:val="156"/>
        </w:trPr>
        <w:tc>
          <w:tcPr>
            <w:tcW w:w="1968" w:type="dxa"/>
          </w:tcPr>
          <w:p w14:paraId="5B4B6DC9" w14:textId="0C3CE8B9"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Амбулаторное ветеринарное обслуживание [3.10.1]</w:t>
            </w:r>
          </w:p>
        </w:tc>
        <w:tc>
          <w:tcPr>
            <w:tcW w:w="3795" w:type="dxa"/>
          </w:tcPr>
          <w:p w14:paraId="77BF98C0" w14:textId="21B3C95F"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933" w:type="dxa"/>
            <w:vMerge/>
          </w:tcPr>
          <w:p w14:paraId="0C53EAB3" w14:textId="77777777" w:rsidR="003A00A7" w:rsidRDefault="003A00A7" w:rsidP="003A00A7">
            <w:pPr>
              <w:jc w:val="center"/>
              <w:rPr>
                <w:rFonts w:eastAsia="SimSun"/>
                <w:sz w:val="24"/>
                <w:szCs w:val="24"/>
              </w:rPr>
            </w:pPr>
          </w:p>
        </w:tc>
      </w:tr>
      <w:tr w:rsidR="003A00A7" w14:paraId="4FC6CA51" w14:textId="77777777" w:rsidTr="000B15D4">
        <w:trPr>
          <w:trHeight w:val="152"/>
        </w:trPr>
        <w:tc>
          <w:tcPr>
            <w:tcW w:w="1968" w:type="dxa"/>
          </w:tcPr>
          <w:p w14:paraId="2FE4321E" w14:textId="6C6BA75B" w:rsidR="003A00A7" w:rsidRPr="003A00A7" w:rsidRDefault="003A00A7" w:rsidP="003A00A7">
            <w:pPr>
              <w:spacing w:line="240" w:lineRule="auto"/>
              <w:ind w:hanging="15"/>
              <w:jc w:val="left"/>
              <w:rPr>
                <w:rFonts w:eastAsia="SimSun"/>
                <w:sz w:val="24"/>
                <w:szCs w:val="24"/>
              </w:rPr>
            </w:pPr>
            <w:r w:rsidRPr="003A00A7">
              <w:rPr>
                <w:sz w:val="24"/>
                <w:szCs w:val="24"/>
              </w:rPr>
              <w:t>Бытовое обслуживание [3.3]</w:t>
            </w:r>
          </w:p>
        </w:tc>
        <w:tc>
          <w:tcPr>
            <w:tcW w:w="3795" w:type="dxa"/>
          </w:tcPr>
          <w:p w14:paraId="79003C80" w14:textId="77777777" w:rsidR="003A00A7" w:rsidRPr="003A00A7" w:rsidRDefault="003A00A7" w:rsidP="003A00A7">
            <w:pPr>
              <w:pStyle w:val="affffff0"/>
              <w:ind w:hanging="15"/>
              <w:rPr>
                <w:rFonts w:ascii="Times New Roman" w:hAnsi="Times New Roman" w:cs="Times New Roman"/>
              </w:rPr>
            </w:pPr>
            <w:r w:rsidRPr="003A00A7">
              <w:rPr>
                <w:rFonts w:ascii="Times New Roman" w:hAnsi="Times New Roman" w:cs="Times New Roman"/>
              </w:rPr>
              <w:t>Размещение объектов капитального</w:t>
            </w:r>
          </w:p>
          <w:p w14:paraId="606368A9" w14:textId="191DF0AA" w:rsidR="003A00A7" w:rsidRPr="003A00A7" w:rsidRDefault="003A00A7" w:rsidP="003A00A7">
            <w:pPr>
              <w:spacing w:line="240" w:lineRule="auto"/>
              <w:ind w:hanging="15"/>
              <w:jc w:val="left"/>
              <w:rPr>
                <w:rFonts w:eastAsia="SimSun"/>
                <w:sz w:val="24"/>
                <w:szCs w:val="24"/>
              </w:rPr>
            </w:pPr>
            <w:r w:rsidRPr="003A00A7">
              <w:rPr>
                <w:sz w:val="24"/>
                <w:szCs w:val="24"/>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33" w:type="dxa"/>
            <w:vMerge/>
          </w:tcPr>
          <w:p w14:paraId="60B30B56" w14:textId="77777777" w:rsidR="003A00A7" w:rsidRDefault="003A00A7" w:rsidP="003A00A7">
            <w:pPr>
              <w:jc w:val="center"/>
              <w:rPr>
                <w:rFonts w:eastAsia="SimSun"/>
                <w:sz w:val="24"/>
                <w:szCs w:val="24"/>
              </w:rPr>
            </w:pPr>
          </w:p>
        </w:tc>
      </w:tr>
      <w:tr w:rsidR="003A00A7" w14:paraId="566A6D84" w14:textId="77777777" w:rsidTr="000B15D4">
        <w:trPr>
          <w:trHeight w:val="156"/>
        </w:trPr>
        <w:tc>
          <w:tcPr>
            <w:tcW w:w="1968" w:type="dxa"/>
          </w:tcPr>
          <w:p w14:paraId="27C026F4" w14:textId="26AEF1A5" w:rsidR="003A00A7" w:rsidRPr="003A00A7" w:rsidRDefault="003A00A7" w:rsidP="003A00A7">
            <w:pPr>
              <w:spacing w:line="240" w:lineRule="auto"/>
              <w:ind w:firstLine="0"/>
              <w:jc w:val="left"/>
              <w:rPr>
                <w:rFonts w:eastAsia="SimSun"/>
                <w:sz w:val="24"/>
                <w:szCs w:val="24"/>
              </w:rPr>
            </w:pPr>
            <w:r w:rsidRPr="003A00A7">
              <w:rPr>
                <w:sz w:val="24"/>
                <w:szCs w:val="24"/>
              </w:rPr>
              <w:t>Магазины [4.4]</w:t>
            </w:r>
          </w:p>
        </w:tc>
        <w:tc>
          <w:tcPr>
            <w:tcW w:w="3795" w:type="dxa"/>
          </w:tcPr>
          <w:p w14:paraId="11A328AC" w14:textId="20790FC6" w:rsidR="003A00A7" w:rsidRPr="003A00A7" w:rsidRDefault="003A00A7" w:rsidP="003A00A7">
            <w:pPr>
              <w:spacing w:line="240" w:lineRule="auto"/>
              <w:ind w:firstLine="0"/>
              <w:jc w:val="left"/>
              <w:rPr>
                <w:rFonts w:eastAsia="SimSun"/>
                <w:sz w:val="24"/>
                <w:szCs w:val="24"/>
              </w:rPr>
            </w:pPr>
            <w:r w:rsidRPr="003A00A7">
              <w:rPr>
                <w:sz w:val="24"/>
                <w:szCs w:val="24"/>
              </w:rPr>
              <w:t xml:space="preserve">Размещение объектов капитального строительства, предназначенных для продажи товаров, торговая площадь </w:t>
            </w:r>
            <w:r w:rsidRPr="003A00A7">
              <w:rPr>
                <w:sz w:val="24"/>
                <w:szCs w:val="24"/>
              </w:rPr>
              <w:lastRenderedPageBreak/>
              <w:t>которых составляет до 5000 кв. м</w:t>
            </w:r>
          </w:p>
        </w:tc>
        <w:tc>
          <w:tcPr>
            <w:tcW w:w="3933" w:type="dxa"/>
            <w:vMerge/>
          </w:tcPr>
          <w:p w14:paraId="3B5C13A5" w14:textId="77777777" w:rsidR="003A00A7" w:rsidRDefault="003A00A7" w:rsidP="003A00A7">
            <w:pPr>
              <w:jc w:val="center"/>
              <w:rPr>
                <w:rFonts w:eastAsia="SimSun"/>
                <w:sz w:val="24"/>
                <w:szCs w:val="24"/>
              </w:rPr>
            </w:pPr>
          </w:p>
        </w:tc>
      </w:tr>
      <w:tr w:rsidR="003A00A7" w14:paraId="547134A3" w14:textId="77777777" w:rsidTr="000B15D4">
        <w:trPr>
          <w:trHeight w:val="156"/>
        </w:trPr>
        <w:tc>
          <w:tcPr>
            <w:tcW w:w="1968" w:type="dxa"/>
          </w:tcPr>
          <w:p w14:paraId="6C741BAA" w14:textId="4F11EB87" w:rsidR="003A00A7" w:rsidRPr="003A00A7" w:rsidRDefault="003A00A7" w:rsidP="003A00A7">
            <w:pPr>
              <w:spacing w:line="240" w:lineRule="auto"/>
              <w:ind w:firstLine="0"/>
              <w:jc w:val="left"/>
              <w:rPr>
                <w:rFonts w:eastAsia="SimSun"/>
                <w:sz w:val="24"/>
                <w:szCs w:val="24"/>
              </w:rPr>
            </w:pPr>
            <w:r w:rsidRPr="003A00A7">
              <w:rPr>
                <w:sz w:val="24"/>
                <w:szCs w:val="24"/>
              </w:rPr>
              <w:t>Дома социального обслуживания [3.2.1]</w:t>
            </w:r>
          </w:p>
        </w:tc>
        <w:tc>
          <w:tcPr>
            <w:tcW w:w="3795" w:type="dxa"/>
          </w:tcPr>
          <w:p w14:paraId="7D857A9F" w14:textId="77777777" w:rsidR="003A00A7" w:rsidRPr="003A00A7" w:rsidRDefault="003A00A7" w:rsidP="003A00A7">
            <w:pPr>
              <w:pStyle w:val="affffff0"/>
              <w:rPr>
                <w:rFonts w:ascii="Times New Roman" w:hAnsi="Times New Roman" w:cs="Times New Roman"/>
              </w:rPr>
            </w:pPr>
            <w:r w:rsidRPr="003A00A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3D563DB9" w14:textId="04BE2B23"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933" w:type="dxa"/>
            <w:vMerge/>
          </w:tcPr>
          <w:p w14:paraId="308AB5E7" w14:textId="77777777" w:rsidR="003A00A7" w:rsidRDefault="003A00A7" w:rsidP="003A00A7">
            <w:pPr>
              <w:jc w:val="center"/>
              <w:rPr>
                <w:rFonts w:eastAsia="SimSun"/>
                <w:sz w:val="24"/>
                <w:szCs w:val="24"/>
              </w:rPr>
            </w:pPr>
          </w:p>
        </w:tc>
      </w:tr>
      <w:tr w:rsidR="003B7809" w14:paraId="71436189" w14:textId="77777777" w:rsidTr="000B15D4">
        <w:trPr>
          <w:trHeight w:val="132"/>
        </w:trPr>
        <w:tc>
          <w:tcPr>
            <w:tcW w:w="1968" w:type="dxa"/>
          </w:tcPr>
          <w:p w14:paraId="0A8BBABF" w14:textId="31D03BED" w:rsidR="003B7809" w:rsidRPr="003B7809" w:rsidRDefault="003B7809" w:rsidP="003B7809">
            <w:pPr>
              <w:spacing w:line="240" w:lineRule="auto"/>
              <w:ind w:firstLine="0"/>
              <w:jc w:val="left"/>
              <w:rPr>
                <w:rFonts w:eastAsia="SimSun"/>
                <w:sz w:val="24"/>
                <w:szCs w:val="24"/>
              </w:rPr>
            </w:pPr>
            <w:r w:rsidRPr="003B7809">
              <w:rPr>
                <w:sz w:val="24"/>
                <w:szCs w:val="24"/>
              </w:rPr>
              <w:t>Оказание социальной помощи населению [3.2.2]</w:t>
            </w:r>
          </w:p>
        </w:tc>
        <w:tc>
          <w:tcPr>
            <w:tcW w:w="3795" w:type="dxa"/>
          </w:tcPr>
          <w:p w14:paraId="2D87EFBA" w14:textId="46888716" w:rsidR="003B7809" w:rsidRPr="002A5581" w:rsidRDefault="003B7809" w:rsidP="002A5581">
            <w:pPr>
              <w:pStyle w:val="affffff0"/>
              <w:rPr>
                <w:rFonts w:ascii="Times New Roman" w:hAnsi="Times New Roman" w:cs="Times New Roman"/>
              </w:rPr>
            </w:pPr>
            <w:r w:rsidRPr="003B7809">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w:t>
            </w:r>
            <w:r w:rsidR="002A5581">
              <w:rPr>
                <w:rFonts w:ascii="Times New Roman" w:hAnsi="Times New Roman" w:cs="Times New Roman"/>
              </w:rPr>
              <w:t xml:space="preserve"> пенсионных выплат, а также для </w:t>
            </w:r>
            <w:r w:rsidRPr="003B7809">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933" w:type="dxa"/>
            <w:vMerge/>
          </w:tcPr>
          <w:p w14:paraId="53049134" w14:textId="77777777" w:rsidR="003B7809" w:rsidRDefault="003B7809" w:rsidP="003A00A7">
            <w:pPr>
              <w:jc w:val="center"/>
              <w:rPr>
                <w:rFonts w:eastAsia="SimSun"/>
                <w:sz w:val="24"/>
                <w:szCs w:val="24"/>
              </w:rPr>
            </w:pPr>
          </w:p>
        </w:tc>
      </w:tr>
      <w:tr w:rsidR="003B7809" w14:paraId="0A934C70" w14:textId="77777777" w:rsidTr="000B15D4">
        <w:trPr>
          <w:trHeight w:val="180"/>
        </w:trPr>
        <w:tc>
          <w:tcPr>
            <w:tcW w:w="1968" w:type="dxa"/>
          </w:tcPr>
          <w:p w14:paraId="6061FBF9" w14:textId="01502CF5" w:rsidR="003B7809" w:rsidRPr="003B7809" w:rsidRDefault="003B7809" w:rsidP="003B7809">
            <w:pPr>
              <w:spacing w:line="240" w:lineRule="auto"/>
              <w:ind w:hanging="15"/>
              <w:jc w:val="left"/>
              <w:rPr>
                <w:rFonts w:eastAsia="SimSun"/>
                <w:sz w:val="24"/>
                <w:szCs w:val="24"/>
              </w:rPr>
            </w:pPr>
            <w:r w:rsidRPr="003B7809">
              <w:rPr>
                <w:sz w:val="24"/>
                <w:szCs w:val="24"/>
              </w:rPr>
              <w:t>Оказание услуг связи [3.2.3]</w:t>
            </w:r>
          </w:p>
        </w:tc>
        <w:tc>
          <w:tcPr>
            <w:tcW w:w="3795" w:type="dxa"/>
          </w:tcPr>
          <w:p w14:paraId="2A0C7579" w14:textId="7BD95B2A" w:rsidR="003B7809" w:rsidRPr="003B7809" w:rsidRDefault="003B7809" w:rsidP="003B7809">
            <w:pPr>
              <w:spacing w:line="240" w:lineRule="auto"/>
              <w:ind w:hanging="15"/>
              <w:jc w:val="left"/>
              <w:rPr>
                <w:rFonts w:eastAsia="SimSun"/>
                <w:sz w:val="24"/>
                <w:szCs w:val="24"/>
              </w:rPr>
            </w:pPr>
            <w:r w:rsidRPr="003B780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933" w:type="dxa"/>
            <w:vMerge/>
          </w:tcPr>
          <w:p w14:paraId="3B0359A8" w14:textId="77777777" w:rsidR="003B7809" w:rsidRDefault="003B7809" w:rsidP="003A00A7">
            <w:pPr>
              <w:jc w:val="center"/>
              <w:rPr>
                <w:rFonts w:eastAsia="SimSun"/>
                <w:sz w:val="24"/>
                <w:szCs w:val="24"/>
              </w:rPr>
            </w:pPr>
          </w:p>
        </w:tc>
      </w:tr>
      <w:tr w:rsidR="003B7809" w14:paraId="0B1F9D68" w14:textId="77777777" w:rsidTr="000B15D4">
        <w:trPr>
          <w:trHeight w:val="132"/>
        </w:trPr>
        <w:tc>
          <w:tcPr>
            <w:tcW w:w="1968" w:type="dxa"/>
          </w:tcPr>
          <w:p w14:paraId="2A630B43" w14:textId="509683AC" w:rsidR="003B7809" w:rsidRPr="003B7809" w:rsidRDefault="003B7809" w:rsidP="003B7809">
            <w:pPr>
              <w:spacing w:line="240" w:lineRule="auto"/>
              <w:ind w:hanging="15"/>
              <w:jc w:val="left"/>
              <w:rPr>
                <w:rFonts w:eastAsia="SimSun"/>
                <w:sz w:val="24"/>
                <w:szCs w:val="24"/>
              </w:rPr>
            </w:pPr>
            <w:r w:rsidRPr="003B7809">
              <w:rPr>
                <w:sz w:val="24"/>
                <w:szCs w:val="24"/>
              </w:rPr>
              <w:t>Обеспечение занятий спортом в помещениях [5.1.2]</w:t>
            </w:r>
          </w:p>
        </w:tc>
        <w:tc>
          <w:tcPr>
            <w:tcW w:w="3795" w:type="dxa"/>
          </w:tcPr>
          <w:p w14:paraId="34B3CF06" w14:textId="39463D52" w:rsidR="003B7809" w:rsidRPr="003B7809" w:rsidRDefault="003B7809" w:rsidP="003B7809">
            <w:pPr>
              <w:spacing w:line="240" w:lineRule="auto"/>
              <w:ind w:hanging="15"/>
              <w:jc w:val="left"/>
              <w:rPr>
                <w:rFonts w:eastAsia="SimSun"/>
                <w:sz w:val="24"/>
                <w:szCs w:val="24"/>
              </w:rPr>
            </w:pPr>
            <w:r w:rsidRPr="003B780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33" w:type="dxa"/>
            <w:vMerge w:val="restart"/>
          </w:tcPr>
          <w:p w14:paraId="7E28F7F5" w14:textId="77777777" w:rsidR="00A939EC" w:rsidRPr="00356457" w:rsidRDefault="002252CA" w:rsidP="00A939EC">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p>
          <w:p w14:paraId="65D872BD" w14:textId="04BD6938" w:rsidR="002252CA" w:rsidRPr="00356457" w:rsidRDefault="00A939EC" w:rsidP="00A939EC">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002252CA" w:rsidRPr="00356457">
              <w:rPr>
                <w:rFonts w:eastAsia="SimSun"/>
                <w:sz w:val="24"/>
                <w:szCs w:val="24"/>
                <w:lang w:eastAsia="zh-CN"/>
              </w:rPr>
              <w:t xml:space="preserve">100/5000 кв. м, </w:t>
            </w:r>
          </w:p>
          <w:p w14:paraId="147F7322" w14:textId="399BBB20"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[5.1.2] – 500/5000 кв.м.</w:t>
            </w:r>
          </w:p>
          <w:p w14:paraId="27F98562"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870A45B" w14:textId="2A7EBE32"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B53437A"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45E426E" w14:textId="1C443FBA"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C0DEE03" w14:textId="51ACF69F"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12E8943" w14:textId="76EF072D" w:rsidR="00931226" w:rsidRPr="00356457"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931226" w:rsidRPr="00356457">
              <w:rPr>
                <w:rFonts w:eastAsia="SimSun"/>
                <w:sz w:val="24"/>
                <w:szCs w:val="24"/>
                <w:lang w:eastAsia="zh-CN"/>
              </w:rPr>
              <w:t xml:space="preserve">, </w:t>
            </w:r>
          </w:p>
          <w:p w14:paraId="7F2723BD" w14:textId="4FC15967" w:rsidR="002252CA" w:rsidRPr="00356457" w:rsidRDefault="00931226"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1B930931" w14:textId="7E724AB4"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w:t>
            </w:r>
            <w:r w:rsidRPr="00356457">
              <w:rPr>
                <w:rFonts w:eastAsia="SimSun"/>
                <w:sz w:val="24"/>
                <w:szCs w:val="24"/>
                <w:lang w:eastAsia="zh-CN"/>
              </w:rPr>
              <w:lastRenderedPageBreak/>
              <w:t>50%</w:t>
            </w:r>
            <w:r w:rsidR="00931226" w:rsidRPr="00356457">
              <w:rPr>
                <w:rFonts w:eastAsia="SimSun"/>
                <w:sz w:val="24"/>
                <w:szCs w:val="24"/>
                <w:lang w:eastAsia="zh-CN"/>
              </w:rPr>
              <w:t>,</w:t>
            </w:r>
            <w:r w:rsidRPr="00356457">
              <w:rPr>
                <w:rFonts w:eastAsia="SimSun"/>
                <w:sz w:val="24"/>
                <w:szCs w:val="24"/>
                <w:lang w:eastAsia="zh-CN"/>
              </w:rPr>
              <w:t xml:space="preserve"> </w:t>
            </w:r>
            <w:r w:rsidR="00931226" w:rsidRPr="00356457">
              <w:rPr>
                <w:rFonts w:eastAsia="SimSun"/>
                <w:sz w:val="24"/>
                <w:szCs w:val="24"/>
                <w:lang w:eastAsia="zh-CN"/>
              </w:rPr>
              <w:t>д</w:t>
            </w:r>
            <w:r w:rsidRPr="00356457">
              <w:rPr>
                <w:rFonts w:eastAsia="SimSun"/>
                <w:sz w:val="24"/>
                <w:szCs w:val="24"/>
                <w:lang w:eastAsia="zh-CN"/>
              </w:rPr>
              <w:t xml:space="preserve">ля вида </w:t>
            </w:r>
            <w:r w:rsidRPr="00356457">
              <w:rPr>
                <w:sz w:val="24"/>
                <w:szCs w:val="24"/>
              </w:rPr>
              <w:t xml:space="preserve">[5.1.3] </w:t>
            </w:r>
            <w:r w:rsidRPr="00356457">
              <w:rPr>
                <w:rFonts w:eastAsia="SimSun"/>
                <w:sz w:val="24"/>
                <w:szCs w:val="24"/>
                <w:lang w:eastAsia="zh-CN"/>
              </w:rPr>
              <w:t xml:space="preserve">– </w:t>
            </w:r>
            <w:r w:rsidR="00931226" w:rsidRPr="00356457">
              <w:rPr>
                <w:rFonts w:eastAsia="SimSun"/>
                <w:sz w:val="24"/>
                <w:szCs w:val="24"/>
                <w:lang w:eastAsia="zh-CN"/>
              </w:rPr>
              <w:t>80%</w:t>
            </w:r>
            <w:r w:rsidRPr="00356457">
              <w:rPr>
                <w:rFonts w:eastAsia="SimSun"/>
                <w:sz w:val="24"/>
                <w:szCs w:val="24"/>
                <w:lang w:eastAsia="zh-CN"/>
              </w:rPr>
              <w:t>.</w:t>
            </w:r>
          </w:p>
          <w:p w14:paraId="7119F02B" w14:textId="68E88B2B" w:rsidR="003B7809" w:rsidRPr="00931226" w:rsidRDefault="002252CA" w:rsidP="00931226">
            <w:pPr>
              <w:keepLines w:val="0"/>
              <w:overflowPunct/>
              <w:autoSpaceDE/>
              <w:autoSpaceDN/>
              <w:adjustRightInd/>
              <w:spacing w:line="240" w:lineRule="auto"/>
              <w:ind w:left="33" w:firstLine="0"/>
              <w:jc w:val="left"/>
              <w:rPr>
                <w:color w:val="FF0000"/>
                <w:sz w:val="24"/>
                <w:szCs w:val="24"/>
              </w:rPr>
            </w:pPr>
            <w:r w:rsidRPr="00356457">
              <w:rPr>
                <w:sz w:val="24"/>
                <w:szCs w:val="24"/>
              </w:rPr>
              <w:t>Минимальный процент озеленения участка -15 %,</w:t>
            </w:r>
          </w:p>
        </w:tc>
      </w:tr>
      <w:tr w:rsidR="003B7809" w14:paraId="21EF278D" w14:textId="77777777" w:rsidTr="000B15D4">
        <w:trPr>
          <w:trHeight w:val="132"/>
        </w:trPr>
        <w:tc>
          <w:tcPr>
            <w:tcW w:w="1968" w:type="dxa"/>
          </w:tcPr>
          <w:p w14:paraId="441296C0" w14:textId="731D08DC" w:rsidR="003B7809" w:rsidRPr="003B7809" w:rsidRDefault="003B7809" w:rsidP="003B7809">
            <w:pPr>
              <w:spacing w:line="240" w:lineRule="auto"/>
              <w:ind w:firstLine="0"/>
              <w:jc w:val="left"/>
              <w:rPr>
                <w:rFonts w:eastAsia="SimSun"/>
                <w:sz w:val="24"/>
                <w:szCs w:val="24"/>
              </w:rPr>
            </w:pPr>
            <w:r w:rsidRPr="003B7809">
              <w:rPr>
                <w:sz w:val="24"/>
                <w:szCs w:val="24"/>
              </w:rPr>
              <w:t>Площадки для занятий спортом [5.1.3]</w:t>
            </w:r>
          </w:p>
        </w:tc>
        <w:tc>
          <w:tcPr>
            <w:tcW w:w="3795" w:type="dxa"/>
          </w:tcPr>
          <w:p w14:paraId="182E0FCE" w14:textId="3BE9D243" w:rsidR="003B7809" w:rsidRPr="003B7809" w:rsidRDefault="003B7809" w:rsidP="003B7809">
            <w:pPr>
              <w:spacing w:line="240" w:lineRule="auto"/>
              <w:ind w:firstLine="0"/>
              <w:jc w:val="left"/>
              <w:rPr>
                <w:rFonts w:eastAsia="SimSun"/>
                <w:sz w:val="24"/>
                <w:szCs w:val="24"/>
              </w:rPr>
            </w:pPr>
            <w:r w:rsidRPr="003B780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vMerge/>
          </w:tcPr>
          <w:p w14:paraId="3A211353" w14:textId="77777777" w:rsidR="003B7809" w:rsidRDefault="003B7809" w:rsidP="003A00A7">
            <w:pPr>
              <w:jc w:val="center"/>
              <w:rPr>
                <w:rFonts w:eastAsia="SimSun"/>
                <w:sz w:val="24"/>
                <w:szCs w:val="24"/>
              </w:rPr>
            </w:pPr>
          </w:p>
        </w:tc>
      </w:tr>
      <w:tr w:rsidR="002252CA" w14:paraId="72137532" w14:textId="77777777" w:rsidTr="000B15D4">
        <w:trPr>
          <w:trHeight w:val="132"/>
        </w:trPr>
        <w:tc>
          <w:tcPr>
            <w:tcW w:w="1968" w:type="dxa"/>
          </w:tcPr>
          <w:p w14:paraId="38640721" w14:textId="4B32F159" w:rsidR="002252CA" w:rsidRPr="003B7809" w:rsidRDefault="002252CA" w:rsidP="003B7809">
            <w:pPr>
              <w:spacing w:line="240" w:lineRule="auto"/>
              <w:ind w:firstLine="0"/>
              <w:jc w:val="left"/>
              <w:rPr>
                <w:rFonts w:eastAsia="SimSun"/>
                <w:sz w:val="24"/>
                <w:szCs w:val="24"/>
              </w:rPr>
            </w:pPr>
            <w:r w:rsidRPr="003B7809">
              <w:rPr>
                <w:sz w:val="24"/>
                <w:szCs w:val="24"/>
              </w:rPr>
              <w:t>Дошкольное, начальное и среднее общее образование [3.5.1]</w:t>
            </w:r>
          </w:p>
        </w:tc>
        <w:tc>
          <w:tcPr>
            <w:tcW w:w="3795" w:type="dxa"/>
          </w:tcPr>
          <w:p w14:paraId="7072516E" w14:textId="7C61D36C" w:rsidR="002252CA" w:rsidRPr="003B7809" w:rsidRDefault="002252CA" w:rsidP="003B7809">
            <w:pPr>
              <w:spacing w:line="240" w:lineRule="auto"/>
              <w:ind w:firstLine="0"/>
              <w:jc w:val="left"/>
              <w:rPr>
                <w:rFonts w:eastAsia="SimSun"/>
                <w:sz w:val="24"/>
                <w:szCs w:val="24"/>
              </w:rPr>
            </w:pPr>
            <w:r w:rsidRPr="003B780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33" w:type="dxa"/>
            <w:vMerge w:val="restart"/>
          </w:tcPr>
          <w:p w14:paraId="717A3C84" w14:textId="77777777" w:rsidR="00A939EC"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участка  – </w:t>
            </w:r>
          </w:p>
          <w:p w14:paraId="5F84C8B2" w14:textId="7970967A"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400-15000 кв.м.</w:t>
            </w:r>
          </w:p>
          <w:p w14:paraId="4AF33FBC" w14:textId="7F62A049"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0B15D4">
              <w:rPr>
                <w:rFonts w:eastAsia="SimSun"/>
                <w:sz w:val="24"/>
                <w:szCs w:val="24"/>
                <w:lang w:eastAsia="zh-CN"/>
              </w:rPr>
              <w:t>;</w:t>
            </w:r>
          </w:p>
          <w:p w14:paraId="6F49B031" w14:textId="77777777" w:rsidR="00A939EC"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04143DCB" w14:textId="78F93AF6"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17934228" w14:textId="0C57F69E"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w:t>
            </w:r>
            <w:r w:rsidR="00931226" w:rsidRPr="00356457">
              <w:rPr>
                <w:rFonts w:eastAsia="SimSun"/>
                <w:sz w:val="24"/>
                <w:szCs w:val="24"/>
                <w:lang w:eastAsia="zh-CN"/>
              </w:rPr>
              <w:t xml:space="preserve">улицы </w:t>
            </w:r>
            <w:r w:rsidRPr="00356457">
              <w:rPr>
                <w:rFonts w:eastAsia="SimSun"/>
                <w:sz w:val="24"/>
                <w:szCs w:val="24"/>
                <w:lang w:eastAsia="zh-CN"/>
              </w:rPr>
              <w:t xml:space="preserve">– 5 м,                                     для вида </w:t>
            </w:r>
            <w:r w:rsidRPr="00356457">
              <w:rPr>
                <w:sz w:val="24"/>
                <w:szCs w:val="24"/>
              </w:rPr>
              <w:t>[3.5.1] – 10 м</w:t>
            </w:r>
            <w:r w:rsidRPr="00356457">
              <w:rPr>
                <w:rFonts w:eastAsia="SimSun"/>
                <w:sz w:val="24"/>
                <w:szCs w:val="24"/>
                <w:lang w:eastAsia="zh-CN"/>
              </w:rPr>
              <w:t>;</w:t>
            </w:r>
          </w:p>
          <w:p w14:paraId="2774A8D8" w14:textId="77777777"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FC712CB" w14:textId="3328B1C4"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58851FFA" w14:textId="417E27BB" w:rsidR="002252CA" w:rsidRPr="00356457" w:rsidRDefault="002252CA" w:rsidP="002A5581">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E949E39" w14:textId="18A3A9C3" w:rsidR="002252CA" w:rsidRPr="00356457" w:rsidRDefault="002252CA" w:rsidP="002252CA">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1EA770EB" w14:textId="753EA67E" w:rsidR="002252CA" w:rsidRPr="00356457" w:rsidRDefault="002252CA" w:rsidP="002252C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6CAADDFF" w14:textId="590C5032" w:rsidR="002252CA" w:rsidRPr="002252CA" w:rsidRDefault="002252CA" w:rsidP="002252CA">
            <w:pPr>
              <w:spacing w:line="240" w:lineRule="auto"/>
              <w:ind w:firstLine="0"/>
              <w:jc w:val="left"/>
              <w:rPr>
                <w:strike/>
                <w:color w:val="FF0000"/>
                <w:sz w:val="24"/>
                <w:szCs w:val="24"/>
              </w:rPr>
            </w:pPr>
            <w:r w:rsidRPr="00356457">
              <w:rPr>
                <w:sz w:val="24"/>
                <w:szCs w:val="24"/>
              </w:rPr>
              <w:t>Расчетное количество парковочных мест в соответствии с таблицей 3</w:t>
            </w:r>
            <w:r w:rsidR="00271428">
              <w:rPr>
                <w:sz w:val="24"/>
                <w:szCs w:val="24"/>
              </w:rPr>
              <w:t xml:space="preserve"> статьи 52</w:t>
            </w:r>
            <w:r w:rsidRPr="00356457">
              <w:rPr>
                <w:sz w:val="24"/>
                <w:szCs w:val="24"/>
              </w:rPr>
              <w:t xml:space="preserve"> настоящих правил.</w:t>
            </w:r>
          </w:p>
        </w:tc>
      </w:tr>
      <w:tr w:rsidR="002252CA" w14:paraId="0B907D1D" w14:textId="77777777" w:rsidTr="000B15D4">
        <w:trPr>
          <w:trHeight w:val="132"/>
        </w:trPr>
        <w:tc>
          <w:tcPr>
            <w:tcW w:w="1968" w:type="dxa"/>
          </w:tcPr>
          <w:p w14:paraId="1FF05E0F" w14:textId="4B194038" w:rsidR="002252CA" w:rsidRPr="003B7809" w:rsidRDefault="002252CA" w:rsidP="003B7809">
            <w:pPr>
              <w:spacing w:line="240" w:lineRule="auto"/>
              <w:ind w:right="-76" w:hanging="15"/>
              <w:jc w:val="left"/>
              <w:rPr>
                <w:rFonts w:eastAsia="SimSun"/>
                <w:sz w:val="24"/>
                <w:szCs w:val="24"/>
              </w:rPr>
            </w:pPr>
            <w:r w:rsidRPr="003B7809">
              <w:rPr>
                <w:sz w:val="24"/>
                <w:szCs w:val="24"/>
              </w:rPr>
              <w:t>Амбулаторно-поликлиническое обслуживание [3.4.1]</w:t>
            </w:r>
          </w:p>
        </w:tc>
        <w:tc>
          <w:tcPr>
            <w:tcW w:w="3795" w:type="dxa"/>
          </w:tcPr>
          <w:p w14:paraId="6355322D" w14:textId="22C1750B" w:rsidR="002252CA" w:rsidRPr="003B7809" w:rsidRDefault="002252CA" w:rsidP="003B7809">
            <w:pPr>
              <w:spacing w:line="240" w:lineRule="auto"/>
              <w:ind w:hanging="15"/>
              <w:jc w:val="left"/>
              <w:rPr>
                <w:rFonts w:eastAsia="SimSun"/>
                <w:sz w:val="24"/>
                <w:szCs w:val="24"/>
              </w:rPr>
            </w:pPr>
            <w:r w:rsidRPr="003B780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vMerge/>
          </w:tcPr>
          <w:p w14:paraId="5672C230" w14:textId="77777777" w:rsidR="002252CA" w:rsidRDefault="002252CA" w:rsidP="003A00A7">
            <w:pPr>
              <w:jc w:val="center"/>
              <w:rPr>
                <w:rFonts w:eastAsia="SimSun"/>
                <w:sz w:val="24"/>
                <w:szCs w:val="24"/>
              </w:rPr>
            </w:pPr>
          </w:p>
        </w:tc>
      </w:tr>
      <w:tr w:rsidR="003B7809" w14:paraId="1B59ABBC" w14:textId="77777777" w:rsidTr="000B15D4">
        <w:trPr>
          <w:trHeight w:val="132"/>
        </w:trPr>
        <w:tc>
          <w:tcPr>
            <w:tcW w:w="1968" w:type="dxa"/>
          </w:tcPr>
          <w:p w14:paraId="4A77B479" w14:textId="46E15239" w:rsidR="003B7809" w:rsidRPr="003B7809" w:rsidRDefault="003B7809" w:rsidP="003B7809">
            <w:pPr>
              <w:spacing w:line="240" w:lineRule="auto"/>
              <w:ind w:firstLine="0"/>
              <w:jc w:val="left"/>
              <w:rPr>
                <w:rFonts w:eastAsia="SimSun"/>
                <w:sz w:val="24"/>
                <w:szCs w:val="24"/>
              </w:rPr>
            </w:pPr>
            <w:r w:rsidRPr="003B7809">
              <w:rPr>
                <w:sz w:val="24"/>
                <w:szCs w:val="24"/>
              </w:rPr>
              <w:t>Хранение автотранспорта [2.7.1]</w:t>
            </w:r>
          </w:p>
        </w:tc>
        <w:tc>
          <w:tcPr>
            <w:tcW w:w="3795" w:type="dxa"/>
          </w:tcPr>
          <w:p w14:paraId="6D5366E9" w14:textId="4D1C3032" w:rsidR="003B7809" w:rsidRPr="003B7809" w:rsidRDefault="003B7809" w:rsidP="003B7809">
            <w:pPr>
              <w:spacing w:line="240" w:lineRule="auto"/>
              <w:ind w:firstLine="0"/>
              <w:jc w:val="left"/>
              <w:rPr>
                <w:rFonts w:eastAsia="SimSun"/>
                <w:sz w:val="24"/>
                <w:szCs w:val="24"/>
              </w:rPr>
            </w:pPr>
            <w:r w:rsidRPr="003B780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3B7809">
                <w:rPr>
                  <w:sz w:val="24"/>
                  <w:szCs w:val="24"/>
                </w:rPr>
                <w:t>кодами 2.7.2</w:t>
              </w:r>
            </w:hyperlink>
            <w:r w:rsidRPr="003B7809">
              <w:rPr>
                <w:sz w:val="24"/>
                <w:szCs w:val="24"/>
              </w:rPr>
              <w:t>, 4.9</w:t>
            </w:r>
          </w:p>
        </w:tc>
        <w:tc>
          <w:tcPr>
            <w:tcW w:w="3933" w:type="dxa"/>
          </w:tcPr>
          <w:p w14:paraId="4D71BFB0" w14:textId="7C616A16" w:rsidR="003B7809" w:rsidRPr="00356457" w:rsidRDefault="000B15D4" w:rsidP="003B7809">
            <w:pPr>
              <w:spacing w:line="240" w:lineRule="auto"/>
              <w:ind w:firstLine="0"/>
              <w:jc w:val="left"/>
              <w:rPr>
                <w:rFonts w:eastAsia="SimSun"/>
                <w:sz w:val="24"/>
                <w:szCs w:val="24"/>
                <w:lang w:eastAsia="zh-CN"/>
              </w:rPr>
            </w:pPr>
            <w:r w:rsidRPr="00356457">
              <w:rPr>
                <w:rFonts w:eastAsia="SimSun"/>
                <w:sz w:val="24"/>
                <w:szCs w:val="24"/>
                <w:lang w:eastAsia="zh-CN"/>
              </w:rPr>
              <w:t>М</w:t>
            </w:r>
            <w:r w:rsidR="003B7809" w:rsidRPr="00356457">
              <w:rPr>
                <w:rFonts w:eastAsia="SimSun"/>
                <w:sz w:val="24"/>
                <w:szCs w:val="24"/>
                <w:lang w:eastAsia="zh-CN"/>
              </w:rPr>
              <w:t xml:space="preserve">инимальная/максимальная площадь земельного участка  – </w:t>
            </w:r>
            <w:r w:rsidR="00356457">
              <w:rPr>
                <w:rFonts w:eastAsia="SimSun"/>
                <w:sz w:val="24"/>
                <w:szCs w:val="24"/>
                <w:lang w:eastAsia="zh-CN"/>
              </w:rPr>
              <w:t xml:space="preserve">   </w:t>
            </w:r>
            <w:r w:rsidRPr="00356457">
              <w:rPr>
                <w:rFonts w:eastAsia="SimSun"/>
                <w:sz w:val="24"/>
                <w:szCs w:val="24"/>
                <w:lang w:eastAsia="zh-CN"/>
              </w:rPr>
              <w:t>30</w:t>
            </w:r>
            <w:r w:rsidR="003B7809" w:rsidRPr="00356457">
              <w:rPr>
                <w:rFonts w:eastAsia="SimSun"/>
                <w:sz w:val="24"/>
                <w:szCs w:val="24"/>
                <w:lang w:eastAsia="zh-CN"/>
              </w:rPr>
              <w:t>-2000 кв. м;</w:t>
            </w:r>
          </w:p>
          <w:p w14:paraId="1FD38E65" w14:textId="58BD9747" w:rsidR="003B7809" w:rsidRPr="00356457"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120A68CC" w14:textId="77777777" w:rsidR="003B7809" w:rsidRPr="003B7809"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339FFA7F" w14:textId="3C6452FC" w:rsidR="003B7809" w:rsidRPr="00F211BF" w:rsidRDefault="003B7809" w:rsidP="003B7809">
            <w:pPr>
              <w:spacing w:line="240" w:lineRule="auto"/>
              <w:ind w:firstLine="0"/>
              <w:jc w:val="left"/>
              <w:rPr>
                <w:rFonts w:eastAsia="SimSun"/>
                <w:sz w:val="24"/>
                <w:szCs w:val="24"/>
              </w:rPr>
            </w:pPr>
            <w:r w:rsidRPr="003B7809">
              <w:rPr>
                <w:sz w:val="24"/>
                <w:szCs w:val="24"/>
              </w:rPr>
              <w:t xml:space="preserve">минимальный процент озеленения участка - </w:t>
            </w:r>
            <w:r w:rsidR="00806EB6">
              <w:rPr>
                <w:sz w:val="24"/>
                <w:szCs w:val="24"/>
              </w:rPr>
              <w:t>10%</w:t>
            </w:r>
          </w:p>
        </w:tc>
      </w:tr>
      <w:tr w:rsidR="002A5581" w14:paraId="3EC0B111" w14:textId="77777777" w:rsidTr="00D331A3">
        <w:trPr>
          <w:trHeight w:val="132"/>
        </w:trPr>
        <w:tc>
          <w:tcPr>
            <w:tcW w:w="9696" w:type="dxa"/>
            <w:gridSpan w:val="3"/>
          </w:tcPr>
          <w:p w14:paraId="2B722933" w14:textId="0A395855" w:rsidR="002A5581" w:rsidRPr="00356457" w:rsidRDefault="002A5581" w:rsidP="002A5581">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w:t>
            </w:r>
            <w:r w:rsidR="00805749">
              <w:rPr>
                <w:rFonts w:eastAsia="SimSun"/>
                <w:sz w:val="24"/>
                <w:szCs w:val="24"/>
                <w:lang w:eastAsia="zh-CN"/>
              </w:rPr>
              <w:t>с</w:t>
            </w:r>
            <w:r w:rsidR="00687EF6">
              <w:rPr>
                <w:rFonts w:eastAsia="SimSun"/>
                <w:sz w:val="24"/>
                <w:szCs w:val="24"/>
                <w:lang w:eastAsia="zh-CN"/>
              </w:rPr>
              <w:t>троительного регламента зоны Ж1.1</w:t>
            </w:r>
            <w:r w:rsidRPr="00356457">
              <w:rPr>
                <w:rFonts w:eastAsia="SimSun"/>
                <w:sz w:val="24"/>
                <w:szCs w:val="24"/>
                <w:lang w:eastAsia="zh-CN"/>
              </w:rPr>
              <w:t xml:space="preserve"> необходимо соблюдать требования, установленные статьями 38, 39 настоящих Правил.</w:t>
            </w:r>
          </w:p>
          <w:p w14:paraId="6556672A" w14:textId="7C629FB3" w:rsidR="003F2536" w:rsidRPr="002A5581" w:rsidRDefault="003F2536" w:rsidP="002A5581">
            <w:pPr>
              <w:keepLines w:val="0"/>
              <w:widowControl w:val="0"/>
              <w:overflowPunct/>
              <w:autoSpaceDE/>
              <w:autoSpaceDN/>
              <w:adjustRightInd/>
              <w:spacing w:line="240" w:lineRule="auto"/>
              <w:ind w:firstLine="709"/>
              <w:rPr>
                <w:rFonts w:eastAsia="SimSun"/>
                <w:color w:val="FF0000"/>
                <w:sz w:val="24"/>
                <w:szCs w:val="24"/>
                <w:lang w:eastAsia="zh-CN"/>
              </w:rPr>
            </w:pPr>
            <w:r w:rsidRPr="00356457">
              <w:rPr>
                <w:sz w:val="24"/>
                <w:szCs w:val="24"/>
              </w:rPr>
              <w:t xml:space="preserve">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sidR="00EB7494">
              <w:rPr>
                <w:sz w:val="24"/>
                <w:szCs w:val="24"/>
              </w:rPr>
              <w:t>5</w:t>
            </w:r>
            <w:r w:rsidR="00455DC6">
              <w:rPr>
                <w:sz w:val="24"/>
                <w:szCs w:val="24"/>
              </w:rPr>
              <w:t xml:space="preserve"> статьи 52</w:t>
            </w:r>
            <w:r w:rsidRPr="00356457">
              <w:rPr>
                <w:sz w:val="24"/>
                <w:szCs w:val="24"/>
              </w:rPr>
              <w:t xml:space="preserve"> настоящих Правил.</w:t>
            </w:r>
          </w:p>
        </w:tc>
      </w:tr>
    </w:tbl>
    <w:p w14:paraId="1EE1EB2A" w14:textId="77777777" w:rsidR="00D534B1" w:rsidRDefault="00D534B1" w:rsidP="00805749">
      <w:pPr>
        <w:keepLines w:val="0"/>
        <w:tabs>
          <w:tab w:val="left" w:pos="2520"/>
        </w:tabs>
        <w:overflowPunct/>
        <w:autoSpaceDE/>
        <w:autoSpaceDN/>
        <w:adjustRightInd/>
        <w:spacing w:before="240" w:line="240" w:lineRule="auto"/>
        <w:ind w:firstLine="0"/>
        <w:rPr>
          <w:rFonts w:eastAsia="SimSun"/>
          <w:sz w:val="24"/>
          <w:szCs w:val="24"/>
          <w:lang w:eastAsia="zh-CN"/>
        </w:rPr>
      </w:pPr>
    </w:p>
    <w:p w14:paraId="0D247AF8" w14:textId="77777777" w:rsidR="00914AF0" w:rsidRPr="00A7476A" w:rsidRDefault="00914AF0"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8C56BE" w:rsidRPr="00A7476A" w14:paraId="79842F98" w14:textId="77777777" w:rsidTr="003F2536">
        <w:trPr>
          <w:trHeight w:val="552"/>
        </w:trPr>
        <w:tc>
          <w:tcPr>
            <w:tcW w:w="4395" w:type="dxa"/>
            <w:vAlign w:val="center"/>
          </w:tcPr>
          <w:p w14:paraId="0504A6AD" w14:textId="77777777" w:rsidR="008C56BE" w:rsidRPr="00A7476A" w:rsidRDefault="008C56BE" w:rsidP="00D331A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E7AE03D"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AF95023"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C56BE" w:rsidRPr="00A7476A" w14:paraId="530413F8" w14:textId="77777777" w:rsidTr="00356457">
        <w:trPr>
          <w:trHeight w:val="9799"/>
        </w:trPr>
        <w:tc>
          <w:tcPr>
            <w:tcW w:w="4395" w:type="dxa"/>
            <w:shd w:val="clear" w:color="auto" w:fill="auto"/>
          </w:tcPr>
          <w:p w14:paraId="5658FC08" w14:textId="4A001DD6" w:rsidR="008C56BE" w:rsidRPr="00356457" w:rsidRDefault="00356457" w:rsidP="00356457">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t xml:space="preserve">          </w:t>
            </w:r>
            <w:r w:rsidR="008C56BE" w:rsidRPr="00356457">
              <w:rPr>
                <w:rFonts w:eastAsia="SimSun"/>
                <w:sz w:val="24"/>
                <w:szCs w:val="24"/>
                <w:lang w:eastAsia="zh-CN" w:bidi="ru-RU"/>
              </w:rPr>
              <w:t>1. Для объектов жилого назначения:</w:t>
            </w:r>
          </w:p>
          <w:p w14:paraId="2EC9B33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0AEC5B6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287B813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251A06E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7287D4E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5FFEE3CD"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076197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5DBCF7C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357B451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551595F6"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3826D0B7"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4421C7D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5EFD126B"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1B540412" w14:textId="55F10F66" w:rsidR="008C56BE" w:rsidRPr="00356457" w:rsidRDefault="008C56BE" w:rsidP="00356457">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012CE76E" w14:textId="77777777" w:rsidR="008C56BE" w:rsidRPr="00356457" w:rsidRDefault="008C56BE" w:rsidP="00D331A3">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3738B872" w14:textId="088A321A" w:rsidR="008C56BE" w:rsidRPr="00356457" w:rsidRDefault="008C56BE" w:rsidP="00D331A3">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Минимальный/максимальный размер земельного участка, максимальный процент застройки  – не подлеж</w:t>
            </w:r>
            <w:r w:rsidR="00A939EC" w:rsidRPr="00356457">
              <w:rPr>
                <w:rFonts w:eastAsia="SimSun"/>
                <w:sz w:val="24"/>
                <w:szCs w:val="24"/>
                <w:lang w:eastAsia="zh-CN"/>
              </w:rPr>
              <w:t>а</w:t>
            </w:r>
            <w:r w:rsidRPr="00356457">
              <w:rPr>
                <w:rFonts w:eastAsia="SimSun"/>
                <w:sz w:val="24"/>
                <w:szCs w:val="24"/>
                <w:lang w:eastAsia="zh-CN"/>
              </w:rPr>
              <w:t>т установлению.</w:t>
            </w:r>
          </w:p>
          <w:p w14:paraId="1608BD7A" w14:textId="77777777" w:rsidR="008C56BE" w:rsidRPr="00356457" w:rsidRDefault="008C56BE" w:rsidP="00D331A3">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6859BB33" w14:textId="171C9F9C"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w:t>
            </w:r>
            <w:r w:rsidR="003F2536" w:rsidRPr="00356457">
              <w:rPr>
                <w:rFonts w:eastAsia="SimSun"/>
                <w:sz w:val="24"/>
                <w:szCs w:val="24"/>
                <w:lang w:eastAsia="zh-CN"/>
              </w:rPr>
              <w:t xml:space="preserve"> до хоз. построек </w:t>
            </w:r>
            <w:r w:rsidR="003F2536" w:rsidRPr="00356457">
              <w:rPr>
                <w:rFonts w:eastAsia="SimSun"/>
                <w:sz w:val="24"/>
                <w:szCs w:val="24"/>
                <w:lang w:eastAsia="zh-CN" w:bidi="ru-RU"/>
              </w:rPr>
              <w:t>(сарая, гаража, бани и т.п.)</w:t>
            </w:r>
            <w:r w:rsidRPr="00356457">
              <w:rPr>
                <w:rFonts w:eastAsia="SimSun"/>
                <w:sz w:val="24"/>
                <w:szCs w:val="24"/>
                <w:lang w:eastAsia="zh-CN"/>
              </w:rPr>
              <w:t>:</w:t>
            </w:r>
          </w:p>
          <w:p w14:paraId="556F711D"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2F533A5B"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26F28037" w14:textId="77777777" w:rsidR="008C56BE" w:rsidRPr="00356457" w:rsidRDefault="008C56BE" w:rsidP="00D331A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785B9825" w14:textId="354DC93A" w:rsidR="003F2536" w:rsidRPr="00356457" w:rsidRDefault="003F2536"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402D7893"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2B777AE4"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21B24E5A"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0749E26" w14:textId="77777777"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023DCEB" w14:textId="1657614B" w:rsidR="003F2536"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Расстояние до надворного туалета, гидронепроницаемого выгреба, септика</w:t>
            </w:r>
            <w:r w:rsidR="003F2536" w:rsidRPr="00356457">
              <w:rPr>
                <w:rFonts w:eastAsia="SimSun"/>
                <w:sz w:val="24"/>
                <w:szCs w:val="24"/>
                <w:lang w:eastAsia="zh-CN" w:bidi="ru-RU"/>
              </w:rPr>
              <w:t>:</w:t>
            </w:r>
            <w:r w:rsidRPr="00356457">
              <w:rPr>
                <w:rFonts w:eastAsia="SimSun"/>
                <w:sz w:val="24"/>
                <w:szCs w:val="24"/>
                <w:lang w:eastAsia="zh-CN" w:bidi="ru-RU"/>
              </w:rPr>
              <w:t xml:space="preserve"> </w:t>
            </w:r>
          </w:p>
          <w:p w14:paraId="24E3EE46" w14:textId="3ADEF485" w:rsidR="008C56BE"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6EE7B58" w14:textId="3E6C4932"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до границы </w:t>
            </w:r>
            <w:r w:rsidR="003F2536" w:rsidRPr="00356457">
              <w:rPr>
                <w:rFonts w:eastAsia="SimSun"/>
                <w:sz w:val="24"/>
                <w:szCs w:val="24"/>
                <w:lang w:eastAsia="zh-CN" w:bidi="ru-RU"/>
              </w:rPr>
              <w:t>соседнего</w:t>
            </w:r>
            <w:r w:rsidRPr="00356457">
              <w:rPr>
                <w:rFonts w:eastAsia="SimSun"/>
                <w:sz w:val="24"/>
                <w:szCs w:val="24"/>
                <w:lang w:eastAsia="zh-CN" w:bidi="ru-RU"/>
              </w:rPr>
              <w:t xml:space="preserve"> земельного участка не менее - 4 м.</w:t>
            </w:r>
          </w:p>
          <w:p w14:paraId="39202AFB" w14:textId="2FF3EE8A" w:rsidR="003F2536" w:rsidRPr="00356457" w:rsidRDefault="003F2536"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хозяйственных построек для содержания скота и птицы до жилого дома на земельном участке ЛПХ – в соо</w:t>
            </w:r>
            <w:r w:rsidR="00271428">
              <w:rPr>
                <w:rFonts w:eastAsia="SimSun"/>
                <w:sz w:val="24"/>
                <w:szCs w:val="24"/>
                <w:lang w:eastAsia="zh-CN" w:bidi="ru-RU"/>
              </w:rPr>
              <w:t>тветствии с таблицей 5 статьи 52</w:t>
            </w:r>
            <w:r w:rsidRPr="00356457">
              <w:rPr>
                <w:rFonts w:eastAsia="SimSun"/>
                <w:sz w:val="24"/>
                <w:szCs w:val="24"/>
                <w:lang w:eastAsia="zh-CN" w:bidi="ru-RU"/>
              </w:rPr>
              <w:t xml:space="preserve"> настоящих Праил.</w:t>
            </w:r>
          </w:p>
          <w:p w14:paraId="49801DCD" w14:textId="75CC0969" w:rsidR="008C56BE" w:rsidRPr="00356457" w:rsidRDefault="008C56BE" w:rsidP="000B15D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8C56BE" w:rsidRPr="00A7476A" w14:paraId="45F38567" w14:textId="77777777" w:rsidTr="00D331A3">
        <w:trPr>
          <w:trHeight w:val="543"/>
        </w:trPr>
        <w:tc>
          <w:tcPr>
            <w:tcW w:w="9639" w:type="dxa"/>
            <w:gridSpan w:val="2"/>
            <w:shd w:val="clear" w:color="auto" w:fill="auto"/>
          </w:tcPr>
          <w:p w14:paraId="5E7EEA68" w14:textId="75F4E4B7" w:rsidR="008C56BE" w:rsidRPr="00356457" w:rsidRDefault="008C56BE" w:rsidP="008C56BE">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w:t>
            </w:r>
            <w:r w:rsidR="00271428">
              <w:rPr>
                <w:rFonts w:eastAsia="SimSun"/>
                <w:sz w:val="24"/>
                <w:szCs w:val="24"/>
                <w:lang w:eastAsia="zh-CN"/>
              </w:rPr>
              <w:t>становленные статьями 38, 39, 52</w:t>
            </w:r>
            <w:r w:rsidRPr="00356457">
              <w:rPr>
                <w:rFonts w:eastAsia="SimSun"/>
                <w:sz w:val="24"/>
                <w:szCs w:val="24"/>
                <w:lang w:eastAsia="zh-CN"/>
              </w:rPr>
              <w:t xml:space="preserve"> настоящих Правил</w:t>
            </w:r>
          </w:p>
        </w:tc>
      </w:tr>
    </w:tbl>
    <w:p w14:paraId="572B2047" w14:textId="77777777" w:rsidR="00D534B1" w:rsidRDefault="00D534B1" w:rsidP="00805749">
      <w:pPr>
        <w:keepLines w:val="0"/>
        <w:overflowPunct/>
        <w:spacing w:line="240" w:lineRule="auto"/>
        <w:ind w:firstLine="0"/>
        <w:rPr>
          <w:rFonts w:eastAsia="SimSun"/>
          <w:sz w:val="24"/>
          <w:szCs w:val="24"/>
          <w:lang w:eastAsia="zh-CN"/>
        </w:rPr>
      </w:pPr>
    </w:p>
    <w:p w14:paraId="1A9754E9" w14:textId="77777777" w:rsidR="00D534B1" w:rsidRDefault="00D534B1" w:rsidP="00805749">
      <w:pPr>
        <w:keepLines w:val="0"/>
        <w:overflowPunct/>
        <w:spacing w:line="240" w:lineRule="auto"/>
        <w:ind w:firstLine="0"/>
        <w:rPr>
          <w:rFonts w:eastAsia="SimSun"/>
          <w:sz w:val="24"/>
          <w:szCs w:val="24"/>
          <w:lang w:eastAsia="zh-CN"/>
        </w:rPr>
      </w:pPr>
    </w:p>
    <w:p w14:paraId="4FE58177" w14:textId="77777777" w:rsidR="009B0502" w:rsidRDefault="009B0502" w:rsidP="00805749">
      <w:pPr>
        <w:keepLines w:val="0"/>
        <w:overflowPunct/>
        <w:spacing w:line="240" w:lineRule="auto"/>
        <w:ind w:firstLine="0"/>
        <w:rPr>
          <w:rFonts w:eastAsia="SimSun"/>
          <w:sz w:val="24"/>
          <w:szCs w:val="24"/>
          <w:lang w:eastAsia="zh-CN"/>
        </w:rPr>
      </w:pPr>
    </w:p>
    <w:p w14:paraId="32A48CBF" w14:textId="77777777" w:rsidR="009B0502" w:rsidRDefault="009B0502" w:rsidP="00805749">
      <w:pPr>
        <w:keepLines w:val="0"/>
        <w:overflowPunct/>
        <w:spacing w:line="240" w:lineRule="auto"/>
        <w:ind w:firstLine="0"/>
        <w:rPr>
          <w:rFonts w:eastAsia="SimSun"/>
          <w:sz w:val="24"/>
          <w:szCs w:val="24"/>
          <w:lang w:eastAsia="zh-CN"/>
        </w:rPr>
      </w:pPr>
    </w:p>
    <w:p w14:paraId="6DB83F0B" w14:textId="77777777" w:rsidR="009B0502" w:rsidRDefault="009B0502" w:rsidP="00805749">
      <w:pPr>
        <w:keepLines w:val="0"/>
        <w:overflowPunct/>
        <w:spacing w:line="240" w:lineRule="auto"/>
        <w:ind w:firstLine="0"/>
        <w:rPr>
          <w:rFonts w:eastAsia="SimSun"/>
          <w:sz w:val="24"/>
          <w:szCs w:val="24"/>
          <w:lang w:eastAsia="zh-CN"/>
        </w:rPr>
      </w:pPr>
    </w:p>
    <w:p w14:paraId="50578A06" w14:textId="77777777" w:rsidR="009B0502" w:rsidRDefault="009B0502" w:rsidP="00805749">
      <w:pPr>
        <w:keepLines w:val="0"/>
        <w:overflowPunct/>
        <w:spacing w:line="240" w:lineRule="auto"/>
        <w:ind w:firstLine="0"/>
        <w:rPr>
          <w:rFonts w:eastAsia="SimSun"/>
          <w:sz w:val="24"/>
          <w:szCs w:val="24"/>
          <w:lang w:eastAsia="zh-CN"/>
        </w:rPr>
      </w:pPr>
    </w:p>
    <w:p w14:paraId="4956D9ED" w14:textId="77777777" w:rsidR="009B0502" w:rsidRDefault="009B0502" w:rsidP="00805749">
      <w:pPr>
        <w:keepLines w:val="0"/>
        <w:overflowPunct/>
        <w:spacing w:line="240" w:lineRule="auto"/>
        <w:ind w:firstLine="0"/>
        <w:rPr>
          <w:rFonts w:eastAsia="SimSun"/>
          <w:sz w:val="24"/>
          <w:szCs w:val="24"/>
          <w:lang w:eastAsia="zh-CN"/>
        </w:rPr>
      </w:pPr>
    </w:p>
    <w:p w14:paraId="23F33975" w14:textId="77777777" w:rsidR="009B0502" w:rsidRDefault="009B0502" w:rsidP="00805749">
      <w:pPr>
        <w:keepLines w:val="0"/>
        <w:overflowPunct/>
        <w:spacing w:line="240" w:lineRule="auto"/>
        <w:ind w:firstLine="0"/>
        <w:rPr>
          <w:rFonts w:eastAsia="SimSun"/>
          <w:sz w:val="24"/>
          <w:szCs w:val="24"/>
          <w:lang w:eastAsia="zh-CN"/>
        </w:rPr>
      </w:pPr>
    </w:p>
    <w:p w14:paraId="44F0079C" w14:textId="77777777" w:rsidR="009B0502" w:rsidRDefault="009B0502" w:rsidP="00805749">
      <w:pPr>
        <w:keepLines w:val="0"/>
        <w:overflowPunct/>
        <w:spacing w:line="240" w:lineRule="auto"/>
        <w:ind w:firstLine="0"/>
        <w:rPr>
          <w:rFonts w:eastAsia="SimSun"/>
          <w:sz w:val="24"/>
          <w:szCs w:val="24"/>
          <w:lang w:eastAsia="zh-CN"/>
        </w:rPr>
      </w:pPr>
    </w:p>
    <w:p w14:paraId="4760B7CD" w14:textId="77777777" w:rsidR="009B0502" w:rsidRDefault="009B0502" w:rsidP="00805749">
      <w:pPr>
        <w:keepLines w:val="0"/>
        <w:overflowPunct/>
        <w:spacing w:line="240" w:lineRule="auto"/>
        <w:ind w:firstLine="0"/>
        <w:rPr>
          <w:rFonts w:eastAsia="SimSun"/>
          <w:sz w:val="24"/>
          <w:szCs w:val="24"/>
          <w:lang w:eastAsia="zh-CN"/>
        </w:rPr>
      </w:pPr>
    </w:p>
    <w:p w14:paraId="6477FBED" w14:textId="77777777" w:rsidR="009B0502" w:rsidRDefault="009B0502" w:rsidP="00805749">
      <w:pPr>
        <w:keepLines w:val="0"/>
        <w:overflowPunct/>
        <w:spacing w:line="240" w:lineRule="auto"/>
        <w:ind w:firstLine="0"/>
        <w:rPr>
          <w:rFonts w:eastAsia="SimSun"/>
          <w:sz w:val="24"/>
          <w:szCs w:val="24"/>
          <w:lang w:eastAsia="zh-CN"/>
        </w:rPr>
      </w:pPr>
    </w:p>
    <w:p w14:paraId="6A08A5BC" w14:textId="77777777" w:rsidR="009B0502" w:rsidRDefault="009B0502" w:rsidP="00805749">
      <w:pPr>
        <w:keepLines w:val="0"/>
        <w:overflowPunct/>
        <w:spacing w:line="240" w:lineRule="auto"/>
        <w:ind w:firstLine="0"/>
        <w:rPr>
          <w:rFonts w:eastAsia="SimSun"/>
          <w:sz w:val="24"/>
          <w:szCs w:val="24"/>
          <w:lang w:eastAsia="zh-CN"/>
        </w:rPr>
      </w:pPr>
    </w:p>
    <w:p w14:paraId="68CB1A0D" w14:textId="77777777" w:rsidR="009B0502" w:rsidRPr="00A7476A" w:rsidRDefault="009B0502" w:rsidP="00805749">
      <w:pPr>
        <w:keepLines w:val="0"/>
        <w:overflowPunct/>
        <w:spacing w:line="240" w:lineRule="auto"/>
        <w:ind w:firstLine="0"/>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2" w:name="_Toc99705622"/>
      <w:bookmarkStart w:id="103" w:name="_Toc178670122"/>
      <w:r w:rsidRPr="00A7476A">
        <w:rPr>
          <w:rFonts w:eastAsia="SimSun"/>
          <w:caps/>
          <w:sz w:val="24"/>
          <w:szCs w:val="24"/>
          <w:lang w:eastAsia="zh-CN"/>
        </w:rPr>
        <w:t>ОБЩЕСТВЕННО-ДЕЛОВЫЕ ЗОНЫ:</w:t>
      </w:r>
      <w:bookmarkEnd w:id="102"/>
      <w:bookmarkEnd w:id="103"/>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54702D23"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4" w:name="_Toc99705623"/>
      <w:bookmarkStart w:id="105" w:name="_Toc158661496"/>
      <w:bookmarkStart w:id="106" w:name="_Toc178670123"/>
      <w:r w:rsidRPr="00A7476A">
        <w:rPr>
          <w:rFonts w:eastAsia="SimSun"/>
          <w:sz w:val="24"/>
          <w:szCs w:val="24"/>
          <w:u w:val="single"/>
          <w:lang w:eastAsia="zh-CN"/>
        </w:rPr>
        <w:t>ОД</w:t>
      </w:r>
      <w:bookmarkEnd w:id="104"/>
      <w:bookmarkEnd w:id="105"/>
      <w:r w:rsidR="007F7A6F">
        <w:rPr>
          <w:rFonts w:eastAsia="SimSun"/>
          <w:sz w:val="24"/>
          <w:szCs w:val="24"/>
          <w:u w:val="single"/>
          <w:lang w:eastAsia="zh-CN"/>
        </w:rPr>
        <w:t>2</w:t>
      </w:r>
      <w:r w:rsidR="00B876E5">
        <w:rPr>
          <w:rFonts w:eastAsia="SimSun"/>
          <w:sz w:val="24"/>
          <w:szCs w:val="24"/>
          <w:u w:val="single"/>
          <w:lang w:eastAsia="zh-CN"/>
        </w:rPr>
        <w:t xml:space="preserve"> </w:t>
      </w:r>
      <w:r w:rsidR="00687EF6">
        <w:rPr>
          <w:rFonts w:eastAsia="SimSun"/>
          <w:sz w:val="24"/>
          <w:szCs w:val="24"/>
          <w:u w:val="single"/>
          <w:lang w:eastAsia="zh-CN"/>
        </w:rPr>
        <w:t>Многофункциональная общественно-деловая зона</w:t>
      </w:r>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2868"/>
      </w:tblGrid>
      <w:tr w:rsidR="00661DEF" w:rsidRPr="000B15D4" w14:paraId="3EFE7365" w14:textId="77777777" w:rsidTr="0069398D">
        <w:trPr>
          <w:trHeight w:val="552"/>
          <w:tblHeader/>
        </w:trPr>
        <w:tc>
          <w:tcPr>
            <w:tcW w:w="2093" w:type="dxa"/>
          </w:tcPr>
          <w:p w14:paraId="7A651E84" w14:textId="0A1E0F82" w:rsidR="00661DEF" w:rsidRPr="000B15D4" w:rsidRDefault="00EB2B4B"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678" w:type="dxa"/>
            <w:shd w:val="clear" w:color="auto" w:fill="auto"/>
            <w:vAlign w:val="center"/>
          </w:tcPr>
          <w:p w14:paraId="1450A6D1" w14:textId="331FBC18" w:rsidR="00661DEF" w:rsidRPr="000B15D4" w:rsidRDefault="00EB2B4B"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2868" w:type="dxa"/>
            <w:shd w:val="clear" w:color="auto" w:fill="auto"/>
            <w:vAlign w:val="center"/>
          </w:tcPr>
          <w:p w14:paraId="751C52F3"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Предельные размеры земельных</w:t>
            </w:r>
          </w:p>
          <w:p w14:paraId="5AA728DD"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участков и предельные параметры</w:t>
            </w:r>
          </w:p>
          <w:p w14:paraId="59D79866"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разрешенного строительства</w:t>
            </w:r>
          </w:p>
        </w:tc>
      </w:tr>
      <w:tr w:rsidR="0067766B" w:rsidRPr="000B15D4" w14:paraId="065789B4" w14:textId="77777777" w:rsidTr="0069398D">
        <w:trPr>
          <w:trHeight w:val="1726"/>
        </w:trPr>
        <w:tc>
          <w:tcPr>
            <w:tcW w:w="2093" w:type="dxa"/>
          </w:tcPr>
          <w:p w14:paraId="429DCA9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Дома социального обслуживания [3.2.1]</w:t>
            </w:r>
          </w:p>
        </w:tc>
        <w:tc>
          <w:tcPr>
            <w:tcW w:w="4678" w:type="dxa"/>
            <w:shd w:val="clear" w:color="auto" w:fill="auto"/>
          </w:tcPr>
          <w:p w14:paraId="3A713DE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868" w:type="dxa"/>
            <w:vMerge w:val="restart"/>
            <w:shd w:val="clear" w:color="auto" w:fill="auto"/>
          </w:tcPr>
          <w:p w14:paraId="2321C052" w14:textId="423D3B4C" w:rsidR="0067766B"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0067766B" w:rsidRPr="000B15D4">
              <w:rPr>
                <w:rFonts w:eastAsia="SimSun"/>
                <w:sz w:val="24"/>
                <w:szCs w:val="24"/>
                <w:lang w:eastAsia="zh-CN"/>
              </w:rPr>
              <w:t xml:space="preserve"> участк</w:t>
            </w:r>
            <w:r>
              <w:rPr>
                <w:rFonts w:eastAsia="SimSun"/>
                <w:sz w:val="24"/>
                <w:szCs w:val="24"/>
                <w:lang w:eastAsia="zh-CN"/>
              </w:rPr>
              <w:t>а</w:t>
            </w:r>
            <w:r w:rsidR="0067766B" w:rsidRPr="000B15D4">
              <w:rPr>
                <w:rFonts w:eastAsia="SimSun"/>
                <w:sz w:val="24"/>
                <w:szCs w:val="24"/>
                <w:lang w:eastAsia="zh-CN"/>
              </w:rPr>
              <w:t xml:space="preserve">  – </w:t>
            </w:r>
            <w:r w:rsidR="00307742" w:rsidRPr="000B15D4">
              <w:rPr>
                <w:rFonts w:eastAsia="SimSun"/>
                <w:sz w:val="24"/>
                <w:szCs w:val="24"/>
                <w:lang w:eastAsia="zh-CN"/>
              </w:rPr>
              <w:t>5</w:t>
            </w:r>
            <w:r w:rsidR="0067766B" w:rsidRPr="000B15D4">
              <w:rPr>
                <w:rFonts w:eastAsia="SimSun"/>
                <w:sz w:val="24"/>
                <w:szCs w:val="24"/>
                <w:lang w:eastAsia="zh-CN"/>
              </w:rPr>
              <w:t>00/5</w:t>
            </w:r>
            <w:r w:rsidR="00307742" w:rsidRPr="000B15D4">
              <w:rPr>
                <w:rFonts w:eastAsia="SimSun"/>
                <w:sz w:val="24"/>
                <w:szCs w:val="24"/>
                <w:lang w:eastAsia="zh-CN"/>
              </w:rPr>
              <w:t>0</w:t>
            </w:r>
            <w:r w:rsidR="0067766B" w:rsidRPr="000B15D4">
              <w:rPr>
                <w:rFonts w:eastAsia="SimSun"/>
                <w:sz w:val="24"/>
                <w:szCs w:val="24"/>
                <w:lang w:eastAsia="zh-CN"/>
              </w:rPr>
              <w:t>000 кв. м</w:t>
            </w:r>
            <w:r>
              <w:rPr>
                <w:rFonts w:eastAsia="SimSun"/>
                <w:sz w:val="24"/>
                <w:szCs w:val="24"/>
                <w:lang w:eastAsia="zh-CN"/>
              </w:rPr>
              <w:t>.</w:t>
            </w:r>
          </w:p>
          <w:p w14:paraId="152A8C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1C589B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0E4E149D"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D8A13E8" w14:textId="2CF22F7E"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0DBBD6A" w14:textId="163013FE" w:rsidR="0067766B" w:rsidRPr="000B15D4"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 xml:space="preserve">аксимальный процент застройки в границах земельного участка – 60% </w:t>
            </w:r>
            <w:r w:rsidR="0067766B" w:rsidRPr="000B15D4">
              <w:rPr>
                <w:sz w:val="24"/>
                <w:szCs w:val="24"/>
              </w:rPr>
              <w:t>(процент застройки подземной части не регламентируется)</w:t>
            </w:r>
            <w:r w:rsidR="00B540DF">
              <w:rPr>
                <w:rFonts w:eastAsia="SimSun"/>
                <w:sz w:val="24"/>
                <w:szCs w:val="24"/>
                <w:lang w:eastAsia="zh-CN"/>
              </w:rPr>
              <w:t>.</w:t>
            </w:r>
          </w:p>
          <w:p w14:paraId="68FE6B1D" w14:textId="24907BD8" w:rsidR="0067766B" w:rsidRPr="000B15D4" w:rsidRDefault="00B540DF"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аксимальная высота зданий, строений</w:t>
            </w:r>
            <w:r w:rsidR="00F641EA">
              <w:rPr>
                <w:rFonts w:eastAsia="SimSun"/>
                <w:sz w:val="24"/>
                <w:szCs w:val="24"/>
                <w:lang w:eastAsia="zh-CN"/>
              </w:rPr>
              <w:t xml:space="preserve"> и сооружений</w:t>
            </w:r>
            <w:r w:rsidR="0067766B" w:rsidRPr="000B15D4">
              <w:rPr>
                <w:rFonts w:eastAsia="SimSun"/>
                <w:sz w:val="24"/>
                <w:szCs w:val="24"/>
                <w:lang w:eastAsia="zh-CN"/>
              </w:rPr>
              <w:t xml:space="preserve"> от уровня земли -</w:t>
            </w:r>
            <w:r w:rsidR="006E7BA8" w:rsidRPr="000B15D4">
              <w:rPr>
                <w:rFonts w:eastAsia="SimSun"/>
                <w:sz w:val="24"/>
                <w:szCs w:val="24"/>
                <w:lang w:eastAsia="zh-CN"/>
              </w:rPr>
              <w:t>20</w:t>
            </w:r>
            <w:r w:rsidR="0067766B" w:rsidRPr="000B15D4">
              <w:rPr>
                <w:rFonts w:eastAsia="SimSun"/>
                <w:sz w:val="24"/>
                <w:szCs w:val="24"/>
                <w:lang w:eastAsia="zh-CN"/>
              </w:rPr>
              <w:t xml:space="preserve"> м</w:t>
            </w:r>
            <w:r>
              <w:rPr>
                <w:rFonts w:eastAsia="SimSun"/>
                <w:sz w:val="24"/>
                <w:szCs w:val="24"/>
                <w:lang w:eastAsia="zh-CN"/>
              </w:rPr>
              <w:t>.</w:t>
            </w:r>
          </w:p>
          <w:p w14:paraId="06B24CE2" w14:textId="559FCAA1" w:rsidR="00F641EA" w:rsidRPr="000B15D4" w:rsidRDefault="00A00FB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w:t>
            </w:r>
            <w:r w:rsidR="00F641EA">
              <w:rPr>
                <w:rFonts w:eastAsia="SimSun"/>
                <w:sz w:val="24"/>
                <w:szCs w:val="24"/>
                <w:lang w:eastAsia="zh-CN"/>
              </w:rPr>
              <w:t xml:space="preserve">ое количество надземных этажей </w:t>
            </w:r>
            <w:r w:rsidR="00F641EA" w:rsidRPr="000B15D4">
              <w:rPr>
                <w:rFonts w:eastAsia="SimSun"/>
                <w:sz w:val="24"/>
                <w:szCs w:val="24"/>
                <w:lang w:eastAsia="zh-CN"/>
              </w:rPr>
              <w:t>зданий, строений</w:t>
            </w:r>
            <w:r w:rsidR="00F641EA">
              <w:rPr>
                <w:rFonts w:eastAsia="SimSun"/>
                <w:sz w:val="24"/>
                <w:szCs w:val="24"/>
                <w:lang w:eastAsia="zh-CN"/>
              </w:rPr>
              <w:t xml:space="preserve"> и сооружений</w:t>
            </w:r>
            <w:r w:rsidR="0096699E">
              <w:rPr>
                <w:rFonts w:eastAsia="SimSun"/>
                <w:sz w:val="24"/>
                <w:szCs w:val="24"/>
                <w:lang w:eastAsia="zh-CN"/>
              </w:rPr>
              <w:t xml:space="preserve"> </w:t>
            </w:r>
            <w:r w:rsidR="0096699E" w:rsidRPr="00A7476A">
              <w:rPr>
                <w:rFonts w:eastAsia="SimSun"/>
                <w:sz w:val="24"/>
                <w:szCs w:val="24"/>
                <w:lang w:eastAsia="zh-CN"/>
              </w:rPr>
              <w:t>(включая мансардный этаж)</w:t>
            </w:r>
            <w:r w:rsidR="0096699E">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3 этажа</w:t>
            </w:r>
            <w:r w:rsidR="0067766B" w:rsidRPr="000B15D4">
              <w:rPr>
                <w:rFonts w:eastAsia="SimSun"/>
                <w:sz w:val="24"/>
                <w:szCs w:val="24"/>
                <w:lang w:eastAsia="zh-CN"/>
              </w:rPr>
              <w:t>;</w:t>
            </w:r>
          </w:p>
          <w:p w14:paraId="1BF9AE56" w14:textId="78C95A07" w:rsidR="0067766B" w:rsidRPr="00356457" w:rsidRDefault="0067766B" w:rsidP="00F641EA">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sidR="00A939EC">
              <w:rPr>
                <w:sz w:val="24"/>
                <w:szCs w:val="24"/>
              </w:rPr>
              <w:t>–</w:t>
            </w:r>
            <w:r w:rsidRPr="000B15D4">
              <w:rPr>
                <w:sz w:val="24"/>
                <w:szCs w:val="24"/>
              </w:rPr>
              <w:t xml:space="preserve"> </w:t>
            </w:r>
            <w:r w:rsidR="00A939EC" w:rsidRPr="00356457">
              <w:rPr>
                <w:sz w:val="24"/>
                <w:szCs w:val="24"/>
              </w:rPr>
              <w:t>15</w:t>
            </w:r>
            <w:r w:rsidRPr="00356457">
              <w:rPr>
                <w:sz w:val="24"/>
                <w:szCs w:val="24"/>
              </w:rPr>
              <w:t>%</w:t>
            </w:r>
            <w:r w:rsidR="00A00FB5" w:rsidRPr="00356457">
              <w:rPr>
                <w:sz w:val="24"/>
                <w:szCs w:val="24"/>
              </w:rPr>
              <w:t>.</w:t>
            </w:r>
          </w:p>
          <w:p w14:paraId="6214B74F" w14:textId="2D1D4370" w:rsidR="00A00FB5" w:rsidRPr="00356457" w:rsidRDefault="00A00FB5" w:rsidP="00F641EA">
            <w:pPr>
              <w:spacing w:line="240" w:lineRule="auto"/>
              <w:ind w:firstLine="0"/>
              <w:rPr>
                <w:strike/>
                <w:sz w:val="24"/>
                <w:szCs w:val="24"/>
              </w:rPr>
            </w:pPr>
            <w:r w:rsidRPr="00356457">
              <w:rPr>
                <w:sz w:val="24"/>
                <w:szCs w:val="24"/>
              </w:rPr>
              <w:t xml:space="preserve">Расчетное количество </w:t>
            </w:r>
            <w:r w:rsidRPr="00356457">
              <w:rPr>
                <w:sz w:val="24"/>
                <w:szCs w:val="24"/>
              </w:rPr>
              <w:lastRenderedPageBreak/>
              <w:t>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03F91998" w14:textId="5F8FC231"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59DEF7F" w14:textId="77777777" w:rsidTr="0069398D">
        <w:trPr>
          <w:trHeight w:val="1832"/>
        </w:trPr>
        <w:tc>
          <w:tcPr>
            <w:tcW w:w="2093" w:type="dxa"/>
          </w:tcPr>
          <w:p w14:paraId="674A7BA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4678" w:type="dxa"/>
            <w:shd w:val="clear" w:color="auto" w:fill="auto"/>
          </w:tcPr>
          <w:p w14:paraId="2F77B2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868" w:type="dxa"/>
            <w:vMerge/>
            <w:shd w:val="clear" w:color="auto" w:fill="auto"/>
          </w:tcPr>
          <w:p w14:paraId="1E0309D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A45A8B5" w14:textId="77777777" w:rsidTr="0069398D">
        <w:trPr>
          <w:trHeight w:val="1575"/>
        </w:trPr>
        <w:tc>
          <w:tcPr>
            <w:tcW w:w="2093" w:type="dxa"/>
          </w:tcPr>
          <w:p w14:paraId="46F9CC4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социальной помощи населению [3.2.2]</w:t>
            </w:r>
          </w:p>
        </w:tc>
        <w:tc>
          <w:tcPr>
            <w:tcW w:w="4678" w:type="dxa"/>
            <w:shd w:val="clear" w:color="auto" w:fill="auto"/>
          </w:tcPr>
          <w:p w14:paraId="781EA46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2868" w:type="dxa"/>
            <w:vMerge/>
            <w:shd w:val="clear" w:color="auto" w:fill="auto"/>
          </w:tcPr>
          <w:p w14:paraId="0EC1577A"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32799070" w14:textId="77777777" w:rsidTr="00A939EC">
        <w:trPr>
          <w:trHeight w:val="1130"/>
        </w:trPr>
        <w:tc>
          <w:tcPr>
            <w:tcW w:w="2093" w:type="dxa"/>
          </w:tcPr>
          <w:p w14:paraId="4D65E2D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Оказание услуг связи [3.2.3]</w:t>
            </w:r>
          </w:p>
        </w:tc>
        <w:tc>
          <w:tcPr>
            <w:tcW w:w="4678" w:type="dxa"/>
            <w:shd w:val="clear" w:color="auto" w:fill="auto"/>
          </w:tcPr>
          <w:p w14:paraId="58BD6AE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68" w:type="dxa"/>
            <w:vMerge/>
            <w:shd w:val="clear" w:color="auto" w:fill="auto"/>
          </w:tcPr>
          <w:p w14:paraId="75BB6E0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14FA48D" w14:textId="77777777" w:rsidTr="002C5ECE">
        <w:trPr>
          <w:trHeight w:val="1898"/>
        </w:trPr>
        <w:tc>
          <w:tcPr>
            <w:tcW w:w="2093" w:type="dxa"/>
          </w:tcPr>
          <w:p w14:paraId="7CA6D6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Общежития [3.2.4]</w:t>
            </w:r>
          </w:p>
        </w:tc>
        <w:tc>
          <w:tcPr>
            <w:tcW w:w="4678" w:type="dxa"/>
            <w:shd w:val="clear" w:color="auto" w:fill="auto"/>
          </w:tcPr>
          <w:p w14:paraId="2785A6D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B15D4">
                <w:rPr>
                  <w:rFonts w:ascii="Times New Roman" w:hAnsi="Times New Roman" w:cs="Times New Roman"/>
                </w:rPr>
                <w:t>кодом 4.7</w:t>
              </w:r>
            </w:hyperlink>
          </w:p>
        </w:tc>
        <w:tc>
          <w:tcPr>
            <w:tcW w:w="2868" w:type="dxa"/>
            <w:vMerge/>
            <w:shd w:val="clear" w:color="auto" w:fill="auto"/>
          </w:tcPr>
          <w:p w14:paraId="4D5DC4B1"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8C5C6D7" w14:textId="77777777" w:rsidTr="0069398D">
        <w:trPr>
          <w:trHeight w:val="1005"/>
        </w:trPr>
        <w:tc>
          <w:tcPr>
            <w:tcW w:w="2093" w:type="dxa"/>
          </w:tcPr>
          <w:p w14:paraId="07687E6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Бытовое обслуживание [3.3] </w:t>
            </w:r>
          </w:p>
        </w:tc>
        <w:tc>
          <w:tcPr>
            <w:tcW w:w="4678" w:type="dxa"/>
            <w:shd w:val="clear" w:color="auto" w:fill="auto"/>
          </w:tcPr>
          <w:p w14:paraId="4EC70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w:t>
            </w:r>
          </w:p>
          <w:p w14:paraId="446BDCB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68" w:type="dxa"/>
            <w:vMerge/>
            <w:shd w:val="clear" w:color="auto" w:fill="auto"/>
          </w:tcPr>
          <w:p w14:paraId="78FEF9E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ECF4692" w14:textId="77777777" w:rsidTr="0069398D">
        <w:trPr>
          <w:trHeight w:val="975"/>
        </w:trPr>
        <w:tc>
          <w:tcPr>
            <w:tcW w:w="2093" w:type="dxa"/>
          </w:tcPr>
          <w:p w14:paraId="066A21A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Объекты культурно-досуговой деятельности [3.6.1]</w:t>
            </w:r>
          </w:p>
        </w:tc>
        <w:tc>
          <w:tcPr>
            <w:tcW w:w="4678" w:type="dxa"/>
            <w:shd w:val="clear" w:color="auto" w:fill="auto"/>
          </w:tcPr>
          <w:p w14:paraId="309A3E6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868" w:type="dxa"/>
            <w:vMerge/>
            <w:shd w:val="clear" w:color="auto" w:fill="auto"/>
          </w:tcPr>
          <w:p w14:paraId="28584EAF"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32BD1A7" w14:textId="77777777" w:rsidTr="0069398D">
        <w:trPr>
          <w:trHeight w:val="870"/>
        </w:trPr>
        <w:tc>
          <w:tcPr>
            <w:tcW w:w="2093" w:type="dxa"/>
          </w:tcPr>
          <w:p w14:paraId="50D3355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Парки культуры и отдыха [3.6.2]</w:t>
            </w:r>
          </w:p>
        </w:tc>
        <w:tc>
          <w:tcPr>
            <w:tcW w:w="4678" w:type="dxa"/>
            <w:shd w:val="clear" w:color="auto" w:fill="auto"/>
          </w:tcPr>
          <w:p w14:paraId="51B13BF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парков культуры и отдыха</w:t>
            </w:r>
          </w:p>
        </w:tc>
        <w:tc>
          <w:tcPr>
            <w:tcW w:w="2868" w:type="dxa"/>
            <w:vMerge/>
            <w:shd w:val="clear" w:color="auto" w:fill="auto"/>
          </w:tcPr>
          <w:p w14:paraId="17556C63"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A8A2F1A" w14:textId="77777777" w:rsidTr="0069398D">
        <w:trPr>
          <w:trHeight w:val="451"/>
        </w:trPr>
        <w:tc>
          <w:tcPr>
            <w:tcW w:w="2093" w:type="dxa"/>
          </w:tcPr>
          <w:p w14:paraId="0316DC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Цирки и зверинцы [3.6.3]</w:t>
            </w:r>
          </w:p>
        </w:tc>
        <w:tc>
          <w:tcPr>
            <w:tcW w:w="4678" w:type="dxa"/>
            <w:shd w:val="clear" w:color="auto" w:fill="auto"/>
          </w:tcPr>
          <w:p w14:paraId="1F1B6BC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68" w:type="dxa"/>
            <w:vMerge/>
            <w:shd w:val="clear" w:color="auto" w:fill="auto"/>
          </w:tcPr>
          <w:p w14:paraId="7A026FD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8A19FD" w14:textId="77777777" w:rsidTr="0069398D">
        <w:trPr>
          <w:trHeight w:val="660"/>
        </w:trPr>
        <w:tc>
          <w:tcPr>
            <w:tcW w:w="2093" w:type="dxa"/>
          </w:tcPr>
          <w:p w14:paraId="323DCCB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Государственное управление [3.8.1]</w:t>
            </w:r>
          </w:p>
        </w:tc>
        <w:tc>
          <w:tcPr>
            <w:tcW w:w="4678" w:type="dxa"/>
            <w:shd w:val="clear" w:color="auto" w:fill="auto"/>
          </w:tcPr>
          <w:p w14:paraId="07E455C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w:t>
            </w:r>
          </w:p>
          <w:p w14:paraId="5DBAF148"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68" w:type="dxa"/>
            <w:vMerge/>
            <w:shd w:val="clear" w:color="auto" w:fill="auto"/>
          </w:tcPr>
          <w:p w14:paraId="67C7300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7E02F4C" w14:textId="77777777" w:rsidTr="0069398D">
        <w:trPr>
          <w:trHeight w:val="660"/>
        </w:trPr>
        <w:tc>
          <w:tcPr>
            <w:tcW w:w="2093" w:type="dxa"/>
          </w:tcPr>
          <w:p w14:paraId="5013E78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Проведение научных исследований [3.9.2]</w:t>
            </w:r>
          </w:p>
        </w:tc>
        <w:tc>
          <w:tcPr>
            <w:tcW w:w="4678" w:type="dxa"/>
            <w:shd w:val="clear" w:color="auto" w:fill="auto"/>
          </w:tcPr>
          <w:p w14:paraId="26A555F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868" w:type="dxa"/>
            <w:vMerge/>
            <w:shd w:val="clear" w:color="auto" w:fill="auto"/>
          </w:tcPr>
          <w:p w14:paraId="2FDEF816"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E844701" w14:textId="77777777" w:rsidTr="0069398D">
        <w:trPr>
          <w:trHeight w:val="660"/>
        </w:trPr>
        <w:tc>
          <w:tcPr>
            <w:tcW w:w="2093" w:type="dxa"/>
          </w:tcPr>
          <w:p w14:paraId="0E833F2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Проведение научных испытаний [3.9.3]</w:t>
            </w:r>
          </w:p>
        </w:tc>
        <w:tc>
          <w:tcPr>
            <w:tcW w:w="4678" w:type="dxa"/>
            <w:shd w:val="clear" w:color="auto" w:fill="auto"/>
          </w:tcPr>
          <w:p w14:paraId="5C1A1B5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68" w:type="dxa"/>
            <w:vMerge/>
            <w:shd w:val="clear" w:color="auto" w:fill="auto"/>
          </w:tcPr>
          <w:p w14:paraId="7097116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04037C" w:rsidRPr="000B15D4" w14:paraId="6B76F4B2" w14:textId="77777777" w:rsidTr="002C5ECE">
        <w:trPr>
          <w:trHeight w:val="1270"/>
        </w:trPr>
        <w:tc>
          <w:tcPr>
            <w:tcW w:w="2093" w:type="dxa"/>
          </w:tcPr>
          <w:p w14:paraId="63A4EB6B" w14:textId="77777777" w:rsidR="0004037C" w:rsidRPr="000B15D4" w:rsidRDefault="0004037C" w:rsidP="000B15D4">
            <w:pPr>
              <w:pStyle w:val="affffff0"/>
              <w:rPr>
                <w:rFonts w:ascii="Times New Roman" w:hAnsi="Times New Roman" w:cs="Times New Roman"/>
              </w:rPr>
            </w:pPr>
            <w:r w:rsidRPr="000B15D4">
              <w:rPr>
                <w:rFonts w:ascii="Times New Roman" w:hAnsi="Times New Roman" w:cs="Times New Roman"/>
              </w:rPr>
              <w:t>Амбулаторное ветеринарное обслуживание [3.10.1]</w:t>
            </w:r>
          </w:p>
        </w:tc>
        <w:tc>
          <w:tcPr>
            <w:tcW w:w="4678" w:type="dxa"/>
            <w:shd w:val="clear" w:color="auto" w:fill="auto"/>
          </w:tcPr>
          <w:p w14:paraId="48E86407" w14:textId="0CC57ED4" w:rsidR="0004037C" w:rsidRPr="000B15D4" w:rsidRDefault="0004037C" w:rsidP="000B15D4">
            <w:pPr>
              <w:spacing w:line="240" w:lineRule="auto"/>
              <w:ind w:firstLine="0"/>
              <w:jc w:val="left"/>
              <w:rPr>
                <w:sz w:val="24"/>
                <w:szCs w:val="24"/>
              </w:rPr>
            </w:pPr>
            <w:r w:rsidRPr="000B15D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868" w:type="dxa"/>
            <w:vMerge/>
            <w:shd w:val="clear" w:color="auto" w:fill="auto"/>
          </w:tcPr>
          <w:p w14:paraId="16523990" w14:textId="77777777" w:rsidR="0004037C" w:rsidRPr="000B15D4" w:rsidRDefault="0004037C"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9173B22" w14:textId="77777777" w:rsidTr="0069398D">
        <w:trPr>
          <w:trHeight w:val="660"/>
        </w:trPr>
        <w:tc>
          <w:tcPr>
            <w:tcW w:w="2093" w:type="dxa"/>
          </w:tcPr>
          <w:p w14:paraId="4756053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Рынки [4.3]</w:t>
            </w:r>
          </w:p>
        </w:tc>
        <w:tc>
          <w:tcPr>
            <w:tcW w:w="4678" w:type="dxa"/>
            <w:shd w:val="clear" w:color="auto" w:fill="auto"/>
          </w:tcPr>
          <w:p w14:paraId="4A138F9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гаражей и (или) стоянок для автомобилей сотрудников и посетителей рынка</w:t>
            </w:r>
          </w:p>
        </w:tc>
        <w:tc>
          <w:tcPr>
            <w:tcW w:w="2868" w:type="dxa"/>
            <w:vMerge w:val="restart"/>
            <w:shd w:val="clear" w:color="auto" w:fill="auto"/>
          </w:tcPr>
          <w:p w14:paraId="2383246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D15E9C" w14:textId="77777777" w:rsidTr="0069398D">
        <w:trPr>
          <w:trHeight w:val="660"/>
        </w:trPr>
        <w:tc>
          <w:tcPr>
            <w:tcW w:w="2093" w:type="dxa"/>
          </w:tcPr>
          <w:p w14:paraId="0B44736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Магазины [4.4]</w:t>
            </w:r>
          </w:p>
        </w:tc>
        <w:tc>
          <w:tcPr>
            <w:tcW w:w="4678" w:type="dxa"/>
            <w:shd w:val="clear" w:color="auto" w:fill="auto"/>
          </w:tcPr>
          <w:p w14:paraId="5C0BE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68" w:type="dxa"/>
            <w:vMerge/>
            <w:shd w:val="clear" w:color="auto" w:fill="auto"/>
          </w:tcPr>
          <w:p w14:paraId="4FB14C8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4B05773" w14:textId="77777777" w:rsidTr="0069398D">
        <w:trPr>
          <w:trHeight w:val="660"/>
        </w:trPr>
        <w:tc>
          <w:tcPr>
            <w:tcW w:w="2093" w:type="dxa"/>
          </w:tcPr>
          <w:p w14:paraId="13AA20D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Общественное питание [4.6]</w:t>
            </w:r>
          </w:p>
        </w:tc>
        <w:tc>
          <w:tcPr>
            <w:tcW w:w="4678" w:type="dxa"/>
            <w:shd w:val="clear" w:color="auto" w:fill="auto"/>
          </w:tcPr>
          <w:p w14:paraId="00BB14E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капитального строительства в целях устройства мест общественного питания (рестораны, кафе, </w:t>
            </w:r>
            <w:r w:rsidRPr="000B15D4">
              <w:rPr>
                <w:rFonts w:ascii="Times New Roman" w:hAnsi="Times New Roman" w:cs="Times New Roman"/>
              </w:rPr>
              <w:lastRenderedPageBreak/>
              <w:t>столовые, закусочные, бары)</w:t>
            </w:r>
          </w:p>
        </w:tc>
        <w:tc>
          <w:tcPr>
            <w:tcW w:w="2868" w:type="dxa"/>
            <w:vMerge w:val="restart"/>
            <w:shd w:val="clear" w:color="auto" w:fill="auto"/>
          </w:tcPr>
          <w:p w14:paraId="241E97C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8D5E110" w14:textId="77777777" w:rsidTr="0069398D">
        <w:trPr>
          <w:trHeight w:val="660"/>
        </w:trPr>
        <w:tc>
          <w:tcPr>
            <w:tcW w:w="2093" w:type="dxa"/>
          </w:tcPr>
          <w:p w14:paraId="3C17ACA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Гостиничное обслуживание [4.7]</w:t>
            </w:r>
          </w:p>
        </w:tc>
        <w:tc>
          <w:tcPr>
            <w:tcW w:w="4678" w:type="dxa"/>
            <w:shd w:val="clear" w:color="auto" w:fill="auto"/>
          </w:tcPr>
          <w:p w14:paraId="734885E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гостиниц</w:t>
            </w:r>
          </w:p>
        </w:tc>
        <w:tc>
          <w:tcPr>
            <w:tcW w:w="2868" w:type="dxa"/>
            <w:vMerge/>
            <w:shd w:val="clear" w:color="auto" w:fill="auto"/>
          </w:tcPr>
          <w:p w14:paraId="4045979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3D6AD59" w14:textId="77777777" w:rsidTr="0069398D">
        <w:trPr>
          <w:trHeight w:val="660"/>
        </w:trPr>
        <w:tc>
          <w:tcPr>
            <w:tcW w:w="2093" w:type="dxa"/>
          </w:tcPr>
          <w:p w14:paraId="5027EEC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Развлекательные мероприятия [4.8.1]</w:t>
            </w:r>
          </w:p>
        </w:tc>
        <w:tc>
          <w:tcPr>
            <w:tcW w:w="4678" w:type="dxa"/>
            <w:shd w:val="clear" w:color="auto" w:fill="auto"/>
          </w:tcPr>
          <w:p w14:paraId="27009C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868" w:type="dxa"/>
            <w:vMerge/>
            <w:shd w:val="clear" w:color="auto" w:fill="auto"/>
          </w:tcPr>
          <w:p w14:paraId="5D77B139"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85E5934" w14:textId="77777777" w:rsidTr="0069398D">
        <w:trPr>
          <w:trHeight w:val="451"/>
        </w:trPr>
        <w:tc>
          <w:tcPr>
            <w:tcW w:w="2093" w:type="dxa"/>
          </w:tcPr>
          <w:p w14:paraId="6DC520C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Служебные гаражи [4.9]</w:t>
            </w:r>
          </w:p>
        </w:tc>
        <w:tc>
          <w:tcPr>
            <w:tcW w:w="4678" w:type="dxa"/>
            <w:shd w:val="clear" w:color="auto" w:fill="auto"/>
          </w:tcPr>
          <w:p w14:paraId="3E8725EB" w14:textId="5DFC9F6F"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868" w:type="dxa"/>
            <w:vMerge/>
            <w:shd w:val="clear" w:color="auto" w:fill="auto"/>
          </w:tcPr>
          <w:p w14:paraId="61C6880E"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FA44B70" w14:textId="77777777" w:rsidTr="0069398D">
        <w:trPr>
          <w:trHeight w:val="660"/>
        </w:trPr>
        <w:tc>
          <w:tcPr>
            <w:tcW w:w="2093" w:type="dxa"/>
          </w:tcPr>
          <w:p w14:paraId="7690EAB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Выставочно-ярмарочная деятельность [4.10]</w:t>
            </w:r>
          </w:p>
        </w:tc>
        <w:tc>
          <w:tcPr>
            <w:tcW w:w="4678" w:type="dxa"/>
            <w:shd w:val="clear" w:color="auto" w:fill="auto"/>
          </w:tcPr>
          <w:p w14:paraId="308A6679"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68" w:type="dxa"/>
            <w:vMerge/>
            <w:shd w:val="clear" w:color="auto" w:fill="auto"/>
          </w:tcPr>
          <w:p w14:paraId="4889F5B7"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0DA1C1D0" w14:textId="77777777" w:rsidTr="0069398D">
        <w:trPr>
          <w:trHeight w:val="660"/>
        </w:trPr>
        <w:tc>
          <w:tcPr>
            <w:tcW w:w="2093" w:type="dxa"/>
          </w:tcPr>
          <w:p w14:paraId="39D2E3F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Обеспечение занятий спортом в помещениях [5.1.2]</w:t>
            </w:r>
          </w:p>
        </w:tc>
        <w:tc>
          <w:tcPr>
            <w:tcW w:w="4678" w:type="dxa"/>
            <w:shd w:val="clear" w:color="auto" w:fill="auto"/>
          </w:tcPr>
          <w:p w14:paraId="6A80BF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868" w:type="dxa"/>
            <w:vMerge w:val="restart"/>
            <w:shd w:val="clear" w:color="auto" w:fill="auto"/>
          </w:tcPr>
          <w:p w14:paraId="68367E8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8545CA" w:rsidRPr="000B15D4" w14:paraId="4258C673" w14:textId="77777777" w:rsidTr="0069398D">
        <w:trPr>
          <w:trHeight w:val="1443"/>
        </w:trPr>
        <w:tc>
          <w:tcPr>
            <w:tcW w:w="2093" w:type="dxa"/>
          </w:tcPr>
          <w:p w14:paraId="11951332"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lastRenderedPageBreak/>
              <w:t>Площадки для занятий спортом [5.1.3]</w:t>
            </w:r>
          </w:p>
        </w:tc>
        <w:tc>
          <w:tcPr>
            <w:tcW w:w="4678" w:type="dxa"/>
            <w:shd w:val="clear" w:color="auto" w:fill="auto"/>
          </w:tcPr>
          <w:p w14:paraId="1F0E1558"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68" w:type="dxa"/>
            <w:vMerge/>
            <w:shd w:val="clear" w:color="auto" w:fill="auto"/>
          </w:tcPr>
          <w:p w14:paraId="7A55A2F0" w14:textId="77777777" w:rsidR="008545CA" w:rsidRPr="000B15D4" w:rsidRDefault="008545CA" w:rsidP="000B15D4">
            <w:pPr>
              <w:keepLines w:val="0"/>
              <w:overflowPunct/>
              <w:autoSpaceDE/>
              <w:autoSpaceDN/>
              <w:adjustRightInd/>
              <w:spacing w:line="240" w:lineRule="auto"/>
              <w:ind w:firstLine="0"/>
              <w:jc w:val="left"/>
              <w:rPr>
                <w:rFonts w:eastAsia="SimSun"/>
                <w:sz w:val="24"/>
                <w:szCs w:val="24"/>
                <w:lang w:eastAsia="zh-CN"/>
              </w:rPr>
            </w:pPr>
          </w:p>
        </w:tc>
      </w:tr>
      <w:tr w:rsidR="00983F03" w:rsidRPr="000B15D4" w14:paraId="2CA647B6" w14:textId="77777777" w:rsidTr="002C5ECE">
        <w:trPr>
          <w:trHeight w:val="1763"/>
        </w:trPr>
        <w:tc>
          <w:tcPr>
            <w:tcW w:w="2093" w:type="dxa"/>
          </w:tcPr>
          <w:p w14:paraId="21F0FA77" w14:textId="14144B22"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Объекты дорожного сервиса [4.9.1]</w:t>
            </w:r>
          </w:p>
        </w:tc>
        <w:tc>
          <w:tcPr>
            <w:tcW w:w="4678" w:type="dxa"/>
            <w:shd w:val="clear" w:color="auto" w:fill="auto"/>
          </w:tcPr>
          <w:p w14:paraId="34C561C0" w14:textId="186A11C1"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68" w:type="dxa"/>
            <w:vMerge/>
            <w:shd w:val="clear" w:color="auto" w:fill="auto"/>
          </w:tcPr>
          <w:p w14:paraId="1343D746" w14:textId="77777777" w:rsidR="00983F03" w:rsidRPr="000B15D4" w:rsidRDefault="00983F03" w:rsidP="000B15D4">
            <w:pPr>
              <w:keepLines w:val="0"/>
              <w:overflowPunct/>
              <w:autoSpaceDE/>
              <w:autoSpaceDN/>
              <w:adjustRightInd/>
              <w:spacing w:line="240" w:lineRule="auto"/>
              <w:ind w:firstLine="0"/>
              <w:jc w:val="left"/>
              <w:rPr>
                <w:rFonts w:eastAsia="SimSun"/>
                <w:sz w:val="24"/>
                <w:szCs w:val="24"/>
                <w:lang w:eastAsia="zh-CN"/>
              </w:rPr>
            </w:pPr>
          </w:p>
        </w:tc>
      </w:tr>
      <w:tr w:rsidR="000E6528" w:rsidRPr="000B15D4" w14:paraId="2200DFC7" w14:textId="77777777" w:rsidTr="0069398D">
        <w:trPr>
          <w:trHeight w:val="660"/>
        </w:trPr>
        <w:tc>
          <w:tcPr>
            <w:tcW w:w="2093" w:type="dxa"/>
          </w:tcPr>
          <w:p w14:paraId="3BFDEC6F" w14:textId="4C7E6213" w:rsidR="000E6528" w:rsidRPr="000B15D4" w:rsidRDefault="000E6528" w:rsidP="000B15D4">
            <w:pPr>
              <w:pStyle w:val="affffff0"/>
              <w:rPr>
                <w:rFonts w:ascii="Times New Roman" w:hAnsi="Times New Roman" w:cs="Times New Roman"/>
              </w:rPr>
            </w:pPr>
            <w:bookmarkStart w:id="107" w:name="sub_10120"/>
            <w:r w:rsidRPr="000B15D4">
              <w:rPr>
                <w:rFonts w:ascii="Times New Roman" w:hAnsi="Times New Roman" w:cs="Times New Roman"/>
              </w:rPr>
              <w:t>Земельные участки (территории) общего пользования</w:t>
            </w:r>
            <w:bookmarkEnd w:id="107"/>
            <w:r w:rsidRPr="000B15D4">
              <w:rPr>
                <w:rFonts w:ascii="Times New Roman" w:hAnsi="Times New Roman" w:cs="Times New Roman"/>
              </w:rPr>
              <w:t xml:space="preserve"> [12.0]</w:t>
            </w:r>
          </w:p>
        </w:tc>
        <w:tc>
          <w:tcPr>
            <w:tcW w:w="4678" w:type="dxa"/>
            <w:shd w:val="clear" w:color="auto" w:fill="auto"/>
          </w:tcPr>
          <w:p w14:paraId="17642249" w14:textId="77777777" w:rsidR="000E6528" w:rsidRPr="000B15D4" w:rsidRDefault="000E6528" w:rsidP="000B15D4">
            <w:pPr>
              <w:pStyle w:val="affffff0"/>
              <w:rPr>
                <w:rFonts w:ascii="Times New Roman" w:hAnsi="Times New Roman" w:cs="Times New Roman"/>
              </w:rPr>
            </w:pPr>
            <w:r w:rsidRPr="000B15D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0B15D4">
                <w:rPr>
                  <w:rFonts w:ascii="Times New Roman" w:hAnsi="Times New Roman" w:cs="Times New Roman"/>
                </w:rPr>
                <w:t>кодами 12.0.1 - 12.0.2</w:t>
              </w:r>
            </w:hyperlink>
          </w:p>
        </w:tc>
        <w:tc>
          <w:tcPr>
            <w:tcW w:w="2868" w:type="dxa"/>
            <w:vMerge w:val="restart"/>
            <w:tcBorders>
              <w:top w:val="nil"/>
            </w:tcBorders>
            <w:shd w:val="clear" w:color="auto" w:fill="auto"/>
          </w:tcPr>
          <w:p w14:paraId="77841AB1" w14:textId="5D7E4180" w:rsidR="000E6528" w:rsidRPr="000B15D4" w:rsidRDefault="000E6528"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Не подлежат установлению</w:t>
            </w:r>
          </w:p>
        </w:tc>
      </w:tr>
      <w:tr w:rsidR="00EE2A51" w:rsidRPr="000B15D4" w14:paraId="3EB3EBC9" w14:textId="77777777" w:rsidTr="002C5ECE">
        <w:trPr>
          <w:trHeight w:val="339"/>
        </w:trPr>
        <w:tc>
          <w:tcPr>
            <w:tcW w:w="2093" w:type="dxa"/>
          </w:tcPr>
          <w:p w14:paraId="0983E067" w14:textId="77777777" w:rsidR="00EE2A51" w:rsidRPr="000B15D4" w:rsidRDefault="00EE2A51" w:rsidP="000B15D4">
            <w:pPr>
              <w:spacing w:line="240" w:lineRule="auto"/>
              <w:ind w:firstLine="0"/>
              <w:jc w:val="left"/>
              <w:rPr>
                <w:sz w:val="24"/>
                <w:szCs w:val="24"/>
                <w:shd w:val="clear" w:color="auto" w:fill="FFFFFF"/>
              </w:rPr>
            </w:pPr>
            <w:r w:rsidRPr="000B15D4">
              <w:rPr>
                <w:sz w:val="24"/>
                <w:szCs w:val="24"/>
                <w:shd w:val="clear" w:color="auto" w:fill="FFFFFF"/>
              </w:rPr>
              <w:t>Улично-дорожная сеть</w:t>
            </w:r>
          </w:p>
          <w:p w14:paraId="6177065F" w14:textId="2344788E"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[12.0.1]</w:t>
            </w:r>
          </w:p>
        </w:tc>
        <w:tc>
          <w:tcPr>
            <w:tcW w:w="4678" w:type="dxa"/>
            <w:shd w:val="clear" w:color="auto" w:fill="auto"/>
          </w:tcPr>
          <w:p w14:paraId="2E3C5CDB" w14:textId="14D1AEB7"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15D4">
                <w:rPr>
                  <w:rFonts w:ascii="Times New Roman" w:hAnsi="Times New Roman" w:cs="Times New Roman"/>
                  <w:shd w:val="clear" w:color="auto" w:fill="FFFFFF"/>
                </w:rPr>
                <w:t>кодами 2.7.1</w:t>
              </w:r>
            </w:hyperlink>
            <w:r w:rsidRPr="000B15D4">
              <w:rPr>
                <w:rFonts w:ascii="Times New Roman" w:hAnsi="Times New Roman" w:cs="Times New Roman"/>
                <w:shd w:val="clear" w:color="auto" w:fill="FFFFFF"/>
              </w:rPr>
              <w:t xml:space="preserve">, </w:t>
            </w:r>
            <w:hyperlink w:anchor="sub_1049" w:history="1">
              <w:r w:rsidRPr="000B15D4">
                <w:rPr>
                  <w:rFonts w:ascii="Times New Roman" w:hAnsi="Times New Roman" w:cs="Times New Roman"/>
                  <w:shd w:val="clear" w:color="auto" w:fill="FFFFFF"/>
                </w:rPr>
                <w:t>4.9</w:t>
              </w:r>
            </w:hyperlink>
            <w:r w:rsidRPr="000B15D4">
              <w:rPr>
                <w:rFonts w:ascii="Times New Roman" w:hAnsi="Times New Roman" w:cs="Times New Roman"/>
                <w:shd w:val="clear" w:color="auto" w:fill="FFFFFF"/>
              </w:rPr>
              <w:t xml:space="preserve">, </w:t>
            </w:r>
            <w:hyperlink w:anchor="sub_1723" w:history="1">
              <w:r w:rsidRPr="000B15D4">
                <w:rPr>
                  <w:rFonts w:ascii="Times New Roman" w:hAnsi="Times New Roman" w:cs="Times New Roman"/>
                  <w:shd w:val="clear" w:color="auto" w:fill="FFFFFF"/>
                </w:rPr>
                <w:t>7.2.3</w:t>
              </w:r>
            </w:hyperlink>
            <w:r w:rsidRPr="000B15D4">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2868" w:type="dxa"/>
            <w:vMerge/>
            <w:tcBorders>
              <w:top w:val="nil"/>
            </w:tcBorders>
            <w:shd w:val="clear" w:color="auto" w:fill="auto"/>
          </w:tcPr>
          <w:p w14:paraId="5CC2F813"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EE2A51" w:rsidRPr="000B15D4" w14:paraId="048C7AC3" w14:textId="77777777" w:rsidTr="0069398D">
        <w:trPr>
          <w:trHeight w:val="660"/>
        </w:trPr>
        <w:tc>
          <w:tcPr>
            <w:tcW w:w="2093" w:type="dxa"/>
          </w:tcPr>
          <w:p w14:paraId="42113221" w14:textId="30BF6AFF"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Историко-культурная деятельность [9.3]</w:t>
            </w:r>
          </w:p>
        </w:tc>
        <w:tc>
          <w:tcPr>
            <w:tcW w:w="4678" w:type="dxa"/>
            <w:shd w:val="clear" w:color="auto" w:fill="auto"/>
          </w:tcPr>
          <w:p w14:paraId="28BCEBF0" w14:textId="3A787B66"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0B15D4">
              <w:rPr>
                <w:rFonts w:ascii="Times New Roman" w:hAnsi="Times New Roman" w:cs="Times New Roman"/>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868" w:type="dxa"/>
            <w:vMerge/>
            <w:tcBorders>
              <w:top w:val="nil"/>
            </w:tcBorders>
            <w:shd w:val="clear" w:color="auto" w:fill="auto"/>
          </w:tcPr>
          <w:p w14:paraId="72B428C1"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884D87" w:rsidRPr="000B15D4" w14:paraId="5A203E6B" w14:textId="77777777" w:rsidTr="002C5ECE">
        <w:trPr>
          <w:trHeight w:val="3915"/>
        </w:trPr>
        <w:tc>
          <w:tcPr>
            <w:tcW w:w="2093" w:type="dxa"/>
          </w:tcPr>
          <w:p w14:paraId="2FDB7C7C"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t>Предоставление коммунальных услуг [3.1.1]</w:t>
            </w:r>
          </w:p>
        </w:tc>
        <w:tc>
          <w:tcPr>
            <w:tcW w:w="4678" w:type="dxa"/>
            <w:shd w:val="clear" w:color="auto" w:fill="auto"/>
          </w:tcPr>
          <w:p w14:paraId="12438049"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8" w:type="dxa"/>
          </w:tcPr>
          <w:p w14:paraId="429D1ED3"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минимальная/максимальная площадь земельных участков – 4 кв. м/10000 кв.м </w:t>
            </w:r>
          </w:p>
          <w:p w14:paraId="20B4683C"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- 35 м;</w:t>
            </w:r>
          </w:p>
          <w:p w14:paraId="22F98998" w14:textId="699FA25C"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w:t>
            </w:r>
            <w:r w:rsidR="00217F50" w:rsidRPr="000B15D4">
              <w:rPr>
                <w:rFonts w:eastAsia="SimSun"/>
                <w:sz w:val="24"/>
                <w:szCs w:val="24"/>
                <w:lang w:eastAsia="zh-CN"/>
              </w:rPr>
              <w:t>6</w:t>
            </w:r>
            <w:r w:rsidRPr="000B15D4">
              <w:rPr>
                <w:rFonts w:eastAsia="SimSun"/>
                <w:sz w:val="24"/>
                <w:szCs w:val="24"/>
                <w:lang w:eastAsia="zh-CN"/>
              </w:rPr>
              <w:t xml:space="preserve">0% </w:t>
            </w:r>
            <w:r w:rsidRPr="000B15D4">
              <w:rPr>
                <w:sz w:val="24"/>
                <w:szCs w:val="24"/>
              </w:rPr>
              <w:t>(процент застройки подземной части не регламентируется)</w:t>
            </w:r>
            <w:r w:rsidR="00806EB6">
              <w:rPr>
                <w:sz w:val="24"/>
                <w:szCs w:val="24"/>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tc>
      </w:tr>
      <w:tr w:rsidR="00587AF5" w:rsidRPr="000B15D4" w14:paraId="78FC70C9" w14:textId="77777777" w:rsidTr="002C5ECE">
        <w:trPr>
          <w:trHeight w:val="3915"/>
        </w:trPr>
        <w:tc>
          <w:tcPr>
            <w:tcW w:w="2093" w:type="dxa"/>
          </w:tcPr>
          <w:p w14:paraId="52419221" w14:textId="764D63E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lastRenderedPageBreak/>
              <w:t>Деловое управление [4.1]</w:t>
            </w:r>
          </w:p>
        </w:tc>
        <w:tc>
          <w:tcPr>
            <w:tcW w:w="4678" w:type="dxa"/>
            <w:shd w:val="clear" w:color="auto" w:fill="auto"/>
          </w:tcPr>
          <w:p w14:paraId="388FE497" w14:textId="11FE3B3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68" w:type="dxa"/>
            <w:vMerge w:val="restart"/>
          </w:tcPr>
          <w:p w14:paraId="6AF0C2F4" w14:textId="3F187503" w:rsidR="00587AF5"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w:t>
            </w:r>
            <w:r>
              <w:rPr>
                <w:rFonts w:eastAsia="SimSun"/>
                <w:sz w:val="24"/>
                <w:szCs w:val="24"/>
                <w:lang w:eastAsia="zh-CN"/>
              </w:rPr>
              <w:t>4</w:t>
            </w:r>
            <w:r w:rsidRPr="000B15D4">
              <w:rPr>
                <w:rFonts w:eastAsia="SimSun"/>
                <w:sz w:val="24"/>
                <w:szCs w:val="24"/>
                <w:lang w:eastAsia="zh-CN"/>
              </w:rPr>
              <w:t>00/50000 кв. м</w:t>
            </w:r>
            <w:r>
              <w:rPr>
                <w:rFonts w:eastAsia="SimSun"/>
                <w:sz w:val="24"/>
                <w:szCs w:val="24"/>
                <w:lang w:eastAsia="zh-CN"/>
              </w:rPr>
              <w:t>.</w:t>
            </w:r>
          </w:p>
          <w:p w14:paraId="3173F5B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48A636AF"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2B8CC32C"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228428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D8D232F"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(процент застройки подземной части не регламентируется)</w:t>
            </w:r>
            <w:r>
              <w:rPr>
                <w:rFonts w:eastAsia="SimSun"/>
                <w:sz w:val="24"/>
                <w:szCs w:val="24"/>
                <w:lang w:eastAsia="zh-CN"/>
              </w:rPr>
              <w:t>.</w:t>
            </w:r>
          </w:p>
          <w:p w14:paraId="5A8BC2BA"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3EBA2EC4"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7A0DCD7" w14:textId="77777777" w:rsidR="00587AF5" w:rsidRPr="00356457" w:rsidRDefault="00587AF5" w:rsidP="00587AF5">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03413E37" w14:textId="0709D815" w:rsidR="00587AF5" w:rsidRPr="00587AF5" w:rsidRDefault="00587AF5" w:rsidP="00587AF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0BF12662" w14:textId="77777777" w:rsidTr="002C5ECE">
        <w:trPr>
          <w:trHeight w:val="3915"/>
        </w:trPr>
        <w:tc>
          <w:tcPr>
            <w:tcW w:w="2093" w:type="dxa"/>
          </w:tcPr>
          <w:p w14:paraId="4BE64B6A" w14:textId="6B620E8D"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Банковская и страховая деятельность [4.5]</w:t>
            </w:r>
          </w:p>
        </w:tc>
        <w:tc>
          <w:tcPr>
            <w:tcW w:w="4678" w:type="dxa"/>
            <w:shd w:val="clear" w:color="auto" w:fill="auto"/>
          </w:tcPr>
          <w:p w14:paraId="5CE7FE58" w14:textId="2BD516FC"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68" w:type="dxa"/>
            <w:vMerge/>
          </w:tcPr>
          <w:p w14:paraId="4B1551D5" w14:textId="77777777" w:rsidR="00587AF5" w:rsidRPr="000B15D4" w:rsidRDefault="00587AF5" w:rsidP="000B15D4">
            <w:pPr>
              <w:keepLines w:val="0"/>
              <w:overflowPunct/>
              <w:autoSpaceDE/>
              <w:autoSpaceDN/>
              <w:adjustRightInd/>
              <w:spacing w:line="240" w:lineRule="auto"/>
              <w:ind w:firstLine="0"/>
              <w:jc w:val="left"/>
              <w:rPr>
                <w:rFonts w:eastAsia="SimSun"/>
                <w:sz w:val="24"/>
                <w:szCs w:val="24"/>
                <w:lang w:eastAsia="zh-CN"/>
              </w:rPr>
            </w:pPr>
          </w:p>
        </w:tc>
      </w:tr>
      <w:tr w:rsidR="00587AF5" w:rsidRPr="000B15D4" w14:paraId="7488AC20" w14:textId="77777777" w:rsidTr="0069398D">
        <w:trPr>
          <w:trHeight w:val="1830"/>
        </w:trPr>
        <w:tc>
          <w:tcPr>
            <w:tcW w:w="2093" w:type="dxa"/>
          </w:tcPr>
          <w:p w14:paraId="539CD349" w14:textId="5D88E87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Осуществление религиозных обрядов </w:t>
            </w:r>
            <w:r w:rsidRPr="000B15D4">
              <w:rPr>
                <w:rFonts w:ascii="Times New Roman" w:hAnsi="Times New Roman" w:cs="Times New Roman"/>
              </w:rPr>
              <w:t>[3.7.1]</w:t>
            </w:r>
          </w:p>
        </w:tc>
        <w:tc>
          <w:tcPr>
            <w:tcW w:w="4678" w:type="dxa"/>
            <w:shd w:val="clear" w:color="auto" w:fill="auto"/>
          </w:tcPr>
          <w:p w14:paraId="426276D4" w14:textId="684AD8A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68" w:type="dxa"/>
            <w:vMerge w:val="restart"/>
          </w:tcPr>
          <w:p w14:paraId="1A6633B8" w14:textId="092D52B4" w:rsidR="00587AF5"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3D8EC513"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92B3A61"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6B51DC"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w:t>
            </w:r>
            <w:r w:rsidRPr="00356457">
              <w:rPr>
                <w:rFonts w:eastAsia="SimSun"/>
                <w:sz w:val="24"/>
                <w:szCs w:val="24"/>
                <w:lang w:eastAsia="zh-CN"/>
              </w:rPr>
              <w:lastRenderedPageBreak/>
              <w:t>проезда – 3 м;</w:t>
            </w:r>
          </w:p>
          <w:p w14:paraId="2F85DD7D" w14:textId="02304EBA" w:rsidR="00587AF5" w:rsidRPr="000B15D4" w:rsidRDefault="00587AF5" w:rsidP="00A844C0">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5DDAE465"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3178ECA1" w14:textId="77777777" w:rsidR="00587AF5" w:rsidRDefault="00587AF5"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05AC0F74" w14:textId="16A5FABB" w:rsidR="00587AF5" w:rsidRPr="000B15D4" w:rsidRDefault="00587AF5"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CE9B3D6" w14:textId="77777777" w:rsidR="00587AF5" w:rsidRPr="00806EB6" w:rsidRDefault="00587AF5" w:rsidP="00842BE5">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27612B1F" w:rsidR="00587AF5" w:rsidRPr="00CA35A5" w:rsidRDefault="00587AF5" w:rsidP="00842BE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22554825" w14:textId="77777777" w:rsidTr="0069398D">
        <w:trPr>
          <w:trHeight w:val="1755"/>
        </w:trPr>
        <w:tc>
          <w:tcPr>
            <w:tcW w:w="2093" w:type="dxa"/>
          </w:tcPr>
          <w:p w14:paraId="3594E4D4" w14:textId="0210E74F"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lastRenderedPageBreak/>
              <w:t xml:space="preserve">Религиозное управление и образование </w:t>
            </w:r>
            <w:r w:rsidRPr="000B15D4">
              <w:rPr>
                <w:rFonts w:ascii="Times New Roman" w:hAnsi="Times New Roman" w:cs="Times New Roman"/>
              </w:rPr>
              <w:t>[3.7.2]</w:t>
            </w:r>
          </w:p>
        </w:tc>
        <w:tc>
          <w:tcPr>
            <w:tcW w:w="4678" w:type="dxa"/>
            <w:shd w:val="clear" w:color="auto" w:fill="auto"/>
          </w:tcPr>
          <w:p w14:paraId="2C1B5F73" w14:textId="5D8682BC"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68" w:type="dxa"/>
            <w:vMerge/>
          </w:tcPr>
          <w:p w14:paraId="31298EBA"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p>
        </w:tc>
      </w:tr>
      <w:tr w:rsidR="00587AF5" w:rsidRPr="000B15D4" w14:paraId="29722D3E" w14:textId="77777777" w:rsidTr="003F2536">
        <w:trPr>
          <w:trHeight w:val="1384"/>
        </w:trPr>
        <w:tc>
          <w:tcPr>
            <w:tcW w:w="9639" w:type="dxa"/>
            <w:gridSpan w:val="3"/>
          </w:tcPr>
          <w:p w14:paraId="1D588E45" w14:textId="6E8085DB" w:rsidR="00587AF5" w:rsidRPr="00C72A0B" w:rsidRDefault="00587AF5" w:rsidP="003F2536">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t>При реализации градост</w:t>
            </w:r>
            <w:r w:rsidR="00B876E5">
              <w:rPr>
                <w:rFonts w:eastAsia="SimSun"/>
                <w:sz w:val="24"/>
                <w:szCs w:val="24"/>
                <w:lang w:eastAsia="zh-CN"/>
              </w:rPr>
              <w:t>роительного регламента зоны ОД</w:t>
            </w:r>
            <w:r w:rsidR="007F7A6F">
              <w:rPr>
                <w:rFonts w:eastAsia="SimSun"/>
                <w:sz w:val="24"/>
                <w:szCs w:val="24"/>
                <w:lang w:eastAsia="zh-CN"/>
              </w:rPr>
              <w:t>2</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4DE370FB" w14:textId="563B8D8F" w:rsidR="00587AF5" w:rsidRPr="000B15D4" w:rsidRDefault="00587AF5" w:rsidP="003F2536">
            <w:pPr>
              <w:keepLines w:val="0"/>
              <w:tabs>
                <w:tab w:val="left" w:pos="1134"/>
              </w:tabs>
              <w:overflowPunct/>
              <w:autoSpaceDE/>
              <w:autoSpaceDN/>
              <w:adjustRightInd/>
              <w:spacing w:line="240" w:lineRule="auto"/>
              <w:ind w:firstLine="0"/>
              <w:rPr>
                <w:rFonts w:eastAsia="SimSun"/>
                <w:sz w:val="24"/>
                <w:szCs w:val="24"/>
                <w:lang w:eastAsia="zh-CN"/>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22078389" w14:textId="77777777" w:rsidR="00233550" w:rsidRPr="000B15D4" w:rsidRDefault="00233550" w:rsidP="000B15D4">
      <w:pPr>
        <w:keepLines w:val="0"/>
        <w:tabs>
          <w:tab w:val="left" w:pos="2520"/>
        </w:tabs>
        <w:overflowPunct/>
        <w:autoSpaceDE/>
        <w:autoSpaceDN/>
        <w:adjustRightInd/>
        <w:spacing w:line="240" w:lineRule="auto"/>
        <w:ind w:firstLine="0"/>
        <w:jc w:val="left"/>
        <w:rPr>
          <w:rFonts w:eastAsia="SimSun"/>
          <w:sz w:val="24"/>
          <w:szCs w:val="24"/>
          <w:lang w:eastAsia="zh-CN"/>
        </w:rPr>
      </w:pPr>
    </w:p>
    <w:p w14:paraId="58E80E34" w14:textId="77777777" w:rsidR="00D534B1" w:rsidRDefault="00D534B1" w:rsidP="007F23B1">
      <w:pPr>
        <w:ind w:firstLine="0"/>
        <w:jc w:val="center"/>
        <w:rPr>
          <w:rFonts w:eastAsia="SimSun"/>
          <w:sz w:val="24"/>
          <w:szCs w:val="24"/>
        </w:rPr>
      </w:pPr>
      <w:bookmarkStart w:id="108" w:name="_Toc99705624"/>
      <w:bookmarkStart w:id="109" w:name="_Toc111807174"/>
    </w:p>
    <w:p w14:paraId="6A3636A1" w14:textId="64F73076" w:rsidR="00C75DE4" w:rsidRPr="007F23B1" w:rsidRDefault="00C75DE4"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FC6343" w:rsidRPr="00A7476A" w14:paraId="53E0E1A1" w14:textId="77777777" w:rsidTr="00D331A3">
        <w:trPr>
          <w:trHeight w:val="552"/>
          <w:tblHeader/>
        </w:trPr>
        <w:tc>
          <w:tcPr>
            <w:tcW w:w="2014" w:type="dxa"/>
          </w:tcPr>
          <w:p w14:paraId="2A2F3363" w14:textId="44A9B2EC" w:rsidR="00FC6343" w:rsidRPr="00A7476A" w:rsidRDefault="009A44D0"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0" w:name="_Hlk143594623"/>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15" w:type="dxa"/>
            <w:vAlign w:val="center"/>
          </w:tcPr>
          <w:p w14:paraId="6FD31E00" w14:textId="5641E845" w:rsidR="00FC6343" w:rsidRPr="00A7476A" w:rsidRDefault="00FF282E"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1132D95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C501A" w:rsidRPr="00A7476A" w14:paraId="69E6C8D2" w14:textId="77777777" w:rsidTr="00D331A3">
        <w:trPr>
          <w:trHeight w:val="1301"/>
        </w:trPr>
        <w:tc>
          <w:tcPr>
            <w:tcW w:w="2014" w:type="dxa"/>
          </w:tcPr>
          <w:p w14:paraId="753CC7E2" w14:textId="6062A7A3" w:rsidR="002C501A" w:rsidRPr="000764FB" w:rsidRDefault="002C501A" w:rsidP="002C501A">
            <w:pPr>
              <w:pStyle w:val="affffff0"/>
              <w:rPr>
                <w:rFonts w:ascii="Times New Roman" w:hAnsi="Times New Roman" w:cs="Times New Roman"/>
              </w:rPr>
            </w:pPr>
            <w:r w:rsidRPr="002C501A">
              <w:rPr>
                <w:rFonts w:ascii="Times New Roman" w:hAnsi="Times New Roman" w:cs="Times New Roman"/>
                <w:shd w:val="clear" w:color="auto" w:fill="FFFFFF"/>
              </w:rPr>
              <w:t xml:space="preserve">Автомобильные мойки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.3</w:t>
            </w:r>
            <w:r w:rsidRPr="000764FB">
              <w:rPr>
                <w:rFonts w:ascii="Times New Roman" w:hAnsi="Times New Roman" w:cs="Times New Roman"/>
              </w:rPr>
              <w:t>]</w:t>
            </w:r>
          </w:p>
        </w:tc>
        <w:tc>
          <w:tcPr>
            <w:tcW w:w="3515" w:type="dxa"/>
          </w:tcPr>
          <w:p w14:paraId="37CD269B" w14:textId="2370CAEE" w:rsidR="002C501A" w:rsidRPr="008545CA" w:rsidRDefault="002C501A" w:rsidP="0069398D">
            <w:pPr>
              <w:pStyle w:val="affffff0"/>
              <w:rPr>
                <w:rFonts w:ascii="Times New Roman" w:hAnsi="Times New Roman" w:cs="Times New Roman"/>
              </w:rPr>
            </w:pPr>
            <w:r w:rsidRPr="002C501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0E2850FE" w14:textId="77777777" w:rsidR="00CF7FD8" w:rsidRDefault="00D87D29" w:rsidP="00CF7FD8">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00 кв. м;</w:t>
            </w:r>
          </w:p>
          <w:p w14:paraId="182BE870" w14:textId="77777777" w:rsidR="00CF7FD8" w:rsidRPr="00356457" w:rsidRDefault="00CF7FD8" w:rsidP="00CF7FD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780E009" w14:textId="77777777" w:rsidR="00CF7FD8" w:rsidRPr="00356457" w:rsidRDefault="00CF7FD8" w:rsidP="00CF7FD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61FA0D2" w14:textId="77777777" w:rsidR="00CF7FD8" w:rsidRPr="00356457" w:rsidRDefault="00CF7FD8" w:rsidP="00CF7FD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44B704D0" w14:textId="1669732E" w:rsidR="00CF7FD8" w:rsidRDefault="00CF7FD8" w:rsidP="00CF7FD8">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D87D29" w:rsidRPr="0074701D">
              <w:rPr>
                <w:rFonts w:eastAsia="SimSun"/>
                <w:sz w:val="24"/>
                <w:szCs w:val="24"/>
                <w:lang w:eastAsia="zh-CN"/>
              </w:rPr>
              <w:t xml:space="preserve"> </w:t>
            </w:r>
          </w:p>
          <w:p w14:paraId="7473F108" w14:textId="3C4069D1" w:rsidR="00D87D29" w:rsidRDefault="00D87D29" w:rsidP="00CF7FD8">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максимальная высота зданий, строений, сооружений от уровня земли - 10 м;</w:t>
            </w:r>
          </w:p>
          <w:p w14:paraId="7890978B" w14:textId="0F24899B" w:rsidR="0096699E" w:rsidRPr="0074701D"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EF2AD87" w14:textId="77777777" w:rsidR="00D87D29" w:rsidRPr="0074701D" w:rsidRDefault="00D87D29" w:rsidP="0069398D">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5EF7E3FD" w14:textId="77777777"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46350AC5" w14:textId="77777777" w:rsidR="002C501A" w:rsidRPr="00806EB6" w:rsidRDefault="002C501A" w:rsidP="0069398D">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6FDF705E" w14:textId="1D50E5D9" w:rsidR="00CA35A5" w:rsidRPr="00CA35A5"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2C501A" w:rsidRPr="00A7476A" w14:paraId="6B21E8FD" w14:textId="77777777" w:rsidTr="00D331A3">
        <w:trPr>
          <w:trHeight w:val="1973"/>
        </w:trPr>
        <w:tc>
          <w:tcPr>
            <w:tcW w:w="2014" w:type="dxa"/>
          </w:tcPr>
          <w:p w14:paraId="77695A21" w14:textId="2AFDC459" w:rsidR="002C501A" w:rsidRPr="000764FB" w:rsidRDefault="002C501A" w:rsidP="002C501A">
            <w:pPr>
              <w:pStyle w:val="affffff0"/>
              <w:rPr>
                <w:rFonts w:ascii="Times New Roman" w:hAnsi="Times New Roman" w:cs="Times New Roman"/>
                <w:shd w:val="clear" w:color="auto" w:fill="FFFFFF"/>
              </w:rPr>
            </w:pPr>
            <w:r w:rsidRPr="002C501A">
              <w:rPr>
                <w:rFonts w:ascii="Times New Roman" w:hAnsi="Times New Roman" w:cs="Times New Roman"/>
                <w:shd w:val="clear" w:color="auto" w:fill="FFFFFF"/>
              </w:rPr>
              <w:t xml:space="preserve">Ремонт автомобилей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.4</w:t>
            </w:r>
            <w:r w:rsidRPr="000764FB">
              <w:rPr>
                <w:rFonts w:ascii="Times New Roman" w:hAnsi="Times New Roman" w:cs="Times New Roman"/>
              </w:rPr>
              <w:t>]</w:t>
            </w:r>
          </w:p>
        </w:tc>
        <w:tc>
          <w:tcPr>
            <w:tcW w:w="3515" w:type="dxa"/>
          </w:tcPr>
          <w:p w14:paraId="1FB3A7DD" w14:textId="628DE592" w:rsidR="002C501A" w:rsidRPr="000764FB" w:rsidRDefault="002C501A" w:rsidP="002C501A">
            <w:pPr>
              <w:pStyle w:val="affffff0"/>
              <w:jc w:val="both"/>
              <w:rPr>
                <w:rFonts w:ascii="Times New Roman" w:hAnsi="Times New Roman" w:cs="Times New Roman"/>
                <w:shd w:val="clear" w:color="auto" w:fill="FFFFFF"/>
              </w:rPr>
            </w:pPr>
            <w:r w:rsidRPr="002C501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4A3B9723" w14:textId="77777777" w:rsidR="002C501A" w:rsidRPr="00A7476A"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tr w:rsidR="00B540DF" w:rsidRPr="00A7476A" w14:paraId="30D0B338" w14:textId="77777777" w:rsidTr="0096699E">
        <w:trPr>
          <w:trHeight w:val="1392"/>
        </w:trPr>
        <w:tc>
          <w:tcPr>
            <w:tcW w:w="2014" w:type="dxa"/>
          </w:tcPr>
          <w:p w14:paraId="11CC0A71" w14:textId="4C0CFB1D" w:rsidR="00B540DF" w:rsidRPr="00C72A0B" w:rsidRDefault="0069398D" w:rsidP="00D331A3">
            <w:pPr>
              <w:spacing w:line="240" w:lineRule="auto"/>
              <w:ind w:firstLine="0"/>
              <w:rPr>
                <w:sz w:val="24"/>
                <w:szCs w:val="24"/>
                <w:shd w:val="clear" w:color="auto" w:fill="FFFFFF"/>
              </w:rPr>
            </w:pPr>
            <w:r w:rsidRPr="00C72A0B">
              <w:rPr>
                <w:sz w:val="24"/>
                <w:szCs w:val="24"/>
                <w:shd w:val="clear" w:color="auto" w:fill="FFFFFF"/>
              </w:rPr>
              <w:t>*</w:t>
            </w:r>
            <w:r w:rsidR="00B540DF" w:rsidRPr="00C72A0B">
              <w:rPr>
                <w:sz w:val="24"/>
                <w:szCs w:val="24"/>
                <w:shd w:val="clear" w:color="auto" w:fill="FFFFFF"/>
              </w:rPr>
              <w:t>Для индивидуального жилищного строительства</w:t>
            </w:r>
          </w:p>
          <w:p w14:paraId="72FD548F" w14:textId="5BB954DC" w:rsidR="00B540DF" w:rsidRPr="00C72A0B" w:rsidRDefault="00B540DF" w:rsidP="002C501A">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w:t>
            </w:r>
          </w:p>
        </w:tc>
        <w:tc>
          <w:tcPr>
            <w:tcW w:w="3515" w:type="dxa"/>
          </w:tcPr>
          <w:p w14:paraId="6FF96485"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4D923209"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вспомогательного использования, предназначенных для удовлетворения гражданами бытовых и</w:t>
            </w:r>
          </w:p>
          <w:p w14:paraId="7C965683"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 xml:space="preserve">иных нужд, связанных с их </w:t>
            </w:r>
            <w:r w:rsidRPr="00C72A0B">
              <w:rPr>
                <w:sz w:val="24"/>
                <w:szCs w:val="24"/>
                <w:shd w:val="clear" w:color="auto" w:fill="FFFFFF"/>
              </w:rPr>
              <w:lastRenderedPageBreak/>
              <w:t>проживанием в таком здании, не предназначенного для раздела на самостоятельные объекты недвижимости);</w:t>
            </w:r>
          </w:p>
          <w:p w14:paraId="2E81D83A"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выращивание сельскохозяйственных культур;</w:t>
            </w:r>
          </w:p>
          <w:p w14:paraId="7BA1ED81" w14:textId="4650ED7B"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гаражей для собственных нужд и хозяйственных построек</w:t>
            </w:r>
          </w:p>
        </w:tc>
        <w:tc>
          <w:tcPr>
            <w:tcW w:w="4110" w:type="dxa"/>
            <w:vMerge w:val="restart"/>
          </w:tcPr>
          <w:p w14:paraId="002BAAAC" w14:textId="77777777" w:rsidR="00B540DF" w:rsidRPr="00C72A0B" w:rsidRDefault="00B540DF" w:rsidP="00D331A3">
            <w:pPr>
              <w:keepLines w:val="0"/>
              <w:overflowPunct/>
              <w:autoSpaceDE/>
              <w:autoSpaceDN/>
              <w:adjustRightInd/>
              <w:spacing w:line="240" w:lineRule="auto"/>
              <w:ind w:left="34" w:right="-108" w:firstLine="0"/>
              <w:jc w:val="left"/>
              <w:rPr>
                <w:sz w:val="24"/>
                <w:szCs w:val="24"/>
              </w:rPr>
            </w:pPr>
            <w:r w:rsidRPr="00C72A0B">
              <w:rPr>
                <w:sz w:val="24"/>
                <w:szCs w:val="24"/>
              </w:rPr>
              <w:lastRenderedPageBreak/>
              <w:t xml:space="preserve">Минимальная/максимальная площадь земельного участка: </w:t>
            </w:r>
          </w:p>
          <w:p w14:paraId="263F4A46" w14:textId="75C1BB49"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00EA5A8B">
              <w:rPr>
                <w:sz w:val="24"/>
                <w:szCs w:val="24"/>
              </w:rPr>
              <w:t xml:space="preserve"> - 5</w:t>
            </w:r>
            <w:r w:rsidRPr="00C72A0B">
              <w:rPr>
                <w:sz w:val="24"/>
                <w:szCs w:val="24"/>
              </w:rPr>
              <w:t>00/1500 кв. м;</w:t>
            </w:r>
          </w:p>
          <w:p w14:paraId="65112556" w14:textId="4743AA00"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00EA5A8B">
              <w:rPr>
                <w:sz w:val="24"/>
                <w:szCs w:val="24"/>
              </w:rPr>
              <w:t xml:space="preserve"> – 10</w:t>
            </w:r>
            <w:r w:rsidRPr="00C72A0B">
              <w:rPr>
                <w:sz w:val="24"/>
                <w:szCs w:val="24"/>
              </w:rPr>
              <w:t>00/5000 кв. м.</w:t>
            </w:r>
          </w:p>
          <w:p w14:paraId="5DD24E86" w14:textId="4CE5EB55"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w:t>
            </w:r>
            <w:r w:rsidR="0069398D" w:rsidRPr="00C72A0B">
              <w:rPr>
                <w:sz w:val="24"/>
                <w:szCs w:val="24"/>
              </w:rPr>
              <w:t xml:space="preserve">для вида </w:t>
            </w:r>
            <w:r w:rsidR="0069398D" w:rsidRPr="00C72A0B">
              <w:rPr>
                <w:sz w:val="24"/>
                <w:szCs w:val="24"/>
                <w:shd w:val="clear" w:color="auto" w:fill="FFFFFF"/>
              </w:rPr>
              <w:t>[2.1]</w:t>
            </w:r>
            <w:r w:rsidRPr="00C72A0B">
              <w:rPr>
                <w:sz w:val="24"/>
                <w:szCs w:val="24"/>
              </w:rPr>
              <w:t>– 15 м.</w:t>
            </w:r>
          </w:p>
          <w:p w14:paraId="681B554D"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7BA45704"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6AAB31CE"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44A2A7B1" w14:textId="77777777" w:rsidR="00B540DF" w:rsidRPr="00C72A0B" w:rsidRDefault="00B540DF" w:rsidP="00D331A3">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2F0814CF" w14:textId="05BF51F8" w:rsidR="00B540DF" w:rsidRPr="00C72A0B" w:rsidRDefault="00B540DF" w:rsidP="00D331A3">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w:t>
            </w:r>
            <w:r w:rsidRPr="00C72A0B">
              <w:rPr>
                <w:rFonts w:eastAsia="SimSun"/>
                <w:sz w:val="24"/>
                <w:szCs w:val="24"/>
                <w:lang w:eastAsia="zh-CN"/>
              </w:rPr>
              <w:lastRenderedPageBreak/>
              <w:t xml:space="preserve">м и менее минимальный </w:t>
            </w:r>
            <w:r w:rsidR="0069398D" w:rsidRPr="00C72A0B">
              <w:rPr>
                <w:sz w:val="24"/>
                <w:szCs w:val="24"/>
              </w:rPr>
              <w:t xml:space="preserve">для вида </w:t>
            </w:r>
            <w:r w:rsidR="0069398D"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64130511"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1,0 м - для одноэтажного жилого дома;</w:t>
            </w:r>
          </w:p>
          <w:p w14:paraId="48B63C09"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1229FD77"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ED69B0" w14:textId="423F1974"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 </w:t>
            </w:r>
            <w:r w:rsidRPr="00C72A0B">
              <w:rPr>
                <w:sz w:val="24"/>
                <w:szCs w:val="24"/>
              </w:rPr>
              <w:t>(включая мансардный этаж).</w:t>
            </w:r>
          </w:p>
          <w:p w14:paraId="01FC6C45" w14:textId="77777777"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4BD232C3" w14:textId="009A1A80"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40% </w:t>
            </w:r>
            <w:r w:rsidRPr="00C72A0B">
              <w:rPr>
                <w:sz w:val="24"/>
                <w:szCs w:val="24"/>
              </w:rPr>
              <w:t>(процент застройки подземной части не регламентируется);</w:t>
            </w:r>
          </w:p>
          <w:p w14:paraId="00AE9040" w14:textId="77777777" w:rsidR="0069398D" w:rsidRPr="00806EB6" w:rsidRDefault="00B540DF" w:rsidP="00A00FB5">
            <w:pPr>
              <w:pStyle w:val="ad"/>
              <w:rPr>
                <w:rFonts w:ascii="Times New Roman" w:hAnsi="Times New Roman"/>
                <w:sz w:val="24"/>
                <w:szCs w:val="24"/>
              </w:rPr>
            </w:pPr>
            <w:r w:rsidRPr="00C72A0B">
              <w:rPr>
                <w:rFonts w:ascii="Times New Roman" w:hAnsi="Times New Roman"/>
                <w:sz w:val="24"/>
                <w:szCs w:val="24"/>
              </w:rPr>
              <w:t>Минимальный процент озеленения земельного участка – не подлежит установлению</w:t>
            </w:r>
            <w:r w:rsidR="0069398D" w:rsidRPr="00C72A0B">
              <w:rPr>
                <w:rFonts w:ascii="Times New Roman" w:hAnsi="Times New Roman"/>
                <w:sz w:val="24"/>
                <w:szCs w:val="24"/>
              </w:rPr>
              <w:t xml:space="preserve">, для вида </w:t>
            </w:r>
            <w:r w:rsidR="0069398D"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43E0902A" w14:textId="4B64B69C" w:rsidR="00CA35A5" w:rsidRPr="00356457" w:rsidRDefault="00CA35A5" w:rsidP="00842BE5">
            <w:pPr>
              <w:spacing w:line="240" w:lineRule="auto"/>
              <w:ind w:firstLine="0"/>
              <w:rPr>
                <w:strike/>
                <w:sz w:val="24"/>
                <w:szCs w:val="24"/>
              </w:rPr>
            </w:pPr>
            <w:r w:rsidRPr="00356457">
              <w:rPr>
                <w:sz w:val="24"/>
                <w:szCs w:val="24"/>
              </w:rPr>
              <w:t>Расчетное количество парковочных мест - в соответствии с таблицей 3 статьи 5</w:t>
            </w:r>
            <w:r w:rsidR="00271428">
              <w:rPr>
                <w:sz w:val="24"/>
                <w:szCs w:val="24"/>
              </w:rPr>
              <w:t>2</w:t>
            </w:r>
            <w:r w:rsidRPr="00356457">
              <w:rPr>
                <w:sz w:val="24"/>
                <w:szCs w:val="24"/>
              </w:rPr>
              <w:t xml:space="preserve"> настоящих правил.</w:t>
            </w:r>
          </w:p>
          <w:p w14:paraId="0E215BF0" w14:textId="33835D6A" w:rsidR="00CA35A5" w:rsidRPr="00CA35A5" w:rsidRDefault="00CA35A5" w:rsidP="00A00FB5">
            <w:pPr>
              <w:pStyle w:val="ad"/>
              <w:rPr>
                <w:rFonts w:ascii="Times New Roman" w:eastAsia="SimSun" w:hAnsi="Times New Roman"/>
                <w:sz w:val="24"/>
                <w:szCs w:val="24"/>
                <w:lang w:eastAsia="zh-CN"/>
              </w:rPr>
            </w:pPr>
          </w:p>
        </w:tc>
      </w:tr>
      <w:tr w:rsidR="00B540DF" w:rsidRPr="00A7476A" w14:paraId="1C16C6F7" w14:textId="77777777" w:rsidTr="00A00FB5">
        <w:trPr>
          <w:trHeight w:val="5052"/>
        </w:trPr>
        <w:tc>
          <w:tcPr>
            <w:tcW w:w="2014" w:type="dxa"/>
          </w:tcPr>
          <w:p w14:paraId="2A1FA90E" w14:textId="290A66C5" w:rsidR="00B540DF" w:rsidRPr="00C72A0B" w:rsidRDefault="0069398D" w:rsidP="00B540DF">
            <w:pPr>
              <w:spacing w:line="240" w:lineRule="auto"/>
              <w:ind w:firstLine="0"/>
              <w:jc w:val="left"/>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Малоэтажная многоквартирная жилая застройка</w:t>
            </w:r>
          </w:p>
          <w:p w14:paraId="35A6EEC1" w14:textId="1BA5583A"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[2.1.1]</w:t>
            </w:r>
          </w:p>
        </w:tc>
        <w:tc>
          <w:tcPr>
            <w:tcW w:w="3515" w:type="dxa"/>
          </w:tcPr>
          <w:p w14:paraId="6022356F" w14:textId="31367041"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10" w:type="dxa"/>
            <w:vMerge/>
          </w:tcPr>
          <w:p w14:paraId="1B68BC91" w14:textId="77777777" w:rsidR="00B540DF" w:rsidRPr="0069398D" w:rsidRDefault="00B540DF" w:rsidP="002C501A">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69398D" w:rsidRPr="00A7476A" w14:paraId="15933A27" w14:textId="77777777" w:rsidTr="00D331A3">
        <w:trPr>
          <w:trHeight w:val="408"/>
        </w:trPr>
        <w:tc>
          <w:tcPr>
            <w:tcW w:w="9639" w:type="dxa"/>
            <w:gridSpan w:val="3"/>
          </w:tcPr>
          <w:p w14:paraId="1AE4C6E8" w14:textId="3A32CD04"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sz w:val="24"/>
                <w:szCs w:val="24"/>
                <w:lang w:eastAsia="ar-SA"/>
              </w:rPr>
            </w:pPr>
            <w:r w:rsidRPr="00C72A0B">
              <w:rPr>
                <w:sz w:val="24"/>
                <w:szCs w:val="24"/>
                <w:lang w:eastAsia="ar-SA"/>
              </w:rPr>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1326910" w14:textId="77777777"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C72A0B">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5F589BE" w14:textId="539C2336" w:rsidR="00D331A3" w:rsidRPr="00C72A0B" w:rsidRDefault="00D331A3" w:rsidP="00D331A3">
            <w:pPr>
              <w:keepLines w:val="0"/>
              <w:widowControl w:val="0"/>
              <w:overflowPunct/>
              <w:autoSpaceDE/>
              <w:autoSpaceDN/>
              <w:adjustRightInd/>
              <w:spacing w:line="240" w:lineRule="auto"/>
              <w:ind w:left="142" w:firstLine="459"/>
              <w:rPr>
                <w:rFonts w:eastAsia="SimSun"/>
                <w:sz w:val="24"/>
                <w:szCs w:val="24"/>
                <w:lang w:eastAsia="zh-CN"/>
              </w:rPr>
            </w:pPr>
            <w:r w:rsidRPr="00C72A0B">
              <w:rPr>
                <w:rFonts w:eastAsia="SimSun"/>
                <w:sz w:val="24"/>
                <w:szCs w:val="24"/>
                <w:lang w:eastAsia="zh-CN"/>
              </w:rPr>
              <w:t>При реализации градост</w:t>
            </w:r>
            <w:r w:rsidR="00B876E5">
              <w:rPr>
                <w:rFonts w:eastAsia="SimSun"/>
                <w:sz w:val="24"/>
                <w:szCs w:val="24"/>
                <w:lang w:eastAsia="zh-CN"/>
              </w:rPr>
              <w:t>роительного регламента зоны ОД</w:t>
            </w:r>
            <w:r w:rsidR="007F7A6F">
              <w:rPr>
                <w:rFonts w:eastAsia="SimSun"/>
                <w:sz w:val="24"/>
                <w:szCs w:val="24"/>
                <w:lang w:eastAsia="zh-CN"/>
              </w:rPr>
              <w:t>2</w:t>
            </w:r>
            <w:r w:rsidRPr="00C72A0B">
              <w:rPr>
                <w:rFonts w:eastAsia="SimSun"/>
                <w:sz w:val="24"/>
                <w:szCs w:val="24"/>
                <w:lang w:eastAsia="zh-CN"/>
              </w:rPr>
              <w:t xml:space="preserve"> необходимо соблюдать </w:t>
            </w:r>
            <w:r w:rsidRPr="00C72A0B">
              <w:rPr>
                <w:rFonts w:eastAsia="SimSun"/>
                <w:sz w:val="24"/>
                <w:szCs w:val="24"/>
                <w:lang w:eastAsia="zh-CN"/>
              </w:rPr>
              <w:lastRenderedPageBreak/>
              <w:t>требования, установленные статьями 38, 39 настоящих Правил.</w:t>
            </w:r>
          </w:p>
          <w:p w14:paraId="5787F372" w14:textId="5BEB2223" w:rsidR="00D331A3" w:rsidRPr="0069398D" w:rsidRDefault="00EB7494" w:rsidP="00D331A3">
            <w:pPr>
              <w:keepLines w:val="0"/>
              <w:widowControl w:val="0"/>
              <w:tabs>
                <w:tab w:val="left" w:pos="3071"/>
              </w:tabs>
              <w:overflowPunct/>
              <w:autoSpaceDE/>
              <w:autoSpaceDN/>
              <w:adjustRightInd/>
              <w:spacing w:line="240" w:lineRule="auto"/>
              <w:ind w:left="142" w:right="145" w:firstLine="459"/>
              <w:rPr>
                <w:sz w:val="20"/>
                <w:szCs w:val="20"/>
                <w:lang w:eastAsia="ar-SA"/>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D331A3" w:rsidRPr="00C72A0B">
              <w:rPr>
                <w:sz w:val="24"/>
                <w:szCs w:val="24"/>
              </w:rPr>
              <w:t>.</w:t>
            </w:r>
          </w:p>
        </w:tc>
      </w:tr>
    </w:tbl>
    <w:bookmarkEnd w:id="110"/>
    <w:p w14:paraId="52B061EE" w14:textId="77777777" w:rsidR="00C75DE4" w:rsidRPr="00A7476A" w:rsidRDefault="00C75DE4"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75DE4" w:rsidRPr="00A7476A" w14:paraId="26F44C22" w14:textId="77777777" w:rsidTr="008C56BE">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D331A3" w:rsidRPr="00A7476A" w14:paraId="534640E3" w14:textId="77777777" w:rsidTr="00D331A3">
        <w:trPr>
          <w:trHeight w:val="252"/>
        </w:trPr>
        <w:tc>
          <w:tcPr>
            <w:tcW w:w="9639" w:type="dxa"/>
            <w:gridSpan w:val="2"/>
            <w:vAlign w:val="center"/>
          </w:tcPr>
          <w:p w14:paraId="7B359FF4" w14:textId="6A0B889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w:t>
            </w:r>
            <w:r w:rsidR="00B876E5">
              <w:rPr>
                <w:rFonts w:eastAsia="SimSun"/>
                <w:color w:val="000000" w:themeColor="text1"/>
                <w:sz w:val="24"/>
                <w:szCs w:val="24"/>
                <w:lang w:eastAsia="zh-CN" w:bidi="ru-RU"/>
              </w:rPr>
              <w:t>тра</w:t>
            </w:r>
            <w:r w:rsidR="009A49A9">
              <w:rPr>
                <w:rFonts w:eastAsia="SimSun"/>
                <w:color w:val="000000" w:themeColor="text1"/>
                <w:sz w:val="24"/>
                <w:szCs w:val="24"/>
                <w:lang w:eastAsia="zh-CN" w:bidi="ru-RU"/>
              </w:rPr>
              <w:t>м, установленным для зоны    Ж1.1</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r w:rsidR="00D331A3" w:rsidRPr="00A7476A" w14:paraId="0A02EEEB" w14:textId="77777777" w:rsidTr="00A00FB5">
        <w:trPr>
          <w:trHeight w:val="205"/>
        </w:trPr>
        <w:tc>
          <w:tcPr>
            <w:tcW w:w="9639" w:type="dxa"/>
            <w:gridSpan w:val="2"/>
            <w:vAlign w:val="center"/>
          </w:tcPr>
          <w:p w14:paraId="3F50636C" w14:textId="56866D5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bl>
    <w:p w14:paraId="73F353F0" w14:textId="77777777" w:rsidR="00D534B1" w:rsidRPr="00A7476A" w:rsidRDefault="00D534B1" w:rsidP="00B876E5">
      <w:pPr>
        <w:keepLines w:val="0"/>
        <w:overflowPunct/>
        <w:autoSpaceDE/>
        <w:autoSpaceDN/>
        <w:adjustRightInd/>
        <w:spacing w:line="240" w:lineRule="auto"/>
        <w:ind w:firstLine="0"/>
        <w:rPr>
          <w:rFonts w:eastAsia="SimSun"/>
          <w:sz w:val="24"/>
          <w:szCs w:val="24"/>
          <w:lang w:eastAsia="zh-CN"/>
        </w:rPr>
      </w:pPr>
    </w:p>
    <w:p w14:paraId="26C6FC90" w14:textId="509938C5" w:rsidR="00F679DD" w:rsidRPr="00A7476A" w:rsidRDefault="007F7A6F"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25"/>
      <w:bookmarkStart w:id="112" w:name="_Toc178670124"/>
      <w:r>
        <w:rPr>
          <w:rFonts w:eastAsia="SimSun"/>
          <w:sz w:val="24"/>
          <w:szCs w:val="24"/>
          <w:u w:val="single"/>
          <w:lang w:eastAsia="zh-CN"/>
        </w:rPr>
        <w:t>ОД3</w:t>
      </w:r>
      <w:r w:rsidR="001D40E9" w:rsidRPr="00A7476A">
        <w:rPr>
          <w:rFonts w:eastAsia="SimSun"/>
          <w:sz w:val="24"/>
          <w:szCs w:val="24"/>
          <w:u w:val="single"/>
          <w:lang w:eastAsia="zh-CN"/>
        </w:rPr>
        <w:t xml:space="preserve"> </w:t>
      </w:r>
      <w:bookmarkEnd w:id="111"/>
      <w:r w:rsidR="00A51777">
        <w:rPr>
          <w:rFonts w:eastAsia="SimSun"/>
          <w:sz w:val="24"/>
          <w:szCs w:val="24"/>
          <w:u w:val="single"/>
          <w:lang w:eastAsia="zh-CN"/>
        </w:rPr>
        <w:t xml:space="preserve">Зона </w:t>
      </w:r>
      <w:r>
        <w:rPr>
          <w:rFonts w:eastAsia="SimSun"/>
          <w:sz w:val="24"/>
          <w:szCs w:val="24"/>
          <w:u w:val="single"/>
          <w:lang w:eastAsia="zh-CN"/>
        </w:rPr>
        <w:t>специализированной общественной застройки</w:t>
      </w:r>
      <w:bookmarkEnd w:id="112"/>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9A49A9" w:rsidRPr="00A7476A" w14:paraId="1C2BAD84" w14:textId="77777777" w:rsidTr="00530A04">
        <w:trPr>
          <w:trHeight w:val="552"/>
          <w:tblHeader/>
        </w:trPr>
        <w:tc>
          <w:tcPr>
            <w:tcW w:w="2128" w:type="dxa"/>
          </w:tcPr>
          <w:p w14:paraId="1512FF6D" w14:textId="77777777" w:rsidR="009A49A9" w:rsidRPr="00A7476A" w:rsidRDefault="009A49A9"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14DDC5ED" w14:textId="77777777" w:rsidR="009A49A9" w:rsidRPr="00A7476A" w:rsidRDefault="009A49A9"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1AFED9F6"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DFC6312"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67185EE"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A49A9" w:rsidRPr="00A7476A" w14:paraId="4BE92FD6" w14:textId="77777777" w:rsidTr="00530A04">
        <w:trPr>
          <w:trHeight w:val="4692"/>
        </w:trPr>
        <w:tc>
          <w:tcPr>
            <w:tcW w:w="2128" w:type="dxa"/>
          </w:tcPr>
          <w:p w14:paraId="52AC6151" w14:textId="77777777" w:rsidR="009A49A9" w:rsidRPr="00A7476A" w:rsidRDefault="009A49A9" w:rsidP="00530A04">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lastRenderedPageBreak/>
              <w:t>Дошкольное, начальное и среднее общее образование</w:t>
            </w:r>
          </w:p>
          <w:p w14:paraId="3A1E3B64" w14:textId="77777777" w:rsidR="009A49A9" w:rsidRPr="00A7476A" w:rsidRDefault="009A49A9" w:rsidP="00530A04">
            <w:pPr>
              <w:shd w:val="clear" w:color="auto" w:fill="FFFFFF"/>
              <w:spacing w:line="240" w:lineRule="auto"/>
              <w:ind w:firstLine="0"/>
              <w:jc w:val="left"/>
              <w:rPr>
                <w:sz w:val="24"/>
                <w:szCs w:val="24"/>
              </w:rPr>
            </w:pPr>
            <w:r w:rsidRPr="00A7476A">
              <w:rPr>
                <w:sz w:val="24"/>
                <w:szCs w:val="24"/>
              </w:rPr>
              <w:t>[3.5.1]</w:t>
            </w:r>
          </w:p>
        </w:tc>
        <w:tc>
          <w:tcPr>
            <w:tcW w:w="3660" w:type="dxa"/>
          </w:tcPr>
          <w:p w14:paraId="34D93270" w14:textId="77777777" w:rsidR="009A49A9" w:rsidRPr="00A7476A" w:rsidRDefault="009A49A9" w:rsidP="00530A04">
            <w:pPr>
              <w:shd w:val="clear" w:color="auto" w:fill="FFFFFF"/>
              <w:spacing w:line="240" w:lineRule="auto"/>
              <w:ind w:firstLine="0"/>
              <w:rPr>
                <w:sz w:val="24"/>
                <w:szCs w:val="24"/>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0B70B4A1" w14:textId="77777777" w:rsidR="009A49A9"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7DCE31F7"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A5FDABF"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57C1B3"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3AEFAF3" w14:textId="77777777" w:rsidR="009A49A9" w:rsidRPr="00A7476A"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ADDE6C3"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DEAA04D"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5D14A587" w14:textId="77777777" w:rsidR="009A49A9"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7C1F1A1C"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50399DDB" w14:textId="77777777" w:rsidR="009A49A9" w:rsidRDefault="009A49A9" w:rsidP="00530A04">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D69B3CC" w14:textId="77777777" w:rsidR="009A49A9" w:rsidRDefault="009A49A9" w:rsidP="00530A04">
            <w:pPr>
              <w:keepLines w:val="0"/>
              <w:overflowPunct/>
              <w:autoSpaceDE/>
              <w:autoSpaceDN/>
              <w:adjustRightInd/>
              <w:spacing w:line="240" w:lineRule="auto"/>
              <w:ind w:firstLine="284"/>
              <w:rPr>
                <w:rFonts w:eastAsia="SimSun"/>
                <w:sz w:val="24"/>
                <w:szCs w:val="24"/>
                <w:lang w:eastAsia="zh-CN"/>
              </w:rPr>
            </w:pPr>
          </w:p>
          <w:p w14:paraId="6B237FC2" w14:textId="77777777" w:rsidR="009A49A9" w:rsidRPr="00A7476A" w:rsidRDefault="009A49A9" w:rsidP="00530A04">
            <w:pPr>
              <w:keepLines w:val="0"/>
              <w:overflowPunct/>
              <w:autoSpaceDE/>
              <w:autoSpaceDN/>
              <w:adjustRightInd/>
              <w:spacing w:line="240" w:lineRule="auto"/>
              <w:ind w:firstLine="284"/>
              <w:rPr>
                <w:rFonts w:eastAsia="SimSun"/>
                <w:sz w:val="24"/>
                <w:szCs w:val="24"/>
                <w:lang w:eastAsia="zh-CN"/>
              </w:rPr>
            </w:pPr>
          </w:p>
        </w:tc>
      </w:tr>
      <w:tr w:rsidR="009A49A9" w:rsidRPr="00A7476A" w14:paraId="096DC3A2" w14:textId="77777777" w:rsidTr="00530A04">
        <w:trPr>
          <w:trHeight w:val="592"/>
        </w:trPr>
        <w:tc>
          <w:tcPr>
            <w:tcW w:w="2128" w:type="dxa"/>
          </w:tcPr>
          <w:p w14:paraId="4BDCF00B" w14:textId="77777777" w:rsidR="009A49A9" w:rsidRPr="00A7476A" w:rsidRDefault="009A49A9"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75F1C4E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571B321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495CD540"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79A1B641" w14:textId="77777777" w:rsidTr="00530A04">
        <w:trPr>
          <w:trHeight w:val="734"/>
        </w:trPr>
        <w:tc>
          <w:tcPr>
            <w:tcW w:w="2128" w:type="dxa"/>
          </w:tcPr>
          <w:p w14:paraId="52F6C6FD"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w:t>
            </w:r>
            <w:r w:rsidRPr="00A7476A">
              <w:rPr>
                <w:sz w:val="24"/>
                <w:szCs w:val="24"/>
                <w:shd w:val="clear" w:color="auto" w:fill="FFFFFF"/>
              </w:rPr>
              <w:lastRenderedPageBreak/>
              <w:t xml:space="preserve">деятельности </w:t>
            </w:r>
            <w:r w:rsidRPr="00A7476A">
              <w:rPr>
                <w:sz w:val="24"/>
                <w:szCs w:val="24"/>
              </w:rPr>
              <w:t xml:space="preserve">[3.6.1] </w:t>
            </w:r>
          </w:p>
        </w:tc>
        <w:tc>
          <w:tcPr>
            <w:tcW w:w="3660" w:type="dxa"/>
          </w:tcPr>
          <w:p w14:paraId="603CA708"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предназначенных для размещения музеев, </w:t>
            </w:r>
            <w:r w:rsidRPr="00A7476A">
              <w:rPr>
                <w:sz w:val="24"/>
                <w:szCs w:val="24"/>
                <w:shd w:val="clear" w:color="auto" w:fill="FFFFFF"/>
              </w:rPr>
              <w:lastRenderedPageBreak/>
              <w:t>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11E0D6E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2F4FC5DC" w14:textId="77777777" w:rsidTr="00530A04">
        <w:trPr>
          <w:trHeight w:val="734"/>
        </w:trPr>
        <w:tc>
          <w:tcPr>
            <w:tcW w:w="2128" w:type="dxa"/>
          </w:tcPr>
          <w:p w14:paraId="4BD9E75B"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Стационарное медицинское обслуживание [3.4.2]</w:t>
            </w:r>
          </w:p>
        </w:tc>
        <w:tc>
          <w:tcPr>
            <w:tcW w:w="3660" w:type="dxa"/>
          </w:tcPr>
          <w:p w14:paraId="018D5EC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7790402"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станций скорой помощи; размещение площадок санитарной авиации</w:t>
            </w:r>
          </w:p>
        </w:tc>
        <w:tc>
          <w:tcPr>
            <w:tcW w:w="3985" w:type="dxa"/>
            <w:vMerge/>
          </w:tcPr>
          <w:p w14:paraId="689B77CC"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58EC3FB1" w14:textId="77777777" w:rsidTr="00530A04">
        <w:trPr>
          <w:trHeight w:val="339"/>
        </w:trPr>
        <w:tc>
          <w:tcPr>
            <w:tcW w:w="2128" w:type="dxa"/>
          </w:tcPr>
          <w:p w14:paraId="22664491"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660" w:type="dxa"/>
          </w:tcPr>
          <w:p w14:paraId="486138A1"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54C65D0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37A61C43" w14:textId="77777777" w:rsidTr="00530A04">
        <w:trPr>
          <w:trHeight w:val="734"/>
        </w:trPr>
        <w:tc>
          <w:tcPr>
            <w:tcW w:w="2128" w:type="dxa"/>
          </w:tcPr>
          <w:p w14:paraId="7A545B30"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Медицинские организации особого назначения [3.4.3] </w:t>
            </w:r>
          </w:p>
        </w:tc>
        <w:tc>
          <w:tcPr>
            <w:tcW w:w="3660" w:type="dxa"/>
          </w:tcPr>
          <w:p w14:paraId="113B443D"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14:paraId="29B59F1E"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209FE295" w14:textId="77777777" w:rsidTr="00530A04">
        <w:trPr>
          <w:trHeight w:val="734"/>
        </w:trPr>
        <w:tc>
          <w:tcPr>
            <w:tcW w:w="2128" w:type="dxa"/>
          </w:tcPr>
          <w:p w14:paraId="7A97126C"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7766B">
              <w:rPr>
                <w:sz w:val="24"/>
                <w:szCs w:val="24"/>
              </w:rPr>
              <w:lastRenderedPageBreak/>
              <w:t xml:space="preserve">Ветеринарное обслуживание </w:t>
            </w:r>
            <w:r w:rsidRPr="00A7476A">
              <w:rPr>
                <w:sz w:val="24"/>
                <w:szCs w:val="24"/>
              </w:rPr>
              <w:t>[3.</w:t>
            </w:r>
            <w:r>
              <w:rPr>
                <w:sz w:val="24"/>
                <w:szCs w:val="24"/>
              </w:rPr>
              <w:t>10</w:t>
            </w:r>
            <w:r w:rsidRPr="00A7476A">
              <w:rPr>
                <w:sz w:val="24"/>
                <w:szCs w:val="24"/>
              </w:rPr>
              <w:t>]</w:t>
            </w:r>
          </w:p>
        </w:tc>
        <w:tc>
          <w:tcPr>
            <w:tcW w:w="3660" w:type="dxa"/>
          </w:tcPr>
          <w:p w14:paraId="10AAC282"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7766B">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3985" w:type="dxa"/>
            <w:vMerge/>
          </w:tcPr>
          <w:p w14:paraId="01F49FB7"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0599F376" w14:textId="77777777" w:rsidTr="00530A04">
        <w:trPr>
          <w:trHeight w:val="734"/>
        </w:trPr>
        <w:tc>
          <w:tcPr>
            <w:tcW w:w="2128" w:type="dxa"/>
          </w:tcPr>
          <w:p w14:paraId="30C4435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065D9">
              <w:rPr>
                <w:sz w:val="24"/>
                <w:szCs w:val="24"/>
              </w:rPr>
              <w:t>Площадки для занятий спортом [5.1.3]</w:t>
            </w:r>
          </w:p>
        </w:tc>
        <w:tc>
          <w:tcPr>
            <w:tcW w:w="3660" w:type="dxa"/>
          </w:tcPr>
          <w:p w14:paraId="7457A5C9"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14:paraId="617FF9A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5FCCEF06" w14:textId="77777777" w:rsidTr="00530A04">
        <w:trPr>
          <w:trHeight w:val="2020"/>
        </w:trPr>
        <w:tc>
          <w:tcPr>
            <w:tcW w:w="2128" w:type="dxa"/>
          </w:tcPr>
          <w:p w14:paraId="7E1D9D47"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51279B76"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7783E2A5" w14:textId="77777777" w:rsidR="009A49A9" w:rsidRPr="000E6528" w:rsidRDefault="009A49A9" w:rsidP="00530A04">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199AB98C"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75D4BF78" w14:textId="77777777" w:rsidTr="00530A04">
        <w:trPr>
          <w:trHeight w:val="339"/>
        </w:trPr>
        <w:tc>
          <w:tcPr>
            <w:tcW w:w="2128" w:type="dxa"/>
          </w:tcPr>
          <w:p w14:paraId="53FA97BD"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4F9C1057"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w:t>
            </w:r>
            <w:r w:rsidRPr="00EE2A51">
              <w:rPr>
                <w:sz w:val="24"/>
                <w:szCs w:val="24"/>
              </w:rPr>
              <w:lastRenderedPageBreak/>
              <w:t>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312BBBEA" w14:textId="77777777" w:rsidR="009A49A9" w:rsidRDefault="009A49A9" w:rsidP="00530A04">
            <w:pPr>
              <w:keepLines w:val="0"/>
              <w:overflowPunct/>
              <w:autoSpaceDE/>
              <w:autoSpaceDN/>
              <w:adjustRightInd/>
              <w:spacing w:line="240" w:lineRule="auto"/>
              <w:ind w:firstLine="709"/>
              <w:jc w:val="left"/>
              <w:rPr>
                <w:sz w:val="24"/>
                <w:szCs w:val="24"/>
              </w:rPr>
            </w:pPr>
          </w:p>
        </w:tc>
      </w:tr>
      <w:tr w:rsidR="009A49A9" w:rsidRPr="00A7476A" w14:paraId="42FF9B75" w14:textId="77777777" w:rsidTr="00530A04">
        <w:trPr>
          <w:trHeight w:val="339"/>
        </w:trPr>
        <w:tc>
          <w:tcPr>
            <w:tcW w:w="2128" w:type="dxa"/>
          </w:tcPr>
          <w:p w14:paraId="7DC25906"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60" w:type="dxa"/>
          </w:tcPr>
          <w:p w14:paraId="23DE33E4"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E797D49"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кв.м </w:t>
            </w:r>
          </w:p>
          <w:p w14:paraId="35C809A0"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6260A21"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0C5F6703" w14:textId="77777777" w:rsidR="009A49A9" w:rsidRDefault="009A49A9" w:rsidP="00530A04">
            <w:pPr>
              <w:keepLines w:val="0"/>
              <w:overflowPunct/>
              <w:autoSpaceDE/>
              <w:autoSpaceDN/>
              <w:adjustRightInd/>
              <w:spacing w:line="240" w:lineRule="auto"/>
              <w:ind w:firstLine="709"/>
              <w:jc w:val="left"/>
              <w:rPr>
                <w:sz w:val="24"/>
                <w:szCs w:val="24"/>
              </w:rPr>
            </w:pPr>
          </w:p>
        </w:tc>
      </w:tr>
      <w:tr w:rsidR="009A49A9" w:rsidRPr="00A7476A" w14:paraId="48C0B632" w14:textId="77777777" w:rsidTr="00530A04">
        <w:trPr>
          <w:trHeight w:val="1585"/>
        </w:trPr>
        <w:tc>
          <w:tcPr>
            <w:tcW w:w="9773" w:type="dxa"/>
            <w:gridSpan w:val="3"/>
          </w:tcPr>
          <w:p w14:paraId="62FBA846" w14:textId="77777777" w:rsidR="009A49A9" w:rsidRPr="00C72A0B" w:rsidRDefault="009A49A9" w:rsidP="00530A04">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t>При реализации градостроительного регламента зоны ОД</w:t>
            </w:r>
            <w:r>
              <w:rPr>
                <w:rFonts w:eastAsia="SimSun"/>
                <w:sz w:val="24"/>
                <w:szCs w:val="24"/>
                <w:lang w:eastAsia="zh-CN"/>
              </w:rPr>
              <w:t>3</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6B737E49" w14:textId="2924B3E5" w:rsidR="009A49A9" w:rsidRDefault="009A49A9" w:rsidP="009A49A9">
            <w:pPr>
              <w:keepLines w:val="0"/>
              <w:overflowPunct/>
              <w:autoSpaceDE/>
              <w:autoSpaceDN/>
              <w:adjustRightInd/>
              <w:spacing w:line="240" w:lineRule="auto"/>
              <w:ind w:firstLine="459"/>
              <w:rPr>
                <w:sz w:val="24"/>
                <w:szCs w:val="24"/>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73B2715B" w14:textId="77777777" w:rsidR="00045EB3"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50F4E66F" w14:textId="77777777" w:rsidR="009A49A9" w:rsidRDefault="009A49A9"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5E3905D1" w14:textId="77777777" w:rsidR="009A49A9" w:rsidRDefault="009A49A9"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4CA1066E" w14:textId="77777777" w:rsidR="009A49A9" w:rsidRDefault="009A49A9"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58808C31" w14:textId="77777777" w:rsidR="009A49A9" w:rsidRPr="00A7476A" w:rsidRDefault="009A49A9"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3" w:name="_Toc99705630"/>
      <w:bookmarkStart w:id="114" w:name="_Toc111807176"/>
      <w:r w:rsidRPr="007F23B1">
        <w:rPr>
          <w:rFonts w:eastAsia="SimSun"/>
          <w:sz w:val="24"/>
          <w:szCs w:val="24"/>
        </w:rPr>
        <w:t>УСЛОВНО РАЗРЕШЕННЫЕ ВИДЫ И ПАРАМЕТРЫ ИСПОЛЬЗОВАНИЯ</w:t>
      </w:r>
      <w:bookmarkEnd w:id="113"/>
      <w:bookmarkEnd w:id="114"/>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215A8463" w:rsidR="00B81ABB" w:rsidRPr="00A7476A" w:rsidRDefault="00A844C0"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44EDBFD5" w14:textId="4BAA3952" w:rsidR="00B81ABB" w:rsidRPr="00A7476A" w:rsidRDefault="00A844C0"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2043640" w14:textId="77777777" w:rsidTr="000949EA">
        <w:trPr>
          <w:trHeight w:val="4692"/>
        </w:trPr>
        <w:tc>
          <w:tcPr>
            <w:tcW w:w="2093" w:type="dxa"/>
          </w:tcPr>
          <w:p w14:paraId="16E1A465" w14:textId="1B3FFC8C"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696C7B53" w14:textId="0ADC7F58"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5D173537"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кв.м </w:t>
            </w:r>
          </w:p>
          <w:p w14:paraId="3509A23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4DA15B65"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23C00BE"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6F94CF1" w14:textId="66597266" w:rsidR="00C72A0B" w:rsidRPr="000764FB"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5E615C7D" w14:textId="77777777"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8261B9F" w14:textId="24C85549"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61B8857E" w14:textId="77777777" w:rsidR="00704F60" w:rsidRDefault="00704F60" w:rsidP="00704F60">
            <w:pPr>
              <w:keepLines w:val="0"/>
              <w:overflowPunct/>
              <w:autoSpaceDE/>
              <w:autoSpaceDN/>
              <w:adjustRightInd/>
              <w:spacing w:line="240" w:lineRule="auto"/>
              <w:jc w:val="left"/>
              <w:rPr>
                <w:rFonts w:eastAsia="SimSun"/>
                <w:strike/>
                <w:sz w:val="24"/>
                <w:szCs w:val="24"/>
                <w:lang w:eastAsia="zh-CN"/>
              </w:rPr>
            </w:pPr>
          </w:p>
          <w:p w14:paraId="6FD824AF" w14:textId="55983E3B" w:rsidR="00EC306F" w:rsidRPr="00A7476A" w:rsidRDefault="00EC306F" w:rsidP="00C72A0B">
            <w:pPr>
              <w:keepLines w:val="0"/>
              <w:overflowPunct/>
              <w:autoSpaceDE/>
              <w:autoSpaceDN/>
              <w:adjustRightInd/>
              <w:spacing w:line="240" w:lineRule="auto"/>
              <w:ind w:firstLine="0"/>
              <w:jc w:val="left"/>
              <w:rPr>
                <w:rFonts w:eastAsia="SimSun"/>
                <w:strike/>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491980DA" w14:textId="77777777" w:rsidTr="00A844C0">
        <w:tc>
          <w:tcPr>
            <w:tcW w:w="9606" w:type="dxa"/>
            <w:gridSpan w:val="2"/>
            <w:vAlign w:val="center"/>
          </w:tcPr>
          <w:p w14:paraId="4D36C467" w14:textId="195E9A40" w:rsidR="00A844C0" w:rsidRPr="00360C86" w:rsidRDefault="00A844C0" w:rsidP="001B55BC">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w:t>
            </w:r>
            <w:r w:rsidR="00B876E5">
              <w:rPr>
                <w:rFonts w:eastAsia="SimSun"/>
                <w:color w:val="000000" w:themeColor="text1"/>
                <w:sz w:val="24"/>
                <w:szCs w:val="24"/>
                <w:lang w:eastAsia="zh-CN" w:bidi="ru-RU"/>
              </w:rPr>
              <w:t>ет</w:t>
            </w:r>
            <w:r w:rsidR="009A49A9">
              <w:rPr>
                <w:rFonts w:eastAsia="SimSun"/>
                <w:color w:val="000000" w:themeColor="text1"/>
                <w:sz w:val="24"/>
                <w:szCs w:val="24"/>
                <w:lang w:eastAsia="zh-CN" w:bidi="ru-RU"/>
              </w:rPr>
              <w:t>рам, установленным для зоны  Ж1.1</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783A7355" w14:textId="77777777" w:rsidTr="00A844C0">
        <w:tc>
          <w:tcPr>
            <w:tcW w:w="9606" w:type="dxa"/>
            <w:gridSpan w:val="2"/>
            <w:vAlign w:val="center"/>
          </w:tcPr>
          <w:p w14:paraId="1021B571" w14:textId="7567886D" w:rsidR="00A844C0" w:rsidRPr="00A844C0" w:rsidRDefault="00A844C0" w:rsidP="001B55BC">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38A0B0DC" w14:textId="53FF0994" w:rsidR="00704F60" w:rsidRPr="00A7476A" w:rsidRDefault="00704F60" w:rsidP="009A49A9">
      <w:pPr>
        <w:keepLines w:val="0"/>
        <w:overflowPunct/>
        <w:autoSpaceDE/>
        <w:autoSpaceDN/>
        <w:adjustRightInd/>
        <w:spacing w:line="240" w:lineRule="auto"/>
        <w:ind w:firstLine="0"/>
        <w:jc w:val="left"/>
        <w:rPr>
          <w:rFonts w:eastAsia="SimSun"/>
          <w:sz w:val="24"/>
          <w:szCs w:val="24"/>
          <w:lang w:eastAsia="zh-CN"/>
        </w:rPr>
      </w:pPr>
    </w:p>
    <w:p w14:paraId="0950BAC9" w14:textId="60F455E7" w:rsidR="00EB7494" w:rsidRDefault="00EB7494">
      <w:pPr>
        <w:keepLines w:val="0"/>
        <w:overflowPunct/>
        <w:autoSpaceDE/>
        <w:autoSpaceDN/>
        <w:adjustRightInd/>
        <w:spacing w:line="240" w:lineRule="auto"/>
        <w:ind w:firstLine="0"/>
        <w:jc w:val="left"/>
        <w:rPr>
          <w:rFonts w:eastAsia="SimSun"/>
          <w:strike/>
          <w:sz w:val="24"/>
          <w:szCs w:val="24"/>
          <w:lang w:eastAsia="zh-CN"/>
        </w:rPr>
      </w:pPr>
      <w:r>
        <w:rPr>
          <w:rFonts w:eastAsia="SimSun"/>
          <w:strike/>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5" w:name="_Toc99705638"/>
      <w:bookmarkStart w:id="116" w:name="_Toc178670125"/>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5"/>
      <w:bookmarkEnd w:id="116"/>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10BA1074" w14:textId="77777777" w:rsidR="005527EC" w:rsidRPr="00A7476A" w:rsidRDefault="005527EC" w:rsidP="005527E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7" w:name="_Toc99705639"/>
      <w:bookmarkStart w:id="118" w:name="_Toc159319801"/>
      <w:bookmarkStart w:id="119" w:name="_Hlk138422461"/>
      <w:bookmarkStart w:id="120" w:name="_Toc178670126"/>
      <w:r w:rsidRPr="00A7476A">
        <w:rPr>
          <w:rFonts w:eastAsia="SimSun"/>
          <w:sz w:val="24"/>
          <w:szCs w:val="24"/>
          <w:u w:val="single"/>
          <w:lang w:eastAsia="zh-CN"/>
        </w:rPr>
        <w:t>П</w:t>
      </w:r>
      <w:r>
        <w:rPr>
          <w:rFonts w:eastAsia="SimSun"/>
          <w:sz w:val="24"/>
          <w:szCs w:val="24"/>
          <w:u w:val="single"/>
          <w:lang w:eastAsia="zh-CN"/>
        </w:rPr>
        <w:t>1</w:t>
      </w:r>
      <w:r w:rsidRPr="00A7476A">
        <w:rPr>
          <w:rFonts w:eastAsia="SimSun"/>
          <w:sz w:val="24"/>
          <w:szCs w:val="24"/>
          <w:u w:val="single"/>
          <w:lang w:eastAsia="zh-CN"/>
        </w:rPr>
        <w:t xml:space="preserve">. </w:t>
      </w:r>
      <w:bookmarkEnd w:id="117"/>
      <w:r w:rsidRPr="00CE4FBF">
        <w:rPr>
          <w:rFonts w:eastAsia="SimSun"/>
          <w:sz w:val="24"/>
          <w:szCs w:val="24"/>
          <w:u w:val="single"/>
          <w:lang w:eastAsia="zh-CN"/>
        </w:rPr>
        <w:t>Производственная зона</w:t>
      </w:r>
      <w:bookmarkEnd w:id="118"/>
      <w:bookmarkEnd w:id="120"/>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1" w:name="_Toc99705640"/>
      <w:bookmarkStart w:id="122" w:name="_Toc111807179"/>
      <w:r w:rsidRPr="007F23B1">
        <w:rPr>
          <w:rFonts w:eastAsia="SimSun"/>
          <w:sz w:val="24"/>
          <w:szCs w:val="24"/>
        </w:rPr>
        <w:t>ОСНОВНЫЕ ВИДЫ И ПАРАМЕТРЫ РАЗРЕШЕННОГО ИСПОЛЬЗОВАНИЯ</w:t>
      </w:r>
      <w:bookmarkEnd w:id="121"/>
      <w:bookmarkEnd w:id="122"/>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2CBE02E6" w:rsidR="00EC306F" w:rsidRPr="00A7476A" w:rsidRDefault="00A844C0"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77C26A4E" w14:textId="1EE27BFE"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BDC4C48" w14:textId="77777777" w:rsidTr="00704F60">
        <w:trPr>
          <w:trHeight w:val="1735"/>
        </w:trPr>
        <w:tc>
          <w:tcPr>
            <w:tcW w:w="2505" w:type="dxa"/>
          </w:tcPr>
          <w:p w14:paraId="654C71AF" w14:textId="1D8B39FA"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40B23C5D" w14:textId="2519F660"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3805" w:type="dxa"/>
            <w:vMerge w:val="restart"/>
          </w:tcPr>
          <w:p w14:paraId="10C283F2" w14:textId="77777777" w:rsidR="00704F60" w:rsidRDefault="00704F60"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F174384"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A85E8E9"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D5E8B69" w14:textId="6E44F0D5"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14C8B52" w14:textId="77777777" w:rsidR="00704F60" w:rsidRPr="00A7476A" w:rsidRDefault="00704F60"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B939608" w14:textId="7872CEDD" w:rsidR="00704F60" w:rsidRDefault="00704F60"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sidR="00EC306F">
              <w:rPr>
                <w:rFonts w:eastAsia="SimSun"/>
                <w:sz w:val="24"/>
                <w:szCs w:val="24"/>
                <w:lang w:eastAsia="zh-CN"/>
              </w:rPr>
              <w:t>3</w:t>
            </w:r>
            <w:r w:rsidRPr="00A7476A">
              <w:rPr>
                <w:rFonts w:eastAsia="SimSun"/>
                <w:sz w:val="24"/>
                <w:szCs w:val="24"/>
                <w:lang w:eastAsia="zh-CN"/>
              </w:rPr>
              <w:t xml:space="preserve">0 м; </w:t>
            </w:r>
          </w:p>
          <w:p w14:paraId="3824B66A" w14:textId="2E3C6131" w:rsidR="005C0ED6"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3CA95EAA" w14:textId="74D9DEBA" w:rsidR="008163FE" w:rsidRPr="00806EB6" w:rsidRDefault="008163FE" w:rsidP="008163FE">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2CABD7A6" w14:textId="7889673A"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60D37E94" w14:textId="77777777"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p w14:paraId="011D4B3E" w14:textId="654279DB" w:rsidR="00EC306F" w:rsidRPr="00A7476A" w:rsidRDefault="00EC306F" w:rsidP="008163FE">
            <w:pPr>
              <w:keepLines w:val="0"/>
              <w:overflowPunct/>
              <w:autoSpaceDE/>
              <w:autoSpaceDN/>
              <w:adjustRightInd/>
              <w:spacing w:line="240" w:lineRule="auto"/>
              <w:ind w:firstLine="0"/>
              <w:rPr>
                <w:rFonts w:eastAsia="SimSun"/>
                <w:sz w:val="24"/>
                <w:szCs w:val="24"/>
                <w:lang w:eastAsia="zh-CN"/>
              </w:rPr>
            </w:pPr>
          </w:p>
        </w:tc>
      </w:tr>
      <w:tr w:rsidR="00704F60" w:rsidRPr="00A7476A" w14:paraId="585E5120" w14:textId="77777777" w:rsidTr="00AF6CC2">
        <w:trPr>
          <w:trHeight w:val="614"/>
        </w:trPr>
        <w:tc>
          <w:tcPr>
            <w:tcW w:w="2505" w:type="dxa"/>
          </w:tcPr>
          <w:p w14:paraId="719238AE" w14:textId="77777777"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336F12E5" w14:textId="77777777" w:rsidTr="00AF6CC2">
        <w:trPr>
          <w:trHeight w:val="795"/>
        </w:trPr>
        <w:tc>
          <w:tcPr>
            <w:tcW w:w="2505" w:type="dxa"/>
          </w:tcPr>
          <w:p w14:paraId="687DFE1A" w14:textId="77777777" w:rsidR="00704F60" w:rsidRDefault="00704F60" w:rsidP="0002639C">
            <w:pPr>
              <w:spacing w:line="240" w:lineRule="auto"/>
              <w:ind w:firstLine="0"/>
              <w:rPr>
                <w:sz w:val="24"/>
                <w:szCs w:val="24"/>
              </w:rPr>
            </w:pPr>
            <w:r w:rsidRPr="0002639C">
              <w:rPr>
                <w:sz w:val="24"/>
                <w:szCs w:val="24"/>
              </w:rPr>
              <w:t>Электронная промышленность</w:t>
            </w:r>
          </w:p>
          <w:p w14:paraId="53F9EEF6" w14:textId="4CC91BBB" w:rsidR="00704F60" w:rsidRPr="0002639C" w:rsidRDefault="00704F60"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704F60" w:rsidRPr="0002639C" w:rsidRDefault="00704F60"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A7476A" w:rsidRDefault="00704F60" w:rsidP="0002639C">
            <w:pPr>
              <w:keepLines w:val="0"/>
              <w:overflowPunct/>
              <w:autoSpaceDE/>
              <w:autoSpaceDN/>
              <w:adjustRightInd/>
              <w:spacing w:line="240" w:lineRule="auto"/>
              <w:ind w:firstLine="709"/>
              <w:rPr>
                <w:rFonts w:eastAsia="SimSun"/>
                <w:sz w:val="24"/>
                <w:szCs w:val="24"/>
                <w:lang w:eastAsia="zh-CN"/>
              </w:rPr>
            </w:pPr>
          </w:p>
        </w:tc>
      </w:tr>
      <w:tr w:rsidR="00704F60" w:rsidRPr="00A7476A" w14:paraId="741B409F" w14:textId="77777777" w:rsidTr="00EB7494">
        <w:trPr>
          <w:trHeight w:val="339"/>
        </w:trPr>
        <w:tc>
          <w:tcPr>
            <w:tcW w:w="2505" w:type="dxa"/>
          </w:tcPr>
          <w:p w14:paraId="355B3049"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A7476A">
              <w:rPr>
                <w:sz w:val="24"/>
                <w:szCs w:val="24"/>
                <w:shd w:val="clear" w:color="auto" w:fill="FFFFFF"/>
              </w:rPr>
              <w:lastRenderedPageBreak/>
              <w:t>табачных изделий</w:t>
            </w:r>
          </w:p>
        </w:tc>
        <w:tc>
          <w:tcPr>
            <w:tcW w:w="3805" w:type="dxa"/>
            <w:vMerge/>
          </w:tcPr>
          <w:p w14:paraId="023987CC"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38CDDB" w14:textId="77777777" w:rsidTr="00AF6CC2">
        <w:trPr>
          <w:trHeight w:val="735"/>
        </w:trPr>
        <w:tc>
          <w:tcPr>
            <w:tcW w:w="2505" w:type="dxa"/>
          </w:tcPr>
          <w:p w14:paraId="7D3BFACA"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C7A8109" w14:textId="77777777" w:rsidTr="00AF6CC2">
        <w:trPr>
          <w:trHeight w:val="705"/>
        </w:trPr>
        <w:tc>
          <w:tcPr>
            <w:tcW w:w="2505" w:type="dxa"/>
          </w:tcPr>
          <w:p w14:paraId="113DF74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DB38EDC" w14:textId="77777777" w:rsidTr="00AF6CC2">
        <w:trPr>
          <w:trHeight w:val="660"/>
        </w:trPr>
        <w:tc>
          <w:tcPr>
            <w:tcW w:w="2505" w:type="dxa"/>
          </w:tcPr>
          <w:p w14:paraId="22B4E7B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Временное хранение, распределение и перевалка </w:t>
            </w:r>
            <w:r w:rsidRPr="00A7476A">
              <w:rPr>
                <w:sz w:val="24"/>
                <w:szCs w:val="24"/>
                <w:shd w:val="clear" w:color="auto" w:fill="FFFFFF"/>
              </w:rPr>
              <w:lastRenderedPageBreak/>
              <w:t>грузов (за исключением хранения стратегических запасов) на открытом воздухе</w:t>
            </w:r>
          </w:p>
        </w:tc>
        <w:tc>
          <w:tcPr>
            <w:tcW w:w="3805" w:type="dxa"/>
            <w:vMerge/>
          </w:tcPr>
          <w:p w14:paraId="2585EBCB"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885B94" w14:textId="77777777" w:rsidTr="000949EA">
        <w:trPr>
          <w:trHeight w:val="1410"/>
        </w:trPr>
        <w:tc>
          <w:tcPr>
            <w:tcW w:w="2505" w:type="dxa"/>
          </w:tcPr>
          <w:p w14:paraId="7D881092" w14:textId="77777777" w:rsidR="00704F60" w:rsidRDefault="00704F60"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Научно-производственная деятельность</w:t>
            </w:r>
          </w:p>
          <w:p w14:paraId="48A22844" w14:textId="5D2D0B03"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704F60" w:rsidRPr="00A7476A" w:rsidRDefault="00704F60"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AF6CC2">
        <w:trPr>
          <w:trHeight w:val="600"/>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r w:rsidR="004B002C" w:rsidRPr="00A7476A" w14:paraId="629378A4" w14:textId="77777777" w:rsidTr="00AF6CC2">
        <w:trPr>
          <w:trHeight w:val="600"/>
        </w:trPr>
        <w:tc>
          <w:tcPr>
            <w:tcW w:w="2505" w:type="dxa"/>
          </w:tcPr>
          <w:p w14:paraId="0CBC3EDE" w14:textId="60A70293" w:rsidR="004B002C" w:rsidRPr="00EE2A51" w:rsidRDefault="004B002C" w:rsidP="00EE2A51">
            <w:pPr>
              <w:keepLines w:val="0"/>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198" w:type="dxa"/>
          </w:tcPr>
          <w:p w14:paraId="2CC481CC" w14:textId="021AAEBA" w:rsidR="004B002C" w:rsidRPr="00EE2A51" w:rsidRDefault="004B002C" w:rsidP="00EE2A51">
            <w:pPr>
              <w:keepLines w:val="0"/>
              <w:overflowPunct/>
              <w:autoSpaceDE/>
              <w:autoSpaceDN/>
              <w:adjustRightInd/>
              <w:spacing w:line="240" w:lineRule="auto"/>
              <w:ind w:firstLine="0"/>
              <w:rPr>
                <w:sz w:val="24"/>
                <w:szCs w:val="24"/>
              </w:rPr>
            </w:pPr>
            <w:r w:rsidRPr="000764FB">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0764FB">
              <w:rPr>
                <w:sz w:val="24"/>
                <w:szCs w:val="24"/>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54ADC992"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 xml:space="preserve">минимальная/максимальная площадь земельных участков – 4 кв. м/10000 кв.м </w:t>
            </w:r>
          </w:p>
          <w:p w14:paraId="2A1AC221"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F963F88"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 xml:space="preserve">(процент застройки </w:t>
            </w:r>
            <w:r w:rsidRPr="000764FB">
              <w:rPr>
                <w:sz w:val="24"/>
                <w:szCs w:val="24"/>
              </w:rPr>
              <w:lastRenderedPageBreak/>
              <w:t>подземной части не регламентируется)</w:t>
            </w:r>
            <w:r w:rsidRPr="000764FB">
              <w:rPr>
                <w:rFonts w:eastAsia="SimSun"/>
                <w:sz w:val="24"/>
                <w:szCs w:val="24"/>
                <w:lang w:eastAsia="zh-CN"/>
              </w:rPr>
              <w:t>;</w:t>
            </w:r>
          </w:p>
          <w:p w14:paraId="09B43CF7" w14:textId="77777777" w:rsidR="004B002C" w:rsidRDefault="004B002C" w:rsidP="00EE2A51">
            <w:pPr>
              <w:keepLines w:val="0"/>
              <w:overflowPunct/>
              <w:autoSpaceDE/>
              <w:autoSpaceDN/>
              <w:adjustRightInd/>
              <w:spacing w:line="240" w:lineRule="auto"/>
              <w:ind w:firstLine="709"/>
              <w:rPr>
                <w:rFonts w:eastAsia="SimSun"/>
                <w:sz w:val="24"/>
                <w:szCs w:val="24"/>
                <w:lang w:eastAsia="zh-CN"/>
              </w:rPr>
            </w:pPr>
          </w:p>
        </w:tc>
      </w:tr>
      <w:tr w:rsidR="004B002C" w:rsidRPr="00A7476A" w14:paraId="4DB155FF" w14:textId="77777777" w:rsidTr="00AF6CC2">
        <w:trPr>
          <w:trHeight w:val="600"/>
        </w:trPr>
        <w:tc>
          <w:tcPr>
            <w:tcW w:w="2505" w:type="dxa"/>
          </w:tcPr>
          <w:p w14:paraId="446378CB" w14:textId="77777777" w:rsidR="004B002C" w:rsidRPr="000B15D4" w:rsidRDefault="004B002C" w:rsidP="004B002C">
            <w:pPr>
              <w:spacing w:line="240" w:lineRule="auto"/>
              <w:ind w:firstLine="0"/>
              <w:jc w:val="left"/>
              <w:rPr>
                <w:sz w:val="24"/>
                <w:szCs w:val="24"/>
                <w:shd w:val="clear" w:color="auto" w:fill="FFFFFF"/>
              </w:rPr>
            </w:pPr>
            <w:r w:rsidRPr="000B15D4">
              <w:rPr>
                <w:sz w:val="24"/>
                <w:szCs w:val="24"/>
                <w:shd w:val="clear" w:color="auto" w:fill="FFFFFF"/>
              </w:rPr>
              <w:lastRenderedPageBreak/>
              <w:t>Улично-дорожная сеть</w:t>
            </w:r>
          </w:p>
          <w:p w14:paraId="77D4F1C7" w14:textId="371DDE8F" w:rsidR="004B002C" w:rsidRPr="000764FB" w:rsidRDefault="004B002C" w:rsidP="004B002C">
            <w:pPr>
              <w:keepLines w:val="0"/>
              <w:overflowPunct/>
              <w:autoSpaceDE/>
              <w:autoSpaceDN/>
              <w:adjustRightInd/>
              <w:spacing w:line="240" w:lineRule="auto"/>
              <w:ind w:firstLine="0"/>
              <w:rPr>
                <w:sz w:val="24"/>
                <w:szCs w:val="24"/>
              </w:rPr>
            </w:pPr>
            <w:r w:rsidRPr="000B15D4">
              <w:rPr>
                <w:shd w:val="clear" w:color="auto" w:fill="FFFFFF"/>
              </w:rPr>
              <w:t>[12.0.1]</w:t>
            </w:r>
          </w:p>
        </w:tc>
        <w:tc>
          <w:tcPr>
            <w:tcW w:w="3198" w:type="dxa"/>
          </w:tcPr>
          <w:p w14:paraId="3F4C5621" w14:textId="1461D22B" w:rsidR="004B002C" w:rsidRPr="004B002C" w:rsidRDefault="004B002C" w:rsidP="00EE2A51">
            <w:pPr>
              <w:keepLines w:val="0"/>
              <w:overflowPunct/>
              <w:autoSpaceDE/>
              <w:autoSpaceDN/>
              <w:adjustRightInd/>
              <w:spacing w:line="240" w:lineRule="auto"/>
              <w:ind w:firstLine="0"/>
              <w:rPr>
                <w:sz w:val="24"/>
                <w:szCs w:val="24"/>
              </w:rPr>
            </w:pPr>
            <w:r w:rsidRPr="004B002C">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4B002C">
                <w:rPr>
                  <w:sz w:val="24"/>
                  <w:szCs w:val="24"/>
                  <w:shd w:val="clear" w:color="auto" w:fill="FFFFFF"/>
                </w:rPr>
                <w:t>кодами 2.7.1</w:t>
              </w:r>
            </w:hyperlink>
            <w:r w:rsidRPr="004B002C">
              <w:rPr>
                <w:sz w:val="24"/>
                <w:szCs w:val="24"/>
                <w:shd w:val="clear" w:color="auto" w:fill="FFFFFF"/>
              </w:rPr>
              <w:t xml:space="preserve">, </w:t>
            </w:r>
            <w:hyperlink w:anchor="sub_1049" w:history="1">
              <w:r w:rsidRPr="004B002C">
                <w:rPr>
                  <w:sz w:val="24"/>
                  <w:szCs w:val="24"/>
                  <w:shd w:val="clear" w:color="auto" w:fill="FFFFFF"/>
                </w:rPr>
                <w:t>4.9</w:t>
              </w:r>
            </w:hyperlink>
            <w:r w:rsidRPr="004B002C">
              <w:rPr>
                <w:sz w:val="24"/>
                <w:szCs w:val="24"/>
                <w:shd w:val="clear" w:color="auto" w:fill="FFFFFF"/>
              </w:rPr>
              <w:t xml:space="preserve">, </w:t>
            </w:r>
            <w:hyperlink w:anchor="sub_1723" w:history="1">
              <w:r w:rsidRPr="004B002C">
                <w:rPr>
                  <w:sz w:val="24"/>
                  <w:szCs w:val="24"/>
                  <w:shd w:val="clear" w:color="auto" w:fill="FFFFFF"/>
                </w:rPr>
                <w:t>7.2.3</w:t>
              </w:r>
            </w:hyperlink>
            <w:r w:rsidRPr="004B002C">
              <w:rPr>
                <w:sz w:val="24"/>
                <w:szCs w:val="24"/>
                <w:shd w:val="clear" w:color="auto" w:fill="FFFFFF"/>
              </w:rPr>
              <w:t>, а также некапитальных сооружений, предназначенных для охраны транспортных средств</w:t>
            </w:r>
          </w:p>
        </w:tc>
        <w:tc>
          <w:tcPr>
            <w:tcW w:w="3805" w:type="dxa"/>
          </w:tcPr>
          <w:p w14:paraId="1FCAADE2" w14:textId="77777777" w:rsidR="004B002C" w:rsidRPr="000E6528" w:rsidRDefault="004B002C" w:rsidP="004B002C">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6E910D1F"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p>
        </w:tc>
      </w:tr>
    </w:tbl>
    <w:p w14:paraId="392D3A81" w14:textId="56EF26EA" w:rsidR="0042187D" w:rsidRDefault="0042187D" w:rsidP="0042187D">
      <w:pPr>
        <w:rPr>
          <w:rFonts w:eastAsia="SimSun"/>
          <w:sz w:val="24"/>
          <w:szCs w:val="24"/>
          <w:lang w:eastAsia="zh-CN"/>
        </w:rPr>
      </w:pPr>
    </w:p>
    <w:p w14:paraId="06A95A5B" w14:textId="77777777" w:rsidR="00D534B1" w:rsidRDefault="00D534B1" w:rsidP="005527EC">
      <w:pPr>
        <w:ind w:firstLine="0"/>
        <w:rPr>
          <w:rFonts w:eastAsia="SimSun"/>
          <w:sz w:val="24"/>
          <w:szCs w:val="24"/>
        </w:rPr>
      </w:pPr>
      <w:bookmarkStart w:id="123" w:name="_Toc99705641"/>
      <w:bookmarkStart w:id="124" w:name="_Toc111807180"/>
    </w:p>
    <w:p w14:paraId="29FC13ED" w14:textId="77777777" w:rsidR="00D534B1" w:rsidRDefault="00D534B1" w:rsidP="007F23B1">
      <w:pPr>
        <w:ind w:firstLine="0"/>
        <w:jc w:val="center"/>
        <w:rPr>
          <w:rFonts w:eastAsia="SimSun"/>
          <w:sz w:val="24"/>
          <w:szCs w:val="24"/>
        </w:rPr>
      </w:pPr>
    </w:p>
    <w:p w14:paraId="172A2834" w14:textId="0E8F3DD7" w:rsidR="002A2638" w:rsidRPr="007F23B1" w:rsidRDefault="002A2638"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2187D" w:rsidRPr="00A7476A" w14:paraId="17592652" w14:textId="77777777" w:rsidTr="008163FE">
        <w:trPr>
          <w:trHeight w:val="552"/>
          <w:tblHeader/>
        </w:trPr>
        <w:tc>
          <w:tcPr>
            <w:tcW w:w="2602" w:type="dxa"/>
          </w:tcPr>
          <w:p w14:paraId="2620FBF5" w14:textId="46C8B83A" w:rsidR="0042187D" w:rsidRPr="00A7476A" w:rsidRDefault="008163FE"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A6EACCF" w14:textId="29F0D9E0"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163FE">
        <w:trPr>
          <w:trHeight w:val="70"/>
        </w:trPr>
        <w:tc>
          <w:tcPr>
            <w:tcW w:w="2602"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190"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49340B3C" w14:textId="396142B0" w:rsidR="0089733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sidR="00CA35A5">
              <w:rPr>
                <w:rFonts w:eastAsia="SimSun"/>
                <w:sz w:val="24"/>
                <w:szCs w:val="24"/>
                <w:lang w:eastAsia="zh-CN"/>
              </w:rPr>
              <w:t xml:space="preserve">ная площадь земельных участков </w:t>
            </w:r>
            <w:r w:rsidR="00CA35A5"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34B6AEFA"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37546"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4246EAC" w14:textId="0AAB15EF"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C9FE971"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D695CF5" w14:textId="1BBDE172"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4826F6" w14:textId="77777777" w:rsidR="00EC306F" w:rsidRPr="00806EB6" w:rsidRDefault="008163FE" w:rsidP="008163FE">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620BA114" w14:textId="02904160"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C4D6077" w14:textId="42F3AA1C"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tc>
      </w:tr>
      <w:tr w:rsidR="0089733A" w:rsidRPr="00A7476A" w14:paraId="338920D7" w14:textId="77777777" w:rsidTr="008163FE">
        <w:trPr>
          <w:trHeight w:val="1194"/>
        </w:trPr>
        <w:tc>
          <w:tcPr>
            <w:tcW w:w="2602"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163FE">
        <w:trPr>
          <w:trHeight w:val="501"/>
        </w:trPr>
        <w:tc>
          <w:tcPr>
            <w:tcW w:w="2602"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163FE" w:rsidRPr="00A7476A" w14:paraId="6C4519A1" w14:textId="77777777" w:rsidTr="00776603">
        <w:trPr>
          <w:trHeight w:val="552"/>
          <w:jc w:val="center"/>
        </w:trPr>
        <w:tc>
          <w:tcPr>
            <w:tcW w:w="4820" w:type="dxa"/>
            <w:vAlign w:val="center"/>
          </w:tcPr>
          <w:p w14:paraId="57F4D138" w14:textId="77777777" w:rsidR="008163FE" w:rsidRPr="00C67BD4" w:rsidRDefault="008163FE" w:rsidP="00EB7494">
            <w:pPr>
              <w:spacing w:line="240" w:lineRule="auto"/>
              <w:jc w:val="left"/>
              <w:rPr>
                <w:sz w:val="24"/>
                <w:szCs w:val="24"/>
              </w:rPr>
            </w:pPr>
            <w:r w:rsidRPr="00C67BD4">
              <w:rPr>
                <w:sz w:val="24"/>
                <w:szCs w:val="24"/>
              </w:rPr>
              <w:t>Парковки, гаражи для временного хранения автотранспорта</w:t>
            </w:r>
          </w:p>
          <w:p w14:paraId="660B3C31" w14:textId="77777777" w:rsidR="008163FE" w:rsidRPr="00C67BD4" w:rsidRDefault="008163FE" w:rsidP="00EB7494">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5810FE63" w14:textId="77777777" w:rsidR="008163FE" w:rsidRPr="00C67BD4" w:rsidRDefault="008163FE" w:rsidP="00EB7494">
            <w:pPr>
              <w:spacing w:line="240" w:lineRule="auto"/>
              <w:jc w:val="left"/>
              <w:rPr>
                <w:sz w:val="24"/>
                <w:szCs w:val="24"/>
              </w:rPr>
            </w:pPr>
            <w:r w:rsidRPr="00C67BD4">
              <w:rPr>
                <w:sz w:val="24"/>
                <w:szCs w:val="24"/>
              </w:rPr>
              <w:lastRenderedPageBreak/>
              <w:t xml:space="preserve">Хозяйственные постройки для содержания инвентаря, топлива и других хозяйственных нужд </w:t>
            </w:r>
          </w:p>
          <w:p w14:paraId="1EFC0CF6" w14:textId="77777777" w:rsidR="008163FE" w:rsidRPr="00C67BD4" w:rsidRDefault="008163FE" w:rsidP="00EB7494">
            <w:pPr>
              <w:spacing w:line="240" w:lineRule="auto"/>
              <w:jc w:val="left"/>
              <w:rPr>
                <w:sz w:val="24"/>
                <w:szCs w:val="24"/>
              </w:rPr>
            </w:pPr>
            <w:r w:rsidRPr="00C67BD4">
              <w:rPr>
                <w:sz w:val="24"/>
                <w:szCs w:val="24"/>
              </w:rPr>
              <w:t>Склады, ангары, навесы</w:t>
            </w:r>
          </w:p>
          <w:p w14:paraId="4689E98C" w14:textId="77777777" w:rsidR="008163FE" w:rsidRPr="00C67BD4" w:rsidRDefault="008163FE" w:rsidP="00EB7494">
            <w:pPr>
              <w:spacing w:line="240" w:lineRule="auto"/>
              <w:jc w:val="left"/>
              <w:rPr>
                <w:sz w:val="24"/>
                <w:szCs w:val="24"/>
              </w:rPr>
            </w:pPr>
            <w:r w:rsidRPr="00C67BD4">
              <w:rPr>
                <w:sz w:val="24"/>
                <w:szCs w:val="24"/>
              </w:rPr>
              <w:t>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радиорелейной, сотовой связи, канализации, очистные сооружения)</w:t>
            </w:r>
          </w:p>
          <w:p w14:paraId="33D171D5" w14:textId="77777777" w:rsidR="008163FE" w:rsidRPr="00C67BD4" w:rsidRDefault="008163FE" w:rsidP="00EB7494">
            <w:pPr>
              <w:spacing w:line="240" w:lineRule="auto"/>
              <w:jc w:val="left"/>
              <w:rPr>
                <w:sz w:val="24"/>
                <w:szCs w:val="24"/>
              </w:rPr>
            </w:pPr>
            <w:r w:rsidRPr="00C67BD4">
              <w:rPr>
                <w:sz w:val="24"/>
                <w:szCs w:val="24"/>
              </w:rPr>
              <w:t>Площадки для сбора твердых бытовых отходов</w:t>
            </w:r>
          </w:p>
          <w:p w14:paraId="0508C748" w14:textId="77777777" w:rsidR="008163FE" w:rsidRPr="00C67BD4" w:rsidRDefault="008163FE" w:rsidP="00EB7494">
            <w:pPr>
              <w:spacing w:line="240" w:lineRule="auto"/>
              <w:jc w:val="left"/>
              <w:rPr>
                <w:sz w:val="24"/>
                <w:szCs w:val="24"/>
              </w:rPr>
            </w:pPr>
            <w:r w:rsidRPr="00C67BD4">
              <w:rPr>
                <w:sz w:val="24"/>
                <w:szCs w:val="24"/>
              </w:rPr>
              <w:t>Общественные туалеты</w:t>
            </w:r>
          </w:p>
          <w:p w14:paraId="3CD1D2E6" w14:textId="77777777" w:rsidR="008163FE" w:rsidRPr="00C67BD4" w:rsidRDefault="008163FE" w:rsidP="00EB7494">
            <w:pPr>
              <w:spacing w:line="240" w:lineRule="auto"/>
              <w:jc w:val="left"/>
              <w:rPr>
                <w:sz w:val="24"/>
                <w:szCs w:val="24"/>
              </w:rPr>
            </w:pPr>
            <w:r w:rsidRPr="00C67BD4">
              <w:rPr>
                <w:sz w:val="24"/>
                <w:szCs w:val="24"/>
              </w:rPr>
              <w:t>Элементы благоустройства</w:t>
            </w:r>
          </w:p>
          <w:p w14:paraId="58948ECE" w14:textId="77777777" w:rsidR="008163FE" w:rsidRPr="00C67BD4" w:rsidRDefault="008163FE" w:rsidP="00EB7494">
            <w:pPr>
              <w:spacing w:line="240" w:lineRule="auto"/>
              <w:jc w:val="left"/>
              <w:rPr>
                <w:sz w:val="24"/>
                <w:szCs w:val="24"/>
              </w:rPr>
            </w:pPr>
            <w:r w:rsidRPr="00C67BD4">
              <w:rPr>
                <w:sz w:val="24"/>
                <w:szCs w:val="24"/>
              </w:rPr>
              <w:t>Площадки для отдыха</w:t>
            </w:r>
          </w:p>
          <w:p w14:paraId="19D490F3" w14:textId="1EC0CAAD" w:rsidR="008163FE" w:rsidRPr="00360C86" w:rsidRDefault="008163FE" w:rsidP="00EB7494">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461A28C" w14:textId="77777777" w:rsidR="008163FE" w:rsidRPr="00C67BD4" w:rsidRDefault="008163FE" w:rsidP="00EB7494">
            <w:pPr>
              <w:spacing w:line="240" w:lineRule="auto"/>
              <w:jc w:val="left"/>
              <w:rPr>
                <w:sz w:val="24"/>
                <w:szCs w:val="24"/>
              </w:rPr>
            </w:pPr>
            <w:r w:rsidRPr="00C67BD4">
              <w:rPr>
                <w:sz w:val="24"/>
                <w:szCs w:val="24"/>
              </w:rPr>
              <w:lastRenderedPageBreak/>
              <w:t>Максимальное количество надземных этажей  – 1 этаж.</w:t>
            </w:r>
          </w:p>
          <w:p w14:paraId="50A58A82" w14:textId="77777777" w:rsidR="008163FE" w:rsidRPr="00C67BD4" w:rsidRDefault="008163FE" w:rsidP="00EB7494">
            <w:pPr>
              <w:spacing w:line="240" w:lineRule="auto"/>
              <w:jc w:val="left"/>
              <w:rPr>
                <w:sz w:val="24"/>
                <w:szCs w:val="24"/>
              </w:rPr>
            </w:pPr>
            <w:r w:rsidRPr="00C67BD4">
              <w:rPr>
                <w:sz w:val="24"/>
                <w:szCs w:val="24"/>
              </w:rPr>
              <w:t>Максимальная высота строений - 6 м.</w:t>
            </w:r>
          </w:p>
          <w:p w14:paraId="79BF7929" w14:textId="77777777" w:rsidR="008163FE" w:rsidRPr="00C67BD4" w:rsidRDefault="008163FE" w:rsidP="00EB7494">
            <w:pPr>
              <w:spacing w:line="240" w:lineRule="auto"/>
              <w:jc w:val="left"/>
              <w:rPr>
                <w:sz w:val="24"/>
                <w:szCs w:val="24"/>
              </w:rPr>
            </w:pPr>
            <w:r w:rsidRPr="00C67BD4">
              <w:rPr>
                <w:sz w:val="24"/>
                <w:szCs w:val="24"/>
              </w:rPr>
              <w:t xml:space="preserve">Минимальный отступ строений от </w:t>
            </w:r>
            <w:r w:rsidRPr="00C67BD4">
              <w:rPr>
                <w:sz w:val="24"/>
                <w:szCs w:val="24"/>
              </w:rPr>
              <w:lastRenderedPageBreak/>
              <w:t>красной линии - 10 м (если не установлены красные линии - от фасадной границы участка)</w:t>
            </w:r>
          </w:p>
          <w:p w14:paraId="4198153A" w14:textId="77777777" w:rsidR="008163FE" w:rsidRPr="00C67BD4" w:rsidRDefault="008163FE" w:rsidP="00EB7494">
            <w:pPr>
              <w:spacing w:line="240" w:lineRule="auto"/>
              <w:jc w:val="left"/>
              <w:rPr>
                <w:sz w:val="24"/>
                <w:szCs w:val="24"/>
              </w:rPr>
            </w:pPr>
            <w:r w:rsidRPr="00C67BD4">
              <w:rPr>
                <w:sz w:val="24"/>
                <w:szCs w:val="24"/>
              </w:rPr>
              <w:t>Минимальный отступ строений и сооружений от границ соседних участков - 3 м</w:t>
            </w:r>
          </w:p>
          <w:p w14:paraId="02732B50" w14:textId="77777777" w:rsidR="008163FE" w:rsidRPr="00C67BD4" w:rsidRDefault="008163FE" w:rsidP="00EB7494">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7515C5B" w14:textId="77777777" w:rsidR="008163FE" w:rsidRPr="00C67BD4" w:rsidRDefault="008163FE" w:rsidP="00EB7494">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750BCB2" w14:textId="77777777" w:rsidR="008163FE" w:rsidRPr="00C67BD4" w:rsidRDefault="008163FE" w:rsidP="00EB7494">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F63B488" w14:textId="77777777" w:rsidR="008163FE" w:rsidRPr="00C67BD4" w:rsidRDefault="008163FE" w:rsidP="00EB7494">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F11A445" w14:textId="77777777" w:rsidR="008163FE" w:rsidRPr="00C67BD4" w:rsidRDefault="008163FE" w:rsidP="00EB7494">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2D79CE5" w14:textId="77777777" w:rsidR="008163FE" w:rsidRPr="00C67BD4" w:rsidRDefault="008163FE" w:rsidP="00EB7494">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14AACF04" w14:textId="77777777" w:rsidR="008163FE" w:rsidRPr="00C67BD4" w:rsidRDefault="008163FE" w:rsidP="00EB7494">
            <w:pPr>
              <w:spacing w:line="240" w:lineRule="auto"/>
              <w:jc w:val="left"/>
              <w:rPr>
                <w:sz w:val="24"/>
                <w:szCs w:val="24"/>
              </w:rPr>
            </w:pPr>
            <w:r w:rsidRPr="00C67BD4">
              <w:rPr>
                <w:sz w:val="24"/>
                <w:szCs w:val="24"/>
              </w:rPr>
              <w:t>-от открытых загонов содержания скота - не менее 50 м;</w:t>
            </w:r>
          </w:p>
          <w:p w14:paraId="0AC96C1C" w14:textId="652C119B" w:rsidR="008163FE" w:rsidRPr="00360C86" w:rsidRDefault="008163FE" w:rsidP="00EB7494">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B7880C9" w14:textId="4D15EB63" w:rsidR="0004037C" w:rsidRPr="00360C86" w:rsidRDefault="0004037C">
      <w:pPr>
        <w:keepLines w:val="0"/>
        <w:overflowPunct/>
        <w:autoSpaceDE/>
        <w:autoSpaceDN/>
        <w:adjustRightInd/>
        <w:spacing w:line="240" w:lineRule="auto"/>
        <w:ind w:firstLine="0"/>
        <w:jc w:val="left"/>
        <w:rPr>
          <w:rFonts w:eastAsia="SimSun"/>
          <w:strike/>
          <w:sz w:val="24"/>
          <w:szCs w:val="24"/>
          <w:lang w:eastAsia="zh-CN"/>
        </w:rPr>
      </w:pPr>
    </w:p>
    <w:p w14:paraId="147FDAD2" w14:textId="5CF4061C"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78670127"/>
      <w:bookmarkEnd w:id="119"/>
      <w:r w:rsidRPr="00A7476A">
        <w:rPr>
          <w:rFonts w:eastAsia="SimSun"/>
          <w:bCs/>
          <w:sz w:val="24"/>
          <w:szCs w:val="24"/>
          <w:u w:val="single"/>
          <w:lang w:eastAsia="zh-CN"/>
        </w:rPr>
        <w:t>И</w:t>
      </w:r>
      <w:bookmarkEnd w:id="127"/>
      <w:r w:rsidR="005527EC">
        <w:rPr>
          <w:rFonts w:eastAsia="SimSun"/>
          <w:bCs/>
          <w:sz w:val="24"/>
          <w:szCs w:val="24"/>
          <w:u w:val="single"/>
          <w:lang w:eastAsia="zh-CN"/>
        </w:rPr>
        <w:t>1</w:t>
      </w:r>
      <w:r w:rsidR="00B876E5">
        <w:rPr>
          <w:rFonts w:eastAsia="SimSun"/>
          <w:bCs/>
          <w:sz w:val="24"/>
          <w:szCs w:val="24"/>
          <w:u w:val="single"/>
          <w:lang w:eastAsia="zh-CN"/>
        </w:rPr>
        <w:t xml:space="preserve">. </w:t>
      </w:r>
      <w:r w:rsidR="0038793F">
        <w:rPr>
          <w:rFonts w:eastAsia="SimSun"/>
          <w:bCs/>
          <w:sz w:val="24"/>
          <w:szCs w:val="24"/>
          <w:u w:val="single"/>
          <w:lang w:eastAsia="zh-CN"/>
        </w:rPr>
        <w:t>Зона инженерной инфраструктуры</w:t>
      </w:r>
      <w:r w:rsidR="00B876E5">
        <w:rPr>
          <w:rFonts w:eastAsia="SimSun"/>
          <w:bCs/>
          <w:sz w:val="24"/>
          <w:szCs w:val="24"/>
          <w:u w:val="single"/>
          <w:lang w:eastAsia="zh-CN"/>
        </w:rPr>
        <w:t>.</w:t>
      </w:r>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0AD05B74" w:rsidR="009E2664" w:rsidRPr="00A7476A" w:rsidRDefault="00E71956"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54CFA5" w14:textId="48CF3CE6" w:rsidR="009E2664" w:rsidRPr="00A7476A" w:rsidRDefault="00E71956"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77777777" w:rsidR="0066180B"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318F19C1"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DBDCF9"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4C62BE7" w14:textId="7592C57F" w:rsidR="00E71956" w:rsidRPr="00A7476A" w:rsidRDefault="00E71956" w:rsidP="00E71956">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1870C4CB" w:rsidR="0066180B" w:rsidRPr="00A7476A" w:rsidRDefault="00806EB6" w:rsidP="00E71956">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D25AB" w:rsidRPr="00A7476A" w14:paraId="404EE7FC" w14:textId="77777777" w:rsidTr="007E24DC">
        <w:trPr>
          <w:trHeight w:val="440"/>
        </w:trPr>
        <w:tc>
          <w:tcPr>
            <w:tcW w:w="9606" w:type="dxa"/>
            <w:gridSpan w:val="2"/>
            <w:vAlign w:val="center"/>
          </w:tcPr>
          <w:p w14:paraId="40776AF4" w14:textId="27F3512A" w:rsidR="00FD25AB" w:rsidRPr="00FD25AB" w:rsidRDefault="00FD25AB" w:rsidP="00FD25AB">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189B5583" w:rsidR="00904D8F" w:rsidRDefault="00904D8F">
      <w:pPr>
        <w:keepLines w:val="0"/>
        <w:overflowPunct/>
        <w:autoSpaceDE/>
        <w:autoSpaceDN/>
        <w:adjustRightInd/>
        <w:spacing w:line="240" w:lineRule="auto"/>
        <w:ind w:firstLine="0"/>
        <w:jc w:val="left"/>
        <w:rPr>
          <w:rFonts w:eastAsia="SimSun"/>
          <w:sz w:val="24"/>
          <w:szCs w:val="24"/>
          <w:lang w:eastAsia="zh-CN"/>
        </w:rPr>
      </w:pP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78670128"/>
      <w:r w:rsidRPr="0089733A">
        <w:rPr>
          <w:rFonts w:ascii="Times New Roman" w:eastAsia="SimSun" w:hAnsi="Times New Roman"/>
          <w:b w:val="0"/>
          <w:bCs w:val="0"/>
          <w:sz w:val="24"/>
          <w:szCs w:val="24"/>
          <w:lang w:eastAsia="zh-CN"/>
        </w:rPr>
        <w:t>ЗОНЫ СЕЛЬСКОХОЗЯЙСТВЕННОГО ИСПОЛЬЗОВАНИЯ:</w:t>
      </w:r>
      <w:bookmarkEnd w:id="133"/>
      <w:bookmarkEnd w:id="134"/>
      <w:bookmarkEnd w:id="135"/>
    </w:p>
    <w:p w14:paraId="671B2474" w14:textId="352CF7F6"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44A94D2" w14:textId="2FB81E1B" w:rsidR="00F26DB6" w:rsidRDefault="005527EC" w:rsidP="00F26DB6">
      <w:pPr>
        <w:keepLines w:val="0"/>
        <w:overflowPunct/>
        <w:autoSpaceDE/>
        <w:autoSpaceDN/>
        <w:adjustRightInd/>
        <w:spacing w:line="240" w:lineRule="auto"/>
        <w:ind w:firstLine="426"/>
        <w:jc w:val="center"/>
        <w:rPr>
          <w:rFonts w:eastAsia="SimSun"/>
          <w:sz w:val="24"/>
          <w:szCs w:val="24"/>
          <w:u w:val="single"/>
          <w:lang w:eastAsia="zh-CN"/>
        </w:rPr>
      </w:pPr>
      <w:r w:rsidRPr="00A7476A">
        <w:rPr>
          <w:rFonts w:eastAsia="SimSun"/>
          <w:sz w:val="24"/>
          <w:szCs w:val="24"/>
          <w:u w:val="single"/>
          <w:lang w:eastAsia="zh-CN"/>
        </w:rPr>
        <w:t>СХ1. Зона сельскохозяйственн</w:t>
      </w:r>
      <w:r>
        <w:rPr>
          <w:rFonts w:eastAsia="SimSun"/>
          <w:sz w:val="24"/>
          <w:szCs w:val="24"/>
          <w:u w:val="single"/>
          <w:lang w:eastAsia="zh-CN"/>
        </w:rPr>
        <w:t>ого использования в составе населённых пунктов</w:t>
      </w:r>
    </w:p>
    <w:p w14:paraId="4567B013" w14:textId="77777777" w:rsidR="005527EC" w:rsidRPr="00A7476A" w:rsidRDefault="005527EC" w:rsidP="00F26DB6">
      <w:pPr>
        <w:keepLines w:val="0"/>
        <w:overflowPunct/>
        <w:autoSpaceDE/>
        <w:autoSpaceDN/>
        <w:adjustRightInd/>
        <w:spacing w:line="240" w:lineRule="auto"/>
        <w:ind w:firstLine="426"/>
        <w:jc w:val="center"/>
        <w:rPr>
          <w:rFonts w:eastAsia="SimSun"/>
          <w:sz w:val="24"/>
          <w:szCs w:val="24"/>
          <w:u w:val="single"/>
          <w:lang w:eastAsia="zh-CN"/>
        </w:rPr>
      </w:pPr>
    </w:p>
    <w:p w14:paraId="5C3BFB01" w14:textId="77777777" w:rsidR="00F26DB6" w:rsidRPr="00A7476A" w:rsidRDefault="00F26DB6" w:rsidP="00F26DB6">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F26DB6" w:rsidRPr="00A7476A" w14:paraId="3F79498E" w14:textId="77777777" w:rsidTr="000949EA">
        <w:trPr>
          <w:trHeight w:val="552"/>
        </w:trPr>
        <w:tc>
          <w:tcPr>
            <w:tcW w:w="2658" w:type="dxa"/>
          </w:tcPr>
          <w:p w14:paraId="0419307B"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5658D5D"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33ED08D8"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27791B11"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C10116C"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F26DB6" w:rsidRPr="00A7476A" w14:paraId="5FF14229" w14:textId="77777777" w:rsidTr="000949EA">
        <w:trPr>
          <w:trHeight w:val="742"/>
        </w:trPr>
        <w:tc>
          <w:tcPr>
            <w:tcW w:w="2658" w:type="dxa"/>
          </w:tcPr>
          <w:p w14:paraId="2B07A70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5F9F743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33B0096" w14:textId="465FEC5B"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92255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6AFC3A4" w14:textId="77777777" w:rsidR="00F26DB6" w:rsidRPr="00A7476A" w:rsidRDefault="00F26DB6" w:rsidP="000949EA">
            <w:pPr>
              <w:keepLines w:val="0"/>
              <w:overflowPunct/>
              <w:autoSpaceDE/>
              <w:autoSpaceDN/>
              <w:adjustRightInd/>
              <w:spacing w:line="240" w:lineRule="auto"/>
              <w:ind w:firstLine="709"/>
              <w:jc w:val="left"/>
              <w:rPr>
                <w:rFonts w:eastAsia="SimSun"/>
                <w:sz w:val="24"/>
                <w:szCs w:val="24"/>
                <w:lang w:eastAsia="zh-CN"/>
              </w:rPr>
            </w:pPr>
          </w:p>
        </w:tc>
      </w:tr>
      <w:tr w:rsidR="00F26DB6" w:rsidRPr="00A7476A" w14:paraId="38CA4123" w14:textId="77777777" w:rsidTr="000949EA">
        <w:trPr>
          <w:trHeight w:val="390"/>
        </w:trPr>
        <w:tc>
          <w:tcPr>
            <w:tcW w:w="2658" w:type="dxa"/>
          </w:tcPr>
          <w:p w14:paraId="4583F669"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7290F9F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ED2D1E0"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7E156F3" w14:textId="77777777" w:rsidTr="000949EA">
        <w:trPr>
          <w:trHeight w:val="508"/>
        </w:trPr>
        <w:tc>
          <w:tcPr>
            <w:tcW w:w="2658" w:type="dxa"/>
          </w:tcPr>
          <w:p w14:paraId="4231AF7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07260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58906E3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64152D48" w14:textId="77777777" w:rsidTr="000949EA">
        <w:trPr>
          <w:trHeight w:val="510"/>
        </w:trPr>
        <w:tc>
          <w:tcPr>
            <w:tcW w:w="2658" w:type="dxa"/>
          </w:tcPr>
          <w:p w14:paraId="5AD18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32DE260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F66569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146BC02E" w14:textId="77777777" w:rsidTr="000949EA">
        <w:trPr>
          <w:trHeight w:val="1515"/>
        </w:trPr>
        <w:tc>
          <w:tcPr>
            <w:tcW w:w="2658" w:type="dxa"/>
          </w:tcPr>
          <w:p w14:paraId="1B770D1B"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3E9881"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196D6295"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36FD9CB" w14:textId="77777777" w:rsidTr="000949EA">
        <w:trPr>
          <w:trHeight w:val="684"/>
        </w:trPr>
        <w:tc>
          <w:tcPr>
            <w:tcW w:w="2658" w:type="dxa"/>
          </w:tcPr>
          <w:p w14:paraId="04B85438"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bookmarkStart w:id="136" w:name="sub_1151"/>
            <w:r w:rsidRPr="00A7476A">
              <w:rPr>
                <w:sz w:val="24"/>
                <w:szCs w:val="24"/>
                <w:shd w:val="clear" w:color="auto" w:fill="FFFFFF"/>
              </w:rPr>
              <w:t>Виноградарство</w:t>
            </w:r>
            <w:bookmarkEnd w:id="136"/>
            <w:r w:rsidRPr="00A7476A">
              <w:rPr>
                <w:sz w:val="24"/>
                <w:szCs w:val="24"/>
                <w:shd w:val="clear" w:color="auto" w:fill="FFFFFF"/>
              </w:rPr>
              <w:t xml:space="preserve"> [1.5.1]</w:t>
            </w:r>
          </w:p>
        </w:tc>
        <w:tc>
          <w:tcPr>
            <w:tcW w:w="3721" w:type="dxa"/>
            <w:shd w:val="clear" w:color="auto" w:fill="auto"/>
          </w:tcPr>
          <w:p w14:paraId="2E83A1F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Возделывание винограда на виноградопригодных землях</w:t>
            </w:r>
          </w:p>
        </w:tc>
        <w:tc>
          <w:tcPr>
            <w:tcW w:w="3402" w:type="dxa"/>
            <w:vMerge/>
            <w:shd w:val="clear" w:color="auto" w:fill="auto"/>
          </w:tcPr>
          <w:p w14:paraId="0AE94E5C"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5E076C6B" w14:textId="77777777" w:rsidTr="000949EA">
        <w:trPr>
          <w:trHeight w:val="465"/>
        </w:trPr>
        <w:tc>
          <w:tcPr>
            <w:tcW w:w="2658" w:type="dxa"/>
          </w:tcPr>
          <w:p w14:paraId="6503075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Ведение личного подсобного хозяйства на полевых участках </w:t>
            </w:r>
            <w:r w:rsidRPr="00A7476A">
              <w:rPr>
                <w:sz w:val="24"/>
                <w:szCs w:val="24"/>
                <w:shd w:val="clear" w:color="auto" w:fill="FFFFFF"/>
              </w:rPr>
              <w:lastRenderedPageBreak/>
              <w:t>[1.16]</w:t>
            </w:r>
          </w:p>
        </w:tc>
        <w:tc>
          <w:tcPr>
            <w:tcW w:w="3721" w:type="dxa"/>
            <w:shd w:val="clear" w:color="auto" w:fill="auto"/>
          </w:tcPr>
          <w:p w14:paraId="403CFF6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Производство сельскохозяйственной продукции без права возведения объектов </w:t>
            </w:r>
            <w:r w:rsidRPr="00A7476A">
              <w:rPr>
                <w:sz w:val="24"/>
                <w:szCs w:val="24"/>
                <w:shd w:val="clear" w:color="auto" w:fill="FFFFFF"/>
              </w:rPr>
              <w:lastRenderedPageBreak/>
              <w:t>капитального строительства</w:t>
            </w:r>
          </w:p>
        </w:tc>
        <w:tc>
          <w:tcPr>
            <w:tcW w:w="3402" w:type="dxa"/>
            <w:vMerge/>
            <w:shd w:val="clear" w:color="auto" w:fill="auto"/>
          </w:tcPr>
          <w:p w14:paraId="7F1EDCB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0CF13217" w14:textId="77777777" w:rsidTr="000949EA">
        <w:trPr>
          <w:trHeight w:val="480"/>
        </w:trPr>
        <w:tc>
          <w:tcPr>
            <w:tcW w:w="2658" w:type="dxa"/>
          </w:tcPr>
          <w:p w14:paraId="5DD72766"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721" w:type="dxa"/>
            <w:shd w:val="clear" w:color="auto" w:fill="auto"/>
          </w:tcPr>
          <w:p w14:paraId="220F6EC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1A031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11F55CA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59CC56F" w14:textId="77777777" w:rsidTr="000949EA">
        <w:trPr>
          <w:trHeight w:val="375"/>
        </w:trPr>
        <w:tc>
          <w:tcPr>
            <w:tcW w:w="2658" w:type="dxa"/>
          </w:tcPr>
          <w:p w14:paraId="1C1B5CA5"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0BDF9EF"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732A376A"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441546EF" w14:textId="77777777" w:rsidTr="000949EA">
        <w:trPr>
          <w:trHeight w:val="315"/>
        </w:trPr>
        <w:tc>
          <w:tcPr>
            <w:tcW w:w="2658" w:type="dxa"/>
          </w:tcPr>
          <w:p w14:paraId="5A4F0AC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255CDA12"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626A85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7E24DC" w:rsidRPr="00A7476A" w14:paraId="39E10742" w14:textId="77777777" w:rsidTr="000949EA">
        <w:trPr>
          <w:trHeight w:val="315"/>
        </w:trPr>
        <w:tc>
          <w:tcPr>
            <w:tcW w:w="2658" w:type="dxa"/>
          </w:tcPr>
          <w:p w14:paraId="4429C131" w14:textId="2F751352"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10E53E75" w14:textId="7ADA6FA5"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0C016B9C" w14:textId="6ED848D8"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2D89EC2E"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1F36768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076D0BE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D6D887B"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599D72F" w14:textId="6E19DD67" w:rsidR="007E24DC" w:rsidRPr="00A7476A" w:rsidRDefault="007E24DC" w:rsidP="007E24DC">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7F4F082D" w14:textId="77777777" w:rsidR="00F26DB6"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5F99FE2"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4776C8E"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F26DB6" w:rsidRPr="00A7476A" w14:paraId="6B06BC46" w14:textId="77777777" w:rsidTr="000949EA">
        <w:trPr>
          <w:trHeight w:val="552"/>
        </w:trPr>
        <w:tc>
          <w:tcPr>
            <w:tcW w:w="1879" w:type="dxa"/>
          </w:tcPr>
          <w:p w14:paraId="148C5A0E"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679616"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0BF5C361"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551D9A"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5D9415"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26DB6" w:rsidRPr="00A7476A" w14:paraId="04BE1BE6" w14:textId="77777777" w:rsidTr="000949EA">
        <w:trPr>
          <w:trHeight w:val="309"/>
        </w:trPr>
        <w:tc>
          <w:tcPr>
            <w:tcW w:w="1879" w:type="dxa"/>
          </w:tcPr>
          <w:p w14:paraId="7C71B0A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093E8B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54794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C40FE61"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46B8F14"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26DB6" w:rsidRPr="00A7476A" w14:paraId="4B6A72A1" w14:textId="77777777" w:rsidTr="000949EA">
        <w:trPr>
          <w:trHeight w:val="552"/>
          <w:tblHeader/>
        </w:trPr>
        <w:tc>
          <w:tcPr>
            <w:tcW w:w="4536" w:type="dxa"/>
            <w:vAlign w:val="center"/>
          </w:tcPr>
          <w:p w14:paraId="1D5CC2D1" w14:textId="77777777" w:rsidR="00F26DB6" w:rsidRPr="00A7476A" w:rsidRDefault="00F26DB6" w:rsidP="000949EA">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03" w:type="dxa"/>
            <w:vAlign w:val="center"/>
          </w:tcPr>
          <w:p w14:paraId="0AAA8985"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26DB6" w:rsidRPr="00A7476A" w14:paraId="35FA559A" w14:textId="77777777" w:rsidTr="000949EA">
        <w:tc>
          <w:tcPr>
            <w:tcW w:w="4536" w:type="dxa"/>
            <w:shd w:val="clear" w:color="auto" w:fill="auto"/>
          </w:tcPr>
          <w:p w14:paraId="4DBC76FC" w14:textId="77777777" w:rsidR="00F26DB6" w:rsidRPr="00A7476A" w:rsidRDefault="00F26DB6" w:rsidP="000949EA">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522D7BF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FB2D3B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6A717E27"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1F019A7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B8FFAE9"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7D998625"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5BC40EA" w14:textId="1D6C30F5" w:rsidR="00F26DB6" w:rsidRDefault="00F26DB6" w:rsidP="00F26DB6">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2131412"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A7476A"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46C849C7" w:rsidR="00EE16C6" w:rsidRPr="00A7476A" w:rsidRDefault="0038793F"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37" w:name="_Hlk102113330"/>
      <w:bookmarkStart w:id="138" w:name="_Toc178670129"/>
      <w:r>
        <w:rPr>
          <w:rFonts w:eastAsia="SimSun"/>
          <w:sz w:val="24"/>
          <w:szCs w:val="24"/>
          <w:u w:val="single"/>
          <w:lang w:eastAsia="zh-CN"/>
        </w:rPr>
        <w:t>СХ-2</w:t>
      </w:r>
      <w:r w:rsidR="00B876E5">
        <w:rPr>
          <w:rFonts w:eastAsia="SimSun"/>
          <w:sz w:val="24"/>
          <w:szCs w:val="24"/>
          <w:u w:val="single"/>
          <w:lang w:eastAsia="zh-CN"/>
        </w:rPr>
        <w:t>. Зона сельскохозяй</w:t>
      </w:r>
      <w:r w:rsidR="005527EC">
        <w:rPr>
          <w:rFonts w:eastAsia="SimSun"/>
          <w:sz w:val="24"/>
          <w:szCs w:val="24"/>
          <w:u w:val="single"/>
          <w:lang w:eastAsia="zh-CN"/>
        </w:rPr>
        <w:t>ственных предприятий.</w:t>
      </w:r>
      <w:bookmarkEnd w:id="138"/>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351E4DDF" w:rsidR="00B37E40" w:rsidRPr="00A7476A" w:rsidRDefault="00FD25AB"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42DBA631" w14:textId="0E012258" w:rsidR="00B37E40" w:rsidRPr="00A7476A" w:rsidRDefault="00FD25AB"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F3F18" w:rsidRPr="00A7476A" w14:paraId="2CCACBB4" w14:textId="77777777" w:rsidTr="00F872E1">
        <w:trPr>
          <w:trHeight w:val="1815"/>
        </w:trPr>
        <w:tc>
          <w:tcPr>
            <w:tcW w:w="2602" w:type="dxa"/>
          </w:tcPr>
          <w:p w14:paraId="0C7EC213" w14:textId="62CA97FD" w:rsidR="00FF3F18" w:rsidRDefault="00FF3F18"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FF3F18"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A7476A"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1E6F90">
              <w:rPr>
                <w:sz w:val="24"/>
                <w:szCs w:val="24"/>
                <w:shd w:val="clear" w:color="auto" w:fill="FFFFFF"/>
              </w:rPr>
              <w:lastRenderedPageBreak/>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4AA51CA1"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sidR="00333AAF">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588E23F0" w14:textId="22FC7870"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sidR="00333AAF">
              <w:rPr>
                <w:rFonts w:eastAsia="SimSun"/>
                <w:sz w:val="24"/>
                <w:szCs w:val="24"/>
                <w:lang w:eastAsia="zh-CN"/>
              </w:rPr>
              <w:t>3</w:t>
            </w:r>
            <w:r w:rsidRPr="00A7476A">
              <w:rPr>
                <w:rFonts w:eastAsia="SimSun"/>
                <w:sz w:val="24"/>
                <w:szCs w:val="24"/>
                <w:lang w:eastAsia="zh-CN"/>
              </w:rPr>
              <w:t xml:space="preserve"> м;</w:t>
            </w:r>
          </w:p>
          <w:p w14:paraId="6005846E" w14:textId="77777777" w:rsidR="00FF3F18" w:rsidRPr="00A7476A"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FF3F18"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2916F1D0" w14:textId="5C1A5F37"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 xml:space="preserve">зданий, </w:t>
            </w:r>
            <w:r w:rsidRPr="000B15D4">
              <w:rPr>
                <w:rFonts w:eastAsia="SimSun"/>
                <w:sz w:val="24"/>
                <w:szCs w:val="24"/>
                <w:lang w:eastAsia="zh-CN"/>
              </w:rPr>
              <w:lastRenderedPageBreak/>
              <w:t>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29EAA9E" w14:textId="77777777" w:rsidR="00FF3F18" w:rsidRPr="00806EB6" w:rsidRDefault="00FF3F18" w:rsidP="00827EE2">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20BC923" w14:textId="1E657596"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7C1523CF" w14:textId="77777777" w:rsidR="00CA35A5" w:rsidRPr="00CA35A5" w:rsidRDefault="00CA35A5" w:rsidP="00827EE2">
            <w:pPr>
              <w:keepLines w:val="0"/>
              <w:overflowPunct/>
              <w:autoSpaceDE/>
              <w:autoSpaceDN/>
              <w:adjustRightInd/>
              <w:spacing w:line="240" w:lineRule="auto"/>
              <w:ind w:firstLine="709"/>
              <w:rPr>
                <w:rFonts w:eastAsia="SimSun"/>
                <w:sz w:val="24"/>
                <w:szCs w:val="24"/>
                <w:lang w:eastAsia="zh-CN"/>
              </w:rPr>
            </w:pPr>
          </w:p>
          <w:p w14:paraId="62C4425E" w14:textId="77777777" w:rsidR="00FF3F18" w:rsidRDefault="00FF3F18" w:rsidP="002909C4">
            <w:pPr>
              <w:keepLines w:val="0"/>
              <w:overflowPunct/>
              <w:autoSpaceDE/>
              <w:autoSpaceDN/>
              <w:adjustRightInd/>
              <w:spacing w:line="240" w:lineRule="auto"/>
              <w:ind w:firstLine="709"/>
              <w:jc w:val="left"/>
              <w:rPr>
                <w:rFonts w:eastAsia="SimSun"/>
                <w:sz w:val="24"/>
                <w:szCs w:val="24"/>
                <w:lang w:eastAsia="zh-CN"/>
              </w:rPr>
            </w:pPr>
          </w:p>
          <w:p w14:paraId="5C045201" w14:textId="77777777" w:rsidR="00333AAF" w:rsidRPr="00A7476A" w:rsidRDefault="00333AAF" w:rsidP="002909C4">
            <w:pPr>
              <w:keepLines w:val="0"/>
              <w:overflowPunct/>
              <w:autoSpaceDE/>
              <w:autoSpaceDN/>
              <w:adjustRightInd/>
              <w:spacing w:line="240" w:lineRule="auto"/>
              <w:ind w:firstLine="709"/>
              <w:jc w:val="left"/>
              <w:rPr>
                <w:rFonts w:eastAsia="SimSun"/>
                <w:sz w:val="24"/>
                <w:szCs w:val="24"/>
                <w:lang w:eastAsia="zh-CN"/>
              </w:rPr>
            </w:pPr>
          </w:p>
        </w:tc>
      </w:tr>
      <w:tr w:rsidR="00FF3F18" w:rsidRPr="00A7476A" w14:paraId="1C177A73" w14:textId="77777777" w:rsidTr="00F872E1">
        <w:trPr>
          <w:trHeight w:val="6188"/>
        </w:trPr>
        <w:tc>
          <w:tcPr>
            <w:tcW w:w="2602" w:type="dxa"/>
          </w:tcPr>
          <w:p w14:paraId="45D0AE6C" w14:textId="77777777" w:rsidR="00FF3F18" w:rsidRDefault="00FF3F18"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FF3F18" w:rsidRDefault="00FF3F18"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6DDA5A9D" w14:textId="77777777" w:rsidTr="00F872E1">
        <w:trPr>
          <w:trHeight w:val="450"/>
        </w:trPr>
        <w:tc>
          <w:tcPr>
            <w:tcW w:w="2602" w:type="dxa"/>
          </w:tcPr>
          <w:p w14:paraId="7AF57BF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51D798F" w14:textId="77777777" w:rsidTr="00F872E1">
        <w:trPr>
          <w:trHeight w:val="495"/>
        </w:trPr>
        <w:tc>
          <w:tcPr>
            <w:tcW w:w="2602" w:type="dxa"/>
          </w:tcPr>
          <w:p w14:paraId="6CD329A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[1.10]</w:t>
            </w:r>
          </w:p>
        </w:tc>
        <w:tc>
          <w:tcPr>
            <w:tcW w:w="3374" w:type="dxa"/>
          </w:tcPr>
          <w:p w14:paraId="7BF1C5C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0488C2A" w14:textId="77777777" w:rsidTr="00F872E1">
        <w:trPr>
          <w:trHeight w:val="495"/>
        </w:trPr>
        <w:tc>
          <w:tcPr>
            <w:tcW w:w="2602" w:type="dxa"/>
          </w:tcPr>
          <w:p w14:paraId="26CD23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30600FBD"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53A5C7AD" w14:textId="77777777" w:rsidTr="00F872E1">
        <w:trPr>
          <w:trHeight w:val="330"/>
        </w:trPr>
        <w:tc>
          <w:tcPr>
            <w:tcW w:w="2602" w:type="dxa"/>
          </w:tcPr>
          <w:p w14:paraId="2A36248A"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7A24909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023D0311" w14:textId="77777777" w:rsidTr="00F872E1">
        <w:trPr>
          <w:trHeight w:val="390"/>
        </w:trPr>
        <w:tc>
          <w:tcPr>
            <w:tcW w:w="2602" w:type="dxa"/>
          </w:tcPr>
          <w:p w14:paraId="19EA1D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805" w:type="dxa"/>
            <w:vMerge/>
          </w:tcPr>
          <w:p w14:paraId="0810A95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D52B79C" w14:textId="77777777" w:rsidTr="00F872E1">
        <w:trPr>
          <w:trHeight w:val="450"/>
        </w:trPr>
        <w:tc>
          <w:tcPr>
            <w:tcW w:w="2602" w:type="dxa"/>
          </w:tcPr>
          <w:p w14:paraId="79AB46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ED6074F" w14:textId="77777777" w:rsidTr="00F872E1">
        <w:trPr>
          <w:trHeight w:val="70"/>
        </w:trPr>
        <w:tc>
          <w:tcPr>
            <w:tcW w:w="2602" w:type="dxa"/>
          </w:tcPr>
          <w:p w14:paraId="695ADA9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переработка сельскохозяйственной </w:t>
            </w:r>
            <w:r w:rsidRPr="00A7476A">
              <w:rPr>
                <w:sz w:val="24"/>
                <w:szCs w:val="24"/>
                <w:shd w:val="clear" w:color="auto" w:fill="FFFFFF"/>
              </w:rPr>
              <w:lastRenderedPageBreak/>
              <w:t>продукции [1.15]</w:t>
            </w:r>
          </w:p>
        </w:tc>
        <w:tc>
          <w:tcPr>
            <w:tcW w:w="3374" w:type="dxa"/>
          </w:tcPr>
          <w:p w14:paraId="5D811465" w14:textId="31947DFA"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сооружений, используемых для производства, хранения, </w:t>
            </w:r>
            <w:r w:rsidRPr="00A7476A">
              <w:rPr>
                <w:sz w:val="24"/>
                <w:szCs w:val="24"/>
                <w:shd w:val="clear" w:color="auto" w:fill="FFFFFF"/>
              </w:rPr>
              <w:lastRenderedPageBreak/>
              <w:t>первичной и глубокой переработки сельскохозяйственной продукции</w:t>
            </w:r>
          </w:p>
        </w:tc>
        <w:tc>
          <w:tcPr>
            <w:tcW w:w="3805" w:type="dxa"/>
            <w:vMerge/>
          </w:tcPr>
          <w:p w14:paraId="3BF847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2B77E2E" w14:textId="77777777" w:rsidTr="00F872E1">
        <w:trPr>
          <w:trHeight w:val="360"/>
        </w:trPr>
        <w:tc>
          <w:tcPr>
            <w:tcW w:w="2602" w:type="dxa"/>
          </w:tcPr>
          <w:p w14:paraId="62882395"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1BC9E89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618EA0F" w14:textId="77777777" w:rsidTr="00F872E1">
        <w:trPr>
          <w:trHeight w:val="360"/>
        </w:trPr>
        <w:tc>
          <w:tcPr>
            <w:tcW w:w="2602" w:type="dxa"/>
          </w:tcPr>
          <w:p w14:paraId="247066E1"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4385EA0" w14:textId="77777777" w:rsidTr="00FF3F18">
        <w:trPr>
          <w:trHeight w:val="2955"/>
        </w:trPr>
        <w:tc>
          <w:tcPr>
            <w:tcW w:w="2602" w:type="dxa"/>
          </w:tcPr>
          <w:p w14:paraId="74D81AB0" w14:textId="7777777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FF3F18" w:rsidRPr="00A7476A" w:rsidRDefault="00FF3F18" w:rsidP="005918AE">
            <w:pPr>
              <w:keepLines w:val="0"/>
              <w:overflowPunct/>
              <w:autoSpaceDE/>
              <w:autoSpaceDN/>
              <w:adjustRightInd/>
              <w:spacing w:line="240" w:lineRule="auto"/>
              <w:ind w:firstLine="709"/>
              <w:rPr>
                <w:rFonts w:eastAsia="SimSun"/>
                <w:sz w:val="24"/>
                <w:szCs w:val="24"/>
                <w:lang w:eastAsia="zh-CN"/>
              </w:rPr>
            </w:pPr>
          </w:p>
        </w:tc>
      </w:tr>
      <w:tr w:rsidR="00FF3F18" w:rsidRPr="00A7476A" w14:paraId="08BA9979" w14:textId="77777777" w:rsidTr="00F872E1">
        <w:trPr>
          <w:trHeight w:val="342"/>
        </w:trPr>
        <w:tc>
          <w:tcPr>
            <w:tcW w:w="2602" w:type="dxa"/>
          </w:tcPr>
          <w:p w14:paraId="5EC97E59" w14:textId="4A9EC0B6"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0B7453AC" w14:textId="77777777" w:rsidR="00FF3F18" w:rsidRPr="00A7476A" w:rsidRDefault="00FF3F18" w:rsidP="00FF3F18">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Ведение личного подсобного хозяйства </w:t>
            </w:r>
            <w:r w:rsidRPr="00A7476A">
              <w:rPr>
                <w:sz w:val="24"/>
                <w:szCs w:val="24"/>
                <w:shd w:val="clear" w:color="auto" w:fill="FFFFFF"/>
              </w:rPr>
              <w:lastRenderedPageBreak/>
              <w:t>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Производство сельскохозяйственной </w:t>
            </w:r>
            <w:r w:rsidRPr="00A7476A">
              <w:rPr>
                <w:sz w:val="24"/>
                <w:szCs w:val="24"/>
                <w:shd w:val="clear" w:color="auto" w:fill="FFFFFF"/>
              </w:rPr>
              <w:lastRenderedPageBreak/>
              <w:t>продукции без права возведения объектов капитального строительства</w:t>
            </w:r>
          </w:p>
        </w:tc>
        <w:tc>
          <w:tcPr>
            <w:tcW w:w="3805" w:type="dxa"/>
          </w:tcPr>
          <w:p w14:paraId="4A876A56" w14:textId="3B483251"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lastRenderedPageBreak/>
              <w:t xml:space="preserve">минимальная/максимальная площадь земельных участков – </w:t>
            </w:r>
            <w:r w:rsidRPr="00E04085">
              <w:rPr>
                <w:rFonts w:eastAsia="SimSun"/>
                <w:sz w:val="24"/>
                <w:szCs w:val="24"/>
                <w:lang w:eastAsia="zh-CN"/>
              </w:rPr>
              <w:lastRenderedPageBreak/>
              <w:t>10</w:t>
            </w:r>
            <w:r w:rsidR="00333AAF">
              <w:rPr>
                <w:rFonts w:eastAsia="SimSun"/>
                <w:sz w:val="24"/>
                <w:szCs w:val="24"/>
                <w:lang w:eastAsia="zh-CN"/>
              </w:rPr>
              <w:t>0</w:t>
            </w:r>
            <w:r w:rsidRPr="00E04085">
              <w:rPr>
                <w:rFonts w:eastAsia="SimSun"/>
                <w:sz w:val="24"/>
                <w:szCs w:val="24"/>
                <w:lang w:eastAsia="zh-CN"/>
              </w:rPr>
              <w:t>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(максимальная площадь земельного участка может составлять 25 000 кв.м.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B01B1A" w:rsidRPr="00A7476A" w14:paraId="3761D109" w14:textId="77777777" w:rsidTr="00F872E1">
        <w:trPr>
          <w:trHeight w:val="405"/>
        </w:trPr>
        <w:tc>
          <w:tcPr>
            <w:tcW w:w="2602" w:type="dxa"/>
          </w:tcPr>
          <w:p w14:paraId="3DC8758D" w14:textId="4E2C9D2F" w:rsidR="00B01B1A" w:rsidRPr="00A7476A" w:rsidRDefault="00B01B1A" w:rsidP="00F872E1">
            <w:pPr>
              <w:keepLines w:val="0"/>
              <w:overflowPunct/>
              <w:autoSpaceDE/>
              <w:autoSpaceDN/>
              <w:adjustRightInd/>
              <w:spacing w:line="240" w:lineRule="auto"/>
              <w:ind w:firstLine="0"/>
              <w:jc w:val="left"/>
              <w:rPr>
                <w:sz w:val="24"/>
                <w:szCs w:val="24"/>
                <w:shd w:val="clear" w:color="auto" w:fill="FFFFFF"/>
              </w:rPr>
            </w:pPr>
            <w:r w:rsidRPr="007E24DC">
              <w:rPr>
                <w:sz w:val="24"/>
                <w:szCs w:val="24"/>
              </w:rPr>
              <w:lastRenderedPageBreak/>
              <w:t>Ведение огородничества [13.1]</w:t>
            </w:r>
          </w:p>
        </w:tc>
        <w:tc>
          <w:tcPr>
            <w:tcW w:w="3374" w:type="dxa"/>
          </w:tcPr>
          <w:p w14:paraId="4E52874D" w14:textId="2096F02A" w:rsidR="00B01B1A" w:rsidRPr="00A7476A" w:rsidRDefault="00B01B1A" w:rsidP="00F872E1">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98837CC" w14:textId="4D62D8E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9D18452"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55CE1741"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E5EEDCE"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AD5E5D4"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F1D7016" w14:textId="7ADEE8BA" w:rsidR="00B01B1A" w:rsidRPr="00E04085" w:rsidRDefault="00B01B1A" w:rsidP="00E04085">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B01B1A" w:rsidRPr="00A7476A" w14:paraId="39AB047B" w14:textId="77777777" w:rsidTr="00F872E1">
        <w:trPr>
          <w:trHeight w:val="405"/>
        </w:trPr>
        <w:tc>
          <w:tcPr>
            <w:tcW w:w="2602" w:type="dxa"/>
          </w:tcPr>
          <w:p w14:paraId="3874BDF1" w14:textId="2FE8A7FA"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Pr="00EE2A51">
              <w:rPr>
                <w:sz w:val="24"/>
                <w:szCs w:val="24"/>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B01B1A" w:rsidRPr="00A7476A" w:rsidRDefault="00B01B1A"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1D5DF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D25AB" w:rsidRPr="00A7476A" w14:paraId="1D0C5641" w14:textId="77777777" w:rsidTr="007E24DC">
        <w:trPr>
          <w:trHeight w:val="336"/>
        </w:trPr>
        <w:tc>
          <w:tcPr>
            <w:tcW w:w="4536" w:type="dxa"/>
            <w:vAlign w:val="center"/>
          </w:tcPr>
          <w:p w14:paraId="0ECE48C0" w14:textId="77777777" w:rsidR="00FD25AB" w:rsidRPr="00C67BD4" w:rsidRDefault="00FD25AB" w:rsidP="00EB7494">
            <w:pPr>
              <w:spacing w:line="240" w:lineRule="auto"/>
              <w:rPr>
                <w:sz w:val="24"/>
                <w:szCs w:val="24"/>
              </w:rPr>
            </w:pPr>
            <w:r w:rsidRPr="00C67BD4">
              <w:rPr>
                <w:sz w:val="24"/>
                <w:szCs w:val="24"/>
              </w:rPr>
              <w:t>Парковки, гаражи для временного хранения автотранспорта</w:t>
            </w:r>
          </w:p>
          <w:p w14:paraId="1AC9B2C3"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6DBA17B"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72CEBFD3" w14:textId="77777777" w:rsidR="00FD25AB" w:rsidRPr="00C67BD4" w:rsidRDefault="00FD25AB" w:rsidP="00EB7494">
            <w:pPr>
              <w:spacing w:line="240" w:lineRule="auto"/>
              <w:rPr>
                <w:sz w:val="24"/>
                <w:szCs w:val="24"/>
              </w:rPr>
            </w:pPr>
            <w:r w:rsidRPr="00C67BD4">
              <w:rPr>
                <w:sz w:val="24"/>
                <w:szCs w:val="24"/>
              </w:rPr>
              <w:t>Склады, ангары, навесы</w:t>
            </w:r>
          </w:p>
          <w:p w14:paraId="00A2012F"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w:t>
            </w:r>
            <w:r w:rsidRPr="00C67BD4">
              <w:rPr>
                <w:sz w:val="24"/>
                <w:szCs w:val="24"/>
              </w:rPr>
              <w:lastRenderedPageBreak/>
              <w:t>радиорелейной, сотовой связи, канализации, очистные сооружения)</w:t>
            </w:r>
          </w:p>
          <w:p w14:paraId="6214218B"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3957B78D"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75296A4C"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50DFC9CA" w14:textId="77777777" w:rsidR="00FD25AB" w:rsidRPr="00C67BD4" w:rsidRDefault="00FD25AB" w:rsidP="00EB7494">
            <w:pPr>
              <w:spacing w:line="240" w:lineRule="auto"/>
              <w:rPr>
                <w:sz w:val="24"/>
                <w:szCs w:val="24"/>
              </w:rPr>
            </w:pPr>
            <w:r w:rsidRPr="00C67BD4">
              <w:rPr>
                <w:sz w:val="24"/>
                <w:szCs w:val="24"/>
              </w:rPr>
              <w:t>Площадки для отдыха</w:t>
            </w:r>
          </w:p>
          <w:p w14:paraId="3A1717D4" w14:textId="344D1EAE" w:rsidR="00FD25AB" w:rsidRPr="00360C86" w:rsidRDefault="00FD25AB" w:rsidP="00EB7494">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0D9EB9F4"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1D5076B9"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32E749B6"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6E038EED"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198F02B3"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E675662" w14:textId="77777777" w:rsidR="00FD25AB" w:rsidRPr="00C67BD4" w:rsidRDefault="00FD25AB" w:rsidP="00EB749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7D69C0C5" w14:textId="77777777" w:rsidR="00FD25AB" w:rsidRPr="00C67BD4" w:rsidRDefault="00FD25AB" w:rsidP="00EB7494">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D15373B"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1F4C168"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5AC66A1"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71EA2300"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68BFB193" w14:textId="3E4DA239" w:rsidR="00FD25AB" w:rsidRPr="00360C86" w:rsidRDefault="00FD25AB" w:rsidP="00EB7494">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
    <w:p w14:paraId="5352465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3D66197F" w14:textId="37A1971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271428">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ECFF72" w14:textId="455E0DBD"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F1077E0" w14:textId="7B57C1CD"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65D3C6CE" w14:textId="28FBCEB8"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20D4D36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64195A" w14:textId="29AFA34B" w:rsidR="00AA2809" w:rsidRDefault="003600E2" w:rsidP="0038793F">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37"/>
    </w:p>
    <w:p w14:paraId="2C26920C" w14:textId="77777777" w:rsidR="00175178" w:rsidRDefault="00175178" w:rsidP="00067DB0">
      <w:pPr>
        <w:keepLines w:val="0"/>
        <w:overflowPunct/>
        <w:autoSpaceDE/>
        <w:autoSpaceDN/>
        <w:adjustRightInd/>
        <w:spacing w:line="240" w:lineRule="auto"/>
        <w:ind w:firstLine="0"/>
        <w:rPr>
          <w:rFonts w:eastAsia="SimSun"/>
          <w:sz w:val="24"/>
          <w:szCs w:val="24"/>
          <w:lang w:eastAsia="zh-CN"/>
        </w:rPr>
      </w:pPr>
    </w:p>
    <w:p w14:paraId="4C6AF3F8" w14:textId="5D4161F6" w:rsidR="008A52EB" w:rsidRDefault="00731B5A" w:rsidP="008A52EB">
      <w:pPr>
        <w:pStyle w:val="af3"/>
        <w:ind w:firstLine="0"/>
        <w:jc w:val="center"/>
        <w:outlineLvl w:val="0"/>
        <w:rPr>
          <w:rStyle w:val="afc"/>
          <w:rFonts w:eastAsia="SimSun"/>
          <w:sz w:val="24"/>
          <w:szCs w:val="24"/>
          <w:u w:val="single"/>
        </w:rPr>
      </w:pPr>
      <w:bookmarkStart w:id="139" w:name="_Toc138422982"/>
      <w:bookmarkStart w:id="140" w:name="_Toc159319806"/>
      <w:bookmarkStart w:id="141" w:name="_Toc178670130"/>
      <w:r>
        <w:rPr>
          <w:rStyle w:val="afc"/>
          <w:rFonts w:eastAsia="SimSun"/>
          <w:sz w:val="24"/>
          <w:szCs w:val="24"/>
          <w:u w:val="single"/>
        </w:rPr>
        <w:t>СХ3</w:t>
      </w:r>
      <w:r w:rsidR="008A52EB" w:rsidRPr="00EB3818">
        <w:rPr>
          <w:rStyle w:val="afc"/>
          <w:rFonts w:eastAsia="SimSun"/>
          <w:sz w:val="24"/>
          <w:szCs w:val="24"/>
          <w:u w:val="single"/>
        </w:rPr>
        <w:t xml:space="preserve">. </w:t>
      </w:r>
      <w:bookmarkEnd w:id="139"/>
      <w:r w:rsidR="008A52EB" w:rsidRPr="00CE4FBF">
        <w:rPr>
          <w:rStyle w:val="afc"/>
          <w:rFonts w:eastAsia="SimSun"/>
          <w:sz w:val="24"/>
          <w:szCs w:val="24"/>
          <w:u w:val="single"/>
        </w:rPr>
        <w:t>Зона ведения огородничества</w:t>
      </w:r>
      <w:r w:rsidR="008A52EB">
        <w:rPr>
          <w:rStyle w:val="afc"/>
          <w:rFonts w:eastAsia="SimSun"/>
          <w:sz w:val="24"/>
          <w:szCs w:val="24"/>
          <w:u w:val="single"/>
        </w:rPr>
        <w:t>.</w:t>
      </w:r>
      <w:bookmarkEnd w:id="140"/>
      <w:bookmarkEnd w:id="141"/>
    </w:p>
    <w:p w14:paraId="3E1E5F17" w14:textId="77777777" w:rsidR="008A52EB" w:rsidRDefault="008A52EB" w:rsidP="008A52EB">
      <w:pPr>
        <w:pStyle w:val="ad"/>
        <w:rPr>
          <w:rStyle w:val="afc"/>
          <w:rFonts w:eastAsia="SimSun"/>
          <w:sz w:val="24"/>
          <w:szCs w:val="24"/>
          <w:u w:val="single"/>
        </w:rPr>
      </w:pPr>
    </w:p>
    <w:p w14:paraId="2E32C1B5" w14:textId="77777777" w:rsidR="008A52EB" w:rsidRPr="009D3333" w:rsidRDefault="008A52EB" w:rsidP="008A52EB">
      <w:pPr>
        <w:pStyle w:val="ad"/>
        <w:jc w:val="center"/>
        <w:rPr>
          <w:rFonts w:ascii="Times New Roman" w:eastAsia="SimSun" w:hAnsi="Times New Roman"/>
          <w:sz w:val="24"/>
          <w:szCs w:val="24"/>
          <w:lang w:eastAsia="zh-CN"/>
        </w:rPr>
      </w:pPr>
      <w:r w:rsidRPr="009D3333">
        <w:rPr>
          <w:rFonts w:ascii="Times New Roman" w:eastAsia="SimSun" w:hAnsi="Times New Roma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8A52EB" w:rsidRPr="003E3E63" w14:paraId="6CD11887" w14:textId="77777777" w:rsidTr="00530A04">
        <w:trPr>
          <w:cantSplit/>
        </w:trPr>
        <w:tc>
          <w:tcPr>
            <w:tcW w:w="2240" w:type="dxa"/>
            <w:shd w:val="clear" w:color="auto" w:fill="auto"/>
          </w:tcPr>
          <w:p w14:paraId="6C3E1A1D"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4140" w:type="dxa"/>
            <w:shd w:val="clear" w:color="auto" w:fill="auto"/>
            <w:vAlign w:val="center"/>
          </w:tcPr>
          <w:p w14:paraId="257CB0D0"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B97F327"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F5805F8"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EE9DD06" w14:textId="77777777" w:rsidR="008A52EB" w:rsidRPr="00762C98" w:rsidRDefault="008A52EB" w:rsidP="00530A04">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8A52EB" w:rsidRPr="003E3E63" w14:paraId="6C6196D5" w14:textId="77777777" w:rsidTr="00530A04">
        <w:trPr>
          <w:cantSplit/>
        </w:trPr>
        <w:tc>
          <w:tcPr>
            <w:tcW w:w="2240" w:type="dxa"/>
            <w:shd w:val="clear" w:color="auto" w:fill="auto"/>
          </w:tcPr>
          <w:p w14:paraId="2CA6DBDF" w14:textId="77777777" w:rsidR="008A52EB" w:rsidRPr="00B46457" w:rsidRDefault="008A52EB" w:rsidP="00530A04">
            <w:pPr>
              <w:keepLines w:val="0"/>
              <w:overflowPunct/>
              <w:autoSpaceDE/>
              <w:autoSpaceDN/>
              <w:adjustRightInd/>
              <w:spacing w:line="240" w:lineRule="auto"/>
              <w:ind w:firstLine="0"/>
              <w:jc w:val="left"/>
              <w:rPr>
                <w:sz w:val="24"/>
                <w:szCs w:val="24"/>
                <w:lang w:val="en-US"/>
              </w:rPr>
            </w:pPr>
            <w:r w:rsidRPr="00B61749">
              <w:rPr>
                <w:sz w:val="24"/>
                <w:szCs w:val="24"/>
              </w:rPr>
              <w:t xml:space="preserve">Ведение огородничества </w:t>
            </w:r>
            <w:r>
              <w:rPr>
                <w:sz w:val="24"/>
                <w:szCs w:val="24"/>
                <w:lang w:val="en-US"/>
              </w:rPr>
              <w:t>[</w:t>
            </w:r>
            <w:r w:rsidRPr="00762C98">
              <w:rPr>
                <w:sz w:val="24"/>
                <w:szCs w:val="24"/>
              </w:rPr>
              <w:t>1</w:t>
            </w:r>
            <w:r>
              <w:rPr>
                <w:sz w:val="24"/>
                <w:szCs w:val="24"/>
              </w:rPr>
              <w:t>3</w:t>
            </w:r>
            <w:r w:rsidRPr="00762C98">
              <w:rPr>
                <w:sz w:val="24"/>
                <w:szCs w:val="24"/>
              </w:rPr>
              <w:t>.</w:t>
            </w:r>
            <w:r>
              <w:rPr>
                <w:sz w:val="24"/>
                <w:szCs w:val="24"/>
              </w:rPr>
              <w:t>1</w:t>
            </w:r>
            <w:r>
              <w:rPr>
                <w:sz w:val="24"/>
                <w:szCs w:val="24"/>
                <w:lang w:val="en-US"/>
              </w:rPr>
              <w:t>]</w:t>
            </w:r>
          </w:p>
        </w:tc>
        <w:tc>
          <w:tcPr>
            <w:tcW w:w="4140" w:type="dxa"/>
            <w:shd w:val="clear" w:color="auto" w:fill="auto"/>
          </w:tcPr>
          <w:p w14:paraId="184DB1FC" w14:textId="77777777" w:rsidR="008A52EB" w:rsidRPr="00517518" w:rsidRDefault="008A52EB" w:rsidP="00530A04">
            <w:pPr>
              <w:spacing w:line="240" w:lineRule="auto"/>
              <w:ind w:firstLine="0"/>
              <w:rPr>
                <w:sz w:val="24"/>
                <w:szCs w:val="24"/>
              </w:rPr>
            </w:pPr>
            <w:r w:rsidRPr="00517518">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sz w:val="24"/>
                <w:szCs w:val="24"/>
              </w:rPr>
              <w:t>.</w:t>
            </w:r>
          </w:p>
        </w:tc>
        <w:tc>
          <w:tcPr>
            <w:tcW w:w="3657" w:type="dxa"/>
            <w:shd w:val="clear" w:color="auto" w:fill="auto"/>
          </w:tcPr>
          <w:p w14:paraId="12B8FFAC"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ощадь земельных участков – 500/5</w:t>
            </w:r>
            <w:r w:rsidRPr="00356457">
              <w:rPr>
                <w:rFonts w:eastAsia="SimSun"/>
                <w:sz w:val="24"/>
                <w:szCs w:val="24"/>
                <w:lang w:eastAsia="zh-CN"/>
              </w:rPr>
              <w:t>000 кв. м;</w:t>
            </w:r>
          </w:p>
          <w:p w14:paraId="5E351B63"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36687DC1"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61AD3851"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4D566825"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1F251349" w14:textId="06E642CA" w:rsidR="008A52EB" w:rsidRPr="00762C98" w:rsidRDefault="008A52EB" w:rsidP="008A52EB">
            <w:pPr>
              <w:tabs>
                <w:tab w:val="left" w:pos="2520"/>
              </w:tabs>
              <w:spacing w:line="240" w:lineRule="auto"/>
              <w:rPr>
                <w:rFonts w:eastAsia="SimSun"/>
                <w:color w:val="000000"/>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8A52EB" w:rsidRPr="003E3E63" w14:paraId="398B2E0E" w14:textId="77777777" w:rsidTr="00530A04">
        <w:trPr>
          <w:cantSplit/>
          <w:trHeight w:val="420"/>
        </w:trPr>
        <w:tc>
          <w:tcPr>
            <w:tcW w:w="2240" w:type="dxa"/>
            <w:shd w:val="clear" w:color="auto" w:fill="auto"/>
          </w:tcPr>
          <w:p w14:paraId="76E455DF" w14:textId="77777777" w:rsidR="008A52EB" w:rsidRPr="00762C98" w:rsidRDefault="008A52EB" w:rsidP="00530A04">
            <w:pPr>
              <w:keepLines w:val="0"/>
              <w:overflowPunct/>
              <w:autoSpaceDE/>
              <w:autoSpaceDN/>
              <w:adjustRightInd/>
              <w:spacing w:line="240" w:lineRule="auto"/>
              <w:ind w:firstLine="0"/>
              <w:jc w:val="left"/>
              <w:rPr>
                <w:sz w:val="24"/>
                <w:szCs w:val="24"/>
              </w:rPr>
            </w:pPr>
            <w:r w:rsidRPr="00517518">
              <w:rPr>
                <w:sz w:val="24"/>
                <w:szCs w:val="24"/>
                <w:shd w:val="clear" w:color="auto" w:fill="FFFFFF"/>
              </w:rPr>
              <w:t xml:space="preserve">Земельные участки общего назначения </w:t>
            </w:r>
            <w:r w:rsidRPr="00A7476A">
              <w:rPr>
                <w:sz w:val="24"/>
                <w:szCs w:val="24"/>
                <w:shd w:val="clear" w:color="auto" w:fill="FFFFFF"/>
              </w:rPr>
              <w:t>[13</w:t>
            </w:r>
            <w:r>
              <w:rPr>
                <w:sz w:val="24"/>
                <w:szCs w:val="24"/>
                <w:shd w:val="clear" w:color="auto" w:fill="FFFFFF"/>
              </w:rPr>
              <w:t>.0</w:t>
            </w:r>
            <w:r w:rsidRPr="00A7476A">
              <w:rPr>
                <w:sz w:val="24"/>
                <w:szCs w:val="24"/>
                <w:shd w:val="clear" w:color="auto" w:fill="FFFFFF"/>
              </w:rPr>
              <w:t>]</w:t>
            </w:r>
          </w:p>
        </w:tc>
        <w:tc>
          <w:tcPr>
            <w:tcW w:w="4140" w:type="dxa"/>
            <w:shd w:val="clear" w:color="auto" w:fill="auto"/>
          </w:tcPr>
          <w:p w14:paraId="30BF4CD1" w14:textId="77777777" w:rsidR="008A52EB" w:rsidRPr="00762C98" w:rsidRDefault="008A52EB" w:rsidP="00530A04">
            <w:pPr>
              <w:spacing w:line="240" w:lineRule="auto"/>
              <w:ind w:firstLine="0"/>
              <w:rPr>
                <w:sz w:val="24"/>
                <w:szCs w:val="24"/>
              </w:rPr>
            </w:pPr>
            <w:r w:rsidRPr="00517518">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vMerge w:val="restart"/>
            <w:shd w:val="clear" w:color="auto" w:fill="auto"/>
          </w:tcPr>
          <w:p w14:paraId="35F2AAB2"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Pr>
                <w:rFonts w:eastAsia="SimSun"/>
                <w:color w:val="000000"/>
                <w:sz w:val="24"/>
                <w:szCs w:val="24"/>
                <w:lang w:eastAsia="zh-CN"/>
              </w:rPr>
              <w:t>Не подлежат установлению</w:t>
            </w:r>
          </w:p>
        </w:tc>
      </w:tr>
      <w:tr w:rsidR="008A52EB" w:rsidRPr="003E3E63" w14:paraId="6A0D6DC2" w14:textId="77777777" w:rsidTr="00530A04">
        <w:trPr>
          <w:cantSplit/>
          <w:trHeight w:val="4530"/>
        </w:trPr>
        <w:tc>
          <w:tcPr>
            <w:tcW w:w="2240" w:type="dxa"/>
            <w:shd w:val="clear" w:color="auto" w:fill="auto"/>
          </w:tcPr>
          <w:p w14:paraId="2B729C30" w14:textId="77777777" w:rsidR="008A52EB" w:rsidRDefault="008A52EB" w:rsidP="00530A04">
            <w:pPr>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66DEB3C1" w14:textId="77777777" w:rsidR="008A52EB" w:rsidRDefault="008A52EB" w:rsidP="00530A04">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shd w:val="clear" w:color="auto" w:fill="auto"/>
          </w:tcPr>
          <w:p w14:paraId="08A2D68C" w14:textId="77777777" w:rsidR="008A52EB" w:rsidRDefault="008A52EB" w:rsidP="00530A04">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8A52EB" w:rsidRPr="003E3E63" w14:paraId="3F635FFF" w14:textId="77777777" w:rsidTr="00530A04">
        <w:trPr>
          <w:cantSplit/>
        </w:trPr>
        <w:tc>
          <w:tcPr>
            <w:tcW w:w="2240" w:type="dxa"/>
            <w:shd w:val="clear" w:color="auto" w:fill="auto"/>
          </w:tcPr>
          <w:p w14:paraId="20388E76" w14:textId="77777777" w:rsidR="008A52EB" w:rsidRPr="00A7476A" w:rsidRDefault="008A52EB" w:rsidP="00530A04">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34BDF652" w14:textId="77777777" w:rsidR="008A52EB" w:rsidRPr="00EE2A51" w:rsidRDefault="008A52EB" w:rsidP="00530A04">
            <w:pPr>
              <w:keepLines w:val="0"/>
              <w:overflowPunct/>
              <w:autoSpaceDE/>
              <w:autoSpaceDN/>
              <w:adjustRightInd/>
              <w:spacing w:line="240" w:lineRule="auto"/>
              <w:ind w:firstLine="0"/>
              <w:jc w:val="left"/>
              <w:rPr>
                <w:sz w:val="24"/>
                <w:szCs w:val="24"/>
              </w:rPr>
            </w:pPr>
            <w:r w:rsidRPr="00A7476A">
              <w:rPr>
                <w:sz w:val="24"/>
                <w:szCs w:val="24"/>
                <w:shd w:val="clear" w:color="auto" w:fill="FFFFFF"/>
              </w:rPr>
              <w:t>[12.0.1]</w:t>
            </w:r>
          </w:p>
        </w:tc>
        <w:tc>
          <w:tcPr>
            <w:tcW w:w="4140" w:type="dxa"/>
            <w:shd w:val="clear" w:color="auto" w:fill="auto"/>
          </w:tcPr>
          <w:p w14:paraId="769F7D21" w14:textId="77777777" w:rsidR="008A52EB" w:rsidRPr="00EE2A51" w:rsidRDefault="008A52EB" w:rsidP="00530A04">
            <w:pPr>
              <w:spacing w:line="240" w:lineRule="auto"/>
              <w:ind w:firstLine="0"/>
              <w:rPr>
                <w:sz w:val="24"/>
                <w:szCs w:val="24"/>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657" w:type="dxa"/>
            <w:vMerge/>
            <w:shd w:val="clear" w:color="auto" w:fill="auto"/>
          </w:tcPr>
          <w:p w14:paraId="5F9056EB" w14:textId="77777777" w:rsidR="008A52EB" w:rsidRDefault="008A52EB" w:rsidP="00530A04">
            <w:pPr>
              <w:keepLines w:val="0"/>
              <w:tabs>
                <w:tab w:val="left" w:pos="2520"/>
              </w:tabs>
              <w:overflowPunct/>
              <w:autoSpaceDE/>
              <w:autoSpaceDN/>
              <w:adjustRightInd/>
              <w:spacing w:line="240" w:lineRule="auto"/>
              <w:ind w:firstLine="0"/>
              <w:rPr>
                <w:rFonts w:eastAsia="SimSun"/>
                <w:color w:val="000000"/>
                <w:sz w:val="24"/>
                <w:szCs w:val="24"/>
                <w:lang w:eastAsia="zh-CN"/>
              </w:rPr>
            </w:pPr>
          </w:p>
        </w:tc>
      </w:tr>
    </w:tbl>
    <w:p w14:paraId="62667F51" w14:textId="77777777" w:rsidR="008A52EB" w:rsidRDefault="008A52EB" w:rsidP="008A52EB">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112F43C9" w14:textId="77777777" w:rsidR="008A52EB"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8A52EB" w:rsidRPr="00762C98" w14:paraId="7B643818" w14:textId="77777777" w:rsidTr="00530A04">
        <w:trPr>
          <w:trHeight w:val="552"/>
        </w:trPr>
        <w:tc>
          <w:tcPr>
            <w:tcW w:w="2099" w:type="dxa"/>
          </w:tcPr>
          <w:p w14:paraId="5D482513"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33C32671"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60A67D0A"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17C71D"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13EA59D" w14:textId="77777777" w:rsidR="008A52EB" w:rsidRPr="00762C98" w:rsidRDefault="008A52EB" w:rsidP="00530A04">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8A52EB" w:rsidRPr="00762C98" w14:paraId="5A97B36B" w14:textId="77777777" w:rsidTr="00530A04">
        <w:tc>
          <w:tcPr>
            <w:tcW w:w="2099" w:type="dxa"/>
            <w:shd w:val="clear" w:color="auto" w:fill="auto"/>
          </w:tcPr>
          <w:p w14:paraId="4EC8FC89" w14:textId="77777777" w:rsidR="008A52EB" w:rsidRPr="00B46457" w:rsidRDefault="008A52EB" w:rsidP="00530A04">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0F8CEB84" w14:textId="77777777" w:rsidR="008A52EB" w:rsidRPr="00762C98" w:rsidRDefault="008A52EB" w:rsidP="00530A04">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2C33CEF7" w14:textId="77777777" w:rsidR="008A52EB" w:rsidRPr="00762C98" w:rsidRDefault="008A52EB" w:rsidP="00530A04">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8CAF9F9" w14:textId="77777777" w:rsidR="008A52EB" w:rsidRPr="00762C98"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DE480B9" w14:textId="77777777" w:rsidR="008A52EB" w:rsidRPr="00762C98"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8A52EB" w:rsidRPr="00A7476A" w14:paraId="3221A52C" w14:textId="77777777" w:rsidTr="00530A04">
        <w:trPr>
          <w:trHeight w:val="20"/>
          <w:tblHeader/>
        </w:trPr>
        <w:tc>
          <w:tcPr>
            <w:tcW w:w="4934" w:type="dxa"/>
            <w:vAlign w:val="center"/>
          </w:tcPr>
          <w:p w14:paraId="722B2D0B" w14:textId="77777777" w:rsidR="008A52EB" w:rsidRPr="00A7476A"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7D6BF84D" w14:textId="77777777" w:rsidR="008A52EB" w:rsidRPr="00A7476A" w:rsidRDefault="008A52EB" w:rsidP="00530A0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8A52EB" w:rsidRPr="00A7476A" w14:paraId="0CAD0032" w14:textId="77777777" w:rsidTr="00530A04">
        <w:trPr>
          <w:trHeight w:val="20"/>
        </w:trPr>
        <w:tc>
          <w:tcPr>
            <w:tcW w:w="4934" w:type="dxa"/>
          </w:tcPr>
          <w:p w14:paraId="4FCA64EC" w14:textId="77777777" w:rsidR="008A52EB" w:rsidRPr="00C67BD4" w:rsidRDefault="008A52EB" w:rsidP="00530A04">
            <w:pPr>
              <w:spacing w:line="240" w:lineRule="auto"/>
              <w:ind w:firstLine="577"/>
              <w:rPr>
                <w:sz w:val="24"/>
                <w:szCs w:val="24"/>
              </w:rPr>
            </w:pPr>
            <w:r w:rsidRPr="00C67BD4">
              <w:rPr>
                <w:sz w:val="24"/>
                <w:szCs w:val="24"/>
              </w:rPr>
              <w:t xml:space="preserve">Парковки, гаражи для временного </w:t>
            </w:r>
            <w:r w:rsidRPr="00C67BD4">
              <w:rPr>
                <w:sz w:val="24"/>
                <w:szCs w:val="24"/>
              </w:rPr>
              <w:lastRenderedPageBreak/>
              <w:t>хранения автотранспорта</w:t>
            </w:r>
          </w:p>
          <w:p w14:paraId="228E86B5" w14:textId="77777777" w:rsidR="008A52EB" w:rsidRPr="00C67BD4" w:rsidRDefault="008A52EB" w:rsidP="00530A0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50D2807B" w14:textId="77777777" w:rsidR="008A52EB" w:rsidRPr="00C67BD4" w:rsidRDefault="008A52EB" w:rsidP="00530A0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3697C766" w14:textId="77777777" w:rsidR="008A52EB" w:rsidRPr="00C67BD4" w:rsidRDefault="008A52EB" w:rsidP="00530A04">
            <w:pPr>
              <w:spacing w:line="240" w:lineRule="auto"/>
              <w:rPr>
                <w:sz w:val="24"/>
                <w:szCs w:val="24"/>
              </w:rPr>
            </w:pPr>
            <w:r w:rsidRPr="00C67BD4">
              <w:rPr>
                <w:sz w:val="24"/>
                <w:szCs w:val="24"/>
              </w:rPr>
              <w:t>Склады, ангары, навесы</w:t>
            </w:r>
          </w:p>
          <w:p w14:paraId="77C9704A" w14:textId="77777777" w:rsidR="008A52EB" w:rsidRPr="00C67BD4" w:rsidRDefault="008A52EB" w:rsidP="00530A04">
            <w:pPr>
              <w:spacing w:line="240" w:lineRule="auto"/>
              <w:rPr>
                <w:sz w:val="24"/>
                <w:szCs w:val="24"/>
              </w:rPr>
            </w:pPr>
            <w:r w:rsidRPr="00C67BD4">
              <w:rPr>
                <w:sz w:val="24"/>
                <w:szCs w:val="24"/>
              </w:rPr>
              <w:t>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радиорелейной, сотовой связи, канализации, очистные сооружения)</w:t>
            </w:r>
          </w:p>
          <w:p w14:paraId="05E5B7BB" w14:textId="77777777" w:rsidR="008A52EB" w:rsidRPr="00C67BD4" w:rsidRDefault="008A52EB" w:rsidP="00530A04">
            <w:pPr>
              <w:spacing w:line="240" w:lineRule="auto"/>
              <w:rPr>
                <w:sz w:val="24"/>
                <w:szCs w:val="24"/>
              </w:rPr>
            </w:pPr>
            <w:r w:rsidRPr="00C67BD4">
              <w:rPr>
                <w:sz w:val="24"/>
                <w:szCs w:val="24"/>
              </w:rPr>
              <w:t>Площадки для сбора твердых бытовых отходов</w:t>
            </w:r>
          </w:p>
          <w:p w14:paraId="58C62353" w14:textId="77777777" w:rsidR="008A52EB" w:rsidRPr="00C67BD4" w:rsidRDefault="008A52EB" w:rsidP="00530A04">
            <w:pPr>
              <w:spacing w:line="240" w:lineRule="auto"/>
              <w:rPr>
                <w:sz w:val="24"/>
                <w:szCs w:val="24"/>
              </w:rPr>
            </w:pPr>
            <w:r w:rsidRPr="00C67BD4">
              <w:rPr>
                <w:sz w:val="24"/>
                <w:szCs w:val="24"/>
              </w:rPr>
              <w:t>Общественные туалеты</w:t>
            </w:r>
          </w:p>
          <w:p w14:paraId="44460F4D" w14:textId="77777777" w:rsidR="008A52EB" w:rsidRPr="00C67BD4" w:rsidRDefault="008A52EB" w:rsidP="00530A04">
            <w:pPr>
              <w:spacing w:line="240" w:lineRule="auto"/>
              <w:rPr>
                <w:sz w:val="24"/>
                <w:szCs w:val="24"/>
              </w:rPr>
            </w:pPr>
            <w:r w:rsidRPr="00C67BD4">
              <w:rPr>
                <w:sz w:val="24"/>
                <w:szCs w:val="24"/>
              </w:rPr>
              <w:t>Элементы благоустройства</w:t>
            </w:r>
          </w:p>
          <w:p w14:paraId="4EC5E93E" w14:textId="77777777" w:rsidR="008A52EB" w:rsidRPr="00C67BD4" w:rsidRDefault="008A52EB" w:rsidP="00530A04">
            <w:pPr>
              <w:spacing w:line="240" w:lineRule="auto"/>
              <w:rPr>
                <w:sz w:val="24"/>
                <w:szCs w:val="24"/>
              </w:rPr>
            </w:pPr>
            <w:r w:rsidRPr="00C67BD4">
              <w:rPr>
                <w:sz w:val="24"/>
                <w:szCs w:val="24"/>
              </w:rPr>
              <w:t>Площадки для отдыха</w:t>
            </w:r>
          </w:p>
          <w:p w14:paraId="1991DB6C" w14:textId="77777777" w:rsidR="008A52EB" w:rsidRPr="00360C86" w:rsidRDefault="008A52EB" w:rsidP="00530A04">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0B9B874B" w14:textId="77777777" w:rsidR="008A52EB" w:rsidRPr="00C67BD4" w:rsidRDefault="008A52EB" w:rsidP="00530A04">
            <w:pPr>
              <w:spacing w:line="240" w:lineRule="auto"/>
              <w:rPr>
                <w:sz w:val="24"/>
                <w:szCs w:val="24"/>
              </w:rPr>
            </w:pPr>
            <w:r w:rsidRPr="00C67BD4">
              <w:rPr>
                <w:sz w:val="24"/>
                <w:szCs w:val="24"/>
              </w:rPr>
              <w:lastRenderedPageBreak/>
              <w:t xml:space="preserve">Максимальное количество надземных </w:t>
            </w:r>
            <w:r w:rsidRPr="00C67BD4">
              <w:rPr>
                <w:sz w:val="24"/>
                <w:szCs w:val="24"/>
              </w:rPr>
              <w:lastRenderedPageBreak/>
              <w:t>этажей  – 1 этаж.</w:t>
            </w:r>
          </w:p>
          <w:p w14:paraId="68A1FF8B" w14:textId="77777777" w:rsidR="008A52EB" w:rsidRPr="00C67BD4" w:rsidRDefault="008A52EB" w:rsidP="00530A04">
            <w:pPr>
              <w:spacing w:line="240" w:lineRule="auto"/>
              <w:rPr>
                <w:sz w:val="24"/>
                <w:szCs w:val="24"/>
              </w:rPr>
            </w:pPr>
            <w:r w:rsidRPr="00C67BD4">
              <w:rPr>
                <w:sz w:val="24"/>
                <w:szCs w:val="24"/>
              </w:rPr>
              <w:t>Максимальная высота строений - 6 м.</w:t>
            </w:r>
          </w:p>
          <w:p w14:paraId="29D55349" w14:textId="77777777" w:rsidR="008A52EB" w:rsidRPr="00C67BD4" w:rsidRDefault="008A52EB" w:rsidP="00530A0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77E8DE8C" w14:textId="77777777" w:rsidR="008A52EB" w:rsidRPr="00C67BD4" w:rsidRDefault="008A52EB" w:rsidP="00530A0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3BAEA88E" w14:textId="77777777" w:rsidR="008A52EB" w:rsidRPr="00C67BD4" w:rsidRDefault="008A52EB" w:rsidP="00530A0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368527A1" w14:textId="77777777" w:rsidR="008A52EB" w:rsidRPr="00C67BD4" w:rsidRDefault="008A52EB" w:rsidP="00530A0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D4E0F60" w14:textId="77777777" w:rsidR="008A52EB" w:rsidRPr="00C67BD4" w:rsidRDefault="008A52EB" w:rsidP="00530A0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26B09F15" w14:textId="77777777" w:rsidR="008A52EB" w:rsidRPr="00C67BD4" w:rsidRDefault="008A52EB" w:rsidP="00530A0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60D3ADDC" w14:textId="77777777" w:rsidR="008A52EB" w:rsidRPr="00C67BD4" w:rsidRDefault="008A52EB" w:rsidP="00530A0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3C1CAD5" w14:textId="77777777" w:rsidR="008A52EB" w:rsidRPr="00C67BD4" w:rsidRDefault="008A52EB" w:rsidP="00530A0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2C8F1529" w14:textId="77777777" w:rsidR="008A52EB" w:rsidRPr="00C67BD4" w:rsidRDefault="008A52EB" w:rsidP="00530A04">
            <w:pPr>
              <w:spacing w:line="240" w:lineRule="auto"/>
              <w:rPr>
                <w:sz w:val="24"/>
                <w:szCs w:val="24"/>
              </w:rPr>
            </w:pPr>
            <w:r w:rsidRPr="00C67BD4">
              <w:rPr>
                <w:sz w:val="24"/>
                <w:szCs w:val="24"/>
              </w:rPr>
              <w:t>-от открытых загонов содержания скота - не менее 50 м;</w:t>
            </w:r>
          </w:p>
          <w:p w14:paraId="082BA030" w14:textId="77777777" w:rsidR="008A52EB" w:rsidRPr="00360C86" w:rsidRDefault="008A52EB" w:rsidP="00530A04">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63ED3ED3" w14:textId="77777777" w:rsidR="008A52EB" w:rsidRPr="00261FEA"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F901B7E" w14:textId="77777777" w:rsidR="008A52EB" w:rsidRPr="00503DE7" w:rsidRDefault="008A52EB" w:rsidP="008A52EB">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67B6765" w14:textId="77777777" w:rsidR="008A52EB" w:rsidRDefault="008A52EB" w:rsidP="008A52EB">
      <w:pPr>
        <w:keepLines w:val="0"/>
        <w:overflowPunct/>
        <w:spacing w:line="240" w:lineRule="auto"/>
        <w:ind w:firstLine="709"/>
        <w:rPr>
          <w:rFonts w:eastAsia="SimSun"/>
          <w:sz w:val="24"/>
          <w:szCs w:val="24"/>
          <w:lang w:eastAsia="zh-CN"/>
        </w:rPr>
      </w:pPr>
      <w:r w:rsidRPr="00503DE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3A777D"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p>
    <w:p w14:paraId="1906E289"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Примечание (общее):</w:t>
      </w:r>
    </w:p>
    <w:p w14:paraId="382D5971"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ECD1C51"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BA56026" w14:textId="77777777" w:rsidR="008A52EB" w:rsidRPr="0019705D"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526676A8" w14:textId="77777777" w:rsidR="008A52EB" w:rsidRPr="0019705D"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FE2F79A" w14:textId="77777777" w:rsidR="008A52EB"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50174BA1" w14:textId="77777777" w:rsidR="008A52EB" w:rsidRDefault="008A52EB" w:rsidP="008A52EB">
      <w:pPr>
        <w:keepLines w:val="0"/>
        <w:overflowPunct/>
        <w:autoSpaceDE/>
        <w:autoSpaceDN/>
        <w:adjustRightInd/>
        <w:spacing w:line="240" w:lineRule="auto"/>
        <w:ind w:firstLine="709"/>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7C8940C" w14:textId="28BD3EA6"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E47058"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AB6AD99"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D2E80F3"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15D73A" w14:textId="77777777" w:rsidR="008A52EB"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CEE83BE" w14:textId="77777777" w:rsidR="008A52EB"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DCBA189" w14:textId="77777777" w:rsidR="00731B5A" w:rsidRDefault="00731B5A" w:rsidP="008A52EB">
      <w:pPr>
        <w:keepLines w:val="0"/>
        <w:overflowPunct/>
        <w:autoSpaceDE/>
        <w:autoSpaceDN/>
        <w:adjustRightInd/>
        <w:spacing w:line="240" w:lineRule="auto"/>
        <w:ind w:firstLine="709"/>
        <w:rPr>
          <w:rFonts w:eastAsia="SimSun"/>
          <w:sz w:val="24"/>
          <w:szCs w:val="24"/>
          <w:lang w:eastAsia="zh-CN"/>
        </w:rPr>
      </w:pPr>
    </w:p>
    <w:p w14:paraId="5285EE12" w14:textId="77777777" w:rsidR="00731B5A" w:rsidRDefault="00731B5A" w:rsidP="00731B5A">
      <w:pPr>
        <w:pStyle w:val="af3"/>
        <w:ind w:firstLine="0"/>
        <w:jc w:val="center"/>
        <w:outlineLvl w:val="0"/>
        <w:rPr>
          <w:rStyle w:val="afc"/>
          <w:rFonts w:eastAsia="SimSun"/>
          <w:sz w:val="24"/>
          <w:szCs w:val="24"/>
          <w:u w:val="single"/>
        </w:rPr>
      </w:pPr>
      <w:bookmarkStart w:id="142" w:name="_Toc158988787"/>
      <w:bookmarkStart w:id="143" w:name="_Toc178670131"/>
      <w:r w:rsidRPr="00EB3818">
        <w:rPr>
          <w:rStyle w:val="afc"/>
          <w:rFonts w:eastAsia="SimSun"/>
          <w:sz w:val="24"/>
          <w:szCs w:val="24"/>
          <w:u w:val="single"/>
        </w:rPr>
        <w:t>СХ</w:t>
      </w:r>
      <w:r>
        <w:rPr>
          <w:rStyle w:val="afc"/>
          <w:rFonts w:eastAsia="SimSun"/>
          <w:sz w:val="24"/>
          <w:szCs w:val="24"/>
          <w:u w:val="single"/>
        </w:rPr>
        <w:t>4</w:t>
      </w:r>
      <w:r w:rsidRPr="00EB3818">
        <w:rPr>
          <w:rStyle w:val="afc"/>
          <w:rFonts w:eastAsia="SimSun"/>
          <w:sz w:val="24"/>
          <w:szCs w:val="24"/>
          <w:u w:val="single"/>
        </w:rPr>
        <w:t xml:space="preserve">. </w:t>
      </w:r>
      <w:r w:rsidRPr="00CE4FBF">
        <w:rPr>
          <w:rStyle w:val="afc"/>
          <w:rFonts w:eastAsia="SimSun"/>
          <w:sz w:val="24"/>
          <w:szCs w:val="24"/>
          <w:u w:val="single"/>
        </w:rPr>
        <w:t xml:space="preserve">Зона ведения </w:t>
      </w:r>
      <w:r>
        <w:rPr>
          <w:rStyle w:val="afc"/>
          <w:rFonts w:eastAsia="SimSun"/>
          <w:sz w:val="24"/>
          <w:szCs w:val="24"/>
          <w:u w:val="single"/>
        </w:rPr>
        <w:t>садоводства.</w:t>
      </w:r>
      <w:bookmarkEnd w:id="142"/>
      <w:bookmarkEnd w:id="143"/>
    </w:p>
    <w:p w14:paraId="770B03E0" w14:textId="77777777" w:rsidR="00731B5A" w:rsidRDefault="00731B5A" w:rsidP="00731B5A">
      <w:pPr>
        <w:pStyle w:val="ad"/>
        <w:rPr>
          <w:rStyle w:val="afc"/>
          <w:rFonts w:eastAsia="SimSun"/>
          <w:sz w:val="24"/>
          <w:szCs w:val="24"/>
          <w:u w:val="single"/>
        </w:rPr>
      </w:pPr>
    </w:p>
    <w:p w14:paraId="7CA09252" w14:textId="77777777" w:rsidR="00731B5A" w:rsidRPr="009D3333" w:rsidRDefault="00731B5A" w:rsidP="00731B5A">
      <w:pPr>
        <w:pStyle w:val="ad"/>
        <w:jc w:val="center"/>
        <w:rPr>
          <w:rFonts w:ascii="Times New Roman" w:eastAsia="SimSun" w:hAnsi="Times New Roman"/>
          <w:color w:val="000000"/>
          <w:sz w:val="24"/>
          <w:szCs w:val="24"/>
          <w:lang w:eastAsia="zh-CN"/>
        </w:rPr>
      </w:pPr>
      <w:r w:rsidRPr="009D3333">
        <w:rPr>
          <w:rFonts w:ascii="Times New Roman" w:eastAsia="SimSun" w:hAnsi="Times New Roman"/>
          <w:color w:val="000000"/>
          <w:sz w:val="24"/>
          <w:szCs w:val="24"/>
          <w:lang w:eastAsia="zh-CN"/>
        </w:rPr>
        <w:t>ОСНОВНЫЕ ВИДЫ И ПАРАМЕТРЫ</w:t>
      </w:r>
      <w:r w:rsidRPr="009D3333">
        <w:rPr>
          <w:rStyle w:val="ae"/>
          <w:rFonts w:ascii="Times New Roman" w:eastAsia="SimSun" w:hAnsi="Times New Roman"/>
          <w:sz w:val="24"/>
          <w:szCs w:val="24"/>
        </w:rPr>
        <w:t xml:space="preserve"> РАЗРЕШЕННОГО ИСПОЛЬЗОВАНИЯ ЗЕМЕЛЬНЫХ УЧАСТКОВ И ОБЪЕКТОВ</w:t>
      </w:r>
      <w:r w:rsidRPr="009D3333">
        <w:rPr>
          <w:rFonts w:ascii="Times New Roman" w:eastAsia="SimSun" w:hAnsi="Times New Roman"/>
          <w:color w:val="000000"/>
          <w:sz w:val="24"/>
          <w:szCs w:val="24"/>
          <w:lang w:eastAsia="zh-CN"/>
        </w:rPr>
        <w:t xml:space="preserve">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731B5A" w:rsidRPr="003E3E63" w14:paraId="31BA2E02" w14:textId="77777777" w:rsidTr="00E80900">
        <w:trPr>
          <w:cantSplit/>
        </w:trPr>
        <w:tc>
          <w:tcPr>
            <w:tcW w:w="2240" w:type="dxa"/>
            <w:shd w:val="clear" w:color="auto" w:fill="auto"/>
          </w:tcPr>
          <w:p w14:paraId="371A4DFF" w14:textId="77777777" w:rsidR="00731B5A" w:rsidRPr="00762C98" w:rsidRDefault="00731B5A" w:rsidP="00E8090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40" w:type="dxa"/>
            <w:shd w:val="clear" w:color="auto" w:fill="auto"/>
            <w:vAlign w:val="center"/>
          </w:tcPr>
          <w:p w14:paraId="072F135F" w14:textId="77777777" w:rsidR="00731B5A" w:rsidRPr="00762C98" w:rsidRDefault="00731B5A" w:rsidP="00E8090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406CDEC" w14:textId="77777777" w:rsidR="00731B5A" w:rsidRPr="00A7476A" w:rsidRDefault="00731B5A" w:rsidP="00E8090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416A93C" w14:textId="77777777" w:rsidR="00731B5A" w:rsidRPr="00A7476A" w:rsidRDefault="00731B5A" w:rsidP="00E8090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46715BF" w14:textId="77777777" w:rsidR="00731B5A" w:rsidRPr="00762C98" w:rsidRDefault="00731B5A" w:rsidP="00E80900">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731B5A" w:rsidRPr="003E3E63" w14:paraId="2B48FC3D" w14:textId="77777777" w:rsidTr="00E80900">
        <w:trPr>
          <w:cantSplit/>
        </w:trPr>
        <w:tc>
          <w:tcPr>
            <w:tcW w:w="2240" w:type="dxa"/>
            <w:shd w:val="clear" w:color="auto" w:fill="auto"/>
          </w:tcPr>
          <w:p w14:paraId="4E83D2AD" w14:textId="77777777" w:rsidR="00731B5A" w:rsidRDefault="00731B5A" w:rsidP="00E80900">
            <w:pPr>
              <w:spacing w:line="240" w:lineRule="auto"/>
              <w:ind w:firstLine="0"/>
              <w:jc w:val="left"/>
              <w:rPr>
                <w:sz w:val="24"/>
                <w:szCs w:val="24"/>
              </w:rPr>
            </w:pPr>
            <w:r w:rsidRPr="00B61749">
              <w:rPr>
                <w:sz w:val="24"/>
                <w:szCs w:val="24"/>
              </w:rPr>
              <w:lastRenderedPageBreak/>
              <w:t xml:space="preserve">Ведение садоводства </w:t>
            </w:r>
            <w:r w:rsidRPr="00461EA1">
              <w:rPr>
                <w:sz w:val="24"/>
                <w:szCs w:val="24"/>
              </w:rPr>
              <w:t>[</w:t>
            </w:r>
            <w:r>
              <w:rPr>
                <w:sz w:val="24"/>
                <w:szCs w:val="24"/>
              </w:rPr>
              <w:t>13</w:t>
            </w:r>
            <w:r w:rsidRPr="00762C98">
              <w:rPr>
                <w:sz w:val="24"/>
                <w:szCs w:val="24"/>
              </w:rPr>
              <w:t>.</w:t>
            </w:r>
            <w:r>
              <w:rPr>
                <w:sz w:val="24"/>
                <w:szCs w:val="24"/>
              </w:rPr>
              <w:t>2</w:t>
            </w:r>
            <w:r w:rsidRPr="00B46457">
              <w:rPr>
                <w:sz w:val="24"/>
                <w:szCs w:val="24"/>
              </w:rPr>
              <w:t>]</w:t>
            </w:r>
          </w:p>
          <w:p w14:paraId="3236096B" w14:textId="77777777" w:rsidR="00731B5A" w:rsidRDefault="00731B5A" w:rsidP="00E80900">
            <w:pPr>
              <w:spacing w:line="240" w:lineRule="auto"/>
              <w:ind w:firstLine="0"/>
              <w:jc w:val="left"/>
              <w:rPr>
                <w:sz w:val="24"/>
                <w:szCs w:val="24"/>
              </w:rPr>
            </w:pPr>
          </w:p>
          <w:p w14:paraId="5E142E27" w14:textId="77777777" w:rsidR="00731B5A" w:rsidRDefault="00731B5A" w:rsidP="00E80900">
            <w:pPr>
              <w:spacing w:line="240" w:lineRule="auto"/>
              <w:ind w:firstLine="0"/>
              <w:jc w:val="left"/>
              <w:rPr>
                <w:sz w:val="24"/>
                <w:szCs w:val="24"/>
              </w:rPr>
            </w:pPr>
          </w:p>
          <w:p w14:paraId="473B77AB" w14:textId="77777777" w:rsidR="00731B5A" w:rsidRDefault="00731B5A" w:rsidP="00E80900">
            <w:pPr>
              <w:spacing w:line="240" w:lineRule="auto"/>
              <w:ind w:firstLine="0"/>
              <w:jc w:val="left"/>
              <w:rPr>
                <w:sz w:val="24"/>
                <w:szCs w:val="24"/>
              </w:rPr>
            </w:pPr>
          </w:p>
          <w:p w14:paraId="4F6AAB5E" w14:textId="77777777" w:rsidR="00731B5A" w:rsidRDefault="00731B5A" w:rsidP="00E80900">
            <w:pPr>
              <w:spacing w:line="240" w:lineRule="auto"/>
              <w:ind w:firstLine="0"/>
              <w:jc w:val="left"/>
              <w:rPr>
                <w:sz w:val="24"/>
                <w:szCs w:val="24"/>
              </w:rPr>
            </w:pPr>
          </w:p>
          <w:p w14:paraId="4A3D2398" w14:textId="77777777" w:rsidR="00731B5A" w:rsidRDefault="00731B5A" w:rsidP="00E80900">
            <w:pPr>
              <w:spacing w:line="240" w:lineRule="auto"/>
              <w:ind w:firstLine="0"/>
              <w:jc w:val="left"/>
              <w:rPr>
                <w:sz w:val="24"/>
                <w:szCs w:val="24"/>
              </w:rPr>
            </w:pPr>
          </w:p>
          <w:p w14:paraId="268B4E05" w14:textId="77777777" w:rsidR="00731B5A" w:rsidRPr="00B46457" w:rsidRDefault="00731B5A" w:rsidP="00E80900">
            <w:pPr>
              <w:keepLines w:val="0"/>
              <w:overflowPunct/>
              <w:autoSpaceDE/>
              <w:autoSpaceDN/>
              <w:adjustRightInd/>
              <w:spacing w:line="240" w:lineRule="auto"/>
              <w:ind w:firstLine="0"/>
              <w:jc w:val="left"/>
              <w:rPr>
                <w:sz w:val="24"/>
                <w:szCs w:val="24"/>
                <w:lang w:val="en-US"/>
              </w:rPr>
            </w:pPr>
          </w:p>
        </w:tc>
        <w:tc>
          <w:tcPr>
            <w:tcW w:w="4140" w:type="dxa"/>
            <w:shd w:val="clear" w:color="auto" w:fill="auto"/>
          </w:tcPr>
          <w:p w14:paraId="493CDA73" w14:textId="77777777" w:rsidR="00731B5A" w:rsidRPr="00517518" w:rsidRDefault="00731B5A" w:rsidP="00E80900">
            <w:pPr>
              <w:spacing w:line="240" w:lineRule="auto"/>
              <w:ind w:firstLine="0"/>
              <w:rPr>
                <w:sz w:val="24"/>
                <w:szCs w:val="24"/>
              </w:rPr>
            </w:pPr>
            <w:r w:rsidRPr="00B61749">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57" w:type="dxa"/>
            <w:shd w:val="clear" w:color="auto" w:fill="auto"/>
          </w:tcPr>
          <w:p w14:paraId="3E95564D" w14:textId="77777777" w:rsidR="00731B5A" w:rsidRPr="00762C98" w:rsidRDefault="00731B5A" w:rsidP="00E80900">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2</w:t>
            </w:r>
            <w:r w:rsidRPr="00762C98">
              <w:rPr>
                <w:rFonts w:eastAsia="SimSun"/>
                <w:sz w:val="24"/>
                <w:szCs w:val="24"/>
                <w:lang w:eastAsia="zh-CN"/>
              </w:rPr>
              <w:t>00/</w:t>
            </w:r>
            <w:r>
              <w:rPr>
                <w:rFonts w:eastAsia="SimSun"/>
                <w:sz w:val="24"/>
                <w:szCs w:val="24"/>
                <w:lang w:eastAsia="zh-CN"/>
              </w:rPr>
              <w:t>2000</w:t>
            </w:r>
            <w:r w:rsidRPr="00762C98">
              <w:rPr>
                <w:rFonts w:eastAsia="SimSun"/>
                <w:sz w:val="24"/>
                <w:szCs w:val="24"/>
                <w:lang w:eastAsia="zh-CN"/>
              </w:rPr>
              <w:t xml:space="preserve"> кв. м;</w:t>
            </w:r>
          </w:p>
          <w:p w14:paraId="021CB0BA" w14:textId="77777777" w:rsidR="00731B5A" w:rsidRPr="00762C98" w:rsidRDefault="00731B5A" w:rsidP="00E80900">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Pr>
                <w:rFonts w:eastAsia="SimSun"/>
                <w:sz w:val="24"/>
                <w:szCs w:val="24"/>
                <w:lang w:eastAsia="zh-CN"/>
              </w:rPr>
              <w:t>3</w:t>
            </w:r>
            <w:r w:rsidRPr="00762C98">
              <w:rPr>
                <w:rFonts w:eastAsia="SimSun"/>
                <w:sz w:val="24"/>
                <w:szCs w:val="24"/>
                <w:lang w:eastAsia="zh-CN"/>
              </w:rPr>
              <w:t xml:space="preserve"> м;</w:t>
            </w:r>
          </w:p>
          <w:p w14:paraId="21B48080" w14:textId="77777777" w:rsidR="00731B5A" w:rsidRPr="00762C98" w:rsidRDefault="00731B5A" w:rsidP="00E80900">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24B2796F" w14:textId="77777777" w:rsidR="00731B5A" w:rsidRPr="00762C98" w:rsidRDefault="00731B5A" w:rsidP="00E80900">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2</w:t>
            </w:r>
            <w:r w:rsidRPr="00762C98">
              <w:rPr>
                <w:rFonts w:eastAsia="SimSun"/>
                <w:sz w:val="24"/>
                <w:szCs w:val="24"/>
                <w:lang w:eastAsia="zh-CN"/>
              </w:rPr>
              <w:t>0 м;</w:t>
            </w:r>
          </w:p>
          <w:p w14:paraId="6DE95403" w14:textId="77777777" w:rsidR="00731B5A" w:rsidRPr="00762C98" w:rsidRDefault="00731B5A" w:rsidP="00E80900">
            <w:pPr>
              <w:tabs>
                <w:tab w:val="left" w:pos="2520"/>
              </w:tabs>
              <w:spacing w:line="240" w:lineRule="auto"/>
              <w:rPr>
                <w:rFonts w:eastAsia="SimSun"/>
                <w:color w:val="000000"/>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r>
              <w:rPr>
                <w:rFonts w:eastAsia="SimSun"/>
                <w:sz w:val="24"/>
                <w:szCs w:val="24"/>
                <w:lang w:eastAsia="zh-CN"/>
              </w:rPr>
              <w:t>.</w:t>
            </w:r>
          </w:p>
        </w:tc>
      </w:tr>
      <w:tr w:rsidR="00731B5A" w:rsidRPr="003E3E63" w14:paraId="2209367D" w14:textId="77777777" w:rsidTr="00E80900">
        <w:trPr>
          <w:cantSplit/>
          <w:trHeight w:val="420"/>
        </w:trPr>
        <w:tc>
          <w:tcPr>
            <w:tcW w:w="2240" w:type="dxa"/>
            <w:shd w:val="clear" w:color="auto" w:fill="auto"/>
          </w:tcPr>
          <w:p w14:paraId="2A018176" w14:textId="77777777" w:rsidR="00731B5A" w:rsidRPr="00762C98" w:rsidRDefault="00731B5A" w:rsidP="00E80900">
            <w:pPr>
              <w:keepLines w:val="0"/>
              <w:overflowPunct/>
              <w:autoSpaceDE/>
              <w:autoSpaceDN/>
              <w:adjustRightInd/>
              <w:spacing w:line="240" w:lineRule="auto"/>
              <w:ind w:firstLine="0"/>
              <w:jc w:val="left"/>
              <w:rPr>
                <w:sz w:val="24"/>
                <w:szCs w:val="24"/>
              </w:rPr>
            </w:pPr>
            <w:r w:rsidRPr="00517518">
              <w:rPr>
                <w:sz w:val="24"/>
                <w:szCs w:val="24"/>
                <w:shd w:val="clear" w:color="auto" w:fill="FFFFFF"/>
              </w:rPr>
              <w:t xml:space="preserve">Земельные участки общего назначения </w:t>
            </w:r>
            <w:r w:rsidRPr="00A7476A">
              <w:rPr>
                <w:sz w:val="24"/>
                <w:szCs w:val="24"/>
                <w:shd w:val="clear" w:color="auto" w:fill="FFFFFF"/>
              </w:rPr>
              <w:t>[13</w:t>
            </w:r>
            <w:r>
              <w:rPr>
                <w:sz w:val="24"/>
                <w:szCs w:val="24"/>
                <w:shd w:val="clear" w:color="auto" w:fill="FFFFFF"/>
              </w:rPr>
              <w:t>.0</w:t>
            </w:r>
            <w:r w:rsidRPr="00A7476A">
              <w:rPr>
                <w:sz w:val="24"/>
                <w:szCs w:val="24"/>
                <w:shd w:val="clear" w:color="auto" w:fill="FFFFFF"/>
              </w:rPr>
              <w:t>]</w:t>
            </w:r>
          </w:p>
        </w:tc>
        <w:tc>
          <w:tcPr>
            <w:tcW w:w="4140" w:type="dxa"/>
            <w:shd w:val="clear" w:color="auto" w:fill="auto"/>
          </w:tcPr>
          <w:p w14:paraId="16D0426B" w14:textId="77777777" w:rsidR="00731B5A" w:rsidRPr="00762C98" w:rsidRDefault="00731B5A" w:rsidP="00E80900">
            <w:pPr>
              <w:spacing w:line="240" w:lineRule="auto"/>
              <w:ind w:firstLine="0"/>
              <w:rPr>
                <w:sz w:val="24"/>
                <w:szCs w:val="24"/>
              </w:rPr>
            </w:pPr>
            <w:r w:rsidRPr="00517518">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vMerge w:val="restart"/>
            <w:shd w:val="clear" w:color="auto" w:fill="auto"/>
          </w:tcPr>
          <w:p w14:paraId="4E90BF56" w14:textId="77777777" w:rsidR="00731B5A" w:rsidRPr="00762C98" w:rsidRDefault="00731B5A" w:rsidP="00E80900">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Pr>
                <w:rFonts w:eastAsia="SimSun"/>
                <w:color w:val="000000"/>
                <w:sz w:val="24"/>
                <w:szCs w:val="24"/>
                <w:lang w:eastAsia="zh-CN"/>
              </w:rPr>
              <w:t>Не подлежат установлению</w:t>
            </w:r>
          </w:p>
        </w:tc>
      </w:tr>
      <w:tr w:rsidR="00731B5A" w:rsidRPr="003E3E63" w14:paraId="58AB7E3F" w14:textId="77777777" w:rsidTr="00E80900">
        <w:trPr>
          <w:cantSplit/>
          <w:trHeight w:val="4530"/>
        </w:trPr>
        <w:tc>
          <w:tcPr>
            <w:tcW w:w="2240" w:type="dxa"/>
            <w:shd w:val="clear" w:color="auto" w:fill="auto"/>
          </w:tcPr>
          <w:p w14:paraId="567C10A2" w14:textId="77777777" w:rsidR="00731B5A" w:rsidRDefault="00731B5A" w:rsidP="00E80900">
            <w:pPr>
              <w:spacing w:line="240" w:lineRule="auto"/>
              <w:ind w:firstLine="0"/>
              <w:jc w:val="left"/>
              <w:rPr>
                <w:sz w:val="24"/>
                <w:szCs w:val="24"/>
              </w:rPr>
            </w:pPr>
            <w:r w:rsidRPr="00EE2A51">
              <w:rPr>
                <w:sz w:val="24"/>
                <w:szCs w:val="24"/>
              </w:rPr>
              <w:t>Историко-культурная деятельность [9.3]</w:t>
            </w:r>
          </w:p>
        </w:tc>
        <w:tc>
          <w:tcPr>
            <w:tcW w:w="4140" w:type="dxa"/>
            <w:shd w:val="clear" w:color="auto" w:fill="auto"/>
          </w:tcPr>
          <w:p w14:paraId="7096EBAB" w14:textId="77777777" w:rsidR="00731B5A" w:rsidRDefault="00731B5A" w:rsidP="00E80900">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shd w:val="clear" w:color="auto" w:fill="auto"/>
          </w:tcPr>
          <w:p w14:paraId="68DBF0A3" w14:textId="77777777" w:rsidR="00731B5A" w:rsidRDefault="00731B5A" w:rsidP="00E80900">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731B5A" w:rsidRPr="003E3E63" w14:paraId="7F648BFB" w14:textId="77777777" w:rsidTr="00E80900">
        <w:trPr>
          <w:cantSplit/>
        </w:trPr>
        <w:tc>
          <w:tcPr>
            <w:tcW w:w="2240" w:type="dxa"/>
            <w:shd w:val="clear" w:color="auto" w:fill="auto"/>
          </w:tcPr>
          <w:p w14:paraId="46171958" w14:textId="77777777" w:rsidR="00731B5A" w:rsidRPr="00A7476A" w:rsidRDefault="00731B5A" w:rsidP="00E80900">
            <w:pPr>
              <w:spacing w:line="240" w:lineRule="auto"/>
              <w:ind w:firstLine="0"/>
              <w:rPr>
                <w:sz w:val="24"/>
                <w:szCs w:val="24"/>
                <w:shd w:val="clear" w:color="auto" w:fill="FFFFFF"/>
              </w:rPr>
            </w:pPr>
            <w:r w:rsidRPr="00A7476A">
              <w:rPr>
                <w:sz w:val="24"/>
                <w:szCs w:val="24"/>
                <w:shd w:val="clear" w:color="auto" w:fill="FFFFFF"/>
              </w:rPr>
              <w:lastRenderedPageBreak/>
              <w:t>Улично-дорожная сеть</w:t>
            </w:r>
          </w:p>
          <w:p w14:paraId="7F34125E" w14:textId="77777777" w:rsidR="00731B5A" w:rsidRPr="00EE2A51" w:rsidRDefault="00731B5A" w:rsidP="00E80900">
            <w:pPr>
              <w:keepLines w:val="0"/>
              <w:overflowPunct/>
              <w:autoSpaceDE/>
              <w:autoSpaceDN/>
              <w:adjustRightInd/>
              <w:spacing w:line="240" w:lineRule="auto"/>
              <w:ind w:firstLine="0"/>
              <w:jc w:val="left"/>
              <w:rPr>
                <w:sz w:val="24"/>
                <w:szCs w:val="24"/>
              </w:rPr>
            </w:pPr>
            <w:r w:rsidRPr="00A7476A">
              <w:rPr>
                <w:sz w:val="24"/>
                <w:szCs w:val="24"/>
                <w:shd w:val="clear" w:color="auto" w:fill="FFFFFF"/>
              </w:rPr>
              <w:t>[12.0.1]</w:t>
            </w:r>
          </w:p>
        </w:tc>
        <w:tc>
          <w:tcPr>
            <w:tcW w:w="4140" w:type="dxa"/>
            <w:shd w:val="clear" w:color="auto" w:fill="auto"/>
          </w:tcPr>
          <w:p w14:paraId="0BB19258" w14:textId="77777777" w:rsidR="00731B5A" w:rsidRPr="00EE2A51" w:rsidRDefault="00731B5A" w:rsidP="00E80900">
            <w:pPr>
              <w:spacing w:line="240" w:lineRule="auto"/>
              <w:ind w:firstLine="0"/>
              <w:rPr>
                <w:sz w:val="24"/>
                <w:szCs w:val="24"/>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657" w:type="dxa"/>
            <w:vMerge/>
            <w:shd w:val="clear" w:color="auto" w:fill="auto"/>
          </w:tcPr>
          <w:p w14:paraId="3647E68D" w14:textId="77777777" w:rsidR="00731B5A" w:rsidRDefault="00731B5A" w:rsidP="00E80900">
            <w:pPr>
              <w:keepLines w:val="0"/>
              <w:tabs>
                <w:tab w:val="left" w:pos="2520"/>
              </w:tabs>
              <w:overflowPunct/>
              <w:autoSpaceDE/>
              <w:autoSpaceDN/>
              <w:adjustRightInd/>
              <w:spacing w:line="240" w:lineRule="auto"/>
              <w:ind w:firstLine="0"/>
              <w:rPr>
                <w:rFonts w:eastAsia="SimSun"/>
                <w:color w:val="000000"/>
                <w:sz w:val="24"/>
                <w:szCs w:val="24"/>
                <w:lang w:eastAsia="zh-CN"/>
              </w:rPr>
            </w:pPr>
          </w:p>
        </w:tc>
      </w:tr>
    </w:tbl>
    <w:p w14:paraId="4F5B1771" w14:textId="77777777" w:rsidR="00731B5A" w:rsidRDefault="00731B5A" w:rsidP="00731B5A">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749F1C3F" w14:textId="77777777" w:rsidR="00731B5A" w:rsidRDefault="00731B5A" w:rsidP="00731B5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731B5A" w:rsidRPr="00762C98" w14:paraId="27B639C2" w14:textId="77777777" w:rsidTr="00E80900">
        <w:trPr>
          <w:trHeight w:val="552"/>
        </w:trPr>
        <w:tc>
          <w:tcPr>
            <w:tcW w:w="2099" w:type="dxa"/>
          </w:tcPr>
          <w:p w14:paraId="170B80B2" w14:textId="77777777" w:rsidR="00731B5A" w:rsidRPr="00762C98" w:rsidRDefault="00731B5A" w:rsidP="00E8090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2F54DE0B" w14:textId="77777777" w:rsidR="00731B5A" w:rsidRPr="00762C98" w:rsidRDefault="00731B5A" w:rsidP="00E8090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65D71A5E" w14:textId="77777777" w:rsidR="00731B5A" w:rsidRPr="00A7476A" w:rsidRDefault="00731B5A" w:rsidP="00E8090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1B8834" w14:textId="77777777" w:rsidR="00731B5A" w:rsidRPr="00A7476A" w:rsidRDefault="00731B5A" w:rsidP="00E8090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344F6A1" w14:textId="77777777" w:rsidR="00731B5A" w:rsidRPr="00762C98" w:rsidRDefault="00731B5A" w:rsidP="00E80900">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731B5A" w:rsidRPr="00762C98" w14:paraId="6DE4F8B9" w14:textId="77777777" w:rsidTr="00E80900">
        <w:tc>
          <w:tcPr>
            <w:tcW w:w="2099" w:type="dxa"/>
            <w:shd w:val="clear" w:color="auto" w:fill="auto"/>
          </w:tcPr>
          <w:p w14:paraId="14D294F5" w14:textId="77777777" w:rsidR="00731B5A" w:rsidRPr="00B46457" w:rsidRDefault="00731B5A" w:rsidP="00E80900">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6DA9276F" w14:textId="77777777" w:rsidR="00731B5A" w:rsidRPr="00762C98" w:rsidRDefault="00731B5A" w:rsidP="00E80900">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0D5AC284" w14:textId="77777777" w:rsidR="00731B5A" w:rsidRPr="00762C98" w:rsidRDefault="00731B5A" w:rsidP="00E80900">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426C8F2" w14:textId="77777777" w:rsidR="00731B5A" w:rsidRPr="00762C98" w:rsidRDefault="00731B5A" w:rsidP="00731B5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EF7A994" w14:textId="77777777" w:rsidR="00731B5A" w:rsidRPr="00762C98" w:rsidRDefault="00731B5A" w:rsidP="00731B5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731B5A" w:rsidRPr="00A7476A" w14:paraId="75801420" w14:textId="77777777" w:rsidTr="00E80900">
        <w:trPr>
          <w:trHeight w:val="20"/>
          <w:tblHeader/>
        </w:trPr>
        <w:tc>
          <w:tcPr>
            <w:tcW w:w="4934" w:type="dxa"/>
            <w:vAlign w:val="center"/>
          </w:tcPr>
          <w:p w14:paraId="5E317F69" w14:textId="77777777" w:rsidR="00731B5A" w:rsidRPr="00A7476A" w:rsidRDefault="00731B5A" w:rsidP="00E8090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2BF1C785" w14:textId="77777777" w:rsidR="00731B5A" w:rsidRPr="00A7476A" w:rsidRDefault="00731B5A" w:rsidP="00E8090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731B5A" w:rsidRPr="00A7476A" w14:paraId="221C82BA" w14:textId="77777777" w:rsidTr="00E80900">
        <w:trPr>
          <w:trHeight w:val="20"/>
        </w:trPr>
        <w:tc>
          <w:tcPr>
            <w:tcW w:w="4934" w:type="dxa"/>
          </w:tcPr>
          <w:p w14:paraId="4D911585" w14:textId="77777777" w:rsidR="00731B5A" w:rsidRPr="00C67BD4" w:rsidRDefault="00731B5A" w:rsidP="00E80900">
            <w:pPr>
              <w:spacing w:line="240" w:lineRule="auto"/>
              <w:ind w:firstLine="577"/>
              <w:rPr>
                <w:sz w:val="24"/>
                <w:szCs w:val="24"/>
              </w:rPr>
            </w:pPr>
            <w:r w:rsidRPr="00C67BD4">
              <w:rPr>
                <w:sz w:val="24"/>
                <w:szCs w:val="24"/>
              </w:rPr>
              <w:t>Парковки, гаражи для временного хранения автотранспорта</w:t>
            </w:r>
          </w:p>
          <w:p w14:paraId="51F37FEF" w14:textId="77777777" w:rsidR="00731B5A" w:rsidRPr="00C67BD4" w:rsidRDefault="00731B5A" w:rsidP="00E80900">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057FCDE4" w14:textId="77777777" w:rsidR="00731B5A" w:rsidRPr="00C67BD4" w:rsidRDefault="00731B5A" w:rsidP="00E80900">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130A640B" w14:textId="77777777" w:rsidR="00731B5A" w:rsidRPr="00C67BD4" w:rsidRDefault="00731B5A" w:rsidP="00E80900">
            <w:pPr>
              <w:spacing w:line="240" w:lineRule="auto"/>
              <w:rPr>
                <w:sz w:val="24"/>
                <w:szCs w:val="24"/>
              </w:rPr>
            </w:pPr>
            <w:r w:rsidRPr="00C67BD4">
              <w:rPr>
                <w:sz w:val="24"/>
                <w:szCs w:val="24"/>
              </w:rPr>
              <w:t>Склады, ангары, навесы</w:t>
            </w:r>
          </w:p>
          <w:p w14:paraId="10ACC707" w14:textId="77777777" w:rsidR="00731B5A" w:rsidRPr="00C67BD4" w:rsidRDefault="00731B5A" w:rsidP="00E80900">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радиорелейной, сотовой связи, канализации, </w:t>
            </w:r>
            <w:r w:rsidRPr="00C67BD4">
              <w:rPr>
                <w:sz w:val="24"/>
                <w:szCs w:val="24"/>
              </w:rPr>
              <w:lastRenderedPageBreak/>
              <w:t>очистные сооружения)</w:t>
            </w:r>
          </w:p>
          <w:p w14:paraId="4F5C0087" w14:textId="77777777" w:rsidR="00731B5A" w:rsidRPr="00C67BD4" w:rsidRDefault="00731B5A" w:rsidP="00E80900">
            <w:pPr>
              <w:spacing w:line="240" w:lineRule="auto"/>
              <w:rPr>
                <w:sz w:val="24"/>
                <w:szCs w:val="24"/>
              </w:rPr>
            </w:pPr>
            <w:r w:rsidRPr="00C67BD4">
              <w:rPr>
                <w:sz w:val="24"/>
                <w:szCs w:val="24"/>
              </w:rPr>
              <w:t>Площадки для сбора твердых бытовых отходов</w:t>
            </w:r>
          </w:p>
          <w:p w14:paraId="178D2299" w14:textId="77777777" w:rsidR="00731B5A" w:rsidRPr="00C67BD4" w:rsidRDefault="00731B5A" w:rsidP="00E80900">
            <w:pPr>
              <w:spacing w:line="240" w:lineRule="auto"/>
              <w:rPr>
                <w:sz w:val="24"/>
                <w:szCs w:val="24"/>
              </w:rPr>
            </w:pPr>
            <w:r w:rsidRPr="00C67BD4">
              <w:rPr>
                <w:sz w:val="24"/>
                <w:szCs w:val="24"/>
              </w:rPr>
              <w:t>Общественные туалеты</w:t>
            </w:r>
          </w:p>
          <w:p w14:paraId="1C74FC1C" w14:textId="77777777" w:rsidR="00731B5A" w:rsidRPr="00C67BD4" w:rsidRDefault="00731B5A" w:rsidP="00E80900">
            <w:pPr>
              <w:spacing w:line="240" w:lineRule="auto"/>
              <w:rPr>
                <w:sz w:val="24"/>
                <w:szCs w:val="24"/>
              </w:rPr>
            </w:pPr>
            <w:r w:rsidRPr="00C67BD4">
              <w:rPr>
                <w:sz w:val="24"/>
                <w:szCs w:val="24"/>
              </w:rPr>
              <w:t>Элементы благоустройства</w:t>
            </w:r>
          </w:p>
          <w:p w14:paraId="4EF87E4F" w14:textId="77777777" w:rsidR="00731B5A" w:rsidRPr="00C67BD4" w:rsidRDefault="00731B5A" w:rsidP="00E80900">
            <w:pPr>
              <w:spacing w:line="240" w:lineRule="auto"/>
              <w:rPr>
                <w:sz w:val="24"/>
                <w:szCs w:val="24"/>
              </w:rPr>
            </w:pPr>
            <w:r w:rsidRPr="00C67BD4">
              <w:rPr>
                <w:sz w:val="24"/>
                <w:szCs w:val="24"/>
              </w:rPr>
              <w:t>Площадки для отдыха</w:t>
            </w:r>
          </w:p>
          <w:p w14:paraId="2E12891F" w14:textId="77777777" w:rsidR="00731B5A" w:rsidRPr="00360C86" w:rsidRDefault="00731B5A" w:rsidP="00E80900">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18233DBC" w14:textId="77777777" w:rsidR="00731B5A" w:rsidRPr="00C67BD4" w:rsidRDefault="00731B5A" w:rsidP="00E80900">
            <w:pPr>
              <w:spacing w:line="240" w:lineRule="auto"/>
              <w:rPr>
                <w:sz w:val="24"/>
                <w:szCs w:val="24"/>
              </w:rPr>
            </w:pPr>
            <w:r w:rsidRPr="00C67BD4">
              <w:rPr>
                <w:sz w:val="24"/>
                <w:szCs w:val="24"/>
              </w:rPr>
              <w:lastRenderedPageBreak/>
              <w:t>Максимальное количество надземных этажей  – 1 этаж.</w:t>
            </w:r>
          </w:p>
          <w:p w14:paraId="1B04161D" w14:textId="77777777" w:rsidR="00731B5A" w:rsidRPr="00C67BD4" w:rsidRDefault="00731B5A" w:rsidP="00E80900">
            <w:pPr>
              <w:spacing w:line="240" w:lineRule="auto"/>
              <w:rPr>
                <w:sz w:val="24"/>
                <w:szCs w:val="24"/>
              </w:rPr>
            </w:pPr>
            <w:r w:rsidRPr="00C67BD4">
              <w:rPr>
                <w:sz w:val="24"/>
                <w:szCs w:val="24"/>
              </w:rPr>
              <w:t>Максимальная высота строений - 6 м.</w:t>
            </w:r>
          </w:p>
          <w:p w14:paraId="06D10E96" w14:textId="77777777" w:rsidR="00731B5A" w:rsidRPr="00C67BD4" w:rsidRDefault="00731B5A" w:rsidP="00E80900">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1D293EE0" w14:textId="77777777" w:rsidR="00731B5A" w:rsidRPr="00C67BD4" w:rsidRDefault="00731B5A" w:rsidP="00E80900">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525DDB8F" w14:textId="77777777" w:rsidR="00731B5A" w:rsidRPr="00C67BD4" w:rsidRDefault="00731B5A" w:rsidP="00E80900">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75BCE206" w14:textId="77777777" w:rsidR="00731B5A" w:rsidRPr="00C67BD4" w:rsidRDefault="00731B5A" w:rsidP="00E80900">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6A3801A7" w14:textId="77777777" w:rsidR="00731B5A" w:rsidRPr="00C67BD4" w:rsidRDefault="00731B5A" w:rsidP="00E80900">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01A45F14" w14:textId="77777777" w:rsidR="00731B5A" w:rsidRPr="00C67BD4" w:rsidRDefault="00731B5A" w:rsidP="00E80900">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9E03BF7" w14:textId="77777777" w:rsidR="00731B5A" w:rsidRPr="00C67BD4" w:rsidRDefault="00731B5A" w:rsidP="00E80900">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4A6920F6" w14:textId="77777777" w:rsidR="00731B5A" w:rsidRPr="00C67BD4" w:rsidRDefault="00731B5A" w:rsidP="00E80900">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3E22657B" w14:textId="77777777" w:rsidR="00731B5A" w:rsidRPr="00C67BD4" w:rsidRDefault="00731B5A" w:rsidP="00E80900">
            <w:pPr>
              <w:spacing w:line="240" w:lineRule="auto"/>
              <w:rPr>
                <w:sz w:val="24"/>
                <w:szCs w:val="24"/>
              </w:rPr>
            </w:pPr>
            <w:r w:rsidRPr="00C67BD4">
              <w:rPr>
                <w:sz w:val="24"/>
                <w:szCs w:val="24"/>
              </w:rPr>
              <w:t>-от открытых загонов содержания скота - не менее 50 м;</w:t>
            </w:r>
          </w:p>
          <w:p w14:paraId="489BF540" w14:textId="77777777" w:rsidR="00731B5A" w:rsidRPr="00360C86" w:rsidRDefault="00731B5A" w:rsidP="00E80900">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3ACFD151" w14:textId="77777777" w:rsidR="00731B5A" w:rsidRPr="00261FEA" w:rsidRDefault="00731B5A" w:rsidP="00731B5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19DEFA9" w14:textId="77777777" w:rsidR="00731B5A" w:rsidRPr="00503DE7" w:rsidRDefault="00731B5A" w:rsidP="00731B5A">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32FFFB11" w14:textId="77777777" w:rsidR="00731B5A" w:rsidRDefault="00731B5A" w:rsidP="00731B5A">
      <w:pPr>
        <w:keepLines w:val="0"/>
        <w:overflowPunct/>
        <w:spacing w:line="240" w:lineRule="auto"/>
        <w:ind w:firstLine="709"/>
        <w:rPr>
          <w:rFonts w:eastAsia="SimSun"/>
          <w:sz w:val="24"/>
          <w:szCs w:val="24"/>
          <w:lang w:eastAsia="zh-CN"/>
        </w:rPr>
      </w:pPr>
      <w:r w:rsidRPr="00503DE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14F7865"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p>
    <w:p w14:paraId="00CA7D88"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733E7EC7"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929739"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42AFDEA" w14:textId="77777777" w:rsidR="00731B5A" w:rsidRPr="0019705D" w:rsidRDefault="00731B5A" w:rsidP="00731B5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5BE4DC" w14:textId="77777777" w:rsidR="00731B5A" w:rsidRPr="0019705D" w:rsidRDefault="00731B5A" w:rsidP="00731B5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0678026" w14:textId="77777777" w:rsidR="00731B5A" w:rsidRDefault="00731B5A" w:rsidP="00731B5A">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0DABFC70" w14:textId="77777777" w:rsidR="00731B5A" w:rsidRDefault="00731B5A" w:rsidP="00731B5A">
      <w:pPr>
        <w:keepLines w:val="0"/>
        <w:overflowPunct/>
        <w:autoSpaceDE/>
        <w:autoSpaceDN/>
        <w:adjustRightInd/>
        <w:spacing w:line="240" w:lineRule="auto"/>
        <w:ind w:firstLine="709"/>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4FE937A5"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108A3E9"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384FBDD"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FBEF513" w14:textId="77777777" w:rsidR="00731B5A" w:rsidRPr="00A7476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BCC9EAF" w14:textId="77777777" w:rsidR="00731B5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800D204" w14:textId="73F09608" w:rsidR="00731B5A" w:rsidRDefault="00731B5A" w:rsidP="00731B5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18C3F74" w14:textId="77777777" w:rsidR="008A52EB" w:rsidRDefault="008A52EB"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4" w:name="_Toc99705658"/>
      <w:bookmarkStart w:id="145" w:name="_Toc178670132"/>
      <w:r w:rsidRPr="00A7476A">
        <w:rPr>
          <w:rFonts w:eastAsia="SimSun"/>
          <w:bCs/>
          <w:caps/>
          <w:sz w:val="24"/>
          <w:szCs w:val="24"/>
          <w:lang w:eastAsia="zh-CN"/>
        </w:rPr>
        <w:t>Зоны рекреационного назначения:</w:t>
      </w:r>
      <w:bookmarkEnd w:id="144"/>
      <w:bookmarkEnd w:id="145"/>
    </w:p>
    <w:p w14:paraId="4E6EAEC0" w14:textId="15BFEA24" w:rsidR="0066100B" w:rsidRDefault="0066100B" w:rsidP="0066100B">
      <w:pPr>
        <w:pStyle w:val="ad"/>
        <w:rPr>
          <w:rFonts w:eastAsia="SimSun"/>
          <w:lang w:eastAsia="zh-CN"/>
        </w:rPr>
      </w:pPr>
    </w:p>
    <w:p w14:paraId="30F24834" w14:textId="77777777" w:rsidR="008A52EB" w:rsidRPr="00A7476A" w:rsidRDefault="008A52EB" w:rsidP="008A52EB">
      <w:pPr>
        <w:keepLines w:val="0"/>
        <w:overflowPunct/>
        <w:autoSpaceDE/>
        <w:autoSpaceDN/>
        <w:adjustRightInd/>
        <w:spacing w:line="240" w:lineRule="auto"/>
        <w:ind w:firstLine="0"/>
        <w:jc w:val="center"/>
        <w:outlineLvl w:val="0"/>
        <w:rPr>
          <w:bCs/>
          <w:sz w:val="24"/>
          <w:szCs w:val="24"/>
          <w:u w:val="single"/>
          <w:lang w:eastAsia="ar-SA"/>
        </w:rPr>
      </w:pPr>
      <w:bookmarkStart w:id="146" w:name="_Toc159319808"/>
      <w:bookmarkStart w:id="147" w:name="_Toc178670133"/>
      <w:r>
        <w:rPr>
          <w:bCs/>
          <w:sz w:val="24"/>
          <w:szCs w:val="24"/>
          <w:u w:val="single"/>
          <w:lang w:eastAsia="ar-SA"/>
        </w:rPr>
        <w:t>ОП1</w:t>
      </w:r>
      <w:r w:rsidRPr="00A7476A">
        <w:rPr>
          <w:bCs/>
          <w:sz w:val="24"/>
          <w:szCs w:val="24"/>
          <w:u w:val="single"/>
          <w:lang w:eastAsia="ar-SA"/>
        </w:rPr>
        <w:t xml:space="preserve">. </w:t>
      </w:r>
      <w:r w:rsidRPr="009D3333">
        <w:rPr>
          <w:bCs/>
          <w:sz w:val="24"/>
          <w:szCs w:val="24"/>
          <w:u w:val="single"/>
          <w:lang w:eastAsia="ar-SA"/>
        </w:rPr>
        <w:t>Зона зелёных насаждений общего пользования</w:t>
      </w:r>
      <w:bookmarkEnd w:id="146"/>
      <w:bookmarkEnd w:id="147"/>
    </w:p>
    <w:p w14:paraId="47FD9037" w14:textId="77777777" w:rsidR="00143AA2"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143AA2" w:rsidRPr="00261FEA" w14:paraId="5438E3D9" w14:textId="77777777" w:rsidTr="000949EA">
        <w:trPr>
          <w:trHeight w:val="20"/>
        </w:trPr>
        <w:tc>
          <w:tcPr>
            <w:tcW w:w="1985" w:type="dxa"/>
          </w:tcPr>
          <w:p w14:paraId="3E6620C9"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6F04A1B3"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FBC325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E3CCB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B310FD2" w14:textId="77777777" w:rsidR="00143AA2" w:rsidRPr="00D42DA2" w:rsidRDefault="00143AA2"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42D6" w:rsidRPr="00261FEA" w14:paraId="23501AB4" w14:textId="77777777" w:rsidTr="00143AA2">
        <w:trPr>
          <w:trHeight w:val="956"/>
        </w:trPr>
        <w:tc>
          <w:tcPr>
            <w:tcW w:w="1985" w:type="dxa"/>
          </w:tcPr>
          <w:p w14:paraId="479B239E"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355827D4" w14:textId="25B24A01" w:rsidR="00BC42D6" w:rsidRPr="00DC5A33" w:rsidRDefault="00BC42D6" w:rsidP="00143AA2">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2782C322" w14:textId="66EA9851" w:rsidR="00BC42D6" w:rsidRPr="00261FEA" w:rsidRDefault="00BC42D6" w:rsidP="00143AA2">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70C1BBE2" w14:textId="77777777" w:rsidR="00BC42D6" w:rsidRDefault="00BC42D6" w:rsidP="000949EA">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298457A" w14:textId="56AE3C13" w:rsidR="00E168F6" w:rsidRDefault="00E168F6" w:rsidP="000949EA">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5351AF1B" w14:textId="77777777" w:rsidR="00333AAF" w:rsidRDefault="00333AAF" w:rsidP="000949EA">
            <w:pPr>
              <w:keepLines w:val="0"/>
              <w:overflowPunct/>
              <w:autoSpaceDE/>
              <w:autoSpaceDN/>
              <w:adjustRightInd/>
              <w:spacing w:line="240" w:lineRule="auto"/>
              <w:ind w:firstLine="0"/>
              <w:jc w:val="center"/>
              <w:rPr>
                <w:rFonts w:eastAsia="SimSun"/>
                <w:sz w:val="24"/>
                <w:szCs w:val="24"/>
                <w:lang w:eastAsia="zh-CN"/>
              </w:rPr>
            </w:pPr>
          </w:p>
          <w:p w14:paraId="5E84AF90" w14:textId="31338E8A" w:rsidR="00333AAF" w:rsidRPr="0040045B" w:rsidRDefault="00333AAF"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7B1F856" w14:textId="77777777" w:rsidTr="000949EA">
        <w:trPr>
          <w:trHeight w:val="630"/>
        </w:trPr>
        <w:tc>
          <w:tcPr>
            <w:tcW w:w="1985" w:type="dxa"/>
          </w:tcPr>
          <w:p w14:paraId="3F79C9B9"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3E3CA589" w14:textId="77777777" w:rsidR="00BC42D6" w:rsidRPr="00DC5A33" w:rsidRDefault="00BC42D6" w:rsidP="000949EA">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37A73EC1" w14:textId="77777777" w:rsidR="00BC42D6" w:rsidRPr="00521B43"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23EE1795" w14:textId="77777777" w:rsidTr="000949EA">
        <w:trPr>
          <w:trHeight w:val="630"/>
        </w:trPr>
        <w:tc>
          <w:tcPr>
            <w:tcW w:w="1985" w:type="dxa"/>
          </w:tcPr>
          <w:p w14:paraId="2190B2EB"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472C9346" w14:textId="77777777" w:rsidR="00BC42D6" w:rsidRPr="003650DD" w:rsidRDefault="00BC42D6" w:rsidP="000949EA">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141ABD39" w14:textId="77777777" w:rsidR="00BC42D6" w:rsidRPr="00261FEA"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60D9F08C"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0887E38" w14:textId="77777777" w:rsidTr="000949EA">
        <w:trPr>
          <w:trHeight w:val="5085"/>
        </w:trPr>
        <w:tc>
          <w:tcPr>
            <w:tcW w:w="1985" w:type="dxa"/>
          </w:tcPr>
          <w:p w14:paraId="000B781D"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Улично-дорожная сеть</w:t>
            </w:r>
          </w:p>
          <w:p w14:paraId="530BA0DD" w14:textId="77777777" w:rsidR="00BC42D6" w:rsidRPr="00DC5A33" w:rsidRDefault="00BC42D6" w:rsidP="000949EA">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00271E33" w14:textId="77777777" w:rsidR="00BC42D6" w:rsidRDefault="00BC42D6" w:rsidP="000949EA">
            <w:pPr>
              <w:spacing w:line="240" w:lineRule="auto"/>
              <w:ind w:firstLine="0"/>
              <w:jc w:val="left"/>
              <w:rPr>
                <w:sz w:val="24"/>
                <w:szCs w:val="24"/>
                <w:shd w:val="clear" w:color="auto" w:fill="FFFFFF"/>
                <w:lang w:val="en-US"/>
              </w:rPr>
            </w:pPr>
          </w:p>
          <w:p w14:paraId="77BE3875" w14:textId="77777777" w:rsidR="00BC42D6" w:rsidRDefault="00BC42D6" w:rsidP="000949EA">
            <w:pPr>
              <w:spacing w:line="240" w:lineRule="auto"/>
              <w:ind w:firstLine="0"/>
              <w:jc w:val="left"/>
              <w:rPr>
                <w:sz w:val="24"/>
                <w:szCs w:val="24"/>
                <w:shd w:val="clear" w:color="auto" w:fill="FFFFFF"/>
                <w:lang w:val="en-US"/>
              </w:rPr>
            </w:pPr>
          </w:p>
          <w:p w14:paraId="5788C79B" w14:textId="77777777" w:rsidR="00BC42D6" w:rsidRPr="00DC5A33" w:rsidRDefault="00BC42D6" w:rsidP="000949EA">
            <w:pPr>
              <w:spacing w:line="240" w:lineRule="auto"/>
              <w:jc w:val="left"/>
              <w:rPr>
                <w:sz w:val="24"/>
                <w:szCs w:val="24"/>
                <w:shd w:val="clear" w:color="auto" w:fill="FFFFFF"/>
                <w:lang w:val="en-US"/>
              </w:rPr>
            </w:pPr>
          </w:p>
        </w:tc>
        <w:tc>
          <w:tcPr>
            <w:tcW w:w="3828" w:type="dxa"/>
          </w:tcPr>
          <w:p w14:paraId="355E6B23" w14:textId="77777777" w:rsidR="00BC42D6" w:rsidRPr="008312E2"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0240F1CA"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7180481A" w14:textId="77777777" w:rsidTr="00143AA2">
        <w:trPr>
          <w:trHeight w:val="4965"/>
        </w:trPr>
        <w:tc>
          <w:tcPr>
            <w:tcW w:w="1985" w:type="dxa"/>
          </w:tcPr>
          <w:p w14:paraId="5F5EE7C9" w14:textId="77777777" w:rsidR="00BC42D6" w:rsidRPr="00261FEA" w:rsidRDefault="00BC42D6" w:rsidP="000949EA">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56EEF8C3" w14:textId="6086FD94" w:rsidR="00BC42D6" w:rsidRPr="00143AA2" w:rsidRDefault="00BC42D6" w:rsidP="000949EA">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5F85C9BE" w14:textId="77777777" w:rsidTr="00BC42D6">
        <w:trPr>
          <w:trHeight w:val="1425"/>
        </w:trPr>
        <w:tc>
          <w:tcPr>
            <w:tcW w:w="1985" w:type="dxa"/>
          </w:tcPr>
          <w:p w14:paraId="476E2BAA" w14:textId="77777777" w:rsidR="00BC42D6" w:rsidRDefault="00BC42D6" w:rsidP="00143AA2">
            <w:pPr>
              <w:spacing w:line="240" w:lineRule="auto"/>
              <w:ind w:firstLine="0"/>
              <w:jc w:val="left"/>
              <w:rPr>
                <w:sz w:val="24"/>
                <w:szCs w:val="24"/>
              </w:rPr>
            </w:pPr>
            <w:r w:rsidRPr="00143AA2">
              <w:rPr>
                <w:sz w:val="24"/>
                <w:szCs w:val="24"/>
              </w:rPr>
              <w:t>Площадки для занятий спортом</w:t>
            </w:r>
          </w:p>
          <w:p w14:paraId="4A1976C1" w14:textId="4E95B67F" w:rsidR="00BC42D6" w:rsidRPr="00EE2A51" w:rsidRDefault="00BC42D6" w:rsidP="00143AA2">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4DED98CA" w14:textId="73A6F1C1" w:rsidR="00BC42D6" w:rsidRPr="00EE2A51" w:rsidRDefault="00BC42D6" w:rsidP="00143AA2">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3D98E2B6" w14:textId="77777777" w:rsidTr="000949EA">
        <w:trPr>
          <w:trHeight w:val="492"/>
        </w:trPr>
        <w:tc>
          <w:tcPr>
            <w:tcW w:w="1985" w:type="dxa"/>
          </w:tcPr>
          <w:p w14:paraId="7137A937" w14:textId="7E13DA37" w:rsidR="00BC42D6" w:rsidRPr="00FA1C10" w:rsidRDefault="00BC42D6" w:rsidP="00BC42D6">
            <w:pPr>
              <w:spacing w:line="240" w:lineRule="auto"/>
              <w:ind w:firstLine="0"/>
              <w:jc w:val="left"/>
              <w:rPr>
                <w:color w:val="FFC000"/>
                <w:sz w:val="24"/>
                <w:szCs w:val="24"/>
              </w:rPr>
            </w:pPr>
            <w:r w:rsidRPr="00E168F6">
              <w:rPr>
                <w:color w:val="000000" w:themeColor="text1"/>
                <w:sz w:val="24"/>
                <w:szCs w:val="24"/>
              </w:rPr>
              <w:t>Отдых (рекреация) [5.0]</w:t>
            </w:r>
          </w:p>
        </w:tc>
        <w:tc>
          <w:tcPr>
            <w:tcW w:w="3828" w:type="dxa"/>
          </w:tcPr>
          <w:p w14:paraId="1EBB72F7" w14:textId="77777777" w:rsidR="00BC42D6" w:rsidRPr="00E168F6" w:rsidRDefault="00BC42D6" w:rsidP="00BC42D6">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F638B34" w14:textId="5CD4067C" w:rsidR="00BC42D6" w:rsidRPr="00A31A2B" w:rsidRDefault="00BC42D6" w:rsidP="00BC42D6">
            <w:pPr>
              <w:shd w:val="clear" w:color="auto" w:fill="FFFFFF"/>
              <w:spacing w:line="240" w:lineRule="auto"/>
              <w:rPr>
                <w:color w:val="FFC000"/>
                <w:sz w:val="24"/>
                <w:szCs w:val="24"/>
              </w:rPr>
            </w:pPr>
            <w:r w:rsidRPr="00E168F6">
              <w:rPr>
                <w:color w:val="000000" w:themeColor="text1"/>
                <w:sz w:val="24"/>
                <w:szCs w:val="24"/>
              </w:rPr>
              <w:t xml:space="preserve">деятельности; создание и уход за городскими лесами, скверами, прудами, озерами, </w:t>
            </w:r>
            <w:r w:rsidRPr="00E168F6">
              <w:rPr>
                <w:color w:val="000000" w:themeColor="text1"/>
                <w:sz w:val="24"/>
                <w:szCs w:val="24"/>
              </w:rPr>
              <w:lastRenderedPageBreak/>
              <w:t>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40045B" w:rsidRDefault="00BC42D6" w:rsidP="00BC42D6">
            <w:pPr>
              <w:keepLines w:val="0"/>
              <w:overflowPunct/>
              <w:autoSpaceDE/>
              <w:autoSpaceDN/>
              <w:adjustRightInd/>
              <w:spacing w:line="240" w:lineRule="auto"/>
              <w:ind w:firstLine="0"/>
              <w:jc w:val="center"/>
              <w:rPr>
                <w:rFonts w:eastAsia="SimSun"/>
                <w:sz w:val="24"/>
                <w:szCs w:val="24"/>
                <w:lang w:eastAsia="zh-CN"/>
              </w:rPr>
            </w:pPr>
          </w:p>
        </w:tc>
      </w:tr>
    </w:tbl>
    <w:p w14:paraId="615AF778" w14:textId="77777777" w:rsidR="00143AA2"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143AA2" w:rsidRPr="00A7476A" w14:paraId="1A2153F5" w14:textId="77777777" w:rsidTr="000949EA">
        <w:trPr>
          <w:trHeight w:val="20"/>
          <w:tblHeader/>
        </w:trPr>
        <w:tc>
          <w:tcPr>
            <w:tcW w:w="2368" w:type="dxa"/>
          </w:tcPr>
          <w:p w14:paraId="6AD84271"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674AE6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5535CF0"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10F2B188" w14:textId="77777777" w:rsidTr="000949EA">
        <w:trPr>
          <w:trHeight w:val="20"/>
        </w:trPr>
        <w:tc>
          <w:tcPr>
            <w:tcW w:w="2368" w:type="dxa"/>
          </w:tcPr>
          <w:p w14:paraId="0B9E9FB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5F6214C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C42CAC"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991693A"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143AA2" w:rsidRPr="00A7476A" w14:paraId="1539985F" w14:textId="77777777" w:rsidTr="000949EA">
        <w:trPr>
          <w:trHeight w:val="20"/>
          <w:tblHeader/>
        </w:trPr>
        <w:tc>
          <w:tcPr>
            <w:tcW w:w="4650" w:type="dxa"/>
            <w:vAlign w:val="center"/>
          </w:tcPr>
          <w:p w14:paraId="16D0CA9B"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8" w:name="_Hlk111806559"/>
            <w:r w:rsidRPr="00A7476A">
              <w:rPr>
                <w:rFonts w:eastAsia="SimSun"/>
                <w:sz w:val="24"/>
                <w:szCs w:val="24"/>
                <w:lang w:eastAsia="zh-CN"/>
              </w:rPr>
              <w:t>ВИДЫ ИСПОЛЬЗОВАНИЯ</w:t>
            </w:r>
          </w:p>
        </w:tc>
        <w:tc>
          <w:tcPr>
            <w:tcW w:w="5244" w:type="dxa"/>
            <w:vAlign w:val="center"/>
          </w:tcPr>
          <w:p w14:paraId="62F968E2"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143AA2" w:rsidRPr="00360C86" w14:paraId="1F122569" w14:textId="77777777" w:rsidTr="000949EA">
        <w:trPr>
          <w:trHeight w:val="20"/>
        </w:trPr>
        <w:tc>
          <w:tcPr>
            <w:tcW w:w="4650" w:type="dxa"/>
          </w:tcPr>
          <w:p w14:paraId="5D972810" w14:textId="77777777" w:rsidR="00143AA2" w:rsidRPr="00E168F6" w:rsidRDefault="00143AA2" w:rsidP="000949EA">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0AE8C675" w14:textId="77777777" w:rsidR="00143AA2" w:rsidRPr="00E168F6" w:rsidRDefault="00143AA2" w:rsidP="000949EA">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48"/>
    </w:tbl>
    <w:p w14:paraId="1631FBBF" w14:textId="77777777" w:rsidR="00143AA2" w:rsidRPr="00360C86" w:rsidRDefault="00143AA2" w:rsidP="00143AA2">
      <w:pPr>
        <w:keepLines w:val="0"/>
        <w:overflowPunct/>
        <w:autoSpaceDE/>
        <w:autoSpaceDN/>
        <w:adjustRightInd/>
        <w:spacing w:line="240" w:lineRule="auto"/>
        <w:ind w:firstLine="709"/>
        <w:rPr>
          <w:rFonts w:eastAsia="SimSun"/>
          <w:strike/>
          <w:sz w:val="24"/>
          <w:szCs w:val="24"/>
          <w:lang w:eastAsia="zh-CN"/>
        </w:rPr>
      </w:pPr>
    </w:p>
    <w:p w14:paraId="1693969F"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7D99401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
    <w:p w14:paraId="7B3D3514"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62A486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3C18A91" w14:textId="09E42A8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2ED9ACB" w14:textId="6AD3F3E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1058277B" w14:textId="287069A5"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0EF42F9" w14:textId="3AA8FB0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E4B7E9C"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356238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A9E4C63"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494DDCE" w14:textId="77777777" w:rsidR="00143AA2"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5EBD9D2A" w:rsidR="00143AA2" w:rsidRDefault="00143AA2" w:rsidP="00143AA2">
      <w:pPr>
        <w:keepLines w:val="0"/>
        <w:overflowPunct/>
        <w:autoSpaceDE/>
        <w:autoSpaceDN/>
        <w:adjustRightInd/>
        <w:spacing w:line="240" w:lineRule="auto"/>
        <w:ind w:firstLine="0"/>
        <w:jc w:val="left"/>
        <w:rPr>
          <w:rFonts w:eastAsia="SimSun"/>
          <w:sz w:val="24"/>
          <w:szCs w:val="24"/>
          <w:lang w:eastAsia="zh-CN"/>
        </w:rPr>
      </w:pPr>
    </w:p>
    <w:p w14:paraId="0349CE51" w14:textId="77777777" w:rsidR="008A52EB" w:rsidRPr="00A7476A" w:rsidRDefault="008A52EB" w:rsidP="008A52E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49" w:name="_Toc159319809"/>
      <w:bookmarkStart w:id="150" w:name="_Toc178670134"/>
      <w:r>
        <w:rPr>
          <w:rFonts w:eastAsia="SimSun"/>
          <w:sz w:val="24"/>
          <w:szCs w:val="24"/>
          <w:u w:val="single"/>
          <w:lang w:eastAsia="zh-CN"/>
        </w:rPr>
        <w:t>Р1.1</w:t>
      </w:r>
      <w:r w:rsidRPr="00A7476A">
        <w:rPr>
          <w:rFonts w:eastAsia="SimSun"/>
          <w:sz w:val="24"/>
          <w:szCs w:val="24"/>
          <w:u w:val="single"/>
          <w:lang w:eastAsia="zh-CN"/>
        </w:rPr>
        <w:t xml:space="preserve">. </w:t>
      </w:r>
      <w:r w:rsidRPr="007C0C67">
        <w:rPr>
          <w:rFonts w:eastAsia="SimSun"/>
          <w:sz w:val="24"/>
          <w:szCs w:val="24"/>
          <w:u w:val="single"/>
          <w:lang w:eastAsia="zh-CN"/>
        </w:rPr>
        <w:t>Зона рекреационного назначения для объектов спорта</w:t>
      </w:r>
      <w:bookmarkEnd w:id="149"/>
      <w:bookmarkEnd w:id="150"/>
    </w:p>
    <w:p w14:paraId="60557467" w14:textId="77777777" w:rsidR="00143AA2" w:rsidRPr="00A7476A"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71B217D0" w14:textId="77777777" w:rsidR="00143AA2" w:rsidRPr="00A7476A"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143AA2" w:rsidRPr="00A7476A" w14:paraId="5D12C095" w14:textId="77777777" w:rsidTr="000949EA">
        <w:trPr>
          <w:trHeight w:val="552"/>
          <w:tblHeader/>
        </w:trPr>
        <w:tc>
          <w:tcPr>
            <w:tcW w:w="2242" w:type="dxa"/>
          </w:tcPr>
          <w:p w14:paraId="58487156" w14:textId="67B156BF"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6E30C3EF" w14:textId="16A174EB"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5FD9A3E7"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B71CD5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7DEE563"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C42D6" w:rsidRPr="00A7476A" w14:paraId="28603BEC" w14:textId="77777777" w:rsidTr="00143AA2">
        <w:trPr>
          <w:trHeight w:val="2236"/>
        </w:trPr>
        <w:tc>
          <w:tcPr>
            <w:tcW w:w="2242" w:type="dxa"/>
          </w:tcPr>
          <w:p w14:paraId="3373081E" w14:textId="4CC4BBC0" w:rsidR="00BC42D6" w:rsidRPr="00A7476A" w:rsidRDefault="00BC42D6" w:rsidP="000949EA">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4EC7D86F" w14:textId="5E195E7C" w:rsidR="00BC42D6" w:rsidRPr="00A7476A" w:rsidRDefault="00BC42D6" w:rsidP="000949EA">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39FBBDBC"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9AAB595"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504D843"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1F01A9A" w14:textId="55E978F3" w:rsidR="00E168F6" w:rsidRPr="00E168F6" w:rsidRDefault="00E168F6" w:rsidP="00E168F6">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632CF9F2"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CE9634F" w14:textId="16E19C77" w:rsidR="00202C9B" w:rsidRPr="000B15D4"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2087BB5F"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22BF8EA"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3BF8F4D6"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w:t>
            </w:r>
            <w:r w:rsidRPr="00A7476A">
              <w:rPr>
                <w:sz w:val="24"/>
                <w:szCs w:val="24"/>
              </w:rPr>
              <w:lastRenderedPageBreak/>
              <w:t>озеленения участка - 30%</w:t>
            </w:r>
            <w:r w:rsidRPr="00A7476A">
              <w:rPr>
                <w:rFonts w:eastAsia="SimSun"/>
                <w:sz w:val="24"/>
                <w:szCs w:val="24"/>
                <w:lang w:eastAsia="zh-CN"/>
              </w:rPr>
              <w:t xml:space="preserve"> </w:t>
            </w:r>
          </w:p>
          <w:p w14:paraId="44514C29" w14:textId="7A8A708D" w:rsidR="00FA1C10" w:rsidRDefault="00BC1C16" w:rsidP="000949EA">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58D588B0"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A7476A" w:rsidRDefault="00BC42D6" w:rsidP="000949EA">
            <w:pPr>
              <w:keepLines w:val="0"/>
              <w:overflowPunct/>
              <w:autoSpaceDE/>
              <w:autoSpaceDN/>
              <w:adjustRightInd/>
              <w:spacing w:line="240" w:lineRule="auto"/>
              <w:ind w:firstLine="284"/>
              <w:rPr>
                <w:rFonts w:eastAsia="SimSun"/>
                <w:sz w:val="24"/>
                <w:szCs w:val="24"/>
                <w:lang w:eastAsia="zh-CN"/>
              </w:rPr>
            </w:pPr>
          </w:p>
        </w:tc>
      </w:tr>
      <w:tr w:rsidR="00BC42D6" w:rsidRPr="00A7476A" w14:paraId="023F8187" w14:textId="77777777" w:rsidTr="000949EA">
        <w:trPr>
          <w:trHeight w:val="753"/>
        </w:trPr>
        <w:tc>
          <w:tcPr>
            <w:tcW w:w="2242" w:type="dxa"/>
          </w:tcPr>
          <w:p w14:paraId="68825CD4" w14:textId="77777777" w:rsidR="00BC42D6" w:rsidRPr="00143AA2" w:rsidRDefault="00BC42D6" w:rsidP="00143AA2">
            <w:pPr>
              <w:shd w:val="clear" w:color="auto" w:fill="FFFFFF"/>
              <w:spacing w:line="240" w:lineRule="auto"/>
              <w:ind w:firstLine="0"/>
              <w:jc w:val="left"/>
              <w:rPr>
                <w:sz w:val="24"/>
                <w:szCs w:val="24"/>
              </w:rPr>
            </w:pPr>
            <w:r w:rsidRPr="00143AA2">
              <w:rPr>
                <w:sz w:val="24"/>
                <w:szCs w:val="24"/>
              </w:rPr>
              <w:t>Обеспечение спортивно-</w:t>
            </w:r>
          </w:p>
          <w:p w14:paraId="5EA438FE" w14:textId="0D78BE91" w:rsidR="00BC42D6" w:rsidRPr="00A7476A" w:rsidRDefault="00BC42D6" w:rsidP="00143AA2">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D2B4B1A" w14:textId="370385C3" w:rsidR="00BC42D6" w:rsidRPr="00A7476A" w:rsidRDefault="00BC42D6" w:rsidP="00143AA2">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A7476A" w:rsidRDefault="00BC42D6" w:rsidP="00143AA2">
            <w:pPr>
              <w:keepLines w:val="0"/>
              <w:overflowPunct/>
              <w:autoSpaceDE/>
              <w:autoSpaceDN/>
              <w:adjustRightInd/>
              <w:spacing w:line="240" w:lineRule="auto"/>
              <w:ind w:firstLine="709"/>
              <w:rPr>
                <w:rFonts w:eastAsia="SimSun"/>
                <w:sz w:val="24"/>
                <w:szCs w:val="24"/>
                <w:lang w:eastAsia="zh-CN"/>
              </w:rPr>
            </w:pPr>
          </w:p>
        </w:tc>
      </w:tr>
      <w:tr w:rsidR="00BC42D6" w:rsidRPr="00A7476A" w14:paraId="764B0F95" w14:textId="77777777" w:rsidTr="000949EA">
        <w:trPr>
          <w:trHeight w:val="592"/>
        </w:trPr>
        <w:tc>
          <w:tcPr>
            <w:tcW w:w="2242" w:type="dxa"/>
          </w:tcPr>
          <w:p w14:paraId="0EE79EDC" w14:textId="0EB34547"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66C61465" w14:textId="1B40D4D3"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089A163" w14:textId="77777777" w:rsidTr="00143AA2">
        <w:trPr>
          <w:trHeight w:val="255"/>
        </w:trPr>
        <w:tc>
          <w:tcPr>
            <w:tcW w:w="2242" w:type="dxa"/>
          </w:tcPr>
          <w:p w14:paraId="7A51D1D5" w14:textId="77777777" w:rsidR="00BC42D6" w:rsidRDefault="00BC42D6" w:rsidP="00143AA2">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138246A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6321E7B0"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A7476A" w:rsidRDefault="00BC42D6" w:rsidP="00143AA2">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00CF6CB2"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49A5F5FB" w14:textId="77777777" w:rsidTr="00BC42D6">
        <w:trPr>
          <w:trHeight w:val="1725"/>
        </w:trPr>
        <w:tc>
          <w:tcPr>
            <w:tcW w:w="2242" w:type="dxa"/>
          </w:tcPr>
          <w:p w14:paraId="04421347" w14:textId="02C7166F"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lastRenderedPageBreak/>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F0B9B6E" w14:textId="77777777" w:rsidR="00BC42D6" w:rsidRPr="00261FEA"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261FEA" w:rsidRDefault="00BC42D6" w:rsidP="00143AA2">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924921D" w14:textId="77777777" w:rsidTr="00143AA2">
        <w:trPr>
          <w:trHeight w:val="468"/>
        </w:trPr>
        <w:tc>
          <w:tcPr>
            <w:tcW w:w="2242" w:type="dxa"/>
          </w:tcPr>
          <w:p w14:paraId="5BAA2EF3" w14:textId="1612475C" w:rsidR="00BC42D6" w:rsidRPr="00143AA2" w:rsidRDefault="00BC42D6" w:rsidP="00BC42D6">
            <w:pPr>
              <w:shd w:val="clear" w:color="auto" w:fill="FFFFFF"/>
              <w:spacing w:line="240" w:lineRule="auto"/>
              <w:ind w:firstLine="0"/>
              <w:rPr>
                <w:sz w:val="24"/>
                <w:szCs w:val="24"/>
                <w:shd w:val="clear" w:color="auto" w:fill="FFFFFF"/>
              </w:rPr>
            </w:pPr>
            <w:r w:rsidRPr="00BC42D6">
              <w:rPr>
                <w:sz w:val="24"/>
                <w:szCs w:val="24"/>
                <w:shd w:val="clear" w:color="auto" w:fill="FFFFFF"/>
              </w:rPr>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34CE36E0" w14:textId="77777777" w:rsidR="00BC42D6" w:rsidRPr="00BC42D6" w:rsidRDefault="00BC42D6" w:rsidP="00BC42D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2AD7F639" w14:textId="1FEBE034" w:rsidR="00BC42D6" w:rsidRPr="00143AA2" w:rsidRDefault="00BC42D6" w:rsidP="00BC42D6">
            <w:pPr>
              <w:spacing w:line="240" w:lineRule="auto"/>
              <w:ind w:firstLine="0"/>
              <w:rPr>
                <w:sz w:val="24"/>
                <w:szCs w:val="24"/>
                <w:shd w:val="clear" w:color="auto" w:fill="FFFFFF"/>
              </w:rPr>
            </w:pPr>
            <w:r w:rsidRPr="00BC42D6">
              <w:rPr>
                <w:sz w:val="24"/>
                <w:szCs w:val="24"/>
                <w:shd w:val="clear" w:color="auto" w:fill="FFFFFF"/>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A7476A"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261AE4FA" w14:textId="77777777" w:rsidTr="000949EA">
        <w:trPr>
          <w:trHeight w:val="2020"/>
        </w:trPr>
        <w:tc>
          <w:tcPr>
            <w:tcW w:w="2242" w:type="dxa"/>
          </w:tcPr>
          <w:p w14:paraId="2B0119B3"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561" w:type="dxa"/>
          </w:tcPr>
          <w:p w14:paraId="6443B8FC"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151C92A6" w14:textId="77777777" w:rsidR="00143AA2" w:rsidRPr="000E6528" w:rsidRDefault="00143AA2" w:rsidP="00143A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432A61A" w14:textId="77777777" w:rsidR="00143AA2" w:rsidRPr="00A7476A"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5660C9A5" w14:textId="77777777" w:rsidTr="00EB7494">
        <w:trPr>
          <w:trHeight w:val="623"/>
        </w:trPr>
        <w:tc>
          <w:tcPr>
            <w:tcW w:w="2242" w:type="dxa"/>
          </w:tcPr>
          <w:p w14:paraId="70CF00C4"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505D5703"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EE2A51">
              <w:rPr>
                <w:sz w:val="24"/>
                <w:szCs w:val="24"/>
              </w:rPr>
              <w:lastRenderedPageBreak/>
              <w:t>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7F23B1" w:rsidRDefault="00143AA2" w:rsidP="00143AA2">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0713A22" w14:textId="77777777" w:rsidR="00143AA2" w:rsidRPr="007F23B1" w:rsidRDefault="00143AA2" w:rsidP="00143AA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143AA2" w:rsidRPr="00A7476A" w14:paraId="0EED4998" w14:textId="77777777" w:rsidTr="000949EA">
        <w:trPr>
          <w:trHeight w:val="552"/>
          <w:tblHeader/>
        </w:trPr>
        <w:tc>
          <w:tcPr>
            <w:tcW w:w="2093" w:type="dxa"/>
          </w:tcPr>
          <w:p w14:paraId="42D00B02"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5" w:type="dxa"/>
            <w:vAlign w:val="center"/>
          </w:tcPr>
          <w:p w14:paraId="424331DB" w14:textId="77777777" w:rsidR="00143AA2" w:rsidRPr="00A7476A" w:rsidRDefault="00143AA2"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93EECA"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63CA0AF"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3A7AAC71" w14:textId="77777777" w:rsidTr="000949EA">
        <w:trPr>
          <w:trHeight w:val="4692"/>
        </w:trPr>
        <w:tc>
          <w:tcPr>
            <w:tcW w:w="2093" w:type="dxa"/>
          </w:tcPr>
          <w:p w14:paraId="402D14F9"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Предоставление коммунальных услуг [3.1.1]</w:t>
            </w:r>
          </w:p>
        </w:tc>
        <w:tc>
          <w:tcPr>
            <w:tcW w:w="3685" w:type="dxa"/>
          </w:tcPr>
          <w:p w14:paraId="1C8A7C9C"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7DB3295"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 кв. м/10000 кв.м </w:t>
            </w:r>
          </w:p>
          <w:p w14:paraId="7F3043A9"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15110D7" w14:textId="11A534B2" w:rsidR="00806EB6" w:rsidRDefault="00143AA2" w:rsidP="00806EB6">
            <w:pPr>
              <w:keepLines w:val="0"/>
              <w:overflowPunct/>
              <w:autoSpaceDE/>
              <w:autoSpaceDN/>
              <w:adjustRightInd/>
              <w:spacing w:line="240" w:lineRule="auto"/>
              <w:ind w:firstLine="709"/>
              <w:rPr>
                <w:rFonts w:eastAsia="SimSun"/>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806EB6">
              <w:rPr>
                <w:rFonts w:eastAsia="SimSun"/>
                <w:color w:val="000000" w:themeColor="text1"/>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79A099CF" w14:textId="38F31A9F"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p>
          <w:p w14:paraId="21399E4D" w14:textId="77777777" w:rsidR="00143AA2" w:rsidRPr="00E168F6" w:rsidRDefault="00143AA2" w:rsidP="000949EA">
            <w:pPr>
              <w:keepLines w:val="0"/>
              <w:overflowPunct/>
              <w:autoSpaceDE/>
              <w:autoSpaceDN/>
              <w:adjustRightInd/>
              <w:spacing w:line="240" w:lineRule="auto"/>
              <w:jc w:val="left"/>
              <w:rPr>
                <w:rFonts w:eastAsia="SimSun"/>
                <w:strike/>
                <w:color w:val="000000" w:themeColor="text1"/>
                <w:sz w:val="24"/>
                <w:szCs w:val="24"/>
                <w:lang w:eastAsia="zh-CN"/>
              </w:rPr>
            </w:pPr>
          </w:p>
        </w:tc>
      </w:tr>
    </w:tbl>
    <w:p w14:paraId="0F3634EF"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143AA2" w:rsidRPr="00A7476A" w14:paraId="4C071751" w14:textId="77777777" w:rsidTr="000949EA">
        <w:trPr>
          <w:trHeight w:val="552"/>
        </w:trPr>
        <w:tc>
          <w:tcPr>
            <w:tcW w:w="4361" w:type="dxa"/>
            <w:vAlign w:val="center"/>
          </w:tcPr>
          <w:p w14:paraId="71D2DD2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417BF8D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E168F6" w:rsidRPr="00A7476A" w14:paraId="5DE79FB0" w14:textId="77777777" w:rsidTr="000949EA">
        <w:tc>
          <w:tcPr>
            <w:tcW w:w="4361" w:type="dxa"/>
          </w:tcPr>
          <w:p w14:paraId="1B169ADB"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благоустройства, беседки, ротонды, солярии, аэрарии, раздевалки, душевые</w:t>
            </w:r>
          </w:p>
          <w:p w14:paraId="4D3F960E"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1B6C7067"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2A20E6AD"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4B3E4AB9"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2FC566D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4305F79A"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56F8B8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1EBA5E5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 стоянки для автомобилей надземные открытого, гаражи для индивидуального автотранспорта </w:t>
            </w:r>
          </w:p>
          <w:p w14:paraId="6EC0D96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площадки для сбора твердых бытовых отходов</w:t>
            </w:r>
          </w:p>
          <w:p w14:paraId="776078E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4B0A99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709F241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2437D34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471660E2" w14:textId="0CB04340" w:rsidR="00E168F6" w:rsidRPr="00360C86" w:rsidRDefault="00E168F6" w:rsidP="00EB7494">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6110B189" w14:textId="77777777" w:rsidR="00E168F6" w:rsidRPr="00C67BD4" w:rsidRDefault="00E168F6" w:rsidP="00EB7494">
            <w:pPr>
              <w:tabs>
                <w:tab w:val="left" w:pos="2520"/>
              </w:tabs>
              <w:spacing w:line="240" w:lineRule="auto"/>
              <w:ind w:left="175"/>
              <w:rPr>
                <w:sz w:val="24"/>
                <w:szCs w:val="24"/>
              </w:rPr>
            </w:pPr>
            <w:r w:rsidRPr="00C67BD4">
              <w:rPr>
                <w:sz w:val="24"/>
                <w:szCs w:val="24"/>
              </w:rPr>
              <w:t>Максимальная высота строений, сооружений от уровня земли - 4 м (кроме аттракционов)</w:t>
            </w:r>
          </w:p>
          <w:p w14:paraId="5877B2F4" w14:textId="77777777" w:rsidR="00E168F6" w:rsidRPr="00C67BD4" w:rsidRDefault="00E168F6" w:rsidP="00EB7494">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31920D9" w14:textId="77777777" w:rsidR="00E168F6" w:rsidRPr="00C67BD4" w:rsidRDefault="00E168F6" w:rsidP="00EB7494">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760DCF04" w14:textId="77777777" w:rsidR="00E168F6" w:rsidRPr="00C67BD4" w:rsidRDefault="00E168F6" w:rsidP="00EB7494">
            <w:pPr>
              <w:spacing w:line="240" w:lineRule="auto"/>
              <w:ind w:firstLine="284"/>
              <w:rPr>
                <w:sz w:val="24"/>
                <w:szCs w:val="24"/>
              </w:rPr>
            </w:pPr>
          </w:p>
          <w:p w14:paraId="0ACBB06A"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433B8289"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08F8B81" w14:textId="5D0BAC2B" w:rsidR="00E168F6" w:rsidRPr="00360C86" w:rsidRDefault="00E168F6" w:rsidP="00EB7494">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t>Общее количество контейнеров не более 5 шт.</w:t>
            </w:r>
          </w:p>
        </w:tc>
      </w:tr>
    </w:tbl>
    <w:p w14:paraId="19E61C40" w14:textId="77777777" w:rsidR="00143AA2" w:rsidRPr="00A7476A"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520D1524"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5AF0E1F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6618A88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378EA8A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76E96183"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724EE409"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lastRenderedPageBreak/>
        <w:t>5) от остальных зданий и сооружений - 5 м.</w:t>
      </w:r>
    </w:p>
    <w:p w14:paraId="578F1A7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
    <w:p w14:paraId="2A3E658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36C97D5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CEBF23" w14:textId="74AEAA8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D874F0C" w14:textId="7AD2EB39"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w:t>
      </w:r>
      <w:r w:rsidR="00455DC6">
        <w:rPr>
          <w:rFonts w:eastAsia="SimSun"/>
          <w:color w:val="000000" w:themeColor="text1"/>
          <w:sz w:val="24"/>
          <w:szCs w:val="24"/>
          <w:lang w:eastAsia="zh-CN"/>
        </w:rPr>
        <w:t>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AF05514" w14:textId="53F5A9F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0FCB250" w14:textId="527C9831"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798EB60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C5297E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679B6358"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2C2DE0D5" w14:textId="4DD648B2" w:rsidR="004A58F4" w:rsidRPr="00E168F6" w:rsidRDefault="004A58F4"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8A7DCC2" w14:textId="08CBFB6D" w:rsidR="00143AA2" w:rsidRDefault="00143AA2" w:rsidP="0038793F">
      <w:pPr>
        <w:keepLines w:val="0"/>
        <w:overflowPunct/>
        <w:autoSpaceDE/>
        <w:autoSpaceDN/>
        <w:adjustRightInd/>
        <w:spacing w:line="240" w:lineRule="auto"/>
        <w:ind w:firstLine="0"/>
        <w:jc w:val="left"/>
        <w:rPr>
          <w:rFonts w:eastAsia="SimSun"/>
          <w:color w:val="FF0000"/>
          <w:sz w:val="24"/>
          <w:szCs w:val="24"/>
          <w:lang w:eastAsia="zh-CN"/>
        </w:rPr>
      </w:pPr>
    </w:p>
    <w:p w14:paraId="628D77AE" w14:textId="77777777" w:rsidR="000A2572" w:rsidRPr="007C0C67" w:rsidRDefault="000A2572" w:rsidP="000A2572">
      <w:pPr>
        <w:pStyle w:val="10"/>
        <w:ind w:firstLine="0"/>
        <w:jc w:val="center"/>
        <w:rPr>
          <w:rFonts w:ascii="Times New Roman" w:eastAsia="SimSun" w:hAnsi="Times New Roman"/>
          <w:b w:val="0"/>
          <w:bCs w:val="0"/>
          <w:sz w:val="24"/>
          <w:szCs w:val="24"/>
          <w:u w:val="single"/>
          <w:lang w:eastAsia="zh-CN"/>
        </w:rPr>
      </w:pPr>
      <w:bookmarkStart w:id="151" w:name="_Toc159319810"/>
      <w:bookmarkStart w:id="152" w:name="_Toc178670135"/>
      <w:r w:rsidRPr="007C0C67">
        <w:rPr>
          <w:rFonts w:ascii="Times New Roman" w:eastAsia="SimSun" w:hAnsi="Times New Roman"/>
          <w:b w:val="0"/>
          <w:bCs w:val="0"/>
          <w:sz w:val="24"/>
          <w:szCs w:val="24"/>
          <w:u w:val="single"/>
          <w:lang w:eastAsia="zh-CN"/>
        </w:rPr>
        <w:lastRenderedPageBreak/>
        <w:t>Р</w:t>
      </w:r>
      <w:r>
        <w:rPr>
          <w:rFonts w:ascii="Times New Roman" w:eastAsia="SimSun" w:hAnsi="Times New Roman"/>
          <w:b w:val="0"/>
          <w:bCs w:val="0"/>
          <w:sz w:val="24"/>
          <w:szCs w:val="24"/>
          <w:u w:val="single"/>
          <w:lang w:eastAsia="zh-CN"/>
        </w:rPr>
        <w:t>1</w:t>
      </w:r>
      <w:r w:rsidRPr="007C0C67">
        <w:rPr>
          <w:rFonts w:ascii="Times New Roman" w:eastAsia="SimSun" w:hAnsi="Times New Roman"/>
          <w:b w:val="0"/>
          <w:bCs w:val="0"/>
          <w:sz w:val="24"/>
          <w:szCs w:val="24"/>
          <w:u w:val="single"/>
          <w:lang w:eastAsia="zh-CN"/>
        </w:rPr>
        <w:t>. Зона рекреационного назначения.</w:t>
      </w:r>
      <w:bookmarkEnd w:id="151"/>
      <w:bookmarkEnd w:id="152"/>
    </w:p>
    <w:p w14:paraId="68354C77" w14:textId="77777777" w:rsidR="000A2572" w:rsidRPr="00A7476A" w:rsidRDefault="000A2572" w:rsidP="000A2572">
      <w:pPr>
        <w:keepLines w:val="0"/>
        <w:overflowPunct/>
        <w:autoSpaceDE/>
        <w:autoSpaceDN/>
        <w:adjustRightInd/>
        <w:spacing w:line="240" w:lineRule="auto"/>
        <w:ind w:firstLine="426"/>
        <w:jc w:val="left"/>
        <w:rPr>
          <w:rFonts w:eastAsia="SimSun"/>
          <w:bCs/>
          <w:sz w:val="24"/>
          <w:szCs w:val="24"/>
          <w:u w:val="single"/>
          <w:lang w:eastAsia="zh-CN"/>
        </w:rPr>
      </w:pPr>
    </w:p>
    <w:p w14:paraId="5FC34D8A"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0A2572" w:rsidRPr="00A7476A" w14:paraId="68EAC219" w14:textId="77777777" w:rsidTr="00530A04">
        <w:trPr>
          <w:trHeight w:val="552"/>
          <w:tblHeader/>
        </w:trPr>
        <w:tc>
          <w:tcPr>
            <w:tcW w:w="2545" w:type="dxa"/>
          </w:tcPr>
          <w:p w14:paraId="62829EF1"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48186E66"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6C5019A4"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57F49992"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5DB44C94"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0A2572" w:rsidRPr="00A7476A" w14:paraId="412F7140" w14:textId="77777777" w:rsidTr="00530A04">
        <w:trPr>
          <w:trHeight w:val="1875"/>
        </w:trPr>
        <w:tc>
          <w:tcPr>
            <w:tcW w:w="2545" w:type="dxa"/>
          </w:tcPr>
          <w:p w14:paraId="11252E59"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5A6FCA12" w14:textId="77777777" w:rsidR="000A2572" w:rsidRPr="00A7476A" w:rsidRDefault="000A2572" w:rsidP="00530A04">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0DA80828" w14:textId="77777777" w:rsidR="000A2572" w:rsidRDefault="000A2572" w:rsidP="00530A04">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024DA46D" w14:textId="77777777" w:rsidR="000A2572" w:rsidRDefault="000A2572" w:rsidP="00530A04">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права строительства</w:t>
            </w:r>
          </w:p>
          <w:p w14:paraId="77A99E6B"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0ADA6F89" w14:textId="77777777" w:rsidTr="00530A04">
        <w:trPr>
          <w:trHeight w:val="3348"/>
        </w:trPr>
        <w:tc>
          <w:tcPr>
            <w:tcW w:w="2545" w:type="dxa"/>
          </w:tcPr>
          <w:p w14:paraId="541870E7"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t>Природно-</w:t>
            </w:r>
          </w:p>
          <w:p w14:paraId="48B020CA"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27E6BB2D"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3304" w:type="dxa"/>
            <w:vMerge/>
          </w:tcPr>
          <w:p w14:paraId="59A7865C"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5AF95C58" w14:textId="77777777" w:rsidTr="00530A04">
        <w:trPr>
          <w:trHeight w:val="552"/>
        </w:trPr>
        <w:tc>
          <w:tcPr>
            <w:tcW w:w="2545" w:type="dxa"/>
          </w:tcPr>
          <w:p w14:paraId="78F594C3"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0058ED50"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E94BBE6"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077077CD" w14:textId="77777777" w:rsidTr="00530A04">
        <w:trPr>
          <w:trHeight w:val="4980"/>
        </w:trPr>
        <w:tc>
          <w:tcPr>
            <w:tcW w:w="2545" w:type="dxa"/>
          </w:tcPr>
          <w:p w14:paraId="2B587283"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7B2DDD8F" w14:textId="77777777" w:rsidR="000A2572" w:rsidRPr="006065D9" w:rsidRDefault="000A2572" w:rsidP="00530A04">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999AC37"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62FBE2A3" w14:textId="77777777" w:rsidTr="00530A04">
        <w:trPr>
          <w:trHeight w:val="525"/>
        </w:trPr>
        <w:tc>
          <w:tcPr>
            <w:tcW w:w="2545" w:type="dxa"/>
          </w:tcPr>
          <w:p w14:paraId="00B0A155" w14:textId="77777777" w:rsidR="000A2572" w:rsidRPr="00EE2A51" w:rsidRDefault="000A2572" w:rsidP="00530A04">
            <w:pPr>
              <w:spacing w:line="240" w:lineRule="auto"/>
              <w:ind w:firstLine="22"/>
              <w:jc w:val="left"/>
              <w:rPr>
                <w:sz w:val="24"/>
                <w:szCs w:val="24"/>
              </w:rPr>
            </w:pPr>
            <w:r w:rsidRPr="006065D9">
              <w:rPr>
                <w:sz w:val="24"/>
                <w:szCs w:val="24"/>
                <w:shd w:val="clear" w:color="auto" w:fill="FFFFFF"/>
              </w:rPr>
              <w:lastRenderedPageBreak/>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1329F3A7" w14:textId="77777777" w:rsidR="000A2572" w:rsidRPr="00EE2A51" w:rsidRDefault="000A2572" w:rsidP="00530A04">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4B7502DE"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bl>
    <w:p w14:paraId="74328398" w14:textId="77777777" w:rsidR="000A2572" w:rsidRPr="00A7476A" w:rsidRDefault="000A2572" w:rsidP="000A2572">
      <w:pPr>
        <w:keepLines w:val="0"/>
        <w:tabs>
          <w:tab w:val="left" w:pos="2520"/>
        </w:tabs>
        <w:overflowPunct/>
        <w:autoSpaceDE/>
        <w:autoSpaceDN/>
        <w:adjustRightInd/>
        <w:spacing w:line="240" w:lineRule="auto"/>
        <w:ind w:firstLine="426"/>
        <w:jc w:val="left"/>
        <w:rPr>
          <w:rFonts w:eastAsia="SimSun"/>
          <w:sz w:val="24"/>
          <w:szCs w:val="24"/>
          <w:lang w:eastAsia="zh-CN"/>
        </w:rPr>
      </w:pPr>
    </w:p>
    <w:p w14:paraId="50EF4C23"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0A2572" w:rsidRPr="00A7476A" w14:paraId="26A61E03" w14:textId="77777777" w:rsidTr="00530A04">
        <w:trPr>
          <w:trHeight w:val="552"/>
          <w:tblHeader/>
        </w:trPr>
        <w:tc>
          <w:tcPr>
            <w:tcW w:w="2052" w:type="dxa"/>
          </w:tcPr>
          <w:p w14:paraId="0748C68A"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0DF55E39"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92C6C21"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83CE309"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2DEC130"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A2572" w:rsidRPr="00A7476A" w14:paraId="507C801C" w14:textId="77777777" w:rsidTr="00530A04">
        <w:trPr>
          <w:trHeight w:val="690"/>
        </w:trPr>
        <w:tc>
          <w:tcPr>
            <w:tcW w:w="2052" w:type="dxa"/>
            <w:tcBorders>
              <w:bottom w:val="single" w:sz="4" w:space="0" w:color="auto"/>
            </w:tcBorders>
          </w:tcPr>
          <w:p w14:paraId="4DDA2F2F"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4650EC99"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29919136" w14:textId="77777777" w:rsidR="000A2572" w:rsidRPr="00A7476A" w:rsidRDefault="000A2572" w:rsidP="00530A04">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0A2572" w:rsidRPr="00A7476A" w14:paraId="7E7E06C5" w14:textId="77777777" w:rsidTr="00530A04">
        <w:trPr>
          <w:trHeight w:val="675"/>
        </w:trPr>
        <w:tc>
          <w:tcPr>
            <w:tcW w:w="2052" w:type="dxa"/>
            <w:tcBorders>
              <w:top w:val="single" w:sz="4" w:space="0" w:color="auto"/>
            </w:tcBorders>
          </w:tcPr>
          <w:p w14:paraId="534B948D" w14:textId="77777777" w:rsidR="000A2572" w:rsidRPr="00A7476A" w:rsidRDefault="000A2572" w:rsidP="00530A04">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158ED205" w14:textId="77777777" w:rsidR="000A2572" w:rsidRPr="00A7476A" w:rsidRDefault="000A2572" w:rsidP="00530A04">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231BD9C4" w14:textId="77777777" w:rsidR="000A2572" w:rsidRPr="00AD4775" w:rsidRDefault="000A2572" w:rsidP="00530A04">
            <w:pPr>
              <w:keepLines w:val="0"/>
              <w:overflowPunct/>
              <w:autoSpaceDE/>
              <w:autoSpaceDN/>
              <w:adjustRightInd/>
              <w:spacing w:line="240" w:lineRule="auto"/>
              <w:ind w:firstLine="709"/>
              <w:jc w:val="left"/>
              <w:rPr>
                <w:rFonts w:eastAsia="SimSun"/>
                <w:sz w:val="24"/>
                <w:szCs w:val="24"/>
                <w:lang w:eastAsia="zh-CN"/>
              </w:rPr>
            </w:pPr>
          </w:p>
        </w:tc>
      </w:tr>
    </w:tbl>
    <w:p w14:paraId="43D6BA36" w14:textId="77777777" w:rsidR="000A2572" w:rsidRPr="00A7476A" w:rsidRDefault="000A2572" w:rsidP="000A2572">
      <w:pPr>
        <w:keepLines w:val="0"/>
        <w:tabs>
          <w:tab w:val="left" w:pos="2520"/>
        </w:tabs>
        <w:overflowPunct/>
        <w:autoSpaceDE/>
        <w:autoSpaceDN/>
        <w:adjustRightInd/>
        <w:spacing w:line="240" w:lineRule="auto"/>
        <w:ind w:firstLine="426"/>
        <w:jc w:val="left"/>
        <w:rPr>
          <w:rFonts w:eastAsia="SimSun"/>
          <w:sz w:val="24"/>
          <w:szCs w:val="24"/>
          <w:lang w:eastAsia="zh-CN"/>
        </w:rPr>
      </w:pPr>
    </w:p>
    <w:p w14:paraId="1FB29332"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0A2572" w:rsidRPr="00A7476A" w14:paraId="65065FB4" w14:textId="77777777" w:rsidTr="00530A04">
        <w:trPr>
          <w:trHeight w:val="552"/>
          <w:tblHeader/>
        </w:trPr>
        <w:tc>
          <w:tcPr>
            <w:tcW w:w="4077" w:type="dxa"/>
            <w:vAlign w:val="center"/>
          </w:tcPr>
          <w:p w14:paraId="20C59605"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571901C6"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7565FF77"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0A2572" w:rsidRPr="00A7476A" w14:paraId="02C854C0" w14:textId="77777777" w:rsidTr="00530A04">
        <w:trPr>
          <w:trHeight w:val="325"/>
        </w:trPr>
        <w:tc>
          <w:tcPr>
            <w:tcW w:w="4077" w:type="dxa"/>
          </w:tcPr>
          <w:p w14:paraId="409276C0" w14:textId="77777777" w:rsidR="000A2572" w:rsidRPr="00A7476A" w:rsidRDefault="000A2572" w:rsidP="00530A04">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4DE26EFA" w14:textId="77777777" w:rsidR="000A2572" w:rsidRPr="00A7476A" w:rsidRDefault="000A2572" w:rsidP="00530A04">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5A67FAC0" w14:textId="77777777" w:rsidR="000A2572" w:rsidRPr="00A7476A" w:rsidRDefault="000A2572" w:rsidP="000A2572">
      <w:pPr>
        <w:keepLines w:val="0"/>
        <w:overflowPunct/>
        <w:autoSpaceDE/>
        <w:autoSpaceDN/>
        <w:adjustRightInd/>
        <w:spacing w:line="240" w:lineRule="auto"/>
        <w:ind w:firstLine="426"/>
        <w:jc w:val="left"/>
        <w:rPr>
          <w:rFonts w:eastAsia="SimSun"/>
          <w:sz w:val="24"/>
          <w:szCs w:val="24"/>
          <w:lang w:eastAsia="zh-CN"/>
        </w:rPr>
      </w:pPr>
    </w:p>
    <w:p w14:paraId="620B9003"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0A0A205"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5D749F56"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401EC00"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8C783DC"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091A49D2" w14:textId="77777777" w:rsidR="000A2572"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508EA7EC"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96E74BB"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D80F397"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70DB08A"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33A58F5"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07352AB"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FCBA534" w14:textId="133755A6" w:rsidR="000A2572" w:rsidRDefault="000A2572" w:rsidP="000A2572">
      <w:pPr>
        <w:keepLines w:val="0"/>
        <w:overflowPunct/>
        <w:autoSpaceDE/>
        <w:autoSpaceDN/>
        <w:adjustRightInd/>
        <w:spacing w:line="240" w:lineRule="auto"/>
        <w:ind w:firstLine="0"/>
        <w:jc w:val="left"/>
        <w:rPr>
          <w:rFonts w:eastAsia="SimSun"/>
          <w:color w:val="FF0000"/>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7948B6" w14:textId="77777777" w:rsidR="0038793F" w:rsidRPr="0038793F" w:rsidRDefault="0038793F" w:rsidP="0038793F">
      <w:pPr>
        <w:keepLines w:val="0"/>
        <w:overflowPunct/>
        <w:autoSpaceDE/>
        <w:autoSpaceDN/>
        <w:adjustRightInd/>
        <w:spacing w:line="240" w:lineRule="auto"/>
        <w:ind w:firstLine="0"/>
        <w:jc w:val="left"/>
        <w:rPr>
          <w:rFonts w:eastAsia="SimSun"/>
          <w:color w:val="FF0000"/>
          <w:sz w:val="24"/>
          <w:szCs w:val="24"/>
          <w:lang w:eastAsia="zh-CN"/>
        </w:rPr>
      </w:pP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3" w:name="_Toc99705660"/>
      <w:bookmarkStart w:id="154" w:name="_Toc178670136"/>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3"/>
      <w:bookmarkEnd w:id="154"/>
    </w:p>
    <w:p w14:paraId="1E0F41ED" w14:textId="77777777" w:rsidR="0071299E" w:rsidRPr="0071299E" w:rsidRDefault="0071299E" w:rsidP="0071299E">
      <w:pPr>
        <w:ind w:left="567" w:firstLine="0"/>
        <w:rPr>
          <w:rFonts w:eastAsia="SimSun"/>
        </w:rPr>
      </w:pPr>
    </w:p>
    <w:p w14:paraId="0B4A9FBC" w14:textId="77777777" w:rsidR="00A01E58" w:rsidRPr="00BC5CAA" w:rsidRDefault="00A01E58" w:rsidP="00A01E5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5" w:name="_Toc99705661"/>
      <w:bookmarkStart w:id="156" w:name="_Toc138422987"/>
      <w:bookmarkStart w:id="157" w:name="_Toc159319812"/>
      <w:bookmarkStart w:id="158" w:name="_Hlk119750116"/>
      <w:bookmarkStart w:id="159" w:name="_Toc178670137"/>
      <w:r>
        <w:rPr>
          <w:rFonts w:eastAsia="SimSun"/>
          <w:bCs/>
          <w:sz w:val="24"/>
          <w:szCs w:val="24"/>
          <w:u w:val="single"/>
          <w:lang w:eastAsia="zh-CN"/>
        </w:rPr>
        <w:t>К1</w:t>
      </w:r>
      <w:r w:rsidRPr="00A7476A">
        <w:rPr>
          <w:rFonts w:eastAsia="SimSun"/>
          <w:bCs/>
          <w:sz w:val="24"/>
          <w:szCs w:val="24"/>
          <w:u w:val="single"/>
          <w:lang w:eastAsia="zh-CN"/>
        </w:rPr>
        <w:t xml:space="preserve">. </w:t>
      </w:r>
      <w:bookmarkEnd w:id="155"/>
      <w:bookmarkEnd w:id="156"/>
      <w:r w:rsidRPr="007C0C67">
        <w:rPr>
          <w:rFonts w:eastAsia="SimSun"/>
          <w:bCs/>
          <w:sz w:val="24"/>
          <w:szCs w:val="24"/>
          <w:u w:val="single"/>
          <w:lang w:eastAsia="zh-CN"/>
        </w:rPr>
        <w:t>Зона ритуальной деятельности</w:t>
      </w:r>
      <w:bookmarkEnd w:id="157"/>
      <w:bookmarkEnd w:id="159"/>
    </w:p>
    <w:p w14:paraId="0CBAEAAC"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AD4775" w:rsidRPr="00A7476A" w14:paraId="4760769A" w14:textId="77777777" w:rsidTr="000949EA">
        <w:trPr>
          <w:trHeight w:val="552"/>
          <w:tblHeader/>
        </w:trPr>
        <w:tc>
          <w:tcPr>
            <w:tcW w:w="2059" w:type="dxa"/>
          </w:tcPr>
          <w:p w14:paraId="40B9A8A5"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ED8048"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A5EF16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425299BB" w14:textId="77777777" w:rsidTr="000949EA">
        <w:trPr>
          <w:trHeight w:val="552"/>
        </w:trPr>
        <w:tc>
          <w:tcPr>
            <w:tcW w:w="2059" w:type="dxa"/>
          </w:tcPr>
          <w:p w14:paraId="5AB2DEE4"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1B1DAEB7"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5CC46CCF"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768F223A"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C2113E3"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74290768" w14:textId="789EFC02" w:rsidR="0019705D" w:rsidRDefault="00AD4775" w:rsidP="0019705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кв.м </w:t>
            </w:r>
          </w:p>
          <w:p w14:paraId="40401AB3" w14:textId="77777777" w:rsidR="00477008" w:rsidRPr="00E168F6" w:rsidRDefault="00477008" w:rsidP="00477008">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764D1EA3" w14:textId="77777777" w:rsidR="00477008" w:rsidRPr="00E168F6" w:rsidRDefault="00477008" w:rsidP="00477008">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079D5CB6" w14:textId="77777777" w:rsidR="00477008" w:rsidRPr="00E168F6" w:rsidRDefault="00477008" w:rsidP="00477008">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3DC4C180" w14:textId="3AFA7195" w:rsidR="00477008" w:rsidRPr="00A7476A" w:rsidRDefault="00477008" w:rsidP="00477008">
            <w:pPr>
              <w:keepLines w:val="0"/>
              <w:overflowPunct/>
              <w:autoSpaceDE/>
              <w:autoSpaceDN/>
              <w:adjustRightInd/>
              <w:spacing w:line="240" w:lineRule="auto"/>
              <w:ind w:firstLine="0"/>
              <w:rPr>
                <w:rFonts w:eastAsia="SimSun"/>
                <w:sz w:val="24"/>
                <w:szCs w:val="24"/>
                <w:lang w:eastAsia="zh-CN"/>
              </w:rPr>
            </w:pPr>
            <w:r w:rsidRPr="00E168F6">
              <w:rPr>
                <w:rFonts w:eastAsia="SimSun"/>
                <w:color w:val="000000" w:themeColor="text1"/>
                <w:sz w:val="24"/>
                <w:szCs w:val="24"/>
                <w:lang w:eastAsia="zh-CN"/>
              </w:rPr>
              <w:t>от границ соседнего участка – 3 м.</w:t>
            </w:r>
          </w:p>
          <w:p w14:paraId="71FA6613" w14:textId="77777777" w:rsidR="00AD4775"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83C5213" w14:textId="57E0B520" w:rsidR="00202C9B" w:rsidRPr="00A7476A"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E2ADEF0" w14:textId="77777777" w:rsidR="00AD4775" w:rsidRPr="00A7476A"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Pr>
                <w:rFonts w:eastAsia="SimSun"/>
                <w:sz w:val="24"/>
                <w:szCs w:val="24"/>
                <w:lang w:eastAsia="zh-CN"/>
              </w:rPr>
              <w:t xml:space="preserve"> </w:t>
            </w:r>
            <w:r w:rsidRPr="00A7476A">
              <w:rPr>
                <w:rFonts w:eastAsia="SimSun"/>
                <w:sz w:val="24"/>
                <w:szCs w:val="24"/>
                <w:lang w:eastAsia="zh-CN"/>
              </w:rPr>
              <w:t xml:space="preserve">5 </w:t>
            </w:r>
            <w:r w:rsidRPr="00A7476A">
              <w:rPr>
                <w:rFonts w:eastAsia="SimSun"/>
                <w:sz w:val="24"/>
                <w:szCs w:val="24"/>
                <w:lang w:eastAsia="zh-CN"/>
              </w:rPr>
              <w:lastRenderedPageBreak/>
              <w:t>метров:</w:t>
            </w:r>
          </w:p>
          <w:p w14:paraId="3CD3D955" w14:textId="77777777" w:rsidR="00AD4775" w:rsidRPr="00806EB6"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DB776BA" w14:textId="0E93D361" w:rsidR="00BC1C16" w:rsidRPr="00BC1C16" w:rsidRDefault="00BC1C16" w:rsidP="000949EA">
            <w:pPr>
              <w:keepLines w:val="0"/>
              <w:overflowPunct/>
              <w:autoSpaceDE/>
              <w:autoSpaceDN/>
              <w:adjustRightInd/>
              <w:spacing w:line="240" w:lineRule="auto"/>
              <w:ind w:firstLine="709"/>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tc>
      </w:tr>
      <w:tr w:rsidR="00AD4775" w:rsidRPr="00A7476A" w14:paraId="47C73EDC" w14:textId="77777777" w:rsidTr="000949EA">
        <w:trPr>
          <w:trHeight w:val="552"/>
        </w:trPr>
        <w:tc>
          <w:tcPr>
            <w:tcW w:w="2059" w:type="dxa"/>
          </w:tcPr>
          <w:p w14:paraId="75E084C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4153C5ED"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5DCEEF0" w14:textId="77777777" w:rsidR="00AD4775" w:rsidRPr="00A7476A" w:rsidRDefault="00AD4775" w:rsidP="000949EA">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41C35750" w14:textId="77777777" w:rsidR="00AD4775"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AD4775" w:rsidRPr="00A7476A" w14:paraId="10FA63BF" w14:textId="77777777" w:rsidTr="000949EA">
        <w:trPr>
          <w:trHeight w:val="552"/>
        </w:trPr>
        <w:tc>
          <w:tcPr>
            <w:tcW w:w="2064" w:type="dxa"/>
          </w:tcPr>
          <w:p w14:paraId="191240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1F55E41"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D2DCC10"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77263ED5" w14:textId="77777777" w:rsidTr="000949EA">
        <w:trPr>
          <w:trHeight w:val="226"/>
        </w:trPr>
        <w:tc>
          <w:tcPr>
            <w:tcW w:w="2064" w:type="dxa"/>
          </w:tcPr>
          <w:p w14:paraId="70D15972"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A615A0F"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73C8BDCC"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4557CF"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1F8C7780" w14:textId="77777777" w:rsidTr="000949EA">
        <w:trPr>
          <w:trHeight w:val="552"/>
        </w:trPr>
        <w:tc>
          <w:tcPr>
            <w:tcW w:w="4077" w:type="dxa"/>
            <w:vAlign w:val="center"/>
          </w:tcPr>
          <w:p w14:paraId="22C55159" w14:textId="77777777" w:rsidR="00AD4775" w:rsidRPr="00A7476A" w:rsidRDefault="00AD4775"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6CE7FA7"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3B03E59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7894CDAC" w14:textId="77777777" w:rsidTr="000949EA">
        <w:trPr>
          <w:trHeight w:val="325"/>
        </w:trPr>
        <w:tc>
          <w:tcPr>
            <w:tcW w:w="4077" w:type="dxa"/>
          </w:tcPr>
          <w:p w14:paraId="6AD13D91" w14:textId="77777777" w:rsidR="00AD4775" w:rsidRPr="00A7476A" w:rsidRDefault="00AD4775" w:rsidP="000949E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7833DC3B"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FA344A1" w14:textId="77777777" w:rsidR="00AD4775"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580AACA"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5A066D3" w14:textId="6C730CC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0595988E" w14:textId="38AEC17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70A2247" w14:textId="378CB54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AD1DB74" w14:textId="1B2FC3F5"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5046D1A0"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3CD71"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12D3A0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E3D2E5F" w14:textId="14978C4A"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Default="004E1EF6" w:rsidP="00AD4775">
      <w:pPr>
        <w:keepLines w:val="0"/>
        <w:overflowPunct/>
        <w:autoSpaceDE/>
        <w:autoSpaceDN/>
        <w:adjustRightInd/>
        <w:spacing w:line="240" w:lineRule="auto"/>
        <w:ind w:firstLine="426"/>
        <w:jc w:val="left"/>
        <w:rPr>
          <w:rFonts w:eastAsia="SimSun"/>
          <w:sz w:val="24"/>
          <w:szCs w:val="24"/>
          <w:lang w:eastAsia="zh-CN"/>
        </w:rPr>
      </w:pPr>
    </w:p>
    <w:p w14:paraId="227B9C0F" w14:textId="77777777" w:rsidR="00A01E58" w:rsidRPr="00A7476A" w:rsidRDefault="00A01E58" w:rsidP="00A01E5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0" w:name="_Toc138422988"/>
      <w:bookmarkStart w:id="161" w:name="_Toc159319813"/>
      <w:bookmarkStart w:id="162" w:name="_Toc178670138"/>
      <w:r>
        <w:rPr>
          <w:rFonts w:eastAsia="SimSun"/>
          <w:bCs/>
          <w:sz w:val="24"/>
          <w:szCs w:val="24"/>
          <w:u w:val="single"/>
          <w:lang w:eastAsia="zh-CN"/>
        </w:rPr>
        <w:t>ОС1</w:t>
      </w:r>
      <w:r w:rsidRPr="00A7476A">
        <w:rPr>
          <w:rFonts w:eastAsia="SimSun"/>
          <w:bCs/>
          <w:sz w:val="24"/>
          <w:szCs w:val="24"/>
          <w:u w:val="single"/>
          <w:lang w:eastAsia="zh-CN"/>
        </w:rPr>
        <w:t xml:space="preserve">. </w:t>
      </w:r>
      <w:r w:rsidRPr="007C0C67">
        <w:rPr>
          <w:rFonts w:eastAsia="SimSun"/>
          <w:bCs/>
          <w:sz w:val="24"/>
          <w:szCs w:val="24"/>
          <w:u w:val="single"/>
          <w:lang w:eastAsia="zh-CN"/>
        </w:rPr>
        <w:t>Зона озелененных территорий специального назначения</w:t>
      </w:r>
      <w:r w:rsidRPr="00A7476A">
        <w:rPr>
          <w:rFonts w:eastAsia="SimSun"/>
          <w:bCs/>
          <w:sz w:val="24"/>
          <w:szCs w:val="24"/>
          <w:u w:val="single"/>
          <w:lang w:eastAsia="zh-CN"/>
        </w:rPr>
        <w:t>.</w:t>
      </w:r>
      <w:bookmarkEnd w:id="160"/>
      <w:bookmarkEnd w:id="161"/>
      <w:bookmarkEnd w:id="162"/>
    </w:p>
    <w:p w14:paraId="3C7192D0" w14:textId="77777777" w:rsidR="004E1EF6" w:rsidRPr="00A7476A"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4E1EF6" w:rsidRPr="00A7476A" w14:paraId="24FBBAF1" w14:textId="77777777" w:rsidTr="000949EA">
        <w:trPr>
          <w:trHeight w:val="552"/>
          <w:tblHeader/>
        </w:trPr>
        <w:tc>
          <w:tcPr>
            <w:tcW w:w="2545" w:type="dxa"/>
          </w:tcPr>
          <w:p w14:paraId="3B8659DB"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2C31E7D3"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197452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73447ED2"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25C22B1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E1EF6" w:rsidRPr="00A7476A" w14:paraId="3042A6E3" w14:textId="77777777" w:rsidTr="000949EA">
        <w:trPr>
          <w:trHeight w:val="657"/>
        </w:trPr>
        <w:tc>
          <w:tcPr>
            <w:tcW w:w="2545" w:type="dxa"/>
          </w:tcPr>
          <w:p w14:paraId="683F821F"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676FBF8B"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451420FF"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4E1EF6" w:rsidRPr="00A7476A" w14:paraId="479BC911" w14:textId="77777777" w:rsidTr="000949EA">
        <w:trPr>
          <w:trHeight w:val="552"/>
        </w:trPr>
        <w:tc>
          <w:tcPr>
            <w:tcW w:w="2545" w:type="dxa"/>
          </w:tcPr>
          <w:p w14:paraId="08091A8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04C3CA8"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7BFE407"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7ED9CB06" w14:textId="77777777" w:rsidTr="000949EA">
        <w:trPr>
          <w:trHeight w:val="4980"/>
        </w:trPr>
        <w:tc>
          <w:tcPr>
            <w:tcW w:w="2545" w:type="dxa"/>
          </w:tcPr>
          <w:p w14:paraId="3E7D79E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6EBB5063" w14:textId="77777777" w:rsidR="004E1EF6" w:rsidRPr="006065D9" w:rsidRDefault="004E1EF6"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307D742"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09FC7037" w14:textId="77777777" w:rsidTr="000949EA">
        <w:trPr>
          <w:trHeight w:val="525"/>
        </w:trPr>
        <w:tc>
          <w:tcPr>
            <w:tcW w:w="2545" w:type="dxa"/>
          </w:tcPr>
          <w:p w14:paraId="044EB366" w14:textId="77777777" w:rsidR="004E1EF6" w:rsidRPr="00EE2A51" w:rsidRDefault="004E1EF6"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A44FA3D" w14:textId="77777777" w:rsidR="004E1EF6" w:rsidRPr="00EE2A51" w:rsidRDefault="004E1EF6" w:rsidP="000949EA">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340DA1E"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bl>
    <w:p w14:paraId="3469B41D"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A7476A" w:rsidRDefault="004E1EF6" w:rsidP="004E1EF6">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4E1EF6" w:rsidRPr="00A7476A" w14:paraId="0A5D620A" w14:textId="77777777" w:rsidTr="000949EA">
        <w:trPr>
          <w:trHeight w:val="552"/>
          <w:tblHeader/>
        </w:trPr>
        <w:tc>
          <w:tcPr>
            <w:tcW w:w="2067" w:type="dxa"/>
          </w:tcPr>
          <w:p w14:paraId="2709CD60"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3E18AD2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B84DE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0912D0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C79090F"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E1EF6" w:rsidRPr="00A7476A" w14:paraId="2BC185A2" w14:textId="77777777" w:rsidTr="000949EA">
        <w:trPr>
          <w:trHeight w:val="206"/>
        </w:trPr>
        <w:tc>
          <w:tcPr>
            <w:tcW w:w="2067" w:type="dxa"/>
          </w:tcPr>
          <w:p w14:paraId="3B86C817"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Предоставление коммунальных услуг [3.1.1]</w:t>
            </w:r>
          </w:p>
        </w:tc>
        <w:tc>
          <w:tcPr>
            <w:tcW w:w="3875" w:type="dxa"/>
          </w:tcPr>
          <w:p w14:paraId="3CB6E582"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w:t>
            </w:r>
            <w:r w:rsidRPr="0019705D">
              <w:rPr>
                <w:sz w:val="24"/>
                <w:szCs w:val="24"/>
                <w:shd w:val="clear" w:color="auto" w:fill="FFFFFF"/>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4F8F8D2F" w14:textId="5CC84370"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w:t>
            </w:r>
            <w:r w:rsidR="00BC1C16">
              <w:rPr>
                <w:rFonts w:eastAsia="SimSun"/>
                <w:sz w:val="24"/>
                <w:szCs w:val="24"/>
                <w:lang w:eastAsia="zh-CN"/>
              </w:rPr>
              <w:t xml:space="preserve"> площадь земельных участков - </w:t>
            </w:r>
            <w:r w:rsidR="00BC1C16" w:rsidRPr="00806EB6">
              <w:rPr>
                <w:rFonts w:eastAsia="SimSun"/>
                <w:sz w:val="24"/>
                <w:szCs w:val="24"/>
                <w:lang w:eastAsia="zh-CN"/>
              </w:rPr>
              <w:t>4</w:t>
            </w:r>
            <w:r w:rsidRPr="00A7476A">
              <w:rPr>
                <w:rFonts w:eastAsia="SimSun"/>
                <w:sz w:val="24"/>
                <w:szCs w:val="24"/>
                <w:lang w:eastAsia="zh-CN"/>
              </w:rPr>
              <w:t xml:space="preserve"> кв. м/10000 кв.м </w:t>
            </w:r>
          </w:p>
          <w:p w14:paraId="51281F90" w14:textId="77777777"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w:t>
            </w:r>
            <w:r w:rsidRPr="00A7476A">
              <w:rPr>
                <w:rFonts w:eastAsia="SimSun"/>
                <w:sz w:val="24"/>
                <w:szCs w:val="24"/>
                <w:lang w:eastAsia="zh-CN"/>
              </w:rPr>
              <w:lastRenderedPageBreak/>
              <w:t>зданий, строений, сооружений от уровня земли - 35 м;</w:t>
            </w:r>
          </w:p>
          <w:p w14:paraId="57A771A9" w14:textId="6FED7CE9" w:rsidR="00806EB6" w:rsidRDefault="004E1EF6" w:rsidP="00806E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0B4FA8D7" w14:textId="5C919253"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p>
          <w:p w14:paraId="0A0CE533" w14:textId="77777777" w:rsidR="004E1EF6" w:rsidRPr="00A7476A" w:rsidRDefault="004E1EF6" w:rsidP="000949EA">
            <w:pPr>
              <w:keepLines w:val="0"/>
              <w:overflowPunct/>
              <w:autoSpaceDE/>
              <w:autoSpaceDN/>
              <w:adjustRightInd/>
              <w:spacing w:line="240" w:lineRule="auto"/>
              <w:ind w:firstLine="709"/>
              <w:jc w:val="left"/>
              <w:rPr>
                <w:rFonts w:eastAsia="SimSun"/>
                <w:sz w:val="24"/>
                <w:szCs w:val="24"/>
                <w:lang w:eastAsia="zh-CN"/>
              </w:rPr>
            </w:pPr>
          </w:p>
        </w:tc>
      </w:tr>
    </w:tbl>
    <w:p w14:paraId="413885BB"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E1EF6" w:rsidRPr="00A7476A" w14:paraId="762FDC48" w14:textId="77777777" w:rsidTr="000949EA">
        <w:trPr>
          <w:trHeight w:val="552"/>
          <w:tblHeader/>
        </w:trPr>
        <w:tc>
          <w:tcPr>
            <w:tcW w:w="4077" w:type="dxa"/>
            <w:vAlign w:val="center"/>
          </w:tcPr>
          <w:p w14:paraId="4766977F"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45CEB3F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DBA403"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E1EF6" w:rsidRPr="00A7476A" w14:paraId="4C8523AD" w14:textId="77777777" w:rsidTr="000949EA">
        <w:trPr>
          <w:trHeight w:val="325"/>
        </w:trPr>
        <w:tc>
          <w:tcPr>
            <w:tcW w:w="4077" w:type="dxa"/>
          </w:tcPr>
          <w:p w14:paraId="2522A427"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3D003885"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AB68A20" w14:textId="77777777" w:rsidR="004E1EF6" w:rsidRPr="00A7476A"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19705D" w:rsidRDefault="004E1EF6" w:rsidP="00EB7494">
      <w:pPr>
        <w:keepLines w:val="0"/>
        <w:overflowPunct/>
        <w:autoSpaceDE/>
        <w:autoSpaceDN/>
        <w:adjustRightInd/>
        <w:spacing w:line="240" w:lineRule="auto"/>
        <w:jc w:val="left"/>
        <w:rPr>
          <w:rFonts w:eastAsia="SimSun"/>
          <w:color w:val="000000" w:themeColor="text1"/>
          <w:sz w:val="24"/>
          <w:szCs w:val="24"/>
          <w:lang w:eastAsia="zh-CN"/>
        </w:rPr>
      </w:pPr>
      <w:r w:rsidRPr="0019705D">
        <w:rPr>
          <w:rFonts w:eastAsia="SimSun"/>
          <w:color w:val="000000" w:themeColor="text1"/>
          <w:sz w:val="24"/>
          <w:szCs w:val="24"/>
          <w:lang w:eastAsia="zh-CN"/>
        </w:rPr>
        <w:t>Примечание (общее):</w:t>
      </w:r>
    </w:p>
    <w:p w14:paraId="51E0D5E9"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8AF368" w14:textId="408D710D"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9A8E812" w14:textId="25D3EEF4"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FDBEE27" w14:textId="42D0BF77" w:rsidR="004E1EF6"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sidR="00EB7494">
        <w:rPr>
          <w:rFonts w:eastAsia="SimSun"/>
          <w:color w:val="000000" w:themeColor="text1"/>
          <w:sz w:val="24"/>
          <w:szCs w:val="24"/>
          <w:lang w:eastAsia="zh-CN"/>
        </w:rPr>
        <w:t>;</w:t>
      </w:r>
    </w:p>
    <w:p w14:paraId="3695D8C1" w14:textId="5C35B91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34C3280"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В границах зон затопления, подтопления запрещаются:</w:t>
      </w:r>
    </w:p>
    <w:p w14:paraId="6829592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1) использование сточных вод в целях регулирования плодородия почв;</w:t>
      </w:r>
    </w:p>
    <w:p w14:paraId="154D701B"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3) осуществление авиационных мер по борьбе с вредными организмами.</w:t>
      </w:r>
    </w:p>
    <w:p w14:paraId="30986608" w14:textId="77777777" w:rsidR="002C377A" w:rsidRDefault="004E1EF6" w:rsidP="002C377A">
      <w:pPr>
        <w:keepLines w:val="0"/>
        <w:overflowPunct/>
        <w:autoSpaceDE/>
        <w:autoSpaceDN/>
        <w:adjustRightInd/>
        <w:spacing w:line="240" w:lineRule="auto"/>
        <w:rPr>
          <w:b/>
          <w:bCs/>
          <w:sz w:val="24"/>
          <w:szCs w:val="24"/>
        </w:rPr>
      </w:pPr>
      <w:r w:rsidRPr="0019705D">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w:t>
      </w:r>
      <w:r w:rsidR="00175178">
        <w:rPr>
          <w:rFonts w:eastAsia="SimSun"/>
          <w:color w:val="000000" w:themeColor="text1"/>
          <w:sz w:val="24"/>
          <w:szCs w:val="24"/>
          <w:lang w:eastAsia="zh-CN"/>
        </w:rPr>
        <w:t>вом Российской Федерации.</w:t>
      </w:r>
      <w:bookmarkStart w:id="163" w:name="_Toc99705666"/>
      <w:bookmarkEnd w:id="158"/>
      <w:r w:rsidR="002C377A" w:rsidRPr="000B2043">
        <w:rPr>
          <w:b/>
          <w:bCs/>
          <w:sz w:val="24"/>
          <w:szCs w:val="24"/>
        </w:rPr>
        <w:t xml:space="preserve"> </w:t>
      </w:r>
    </w:p>
    <w:p w14:paraId="48DCB040" w14:textId="77777777" w:rsidR="002C377A" w:rsidRDefault="002C377A" w:rsidP="002C377A">
      <w:pPr>
        <w:keepLines w:val="0"/>
        <w:overflowPunct/>
        <w:autoSpaceDE/>
        <w:autoSpaceDN/>
        <w:adjustRightInd/>
        <w:spacing w:line="240" w:lineRule="auto"/>
        <w:rPr>
          <w:b/>
          <w:bCs/>
          <w:sz w:val="24"/>
          <w:szCs w:val="24"/>
        </w:rPr>
      </w:pPr>
    </w:p>
    <w:p w14:paraId="53E2D90B" w14:textId="618F131A" w:rsidR="002C377A" w:rsidRDefault="00DA2BC4" w:rsidP="002C377A">
      <w:pPr>
        <w:keepLines w:val="0"/>
        <w:overflowPunct/>
        <w:autoSpaceDE/>
        <w:autoSpaceDN/>
        <w:adjustRightInd/>
        <w:spacing w:line="240" w:lineRule="auto"/>
        <w:rPr>
          <w:b/>
          <w:bCs/>
          <w:sz w:val="24"/>
          <w:szCs w:val="24"/>
        </w:rPr>
      </w:pPr>
      <w:r w:rsidRPr="000B2043">
        <w:rPr>
          <w:b/>
          <w:bCs/>
          <w:sz w:val="24"/>
          <w:szCs w:val="24"/>
        </w:rPr>
        <w:t>Требования к зданиям, сооружениям и объектам социальной инфраструктуры</w:t>
      </w:r>
      <w:bookmarkEnd w:id="163"/>
    </w:p>
    <w:p w14:paraId="55625EFD" w14:textId="77777777" w:rsidR="002C377A" w:rsidRDefault="002C377A" w:rsidP="002C377A">
      <w:pPr>
        <w:keepLines w:val="0"/>
        <w:overflowPunct/>
        <w:autoSpaceDE/>
        <w:autoSpaceDN/>
        <w:adjustRightInd/>
        <w:spacing w:line="240" w:lineRule="auto"/>
        <w:rPr>
          <w:b/>
          <w:bCs/>
          <w:sz w:val="24"/>
          <w:szCs w:val="24"/>
        </w:rPr>
      </w:pPr>
    </w:p>
    <w:p w14:paraId="256ECD63" w14:textId="77777777" w:rsidR="002C377A" w:rsidRDefault="00DA2BC4" w:rsidP="002C377A">
      <w:pPr>
        <w:keepLines w:val="0"/>
        <w:overflowPunct/>
        <w:autoSpaceDE/>
        <w:autoSpaceDN/>
        <w:adjustRightInd/>
        <w:spacing w:line="240" w:lineRule="auto"/>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02AB198E" w14:textId="77777777" w:rsidR="002C377A" w:rsidRDefault="002C377A" w:rsidP="002C377A">
      <w:pPr>
        <w:keepLines w:val="0"/>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3F4781C4" w14:textId="77777777" w:rsidR="002C377A" w:rsidRDefault="002C377A" w:rsidP="002C377A">
      <w:pPr>
        <w:keepLines w:val="0"/>
        <w:tabs>
          <w:tab w:val="right" w:pos="9638"/>
        </w:tabs>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телефонами-автоматами или иными средствами связи, доступными для инвалидов;</w:t>
      </w:r>
    </w:p>
    <w:p w14:paraId="182E8F74" w14:textId="77777777" w:rsidR="002C377A" w:rsidRDefault="002C377A" w:rsidP="002C377A">
      <w:pPr>
        <w:keepLines w:val="0"/>
        <w:tabs>
          <w:tab w:val="right" w:pos="9638"/>
        </w:tabs>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санитарно-гигиеническими помещениями, доступными для инвалидов и других маломобильных групп населения;</w:t>
      </w:r>
    </w:p>
    <w:p w14:paraId="08860DB8"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и поручнями у лестниц при входах в здания;</w:t>
      </w:r>
    </w:p>
    <w:p w14:paraId="24D3EB53"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7B9EAEA2"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75FE5AB8"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166FC2B2"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1AEF6BC5"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9F786AE"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00826A23"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74EADE1C"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398A3346"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6D379395"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0806AB01" w14:textId="17581BF2"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lastRenderedPageBreak/>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lastRenderedPageBreak/>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Default="00DA2BC4" w:rsidP="003030E3">
      <w:pPr>
        <w:keepNext/>
        <w:spacing w:line="240" w:lineRule="auto"/>
        <w:ind w:firstLine="709"/>
        <w:rPr>
          <w:sz w:val="24"/>
          <w:szCs w:val="24"/>
        </w:rPr>
      </w:pPr>
      <w:r w:rsidRPr="00A7476A">
        <w:rPr>
          <w:sz w:val="24"/>
          <w:szCs w:val="24"/>
        </w:rPr>
        <w:lastRenderedPageBreak/>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2C377A">
      <w:pPr>
        <w:keepNext/>
        <w:spacing w:line="240" w:lineRule="auto"/>
        <w:ind w:firstLine="0"/>
        <w:rPr>
          <w:bCs/>
          <w:sz w:val="24"/>
          <w:szCs w:val="24"/>
        </w:rPr>
      </w:pPr>
    </w:p>
    <w:p w14:paraId="6090D753" w14:textId="1E0A8A53" w:rsidR="00DA2BC4" w:rsidRPr="00A7476A" w:rsidRDefault="004326C1" w:rsidP="00F053D5">
      <w:pPr>
        <w:pStyle w:val="7"/>
        <w:ind w:firstLine="0"/>
      </w:pPr>
      <w:bookmarkStart w:id="164" w:name="_Toc178670139"/>
      <w:r w:rsidRPr="00A7476A">
        <w:t xml:space="preserve">Статья </w:t>
      </w:r>
      <w:r w:rsidR="00271428">
        <w:t>49</w:t>
      </w:r>
      <w:r w:rsidR="00DA2BC4" w:rsidRPr="00A7476A">
        <w:t>. Описание ограничений по условиям охраны объектов культурного наследия</w:t>
      </w:r>
      <w:bookmarkEnd w:id="164"/>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165" w:name="_Toc99705668"/>
      <w:bookmarkStart w:id="166" w:name="_Toc178670140"/>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5"/>
      <w:bookmarkEnd w:id="166"/>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67" w:name="_Toc99705669"/>
      <w:bookmarkStart w:id="168" w:name="_Toc178670141"/>
      <w:r w:rsidRPr="00A7476A">
        <w:rPr>
          <w:sz w:val="24"/>
          <w:szCs w:val="24"/>
          <w:u w:val="single"/>
        </w:rPr>
        <w:t>Защитные зоны объектов культурного наследия.</w:t>
      </w:r>
      <w:bookmarkEnd w:id="167"/>
      <w:bookmarkEnd w:id="168"/>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A7476A">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A7476A">
        <w:lastRenderedPageBreak/>
        <w:t>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1AD456CA" w14:textId="77777777" w:rsidR="002C377A" w:rsidRDefault="000A0686" w:rsidP="002C377A">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7FCA689E" w14:textId="77777777" w:rsidR="002C377A" w:rsidRDefault="00A60E96" w:rsidP="002C377A">
      <w:pPr>
        <w:pStyle w:val="s1"/>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66DDF0BC" w14:textId="77777777" w:rsidR="002C377A" w:rsidRDefault="00A60E96" w:rsidP="002C377A">
      <w:pPr>
        <w:pStyle w:val="s1"/>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41642417" w14:textId="77777777" w:rsidR="002C377A" w:rsidRDefault="00A60E96" w:rsidP="002C377A">
      <w:pPr>
        <w:pStyle w:val="s1"/>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55AEFAAC" w14:textId="77777777" w:rsidR="002C377A" w:rsidRDefault="00A60E96" w:rsidP="002C377A">
      <w:pPr>
        <w:pStyle w:val="s1"/>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3F04C1DC" w14:textId="77225C20" w:rsidR="002C377A" w:rsidRDefault="00A60E96" w:rsidP="002C377A">
      <w:pPr>
        <w:pStyle w:val="s1"/>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w:t>
      </w:r>
      <w:r w:rsidR="00175178">
        <w:t>й за совершение таких действий.</w:t>
      </w:r>
    </w:p>
    <w:p w14:paraId="1A900B59" w14:textId="77777777" w:rsidR="009B0502" w:rsidRDefault="009B0502" w:rsidP="009B0502">
      <w:pPr>
        <w:pStyle w:val="s1"/>
        <w:shd w:val="clear" w:color="auto" w:fill="FFFFFF"/>
        <w:spacing w:before="0" w:beforeAutospacing="0" w:after="0" w:afterAutospacing="0"/>
        <w:jc w:val="both"/>
      </w:pPr>
    </w:p>
    <w:p w14:paraId="1FE34CC7" w14:textId="77777777" w:rsidR="009B0502" w:rsidRPr="00440330" w:rsidRDefault="00733195" w:rsidP="009B0502">
      <w:pPr>
        <w:pStyle w:val="s1"/>
        <w:shd w:val="clear" w:color="auto" w:fill="FFFFFF"/>
        <w:spacing w:before="0" w:beforeAutospacing="0" w:after="0" w:afterAutospacing="0"/>
        <w:ind w:firstLine="709"/>
        <w:jc w:val="both"/>
        <w:rPr>
          <w:b/>
        </w:rPr>
      </w:pPr>
      <w:r w:rsidRPr="00440330">
        <w:rPr>
          <w:b/>
        </w:rPr>
        <w:t>Статья 5</w:t>
      </w:r>
      <w:r w:rsidR="00271428" w:rsidRPr="00440330">
        <w:rPr>
          <w:b/>
        </w:rPr>
        <w:t>0</w:t>
      </w:r>
      <w:r w:rsidRPr="00440330">
        <w:rPr>
          <w:b/>
        </w:rPr>
        <w:t>. Описание ограничений по экологическим и санитарно-эпидемиологическим условиям</w:t>
      </w:r>
    </w:p>
    <w:p w14:paraId="78C7B034"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3C571590"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49BB0805"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272F7598" w:rsidR="00733195" w:rsidRPr="00A7476A" w:rsidRDefault="00733195" w:rsidP="009B0502">
      <w:pPr>
        <w:pStyle w:val="s1"/>
        <w:shd w:val="clear" w:color="auto" w:fill="FFFFFF"/>
        <w:spacing w:before="0" w:beforeAutospacing="0" w:after="0" w:afterAutospacing="0"/>
        <w:ind w:firstLine="709"/>
        <w:jc w:val="both"/>
      </w:pPr>
      <w:r w:rsidRPr="00A7476A">
        <w:t xml:space="preserve">2. Земельные участки и иные объекты недвижимости, которые расположены в пределах зон, обозначенных на карте </w:t>
      </w:r>
      <w:r w:rsidR="00510558">
        <w:t xml:space="preserve">градостроительного зонирования (карте зон с особыми условиями использования территории) </w:t>
      </w:r>
      <w:r w:rsidRPr="00A7476A">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lastRenderedPageBreak/>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lastRenderedPageBreak/>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4FC4D95B" w14:textId="3E10858E" w:rsidR="00733195" w:rsidRPr="00440330" w:rsidRDefault="00733195" w:rsidP="00440330">
      <w:pPr>
        <w:pStyle w:val="s1"/>
        <w:shd w:val="clear" w:color="auto" w:fill="FFFFFF"/>
        <w:tabs>
          <w:tab w:val="left" w:pos="5730"/>
        </w:tabs>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lastRenderedPageBreak/>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3BD4D509" w14:textId="63A7BE20" w:rsidR="007E6ACB" w:rsidRPr="00175178" w:rsidRDefault="007E6ACB" w:rsidP="00175178">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w:t>
      </w:r>
      <w:r w:rsidR="00175178">
        <w:rPr>
          <w:b w:val="0"/>
          <w:bCs w:val="0"/>
          <w:color w:val="auto"/>
          <w:lang w:val="ru-RU"/>
        </w:rPr>
        <w:t>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69"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69"/>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lastRenderedPageBreak/>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lastRenderedPageBreak/>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r>
        <w:rPr>
          <w:sz w:val="24"/>
          <w:szCs w:val="24"/>
        </w:rPr>
        <w:t>пп.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0057BB27" w:rsidR="00DA2BC4" w:rsidRPr="00A7476A" w:rsidRDefault="004326C1" w:rsidP="00AA2809">
      <w:pPr>
        <w:pStyle w:val="7"/>
        <w:ind w:firstLine="0"/>
      </w:pPr>
      <w:bookmarkStart w:id="170" w:name="_Toc178670142"/>
      <w:r w:rsidRPr="00A7476A">
        <w:t xml:space="preserve">Статья </w:t>
      </w:r>
      <w:r w:rsidR="009E4FEE" w:rsidRPr="00A7476A">
        <w:t>5</w:t>
      </w:r>
      <w:r w:rsidR="00271428">
        <w:t>1</w:t>
      </w:r>
      <w:r w:rsidR="00DA2BC4" w:rsidRPr="00A7476A">
        <w:t>. Иные ограничения использования земельных участков и объектов капитального строительства</w:t>
      </w:r>
      <w:bookmarkEnd w:id="170"/>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3"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w:t>
      </w:r>
      <w:r w:rsidRPr="00A7476A">
        <w:rPr>
          <w:rFonts w:eastAsia="Calibri"/>
          <w:sz w:val="24"/>
          <w:szCs w:val="24"/>
        </w:rPr>
        <w:lastRenderedPageBreak/>
        <w:t>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4"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w:t>
      </w:r>
      <w:r w:rsidRPr="00EC6E52">
        <w:rPr>
          <w:rFonts w:eastAsia="Calibri"/>
          <w:sz w:val="24"/>
          <w:szCs w:val="24"/>
        </w:rPr>
        <w:t>катастроф.</w:t>
      </w:r>
    </w:p>
    <w:p w14:paraId="0811F6B8"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EC6E52">
        <w:rPr>
          <w:rFonts w:eastAsia="Calibri"/>
          <w:sz w:val="24"/>
          <w:szCs w:val="24"/>
        </w:rPr>
        <w:t xml:space="preserve">Для каждого аэродрома устанавливается приаэродромная территория. </w:t>
      </w:r>
    </w:p>
    <w:p w14:paraId="3432A093"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EC6E52">
        <w:rPr>
          <w:rFonts w:eastAsia="Calibri"/>
          <w:sz w:val="24"/>
          <w:szCs w:val="24"/>
        </w:rPr>
        <w:t>индивидуального жилищного строительства,</w:t>
      </w:r>
      <w:r w:rsidRPr="00EC6E52">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а) объектов высотой 50 м и более относительно уровня аэродрома (вертодрома);</w:t>
      </w:r>
    </w:p>
    <w:p w14:paraId="359F6332"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взрывоопасных объектов;</w:t>
      </w:r>
    </w:p>
    <w:p w14:paraId="16D42C8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284742CA" w:rsidR="009844B8" w:rsidRPr="00EC6E52" w:rsidRDefault="00AE31D4" w:rsidP="009844B8">
      <w:pPr>
        <w:keepLines w:val="0"/>
        <w:overflowPunct/>
        <w:spacing w:line="240" w:lineRule="auto"/>
        <w:rPr>
          <w:rFonts w:eastAsia="Calibri"/>
          <w:sz w:val="24"/>
          <w:szCs w:val="24"/>
        </w:rPr>
      </w:pPr>
      <w:r w:rsidRPr="00EC6E52">
        <w:rPr>
          <w:rFonts w:eastAsia="Calibri"/>
          <w:sz w:val="24"/>
          <w:szCs w:val="24"/>
        </w:rPr>
        <w:t>9</w:t>
      </w:r>
      <w:r w:rsidR="009844B8" w:rsidRPr="00EC6E52">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0DA0B49" w14:textId="57EFC96F" w:rsidR="000F23A1" w:rsidRDefault="000F23A1" w:rsidP="009844B8">
      <w:pPr>
        <w:keepLines w:val="0"/>
        <w:overflowPunct/>
        <w:spacing w:line="240" w:lineRule="auto"/>
        <w:rPr>
          <w:rFonts w:eastAsia="Calibri"/>
          <w:sz w:val="24"/>
          <w:szCs w:val="24"/>
        </w:rPr>
      </w:pPr>
    </w:p>
    <w:p w14:paraId="67313F35" w14:textId="77777777" w:rsidR="00175178" w:rsidRDefault="00175178" w:rsidP="009844B8">
      <w:pPr>
        <w:keepLines w:val="0"/>
        <w:overflowPunct/>
        <w:spacing w:line="240" w:lineRule="auto"/>
        <w:rPr>
          <w:rFonts w:eastAsia="Calibri"/>
          <w:sz w:val="24"/>
          <w:szCs w:val="24"/>
        </w:rPr>
      </w:pPr>
    </w:p>
    <w:p w14:paraId="6752CF5C" w14:textId="77777777" w:rsidR="00175178" w:rsidRPr="00EC6E52" w:rsidRDefault="00175178" w:rsidP="009844B8">
      <w:pPr>
        <w:keepLines w:val="0"/>
        <w:overflowPunct/>
        <w:spacing w:line="240" w:lineRule="auto"/>
        <w:rPr>
          <w:rFonts w:eastAsia="Calibri"/>
          <w:sz w:val="24"/>
          <w:szCs w:val="24"/>
        </w:rPr>
      </w:pPr>
    </w:p>
    <w:p w14:paraId="250F7FF7" w14:textId="0B8C7453" w:rsidR="000F23A1" w:rsidRPr="00EC6E52" w:rsidRDefault="00271428" w:rsidP="00EC6E52">
      <w:pPr>
        <w:pStyle w:val="7"/>
        <w:ind w:firstLine="0"/>
        <w:rPr>
          <w:rFonts w:eastAsia="Calibri"/>
        </w:rPr>
      </w:pPr>
      <w:bookmarkStart w:id="171" w:name="_Toc178670143"/>
      <w:r>
        <w:rPr>
          <w:rFonts w:eastAsia="Calibri"/>
        </w:rPr>
        <w:lastRenderedPageBreak/>
        <w:t>Статья 52</w:t>
      </w:r>
      <w:r w:rsidR="000F23A1" w:rsidRPr="00EC6E52">
        <w:rPr>
          <w:rFonts w:eastAsia="Calibri"/>
        </w:rPr>
        <w:t>. Основные требования к застройке земельных участков объектами капитального строительства</w:t>
      </w:r>
      <w:bookmarkEnd w:id="171"/>
    </w:p>
    <w:p w14:paraId="516277D8" w14:textId="4E72EB0B" w:rsidR="006E4D34" w:rsidRPr="00EC6E52" w:rsidRDefault="006E4D34" w:rsidP="00175178">
      <w:pPr>
        <w:keepLines w:val="0"/>
        <w:overflowPunct/>
        <w:spacing w:line="240" w:lineRule="auto"/>
        <w:ind w:firstLine="0"/>
        <w:rPr>
          <w:rFonts w:eastAsia="Calibri"/>
          <w:sz w:val="24"/>
          <w:szCs w:val="24"/>
        </w:rPr>
      </w:pPr>
    </w:p>
    <w:p w14:paraId="2A205CE2" w14:textId="7BA92366"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sidR="00EC6E52">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36981C60"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ГрК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485534A"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ГрК РФ).</w:t>
      </w:r>
    </w:p>
    <w:p w14:paraId="09D8EB2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1C192D3"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5A2AA52F"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10FD192" w14:textId="767B0720"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В целях устойчивого развития (пункт 3 статьи 1 ГрК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sidR="00EC6E52">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
    <w:p w14:paraId="46E78B2E"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1.Жилищное строительство.</w:t>
      </w:r>
    </w:p>
    <w:p w14:paraId="3BD345F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332F0D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2F224D5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51FDAE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0C0B8324"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30B2C2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4CBAC5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49E645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6B7CFB74" w14:textId="77777777" w:rsidR="000F23A1" w:rsidRPr="00EC6E52" w:rsidRDefault="000F23A1" w:rsidP="000F23A1">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4C78FC5"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lastRenderedPageBreak/>
        <w:t>а) придомовая территория многоквартирного жилого дома должна быть оборудована придомовыми площадками расчетной площадью из расчета на 100 м</w:t>
      </w:r>
      <w:r w:rsidRPr="00EC6E52">
        <w:rPr>
          <w:sz w:val="24"/>
          <w:szCs w:val="24"/>
          <w:vertAlign w:val="superscript"/>
        </w:rPr>
        <w:t>2</w:t>
      </w:r>
      <w:r w:rsidRPr="00EC6E52">
        <w:rPr>
          <w:sz w:val="24"/>
          <w:szCs w:val="24"/>
        </w:rPr>
        <w:t xml:space="preserve"> площади квартир:</w:t>
      </w:r>
    </w:p>
    <w:p w14:paraId="66E3518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r w:rsidRPr="00EC6E52">
        <w:rPr>
          <w:sz w:val="24"/>
          <w:szCs w:val="24"/>
          <w:vertAlign w:val="superscript"/>
        </w:rPr>
        <w:t>2</w:t>
      </w:r>
      <w:r w:rsidRPr="00EC6E52">
        <w:rPr>
          <w:sz w:val="24"/>
          <w:szCs w:val="24"/>
        </w:rPr>
        <w:t>, но не менее 20 м</w:t>
      </w:r>
      <w:r w:rsidRPr="00EC6E52">
        <w:rPr>
          <w:sz w:val="24"/>
          <w:szCs w:val="24"/>
          <w:vertAlign w:val="superscript"/>
        </w:rPr>
        <w:t>2</w:t>
      </w:r>
      <w:r w:rsidRPr="00EC6E52">
        <w:rPr>
          <w:sz w:val="24"/>
          <w:szCs w:val="24"/>
        </w:rPr>
        <w:t>;</w:t>
      </w:r>
    </w:p>
    <w:p w14:paraId="39BAB30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r w:rsidRPr="00EC6E52">
        <w:rPr>
          <w:sz w:val="24"/>
          <w:szCs w:val="24"/>
          <w:vertAlign w:val="superscript"/>
        </w:rPr>
        <w:t>2</w:t>
      </w:r>
      <w:r w:rsidRPr="00EC6E52">
        <w:rPr>
          <w:sz w:val="24"/>
          <w:szCs w:val="24"/>
        </w:rPr>
        <w:t>, но не менее 5 м</w:t>
      </w:r>
      <w:r w:rsidRPr="00EC6E52">
        <w:rPr>
          <w:sz w:val="24"/>
          <w:szCs w:val="24"/>
          <w:vertAlign w:val="superscript"/>
        </w:rPr>
        <w:t>2</w:t>
      </w:r>
      <w:r w:rsidRPr="00EC6E52">
        <w:rPr>
          <w:sz w:val="24"/>
          <w:szCs w:val="24"/>
        </w:rPr>
        <w:t>;</w:t>
      </w:r>
    </w:p>
    <w:p w14:paraId="4A7211D8"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r w:rsidRPr="00EC6E52">
        <w:rPr>
          <w:sz w:val="24"/>
          <w:szCs w:val="24"/>
          <w:vertAlign w:val="superscript"/>
        </w:rPr>
        <w:t>2</w:t>
      </w:r>
      <w:r w:rsidRPr="00EC6E52">
        <w:rPr>
          <w:sz w:val="24"/>
          <w:szCs w:val="24"/>
        </w:rPr>
        <w:t>, но не менее 40 м</w:t>
      </w:r>
      <w:r w:rsidRPr="00EC6E52">
        <w:rPr>
          <w:sz w:val="24"/>
          <w:szCs w:val="24"/>
          <w:vertAlign w:val="superscript"/>
        </w:rPr>
        <w:t>2</w:t>
      </w:r>
      <w:r w:rsidRPr="00EC6E52">
        <w:rPr>
          <w:sz w:val="24"/>
          <w:szCs w:val="24"/>
        </w:rPr>
        <w:t>;</w:t>
      </w:r>
    </w:p>
    <w:p w14:paraId="15235533"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0788552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14387C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5609928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м, не менее: </w:t>
      </w:r>
    </w:p>
    <w:p w14:paraId="4847ECD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0A56924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3635BBC1" w14:textId="77777777" w:rsidR="000F23A1" w:rsidRPr="00EC6E52" w:rsidRDefault="000F23A1" w:rsidP="000F23A1">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4670A36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6A3A249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5399FA09"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35"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36"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7"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8"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39"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40"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551A14E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64A1598E"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б) расстояния от:</w:t>
      </w:r>
    </w:p>
    <w:p w14:paraId="1CF582C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11A74FEF"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5AB2416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03846531"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41"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092AA893"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4491C37A"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7050261"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638FBAA" w14:textId="77777777" w:rsidR="000F23A1" w:rsidRPr="00EC6E52" w:rsidRDefault="000F23A1" w:rsidP="000F23A1">
      <w:pPr>
        <w:keepLines w:val="0"/>
        <w:shd w:val="clear" w:color="auto" w:fill="FFFFFF"/>
        <w:overflowPunct/>
        <w:autoSpaceDE/>
        <w:adjustRightInd/>
        <w:spacing w:line="240" w:lineRule="auto"/>
        <w:rPr>
          <w:sz w:val="24"/>
          <w:szCs w:val="24"/>
          <w:lang w:eastAsia="en-US"/>
        </w:rPr>
      </w:pPr>
      <w:r w:rsidRPr="00EC6E52">
        <w:rPr>
          <w:iCs/>
          <w:sz w:val="24"/>
          <w:szCs w:val="24"/>
          <w:lang w:eastAsia="en-US"/>
        </w:rPr>
        <w:lastRenderedPageBreak/>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C6E52">
        <w:rPr>
          <w:rFonts w:eastAsia="Calibri"/>
          <w:sz w:val="24"/>
          <w:szCs w:val="24"/>
          <w:lang w:eastAsia="en-US"/>
        </w:rPr>
        <w:t>;</w:t>
      </w:r>
    </w:p>
    <w:p w14:paraId="531B539E"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машино-мест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5A63AA57"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3C8AB28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2FF0E175"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4706003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4C445A4F"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Допускается размещение машино-мест для хранения индивидуального транспорта, в т.ч.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42" w:anchor="/document/400382837/entry/0" w:history="1">
        <w:r w:rsidRPr="00EC6E52">
          <w:rPr>
            <w:sz w:val="24"/>
            <w:szCs w:val="24"/>
            <w:u w:val="single"/>
          </w:rPr>
          <w:t>СП 59.13330</w:t>
        </w:r>
      </w:hyperlink>
      <w:r w:rsidRPr="00EC6E52">
        <w:rPr>
          <w:sz w:val="24"/>
          <w:szCs w:val="24"/>
        </w:rPr>
        <w:t>.</w:t>
      </w:r>
    </w:p>
    <w:p w14:paraId="7549785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1E9A942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332B7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6518032B"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653E81A1"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парковочных мест для МГН следует принимать по пункту 5.2.1СП 59.13330.2020.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согласно пункту 5.2.2 СП 59.13330.2020.</w:t>
      </w:r>
    </w:p>
    <w:p w14:paraId="29FFE4BE"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shd w:val="clear" w:color="auto" w:fill="FFFFFF"/>
        </w:rPr>
        <w:t>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58F70C09"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1895AC42"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lastRenderedPageBreak/>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40FE2489"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П/22, где П - площадь квартир.</w:t>
      </w:r>
    </w:p>
    <w:p w14:paraId="70CC7D53" w14:textId="77777777" w:rsidR="000F23A1" w:rsidRPr="00EC6E52" w:rsidRDefault="000F23A1" w:rsidP="000F23A1">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6FF0C605"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43"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44"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02E9AB2D"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59588C7A"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351207D4"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0FC322E4"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11) Для организации обслуживания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4C1E3442" w14:textId="77777777" w:rsidR="000F23A1" w:rsidRPr="00EC6E52" w:rsidRDefault="000F23A1" w:rsidP="000F23A1">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3DC7A0FE" w14:textId="77777777" w:rsidR="000F23A1" w:rsidRPr="00EC6E52" w:rsidRDefault="000F23A1" w:rsidP="000F23A1">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45"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46"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2E780206" w14:textId="77777777" w:rsidR="000F23A1" w:rsidRPr="00EC6E52" w:rsidRDefault="000F23A1" w:rsidP="00EC6E52">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lastRenderedPageBreak/>
        <w:t>Нормативные расстояния между жилым домом их хоз. постройкой для содержания животных на участках ЛПХ</w:t>
      </w:r>
    </w:p>
    <w:p w14:paraId="4CF25A2C" w14:textId="7657BF27" w:rsidR="000F23A1" w:rsidRPr="00EC6E52" w:rsidRDefault="00EC6E52" w:rsidP="000F23A1">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EC6E52" w:rsidRPr="00ED1E42" w14:paraId="1AAB5F86" w14:textId="77777777" w:rsidTr="007E24DC">
        <w:trPr>
          <w:trHeight w:val="204"/>
        </w:trPr>
        <w:tc>
          <w:tcPr>
            <w:tcW w:w="1409" w:type="dxa"/>
            <w:vMerge w:val="restart"/>
          </w:tcPr>
          <w:p w14:paraId="087A3A7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Нормативный разрыв, м</w:t>
            </w:r>
          </w:p>
        </w:tc>
        <w:tc>
          <w:tcPr>
            <w:tcW w:w="8298" w:type="dxa"/>
            <w:gridSpan w:val="7"/>
          </w:tcPr>
          <w:p w14:paraId="5421404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EC6E52" w:rsidRPr="00ED1E42" w14:paraId="1DEB518E" w14:textId="77777777" w:rsidTr="007E24DC">
        <w:trPr>
          <w:trHeight w:val="180"/>
        </w:trPr>
        <w:tc>
          <w:tcPr>
            <w:tcW w:w="1409" w:type="dxa"/>
            <w:vMerge/>
          </w:tcPr>
          <w:p w14:paraId="3B7C63F5" w14:textId="77777777" w:rsidR="000F23A1" w:rsidRPr="00ED1E42" w:rsidRDefault="000F23A1" w:rsidP="00ED1E42">
            <w:pPr>
              <w:pStyle w:val="ad"/>
              <w:rPr>
                <w:rFonts w:ascii="Times New Roman" w:hAnsi="Times New Roman"/>
                <w:sz w:val="22"/>
                <w:szCs w:val="22"/>
                <w:lang w:eastAsia="ar-SA"/>
              </w:rPr>
            </w:pPr>
          </w:p>
        </w:tc>
        <w:tc>
          <w:tcPr>
            <w:tcW w:w="1255" w:type="dxa"/>
          </w:tcPr>
          <w:p w14:paraId="2E13846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3DCB011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2FF5A68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7E01397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10076B1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07A3525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1F9B251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EC6E52" w:rsidRPr="00ED1E42" w14:paraId="2AB9E367" w14:textId="77777777" w:rsidTr="007E24DC">
        <w:trPr>
          <w:trHeight w:val="172"/>
        </w:trPr>
        <w:tc>
          <w:tcPr>
            <w:tcW w:w="1409" w:type="dxa"/>
          </w:tcPr>
          <w:p w14:paraId="67A478C5"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2BBA02A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1A044F0F"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3259A121"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33874F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68F053F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66D1944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1131489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EC6E52" w:rsidRPr="00ED1E42" w14:paraId="66054BDD" w14:textId="77777777" w:rsidTr="007E24DC">
        <w:trPr>
          <w:trHeight w:val="214"/>
        </w:trPr>
        <w:tc>
          <w:tcPr>
            <w:tcW w:w="1409" w:type="dxa"/>
          </w:tcPr>
          <w:p w14:paraId="3855C281"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D13B1C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0797A36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5F64F2F8"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ECA0FA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68C741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3F20F35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6E23948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EC6E52" w:rsidRPr="00ED1E42" w14:paraId="4CB6C8D7" w14:textId="77777777" w:rsidTr="007E24DC">
        <w:trPr>
          <w:trHeight w:val="117"/>
        </w:trPr>
        <w:tc>
          <w:tcPr>
            <w:tcW w:w="1409" w:type="dxa"/>
          </w:tcPr>
          <w:p w14:paraId="743C5B3D"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4A8519F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6F41D4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4B7A50F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2E80AFD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19E6364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2FBD089A"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01FFC86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EC6E52" w:rsidRPr="00ED1E42" w14:paraId="3FBCFFA6" w14:textId="77777777" w:rsidTr="007E24DC">
        <w:trPr>
          <w:trHeight w:val="150"/>
        </w:trPr>
        <w:tc>
          <w:tcPr>
            <w:tcW w:w="1409" w:type="dxa"/>
          </w:tcPr>
          <w:p w14:paraId="1B43C244"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1180733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07D198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0EC2B04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5DF10B79"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3521AF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7FE05E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5D8E862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50A864B6" w14:textId="77777777" w:rsidR="000F23A1" w:rsidRPr="00EC6E52" w:rsidRDefault="000F23A1" w:rsidP="000F23A1">
      <w:pPr>
        <w:keepLines w:val="0"/>
        <w:widowControl w:val="0"/>
        <w:suppressAutoHyphens/>
        <w:spacing w:line="240" w:lineRule="auto"/>
        <w:rPr>
          <w:sz w:val="24"/>
          <w:szCs w:val="24"/>
        </w:rPr>
      </w:pPr>
    </w:p>
    <w:p w14:paraId="672C790D" w14:textId="77777777" w:rsidR="000F23A1" w:rsidRPr="00EC6E52" w:rsidRDefault="000F23A1" w:rsidP="000F23A1">
      <w:pPr>
        <w:keepLines w:val="0"/>
        <w:widowControl w:val="0"/>
        <w:suppressAutoHyphens/>
        <w:spacing w:line="240" w:lineRule="auto"/>
        <w:rPr>
          <w:sz w:val="24"/>
          <w:szCs w:val="24"/>
        </w:rPr>
      </w:pPr>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302CC6E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7"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40D699CD" w14:textId="77777777" w:rsidR="000F23A1" w:rsidRPr="00EC6E52" w:rsidRDefault="000F23A1" w:rsidP="000F23A1">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03D7352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21FC1C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75B0075" w14:textId="77777777" w:rsidR="000F23A1" w:rsidRPr="00EC6E52" w:rsidRDefault="000F23A1" w:rsidP="000F23A1">
      <w:pPr>
        <w:keepLines w:val="0"/>
        <w:tabs>
          <w:tab w:val="left" w:pos="979"/>
        </w:tabs>
        <w:overflowPunct/>
        <w:spacing w:line="240" w:lineRule="auto"/>
        <w:rPr>
          <w:sz w:val="24"/>
          <w:szCs w:val="24"/>
        </w:rPr>
      </w:pPr>
      <w:r w:rsidRPr="00EC6E52">
        <w:rPr>
          <w:sz w:val="24"/>
          <w:szCs w:val="24"/>
        </w:rPr>
        <w:t>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92D75D4" w14:textId="77777777" w:rsidR="000F23A1" w:rsidRPr="00EC6E52" w:rsidRDefault="000F23A1" w:rsidP="000F23A1">
      <w:pPr>
        <w:keepLines w:val="0"/>
        <w:overflowPunct/>
        <w:spacing w:line="240" w:lineRule="auto"/>
        <w:rPr>
          <w:sz w:val="24"/>
          <w:szCs w:val="24"/>
        </w:rPr>
      </w:pPr>
      <w:r w:rsidRPr="00EC6E52">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300DFA04" w14:textId="77777777" w:rsidR="000F23A1" w:rsidRPr="00EC6E52" w:rsidRDefault="000F23A1" w:rsidP="000F23A1">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3D478B" w14:textId="77777777" w:rsidR="000F23A1" w:rsidRPr="00EC6E52" w:rsidRDefault="000F23A1" w:rsidP="000F23A1">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00EE5C0B" w14:textId="232E9231" w:rsidR="000F23A1" w:rsidRPr="00EC6E52" w:rsidRDefault="000F23A1" w:rsidP="000F23A1">
      <w:pPr>
        <w:spacing w:line="240" w:lineRule="auto"/>
        <w:rPr>
          <w:sz w:val="24"/>
          <w:szCs w:val="24"/>
        </w:rPr>
      </w:pPr>
      <w:r w:rsidRPr="00EC6E52">
        <w:rPr>
          <w:sz w:val="24"/>
          <w:szCs w:val="24"/>
        </w:rPr>
        <w:lastRenderedPageBreak/>
        <w:t xml:space="preserve">22) Для </w:t>
      </w:r>
      <w:r w:rsidR="00B01B1A" w:rsidRPr="00EC6E52">
        <w:rPr>
          <w:sz w:val="24"/>
          <w:szCs w:val="24"/>
        </w:rPr>
        <w:t>объектов</w:t>
      </w:r>
      <w:r w:rsidRPr="00EC6E52">
        <w:rPr>
          <w:sz w:val="24"/>
          <w:szCs w:val="24"/>
        </w:rPr>
        <w:t xml:space="preserve"> индивидуального жилищного строительства установлены следующие предельные параметры: </w:t>
      </w:r>
    </w:p>
    <w:p w14:paraId="534DBC7B" w14:textId="2CF3A278" w:rsidR="000F23A1" w:rsidRPr="00EC6E52" w:rsidRDefault="000F23A1" w:rsidP="000F23A1">
      <w:pPr>
        <w:spacing w:line="240" w:lineRule="auto"/>
        <w:rPr>
          <w:sz w:val="24"/>
          <w:szCs w:val="24"/>
        </w:rPr>
      </w:pPr>
      <w:r w:rsidRPr="00EC6E52">
        <w:rPr>
          <w:sz w:val="24"/>
          <w:szCs w:val="24"/>
        </w:rPr>
        <w:t xml:space="preserve">- максимальная общая площадь </w:t>
      </w:r>
      <w:r w:rsidR="00B01B1A" w:rsidRPr="00EC6E52">
        <w:rPr>
          <w:sz w:val="24"/>
          <w:szCs w:val="24"/>
        </w:rPr>
        <w:t>объекта</w:t>
      </w:r>
      <w:r w:rsidRPr="00EC6E52">
        <w:rPr>
          <w:sz w:val="24"/>
          <w:szCs w:val="24"/>
        </w:rPr>
        <w:t xml:space="preserve"> индивидуального жилищного строительства – 300 кв. м; </w:t>
      </w:r>
    </w:p>
    <w:p w14:paraId="68449426" w14:textId="10E72618" w:rsidR="000F23A1" w:rsidRPr="00EC6E52" w:rsidRDefault="000F23A1" w:rsidP="000F23A1">
      <w:pPr>
        <w:spacing w:line="240" w:lineRule="auto"/>
        <w:rPr>
          <w:sz w:val="24"/>
          <w:szCs w:val="24"/>
        </w:rPr>
      </w:pPr>
      <w:r w:rsidRPr="00EC6E52">
        <w:rPr>
          <w:sz w:val="24"/>
          <w:szCs w:val="24"/>
        </w:rPr>
        <w:t xml:space="preserve">- максимальное количество </w:t>
      </w:r>
      <w:r w:rsidR="00B01B1A" w:rsidRPr="00EC6E52">
        <w:rPr>
          <w:sz w:val="24"/>
          <w:szCs w:val="24"/>
        </w:rPr>
        <w:t>объектов</w:t>
      </w:r>
      <w:r w:rsidRPr="00EC6E52">
        <w:rPr>
          <w:sz w:val="24"/>
          <w:szCs w:val="24"/>
        </w:rPr>
        <w:t xml:space="preserve">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29F45677" w14:textId="77777777" w:rsidR="000F23A1" w:rsidRPr="00EC6E52" w:rsidRDefault="000F23A1" w:rsidP="000F23A1">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1DA5D2D9" w14:textId="77777777" w:rsidR="000F23A1" w:rsidRPr="00EC6E52" w:rsidRDefault="000F23A1" w:rsidP="000F23A1">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D968A79" w14:textId="77777777" w:rsidR="000F23A1" w:rsidRPr="00EC6E52" w:rsidRDefault="000F23A1" w:rsidP="000F23A1">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34B344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4721460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6289851D"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sz w:val="24"/>
          <w:szCs w:val="24"/>
        </w:rPr>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50C4974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590DD2F5" w14:textId="77777777" w:rsidR="00EC6E52" w:rsidRDefault="000F23A1" w:rsidP="000F23A1">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8"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sidR="00EC6E52">
        <w:rPr>
          <w:sz w:val="24"/>
          <w:szCs w:val="24"/>
          <w:shd w:val="clear" w:color="auto" w:fill="FFFFFF"/>
          <w:lang w:eastAsia="ar-SA"/>
        </w:rPr>
        <w:t xml:space="preserve"> </w:t>
      </w:r>
    </w:p>
    <w:p w14:paraId="20ED6926" w14:textId="395DA849" w:rsidR="000F23A1" w:rsidRPr="00EC6E52" w:rsidRDefault="00EC6E52" w:rsidP="00EC6E52">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EC6E52" w:rsidRPr="00EC6E52" w14:paraId="20BEF83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EE79A2A"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2226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Радиус обслуживания, м</w:t>
            </w:r>
          </w:p>
        </w:tc>
      </w:tr>
      <w:tr w:rsidR="00EC6E52" w:rsidRPr="00EC6E52" w14:paraId="2CE341D4"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594599F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49" w:anchor="/document/71692326/entry/101111" w:history="1">
              <w:r w:rsidRPr="00EC6E52">
                <w:rPr>
                  <w:sz w:val="24"/>
                  <w:szCs w:val="24"/>
                </w:rPr>
                <w:t>*</w:t>
              </w:r>
            </w:hyperlink>
            <w:r w:rsidRPr="00EC6E52">
              <w:rPr>
                <w:sz w:val="24"/>
                <w:szCs w:val="24"/>
              </w:rPr>
              <w:t xml:space="preserve"> в сельских населенных пунктах</w:t>
            </w:r>
            <w:hyperlink r:id="rId50"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5E3185B4"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624BC8D8"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25612A06"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1B95F10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5B1CFF04"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064EE9F"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Организации для детей-сирот и детей, оставшихся без попечения родителей, организации социального обслуживания с предоставлением </w:t>
            </w:r>
            <w:r w:rsidRPr="00EC6E52">
              <w:rPr>
                <w:sz w:val="24"/>
                <w:szCs w:val="24"/>
              </w:rPr>
              <w:lastRenderedPageBreak/>
              <w:t>проживания до общеобразовательных и дошкольных общеобразовательных организаций</w:t>
            </w:r>
            <w:hyperlink r:id="rId51"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230FA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lastRenderedPageBreak/>
              <w:t>1000</w:t>
            </w:r>
          </w:p>
        </w:tc>
      </w:tr>
      <w:tr w:rsidR="00EC6E52" w:rsidRPr="00EC6E52" w14:paraId="28778D4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2702BE0"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4FE7A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52F5EDED"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D739478"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3717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EC6E52" w:rsidRPr="00EC6E52" w14:paraId="198FD3A6"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FB5804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52"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107F6B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3CC1FC7F"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DB737A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8DE21C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6A51462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90078FD"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22E6E7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037618E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AFD9F29"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ECFC2EE"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3AFE66DE"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4A613E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55A74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198B6A6A"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4CBD2EF6"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10BF64D1"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EC6E52" w:rsidRPr="00EC6E52" w14:paraId="244E90A4"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147E18BC"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487AEE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0CFBD672"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50FB58C"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6B4B11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1F44CF0D" w14:textId="77777777" w:rsidTr="007E24DC">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5E8159"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53" w:anchor="/document/75093644/entry/1000" w:history="1">
              <w:r w:rsidRPr="00EC6E52">
                <w:rPr>
                  <w:sz w:val="24"/>
                  <w:szCs w:val="24"/>
                </w:rPr>
                <w:t>СП 2.4.3648</w:t>
              </w:r>
            </w:hyperlink>
            <w:r w:rsidRPr="00EC6E52">
              <w:rPr>
                <w:sz w:val="24"/>
                <w:szCs w:val="24"/>
              </w:rPr>
              <w:t>.</w:t>
            </w:r>
          </w:p>
          <w:p w14:paraId="2894F412"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75642DFA"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2DC7E9AF" w14:textId="77777777" w:rsidR="000F23A1" w:rsidRPr="00EC6E52" w:rsidRDefault="000F23A1" w:rsidP="000F23A1">
      <w:pPr>
        <w:keepLines w:val="0"/>
        <w:overflowPunct/>
        <w:autoSpaceDE/>
        <w:adjustRightInd/>
        <w:spacing w:line="240" w:lineRule="auto"/>
        <w:ind w:firstLine="0"/>
        <w:rPr>
          <w:sz w:val="24"/>
          <w:szCs w:val="24"/>
        </w:rPr>
      </w:pPr>
    </w:p>
    <w:p w14:paraId="695CAEBF" w14:textId="77777777" w:rsidR="000F23A1" w:rsidRPr="00EC6E52" w:rsidRDefault="000F23A1" w:rsidP="000F23A1">
      <w:pPr>
        <w:keepLines w:val="0"/>
        <w:overflowPunct/>
        <w:autoSpaceDE/>
        <w:adjustRightInd/>
        <w:spacing w:line="240" w:lineRule="auto"/>
        <w:rPr>
          <w:bCs/>
          <w:sz w:val="24"/>
          <w:szCs w:val="24"/>
        </w:rPr>
      </w:pPr>
      <w:r w:rsidRPr="00EC6E52">
        <w:rPr>
          <w:bCs/>
          <w:sz w:val="24"/>
          <w:szCs w:val="24"/>
        </w:rPr>
        <w:t>Примечания:</w:t>
      </w:r>
    </w:p>
    <w:p w14:paraId="23A8BCDD"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1B623E35"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2) Пешеходный подход учащихся к месту сбора на остановке должен быть не более 500 м;</w:t>
      </w:r>
    </w:p>
    <w:p w14:paraId="22F93B84"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4E6CFCA3"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624D03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8. Для размещения машино-мест в населенном пункте следует предусматривать:</w:t>
      </w:r>
    </w:p>
    <w:p w14:paraId="0D5456AD"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778DE10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18FE632C"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машино-мест на 1000 жителей.</w:t>
      </w:r>
    </w:p>
    <w:p w14:paraId="722F474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1ACD7244"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перехватывающие стоянки автомобилей.</w:t>
      </w:r>
    </w:p>
    <w:p w14:paraId="56A552A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Для помещений общественного назначения, встроенных в жилые здания по </w:t>
      </w:r>
      <w:hyperlink r:id="rId54" w:anchor="/document/71692342/entry/14000" w:history="1">
        <w:r w:rsidRPr="00EC6E52">
          <w:rPr>
            <w:sz w:val="24"/>
            <w:szCs w:val="24"/>
            <w:u w:val="single"/>
          </w:rPr>
          <w:t>приложению В</w:t>
        </w:r>
      </w:hyperlink>
      <w:r w:rsidRPr="00EC6E52">
        <w:rPr>
          <w:sz w:val="24"/>
          <w:szCs w:val="24"/>
        </w:rPr>
        <w:t> СП 54.13330.2016, машино-места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55" w:anchor="/document/12138291/entry/36" w:history="1">
        <w:r w:rsidRPr="00EC6E52">
          <w:rPr>
            <w:sz w:val="24"/>
            <w:szCs w:val="24"/>
            <w:u w:val="single"/>
          </w:rPr>
          <w:t>статья 36</w:t>
        </w:r>
      </w:hyperlink>
      <w:r w:rsidRPr="00EC6E52">
        <w:rPr>
          <w:sz w:val="24"/>
          <w:szCs w:val="24"/>
        </w:rPr>
        <w:t>] и следующих требований:</w:t>
      </w:r>
    </w:p>
    <w:p w14:paraId="1F6184A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7B29B66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оборудование системой видео- и фотофиксации.</w:t>
      </w:r>
    </w:p>
    <w:p w14:paraId="0A487EAB"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следует принимать, м, не более:</w:t>
      </w:r>
    </w:p>
    <w:p w14:paraId="1A301E65"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430ACBF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040140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4C509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56" w:anchor="/document/400382837/entry/0" w:history="1">
        <w:r w:rsidRPr="00EC6E52">
          <w:rPr>
            <w:sz w:val="24"/>
            <w:szCs w:val="24"/>
            <w:u w:val="single"/>
          </w:rPr>
          <w:t>СП 59.13330</w:t>
        </w:r>
      </w:hyperlink>
      <w:r w:rsidRPr="00EC6E52">
        <w:rPr>
          <w:sz w:val="24"/>
          <w:szCs w:val="24"/>
        </w:rPr>
        <w:t>, </w:t>
      </w:r>
      <w:hyperlink r:id="rId57" w:anchor="/document/71625962/entry/0" w:history="1">
        <w:r w:rsidRPr="00EC6E52">
          <w:rPr>
            <w:sz w:val="24"/>
            <w:szCs w:val="24"/>
            <w:u w:val="single"/>
          </w:rPr>
          <w:t>СП 113.13330</w:t>
        </w:r>
      </w:hyperlink>
      <w:r w:rsidRPr="00EC6E52">
        <w:rPr>
          <w:sz w:val="24"/>
          <w:szCs w:val="24"/>
        </w:rPr>
        <w:t>.</w:t>
      </w:r>
    </w:p>
    <w:p w14:paraId="5BBB9B3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473EBDA9" w14:textId="77777777" w:rsidR="000F23A1" w:rsidRPr="00EC6E52" w:rsidRDefault="000F23A1" w:rsidP="000F23A1">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машино-мест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4CFEE212" w14:textId="5EA23894" w:rsidR="000F23A1" w:rsidRPr="00EC6E52" w:rsidRDefault="00EC6E52" w:rsidP="00EC6E52">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EC6E52" w:rsidRPr="00EC6E52" w14:paraId="215845F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933B90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04E68B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13CAC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количество машино-мест  на расчетную ед.</w:t>
            </w:r>
          </w:p>
        </w:tc>
      </w:tr>
      <w:tr w:rsidR="00EC6E52" w:rsidRPr="00EC6E52" w14:paraId="54E933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281B4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EC6E52" w:rsidRPr="00EC6E52" w14:paraId="6C873A7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170693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0801B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D9E49E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52B7DB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DA4BE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39DEB8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6260E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61C9BE2C"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082B77C"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1C6005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08D46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1D5C0A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918BC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AB48EC"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3196F7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EC6E52" w:rsidRPr="00EC6E52" w14:paraId="0DB25C8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04CCF1D"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EC6E52" w:rsidRPr="00EC6E52" w14:paraId="639F6CAE"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E94B4D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E936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2CF3E8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EC6E52" w:rsidRPr="00EC6E52" w14:paraId="000644D5"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37A9"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79472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AC821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EC6E52" w:rsidRPr="00EC6E52" w14:paraId="320A9675"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8B488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BF1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8D4429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EC6E52" w:rsidRPr="00EC6E52" w14:paraId="6B62F1B9"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AE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CF9BEE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1E59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EC6E52" w:rsidRPr="00EC6E52" w14:paraId="57176E87"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DE0490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5E977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E494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14D14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F81BB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EC6E52" w:rsidRPr="00EC6E52" w14:paraId="2C78CE2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51F03B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1DE7FA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FD369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EC6E52" w:rsidRPr="00EC6E52" w14:paraId="3D168BF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18A9B1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D6BCBA5"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B70451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EC6E52" w:rsidRPr="00EC6E52" w14:paraId="0BF9A44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25058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F55C46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5C677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780F2C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20419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EC6E52" w:rsidRPr="00EC6E52" w14:paraId="09F41242" w14:textId="77777777" w:rsidTr="007E24DC">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8EDB91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52E2BC87" w14:textId="77777777" w:rsidR="000F23A1" w:rsidRPr="00EC6E52" w:rsidRDefault="000F23A1" w:rsidP="007E24DC">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5F676A7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1D6C7F39"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6596A5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F50C9F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машино-мест на 100</w:t>
            </w:r>
          </w:p>
          <w:p w14:paraId="2961047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EC6E52" w:rsidRPr="00EC6E52" w14:paraId="29EC2ED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36D321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F27541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35 м</w:t>
            </w:r>
            <w:r w:rsidRPr="00EC6E52">
              <w:rPr>
                <w:sz w:val="24"/>
                <w:szCs w:val="24"/>
                <w:vertAlign w:val="superscript"/>
              </w:rPr>
              <w:t>2</w:t>
            </w:r>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2D248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383B0FE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4CDD0E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машино-мест на объект</w:t>
            </w:r>
          </w:p>
          <w:p w14:paraId="577B22A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общей пл. более 500 м</w:t>
            </w:r>
            <w:r w:rsidRPr="00EC6E52">
              <w:rPr>
                <w:sz w:val="24"/>
                <w:szCs w:val="24"/>
                <w:vertAlign w:val="superscript"/>
              </w:rPr>
              <w:t>2</w:t>
            </w:r>
          </w:p>
        </w:tc>
      </w:tr>
      <w:tr w:rsidR="00EC6E52" w:rsidRPr="00EC6E52" w14:paraId="67C9F57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CEACD9"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EC6E52" w:rsidRPr="00EC6E52" w14:paraId="238837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DBDBD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8E4EC8"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871098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7380166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BBB46D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A98BA3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02C6DE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77559B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E90461"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59BA4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4D1D9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20</w:t>
            </w:r>
          </w:p>
        </w:tc>
      </w:tr>
      <w:tr w:rsidR="00EC6E52" w:rsidRPr="00EC6E52" w14:paraId="43FFB843"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BFF80D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EC6E52" w:rsidRPr="00EC6E52" w14:paraId="2E56B4E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4CC6A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6E704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D62BA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3E0606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F6639E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FC88A7F" w14:textId="77777777" w:rsidR="000F23A1" w:rsidRPr="00EC6E52" w:rsidRDefault="000F23A1" w:rsidP="007E24DC">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r w:rsidRPr="00EC6E52">
              <w:rPr>
                <w:rFonts w:eastAsia="Calibri"/>
                <w:sz w:val="24"/>
                <w:szCs w:val="24"/>
                <w:vertAlign w:val="superscript"/>
                <w:lang w:eastAsia="en-US"/>
              </w:rPr>
              <w:t>2</w:t>
            </w:r>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B75DE5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9FF59B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1DF990C"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EC6E52" w:rsidRPr="00EC6E52" w14:paraId="72B42FE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20D0B7"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F3C82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85291E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4A2244FA"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9F44E2"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EC6E52" w:rsidRPr="00EC6E52" w14:paraId="4594F7C5"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FBD117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Объекты средств размещения общей </w:t>
            </w:r>
            <w:r w:rsidRPr="00EC6E52">
              <w:rPr>
                <w:sz w:val="24"/>
                <w:szCs w:val="24"/>
              </w:rPr>
              <w:lastRenderedPageBreak/>
              <w:t>площадью до 1500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35422F4"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lastRenderedPageBreak/>
              <w:t>150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DCDB5D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17C6ED9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но не менее 3 на 10 номеров</w:t>
            </w:r>
          </w:p>
        </w:tc>
      </w:tr>
      <w:tr w:rsidR="00EC6E52" w:rsidRPr="00EC6E52" w14:paraId="2F02887E"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F21276"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Объекты средств размещения общей площадью от 1500 м</w:t>
            </w:r>
            <w:r w:rsidRPr="00EC6E52">
              <w:rPr>
                <w:sz w:val="24"/>
                <w:szCs w:val="24"/>
                <w:vertAlign w:val="superscript"/>
              </w:rPr>
              <w:t>2</w:t>
            </w:r>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7BB272A"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250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DA381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BA7CA2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EC6E52" w:rsidRPr="00EC6E52" w14:paraId="29784F11"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F3B133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5C8C07"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74D61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A45F94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09B04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77DFCD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59B0C1"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6DE9E2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5650C6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4135F6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FDC8F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EC6E52" w:rsidRPr="00EC6E52" w14:paraId="2171ADA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640E58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2B2AC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B83703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C75E22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EC6E52" w:rsidRPr="00EC6E52" w14:paraId="65E3AEB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1200EC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EC6E52" w:rsidRPr="00EC6E52" w14:paraId="42E795F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AB2E58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1BF1E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1B71C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2A8AE58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70D59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8BE9F75"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7F5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3CA5E45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D94B30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EC6E52" w:rsidRPr="00EC6E52" w14:paraId="629169E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35F00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0745A073" w14:textId="77777777" w:rsidR="000F23A1" w:rsidRPr="00EC6E52" w:rsidRDefault="000F23A1" w:rsidP="007E24DC">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5290AD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w:t>
            </w:r>
          </w:p>
        </w:tc>
      </w:tr>
      <w:tr w:rsidR="00EC6E52" w:rsidRPr="00EC6E52" w14:paraId="4B324492"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7F991C5B"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2FE1D3E8"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58B4713" w14:textId="77777777" w:rsidR="000F23A1" w:rsidRPr="00EC6E52" w:rsidRDefault="000F23A1" w:rsidP="007E24DC">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EC6E52" w:rsidRPr="00EC6E52" w14:paraId="7BCC935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27D765E"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Объекты религиозных конфессий (церкви, 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0232F27B"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8-10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78D1599"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1 </w:t>
            </w:r>
          </w:p>
          <w:p w14:paraId="7A828245"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но не менее 10 машиномест на объект</w:t>
            </w:r>
          </w:p>
        </w:tc>
      </w:tr>
    </w:tbl>
    <w:p w14:paraId="723E5230" w14:textId="77777777" w:rsidR="000F23A1" w:rsidRPr="00EC6E52" w:rsidRDefault="000F23A1" w:rsidP="000F23A1">
      <w:pPr>
        <w:keepLines w:val="0"/>
        <w:shd w:val="clear" w:color="auto" w:fill="FFFFFF"/>
        <w:overflowPunct/>
        <w:autoSpaceDE/>
        <w:adjustRightInd/>
        <w:spacing w:line="240" w:lineRule="auto"/>
        <w:rPr>
          <w:sz w:val="24"/>
          <w:szCs w:val="24"/>
        </w:rPr>
      </w:pPr>
    </w:p>
    <w:p w14:paraId="5BE401E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552B097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6F16D353"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9B600B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3646B6D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51E2073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5)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673B950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ММ  =Р</w:t>
      </w:r>
      <w:r w:rsidRPr="00EC6E52">
        <w:rPr>
          <w:sz w:val="24"/>
          <w:szCs w:val="24"/>
          <w:vertAlign w:val="subscript"/>
        </w:rPr>
        <w:t>оромсу</w:t>
      </w:r>
      <w:r w:rsidRPr="00EC6E52">
        <w:rPr>
          <w:sz w:val="24"/>
          <w:szCs w:val="24"/>
        </w:rPr>
        <w:t>х</w:t>
      </w:r>
      <w:r w:rsidRPr="00EC6E52">
        <w:rPr>
          <w:sz w:val="24"/>
          <w:szCs w:val="24"/>
          <w:lang w:val="en-US"/>
        </w:rPr>
        <w:t>k</w:t>
      </w:r>
      <w:r w:rsidRPr="00EC6E52">
        <w:rPr>
          <w:sz w:val="24"/>
          <w:szCs w:val="24"/>
          <w:vertAlign w:val="subscript"/>
        </w:rPr>
        <w:t xml:space="preserve">1  </w:t>
      </w:r>
      <w:r w:rsidRPr="00EC6E52">
        <w:rPr>
          <w:sz w:val="24"/>
          <w:szCs w:val="24"/>
        </w:rPr>
        <w:t xml:space="preserve">- </w:t>
      </w:r>
      <w:r w:rsidRPr="00EC6E52">
        <w:rPr>
          <w:sz w:val="24"/>
          <w:szCs w:val="24"/>
          <w:lang w:val="en-US"/>
        </w:rPr>
        <w:t>MM</w:t>
      </w:r>
      <w:r w:rsidRPr="00EC6E52">
        <w:rPr>
          <w:sz w:val="24"/>
          <w:szCs w:val="24"/>
          <w:vertAlign w:val="subscript"/>
          <w:lang w:val="en-US"/>
        </w:rPr>
        <w:t>str</w:t>
      </w:r>
      <w:r w:rsidRPr="00EC6E52">
        <w:rPr>
          <w:sz w:val="24"/>
          <w:szCs w:val="24"/>
        </w:rPr>
        <w:t xml:space="preserve">х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73D13BC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w:t>
      </w:r>
      <w:r w:rsidRPr="00EC6E52">
        <w:rPr>
          <w:sz w:val="24"/>
          <w:szCs w:val="24"/>
          <w:vertAlign w:val="subscript"/>
        </w:rPr>
        <w:t>оромсу</w:t>
      </w:r>
      <w:r w:rsidRPr="00EC6E52">
        <w:rPr>
          <w:sz w:val="24"/>
          <w:szCs w:val="24"/>
        </w:rPr>
        <w:t> - планируемая численность населения в границах разрабатываемого проекта планировки территории;</w:t>
      </w:r>
    </w:p>
    <w:p w14:paraId="3CEE51E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8"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1DC7D47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MM</w:t>
      </w:r>
      <w:r w:rsidRPr="00EC6E52">
        <w:rPr>
          <w:sz w:val="24"/>
          <w:szCs w:val="24"/>
          <w:vertAlign w:val="subscript"/>
          <w:lang w:val="en-US"/>
        </w:rPr>
        <w:t>str</w:t>
      </w:r>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162ECE1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 xml:space="preserve">2 </w:t>
      </w:r>
      <w:r w:rsidRPr="00EC6E52">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1CA63C8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N</w:t>
      </w:r>
      <w:r w:rsidRPr="00EC6E52">
        <w:rPr>
          <w:sz w:val="24"/>
          <w:szCs w:val="24"/>
          <w:vertAlign w:val="subscript"/>
        </w:rPr>
        <w:t xml:space="preserve">ИЖС </w:t>
      </w:r>
      <w:r w:rsidRPr="00EC6E52">
        <w:rPr>
          <w:sz w:val="24"/>
          <w:szCs w:val="24"/>
        </w:rPr>
        <w:t> - количество участков ИЖС в границах разрабатываемого проекта планировки территории.</w:t>
      </w:r>
    </w:p>
    <w:p w14:paraId="306CC28A"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576FE426"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p>
    <w:p w14:paraId="7A907299" w14:textId="77777777" w:rsidR="000F23A1" w:rsidRPr="00EC6E52" w:rsidRDefault="000F23A1" w:rsidP="000F23A1">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12894DE6" w14:textId="10616288" w:rsidR="000F23A1" w:rsidRDefault="000F23A1" w:rsidP="000F23A1">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приведенной ниже.</w:t>
      </w:r>
    </w:p>
    <w:p w14:paraId="030DB794" w14:textId="6702E067" w:rsidR="00EC6E52" w:rsidRPr="00EC6E52" w:rsidRDefault="00EC6E52" w:rsidP="00EC6E52">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EC6E52" w:rsidRPr="00EC6E52" w14:paraId="010909A8" w14:textId="77777777" w:rsidTr="007E24DC">
        <w:trPr>
          <w:trHeight w:val="240"/>
        </w:trPr>
        <w:tc>
          <w:tcPr>
            <w:tcW w:w="3936" w:type="dxa"/>
            <w:vMerge w:val="restart"/>
            <w:hideMark/>
          </w:tcPr>
          <w:p w14:paraId="387E1CD7" w14:textId="77777777" w:rsidR="000F23A1" w:rsidRPr="00EC6E52" w:rsidRDefault="000F23A1" w:rsidP="007E24DC">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592524F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Расстояние, м</w:t>
            </w:r>
          </w:p>
        </w:tc>
      </w:tr>
      <w:tr w:rsidR="00EC6E52" w:rsidRPr="00EC6E52" w14:paraId="2BB024DC" w14:textId="77777777" w:rsidTr="007E24DC">
        <w:tc>
          <w:tcPr>
            <w:tcW w:w="3936" w:type="dxa"/>
            <w:vMerge/>
            <w:hideMark/>
          </w:tcPr>
          <w:p w14:paraId="52C41C4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487E2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Открытые автостоянки и паркинги вместимостью, машино-мест</w:t>
            </w:r>
          </w:p>
        </w:tc>
      </w:tr>
      <w:tr w:rsidR="00EC6E52" w:rsidRPr="00EC6E52" w14:paraId="6002EFFC" w14:textId="77777777" w:rsidTr="007E24DC">
        <w:tc>
          <w:tcPr>
            <w:tcW w:w="3936" w:type="dxa"/>
            <w:vMerge/>
            <w:hideMark/>
          </w:tcPr>
          <w:p w14:paraId="1F82CA6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1275" w:type="dxa"/>
            <w:hideMark/>
          </w:tcPr>
          <w:p w14:paraId="779C0AB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3853EFE3"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0726B66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330463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1E0279A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EC6E52" w:rsidRPr="00EC6E52" w14:paraId="49761669" w14:textId="77777777" w:rsidTr="007E24DC">
        <w:tc>
          <w:tcPr>
            <w:tcW w:w="3936" w:type="dxa"/>
            <w:hideMark/>
          </w:tcPr>
          <w:p w14:paraId="6BBD8656"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60D791B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8FF13A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7CA170D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5871CD8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20E6988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5F26770D" w14:textId="77777777" w:rsidTr="007E24DC">
        <w:tc>
          <w:tcPr>
            <w:tcW w:w="3936" w:type="dxa"/>
            <w:hideMark/>
          </w:tcPr>
          <w:p w14:paraId="524689CB"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77210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A1B889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D54640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498DF91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69AE3E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r>
      <w:tr w:rsidR="00EC6E52" w:rsidRPr="00EC6E52" w14:paraId="281C5472" w14:textId="77777777" w:rsidTr="007E24DC">
        <w:tc>
          <w:tcPr>
            <w:tcW w:w="3936" w:type="dxa"/>
            <w:hideMark/>
          </w:tcPr>
          <w:p w14:paraId="61B20EE7"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06F2A45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2596563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1376954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4749DD6C"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77C0522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6F976087" w14:textId="77777777" w:rsidTr="007E24DC">
        <w:tc>
          <w:tcPr>
            <w:tcW w:w="3936" w:type="dxa"/>
            <w:hideMark/>
          </w:tcPr>
          <w:p w14:paraId="61E06EC1"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7A05DE0B"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E243678"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E4A77C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69E1F37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1C471FB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1D5F00B9" w14:textId="77777777" w:rsidR="000F23A1" w:rsidRPr="00EC6E52" w:rsidRDefault="000F23A1" w:rsidP="000F23A1">
      <w:pPr>
        <w:keepLines w:val="0"/>
        <w:widowControl w:val="0"/>
        <w:overflowPunct/>
        <w:spacing w:line="240" w:lineRule="auto"/>
        <w:ind w:firstLine="0"/>
        <w:rPr>
          <w:sz w:val="24"/>
          <w:szCs w:val="24"/>
          <w:shd w:val="clear" w:color="auto" w:fill="FFFFFF"/>
          <w:lang w:eastAsia="ar-SA"/>
        </w:rPr>
      </w:pPr>
    </w:p>
    <w:p w14:paraId="60AB7F6A" w14:textId="77777777" w:rsidR="000F23A1" w:rsidRPr="00EC6E52" w:rsidRDefault="000F23A1" w:rsidP="000F23A1">
      <w:pPr>
        <w:keepLines w:val="0"/>
        <w:widowControl w:val="0"/>
        <w:overflowPunct/>
        <w:spacing w:line="240" w:lineRule="auto"/>
        <w:rPr>
          <w:sz w:val="24"/>
          <w:szCs w:val="24"/>
        </w:rPr>
      </w:pPr>
      <w:r w:rsidRPr="00EC6E52">
        <w:rPr>
          <w:sz w:val="24"/>
          <w:szCs w:val="24"/>
          <w:shd w:val="clear" w:color="auto" w:fill="FFFFFF"/>
          <w:lang w:eastAsia="ar-SA"/>
        </w:rPr>
        <w:t>9. 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59"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60"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61"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
    <w:p w14:paraId="2E43E6EA" w14:textId="77777777" w:rsidR="000F23A1" w:rsidRPr="00EC6E52" w:rsidRDefault="000F23A1" w:rsidP="000F23A1">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7DFE7DF0" w14:textId="77777777" w:rsidR="000F23A1" w:rsidRPr="00EC6E52" w:rsidRDefault="000F23A1" w:rsidP="000F23A1">
      <w:pPr>
        <w:keepLines w:val="0"/>
        <w:widowControl w:val="0"/>
        <w:overflowPunct/>
        <w:spacing w:line="240" w:lineRule="auto"/>
        <w:rPr>
          <w:sz w:val="24"/>
          <w:szCs w:val="24"/>
        </w:rPr>
      </w:pPr>
      <w:r w:rsidRPr="00EC6E52">
        <w:rPr>
          <w:sz w:val="24"/>
          <w:szCs w:val="24"/>
        </w:rPr>
        <w:t xml:space="preserve"> Частью 5 статьи 36 ГрК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273265B6" w14:textId="77777777" w:rsidR="000F23A1" w:rsidRPr="00EC6E52" w:rsidRDefault="000F23A1" w:rsidP="000F23A1">
      <w:pPr>
        <w:keepLines w:val="0"/>
        <w:widowControl w:val="0"/>
        <w:overflowPunct/>
        <w:spacing w:line="240" w:lineRule="auto"/>
        <w:rPr>
          <w:sz w:val="24"/>
          <w:szCs w:val="24"/>
        </w:rPr>
      </w:pPr>
      <w:r w:rsidRPr="00EC6E52">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5374C4F8" w14:textId="77777777" w:rsidR="000F23A1" w:rsidRPr="00EC6E52" w:rsidRDefault="000F23A1" w:rsidP="000F23A1">
      <w:pPr>
        <w:keepLines w:val="0"/>
        <w:widowControl w:val="0"/>
        <w:overflowPunct/>
        <w:spacing w:line="240" w:lineRule="auto"/>
        <w:rPr>
          <w:sz w:val="24"/>
          <w:szCs w:val="24"/>
        </w:rPr>
      </w:pPr>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41B52D5E" w14:textId="77777777" w:rsidR="000F23A1" w:rsidRPr="00EC6E52" w:rsidRDefault="000F23A1" w:rsidP="000F23A1">
      <w:pPr>
        <w:keepLines w:val="0"/>
        <w:widowControl w:val="0"/>
        <w:overflowPunct/>
        <w:spacing w:line="240" w:lineRule="auto"/>
        <w:rPr>
          <w:sz w:val="24"/>
          <w:szCs w:val="24"/>
        </w:rPr>
      </w:pPr>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E9A4FBB" w14:textId="77777777" w:rsidR="000F23A1" w:rsidRPr="00EC6E52" w:rsidRDefault="000F23A1" w:rsidP="000F23A1">
      <w:pPr>
        <w:keepLines w:val="0"/>
        <w:overflowPunct/>
        <w:autoSpaceDE/>
        <w:autoSpaceDN/>
        <w:adjustRightInd/>
        <w:spacing w:line="240" w:lineRule="auto"/>
        <w:rPr>
          <w:sz w:val="24"/>
          <w:szCs w:val="24"/>
        </w:rPr>
      </w:pPr>
      <w:r w:rsidRPr="00EC6E52">
        <w:rPr>
          <w:sz w:val="24"/>
          <w:szCs w:val="24"/>
        </w:rPr>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60F197F1"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2F5EDEA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659182CA"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1A536776"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0CB4D8CF"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10EE46DB"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2021083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lastRenderedPageBreak/>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29AFE2BC" w14:textId="0E62ED03" w:rsidR="000F23A1" w:rsidRPr="00EC6E52" w:rsidRDefault="000F23A1" w:rsidP="000F23A1">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48232784" w14:textId="6087EC2B" w:rsidR="00EC6E52" w:rsidRDefault="00EC6E52" w:rsidP="00EC6E52">
      <w:pPr>
        <w:keepLines w:val="0"/>
        <w:widowControl w:val="0"/>
        <w:overflowPunct/>
        <w:autoSpaceDE/>
        <w:autoSpaceDN/>
        <w:adjustRightInd/>
        <w:spacing w:line="240" w:lineRule="auto"/>
        <w:ind w:firstLine="0"/>
        <w:jc w:val="center"/>
        <w:rPr>
          <w:sz w:val="24"/>
          <w:szCs w:val="24"/>
        </w:rPr>
      </w:pPr>
      <w:r w:rsidRPr="00EC6E52">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p>
    <w:p w14:paraId="597C097B" w14:textId="5567240E" w:rsidR="00EC6E52" w:rsidRPr="00EC6E52" w:rsidRDefault="00EC6E52" w:rsidP="00EC6E52">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EC6E52" w:rsidRPr="00EC6E52" w14:paraId="3675920A" w14:textId="77777777" w:rsidTr="007E24DC">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07AFC826"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7D9E216F"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EC6E52" w:rsidRPr="00EC6E52" w14:paraId="346016A0" w14:textId="77777777" w:rsidTr="007E24DC">
        <w:trPr>
          <w:trHeight w:val="1315"/>
        </w:trPr>
        <w:tc>
          <w:tcPr>
            <w:tcW w:w="2189" w:type="dxa"/>
            <w:tcBorders>
              <w:top w:val="single" w:sz="6" w:space="0" w:color="000000"/>
              <w:left w:val="single" w:sz="6" w:space="0" w:color="000000"/>
              <w:bottom w:val="single" w:sz="6" w:space="0" w:color="000000"/>
              <w:right w:val="single" w:sz="6" w:space="0" w:color="000000"/>
            </w:tcBorders>
          </w:tcPr>
          <w:p w14:paraId="5770671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размеры земельных участков </w:t>
            </w:r>
          </w:p>
          <w:p w14:paraId="0E2EE46D"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p>
          <w:p w14:paraId="37FDD6A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01FBEB3"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7CE39531"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p>
          <w:p w14:paraId="41DF7389"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EC6E52" w:rsidRPr="00EC6E52" w14:paraId="3DA988A9"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550D96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69B05599"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2CD0B5FC"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E2517F"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4E5D63E1"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6FCD9A68"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Для угловых зданий рекомендуется использование силуэтных акцентов. </w:t>
            </w:r>
          </w:p>
        </w:tc>
      </w:tr>
      <w:tr w:rsidR="00EC6E52" w:rsidRPr="00EC6E52" w14:paraId="680C4375"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2BEC7F0E"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Архитектурно-стилевое решение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2AD316C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7F1C955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069A49C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EC6E52" w:rsidRPr="00EC6E52" w14:paraId="1E958AA1"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984D13F"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Основные отделочные материалы, заполнение оконных и дверных проёмов, </w:t>
            </w:r>
            <w:r w:rsidRPr="00EC6E52">
              <w:rPr>
                <w:sz w:val="24"/>
                <w:szCs w:val="24"/>
              </w:rPr>
              <w:lastRenderedPageBreak/>
              <w:t>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375C2D6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традиционным или имитирующие их.</w:t>
            </w:r>
          </w:p>
          <w:p w14:paraId="6645FE16"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фасадов допускается: оштукатуренные и окрашенные поверхности; красно-коричневый лицевой кирпич; возможна </w:t>
            </w:r>
            <w:r w:rsidRPr="00EC6E52">
              <w:rPr>
                <w:sz w:val="24"/>
                <w:szCs w:val="24"/>
              </w:rPr>
              <w:lastRenderedPageBreak/>
              <w:t>имитация кирпичной кладки; допустимо сочетание стеклянных поверхностей с кирпичными или оштукатуренными элементами.</w:t>
            </w:r>
          </w:p>
          <w:p w14:paraId="26318B0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Для кровель допускается: окрашенные, из металлического не профилированного листа с фальцевыми соединениями; допускается применение современных рулонных кровельных материалов.</w:t>
            </w:r>
          </w:p>
          <w:p w14:paraId="55AE664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использование материалов - сайдинга, профилированного металла, пластика и пр.</w:t>
            </w:r>
          </w:p>
        </w:tc>
      </w:tr>
      <w:tr w:rsidR="00EC6E52" w:rsidRPr="00EC6E52" w14:paraId="51A4E04D"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F4131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Цветовое решение</w:t>
            </w:r>
          </w:p>
        </w:tc>
        <w:tc>
          <w:tcPr>
            <w:tcW w:w="7465" w:type="dxa"/>
            <w:tcBorders>
              <w:top w:val="single" w:sz="6" w:space="0" w:color="000000"/>
              <w:left w:val="single" w:sz="6" w:space="0" w:color="000000"/>
              <w:right w:val="single" w:sz="6" w:space="0" w:color="000000"/>
            </w:tcBorders>
            <w:hideMark/>
          </w:tcPr>
          <w:p w14:paraId="538E041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0A3FEE4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Для оштукатуренных фасадов и столярных изделий - сложные цвета широкой цветовой гаммы разбеленные или приглушенные (оттенки серого, бежевого, коричневого, молочно-белого).</w:t>
            </w:r>
          </w:p>
        </w:tc>
      </w:tr>
      <w:tr w:rsidR="00EC6E52" w:rsidRPr="00EC6E52" w14:paraId="59090C1E"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D3DC0E4"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Элементы благоустройства (в том числе 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051DB94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учитывать благоустройство сложившейся застройки.</w:t>
            </w:r>
          </w:p>
          <w:p w14:paraId="6059B97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Устройство покрытий и отмосток в материалах, аналогичных традиционным или имитирующим их.</w:t>
            </w:r>
          </w:p>
          <w:p w14:paraId="6D2C56C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EC6E52" w:rsidRPr="00EC6E52" w14:paraId="380B1578"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4B22CB37"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10DAE18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EC6E52" w:rsidRPr="00EC6E52" w14:paraId="60FE4AB2" w14:textId="77777777" w:rsidTr="007E24DC">
        <w:tc>
          <w:tcPr>
            <w:tcW w:w="9654" w:type="dxa"/>
            <w:gridSpan w:val="2"/>
            <w:tcBorders>
              <w:top w:val="single" w:sz="6" w:space="0" w:color="000000"/>
              <w:left w:val="single" w:sz="6" w:space="0" w:color="000000"/>
              <w:bottom w:val="single" w:sz="6" w:space="0" w:color="000000"/>
              <w:right w:val="single" w:sz="6" w:space="0" w:color="000000"/>
            </w:tcBorders>
            <w:hideMark/>
          </w:tcPr>
          <w:p w14:paraId="1C436820" w14:textId="77777777" w:rsidR="00EC6E52" w:rsidRPr="00EC6E52" w:rsidRDefault="00EC6E52" w:rsidP="007E24DC">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EC6E52" w:rsidRPr="00EC6E52" w14:paraId="69688212"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16847BEA"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размещению информационных 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73926D09"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6DF8D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CF032A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65D36B95"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7AD3213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w:t>
            </w:r>
            <w:r w:rsidRPr="00EC6E52">
              <w:rPr>
                <w:sz w:val="24"/>
                <w:szCs w:val="24"/>
              </w:rPr>
              <w:lastRenderedPageBreak/>
              <w:t>30 см) и вывесок в виде панелей-кронштейнов размерами не более 70х70 см.</w:t>
            </w:r>
          </w:p>
          <w:p w14:paraId="10AD74D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EC6E52" w:rsidRPr="00EC6E52" w14:paraId="51B3762B"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52D330"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97CD2CC"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34AFA75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Разрешается размещение объектов инженерного обеспечения по индивидуальным проектам с учетом характера сложившейся застройки.</w:t>
            </w:r>
          </w:p>
        </w:tc>
      </w:tr>
      <w:tr w:rsidR="00EC6E52" w:rsidRPr="00EC6E52" w14:paraId="49589234"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CC926F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Требования к размещению инженерного 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7BE989CE"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r w:rsidR="00EC6E52" w:rsidRPr="00EC6E52" w14:paraId="6D8B289E" w14:textId="77777777" w:rsidTr="007E24DC">
        <w:tc>
          <w:tcPr>
            <w:tcW w:w="9654" w:type="dxa"/>
            <w:gridSpan w:val="2"/>
            <w:tcBorders>
              <w:top w:val="single" w:sz="6" w:space="0" w:color="000000"/>
              <w:left w:val="single" w:sz="6" w:space="0" w:color="000000"/>
              <w:bottom w:val="single" w:sz="6" w:space="0" w:color="000000"/>
              <w:right w:val="single" w:sz="6" w:space="0" w:color="000000"/>
            </w:tcBorders>
          </w:tcPr>
          <w:p w14:paraId="65EDC42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042B41D1" w14:textId="77777777" w:rsidR="00EC6E52" w:rsidRPr="000F23A1" w:rsidRDefault="00EC6E52" w:rsidP="000F23A1">
      <w:pPr>
        <w:keepLines w:val="0"/>
        <w:widowControl w:val="0"/>
        <w:overflowPunct/>
        <w:adjustRightInd/>
        <w:spacing w:after="240" w:line="240" w:lineRule="auto"/>
        <w:rPr>
          <w:color w:val="FF0000"/>
          <w:sz w:val="24"/>
          <w:szCs w:val="24"/>
        </w:rPr>
      </w:pPr>
    </w:p>
    <w:p w14:paraId="5E0B2429" w14:textId="05E93A33" w:rsidR="00776603" w:rsidRDefault="00776603" w:rsidP="00344AE3">
      <w:pPr>
        <w:pStyle w:val="7"/>
        <w:spacing w:after="240" w:line="240" w:lineRule="auto"/>
        <w:ind w:firstLine="0"/>
      </w:pPr>
      <w:bookmarkStart w:id="172" w:name="_Toc505711886"/>
      <w:bookmarkStart w:id="173" w:name="_Toc178670144"/>
      <w:r w:rsidRPr="00A7476A">
        <w:t>Ста</w:t>
      </w:r>
      <w:r w:rsidR="00733195" w:rsidRPr="00A7476A">
        <w:t>т</w:t>
      </w:r>
      <w:r w:rsidRPr="00A7476A">
        <w:t>ья 5</w:t>
      </w:r>
      <w:r w:rsidR="00271428">
        <w:t>3</w:t>
      </w:r>
      <w:r w:rsidR="000F23A1">
        <w:t xml:space="preserve">. </w:t>
      </w:r>
      <w:r w:rsidRPr="00A7476A">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2"/>
      <w:bookmarkEnd w:id="173"/>
    </w:p>
    <w:p w14:paraId="6C772756" w14:textId="34AA14BB" w:rsidR="00776603" w:rsidRDefault="00776603" w:rsidP="00B76577">
      <w:pPr>
        <w:keepLines w:val="0"/>
        <w:overflowPunct/>
        <w:spacing w:line="240" w:lineRule="auto"/>
        <w:outlineLvl w:val="0"/>
        <w:rPr>
          <w:rFonts w:eastAsia="Calibri"/>
          <w:sz w:val="24"/>
          <w:szCs w:val="24"/>
        </w:rPr>
      </w:pPr>
      <w:bookmarkStart w:id="174" w:name="_Toc178670145"/>
      <w:r w:rsidRPr="00A7476A">
        <w:rPr>
          <w:rFonts w:eastAsia="Calibri"/>
          <w:sz w:val="24"/>
          <w:szCs w:val="24"/>
        </w:rPr>
        <w:t>1. Расчетные показатели объектов социальной инфраструктуры:</w:t>
      </w:r>
      <w:bookmarkEnd w:id="174"/>
    </w:p>
    <w:p w14:paraId="23092FCF" w14:textId="327BDD22" w:rsidR="00C27496" w:rsidRPr="009D1D9F" w:rsidRDefault="00C27496" w:rsidP="009D1D9F">
      <w:pPr>
        <w:pStyle w:val="ad"/>
        <w:jc w:val="right"/>
        <w:rPr>
          <w:rFonts w:ascii="Times New Roman" w:eastAsia="Calibri" w:hAnsi="Times New Roman"/>
          <w:sz w:val="24"/>
          <w:szCs w:val="24"/>
        </w:rPr>
      </w:pPr>
      <w:r w:rsidRPr="009D1D9F">
        <w:rPr>
          <w:rFonts w:ascii="Times New Roman" w:eastAsia="Calibri" w:hAnsi="Times New Roman"/>
          <w:sz w:val="24"/>
          <w:szCs w:val="24"/>
        </w:rPr>
        <w:t>Таблица 1</w:t>
      </w:r>
    </w:p>
    <w:tbl>
      <w:tblPr>
        <w:tblW w:w="989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097"/>
        <w:gridCol w:w="171"/>
        <w:gridCol w:w="1842"/>
        <w:gridCol w:w="2381"/>
      </w:tblGrid>
      <w:tr w:rsidR="00776603" w:rsidRPr="00A7476A" w14:paraId="4C43DE99" w14:textId="77777777" w:rsidTr="00C27496">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C27496">
            <w:pPr>
              <w:pStyle w:val="aff3"/>
              <w:ind w:left="-136" w:right="-79"/>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gridSpan w:val="2"/>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381"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C27496">
        <w:trPr>
          <w:trHeight w:val="20"/>
        </w:trPr>
        <w:tc>
          <w:tcPr>
            <w:tcW w:w="9894" w:type="dxa"/>
            <w:gridSpan w:val="6"/>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C27496">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381" w:type="dxa"/>
            <w:tcBorders>
              <w:top w:val="nil"/>
              <w:left w:val="single" w:sz="4" w:space="0" w:color="auto"/>
              <w:bottom w:val="single" w:sz="4" w:space="0" w:color="auto"/>
            </w:tcBorders>
          </w:tcPr>
          <w:p w14:paraId="25FC9D04" w14:textId="36EE65B6"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002A119B" w:rsidRPr="00A7476A">
              <w:rPr>
                <w:rFonts w:ascii="Times New Roman" w:hAnsi="Times New Roman" w:cs="Times New Roman"/>
              </w:rPr>
              <w:t xml:space="preserve"> принимать в соответствии </w:t>
            </w:r>
            <w:r w:rsidR="002A119B" w:rsidRPr="00C27496">
              <w:rPr>
                <w:rFonts w:ascii="Times New Roman" w:hAnsi="Times New Roman" w:cs="Times New Roman"/>
              </w:rPr>
              <w:t>с</w:t>
            </w:r>
            <w:r w:rsidR="009D1D9F">
              <w:rPr>
                <w:rFonts w:ascii="Times New Roman" w:hAnsi="Times New Roman" w:cs="Times New Roman"/>
              </w:rPr>
              <w:t xml:space="preserve"> табл. </w:t>
            </w:r>
            <w:r w:rsidR="00EC6E52">
              <w:rPr>
                <w:rFonts w:ascii="Times New Roman" w:hAnsi="Times New Roman" w:cs="Times New Roman"/>
              </w:rPr>
              <w:t>2</w:t>
            </w:r>
            <w:r w:rsidR="000F23A1">
              <w:rPr>
                <w:rFonts w:ascii="Times New Roman" w:hAnsi="Times New Roman" w:cs="Times New Roman"/>
              </w:rPr>
              <w:t xml:space="preserve"> ст. 54</w:t>
            </w:r>
            <w:r w:rsidR="009D1D9F">
              <w:rPr>
                <w:rFonts w:ascii="Times New Roman" w:hAnsi="Times New Roman" w:cs="Times New Roman"/>
              </w:rPr>
              <w:t xml:space="preserve"> настоящ</w:t>
            </w:r>
            <w:r w:rsidR="000F23A1">
              <w:rPr>
                <w:rFonts w:ascii="Times New Roman" w:hAnsi="Times New Roman" w:cs="Times New Roman"/>
              </w:rPr>
              <w:t>их</w:t>
            </w:r>
            <w:r w:rsidR="009D1D9F">
              <w:rPr>
                <w:rFonts w:ascii="Times New Roman" w:hAnsi="Times New Roman" w:cs="Times New Roman"/>
              </w:rPr>
              <w:t xml:space="preserve"> </w:t>
            </w:r>
            <w:r w:rsidR="000F23A1">
              <w:rPr>
                <w:rFonts w:ascii="Times New Roman" w:hAnsi="Times New Roman" w:cs="Times New Roman"/>
              </w:rPr>
              <w:t>правил</w:t>
            </w:r>
          </w:p>
        </w:tc>
      </w:tr>
      <w:tr w:rsidR="002A119B" w:rsidRPr="00A7476A" w14:paraId="244911E5" w14:textId="77777777" w:rsidTr="00C27496">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381" w:type="dxa"/>
            <w:tcBorders>
              <w:top w:val="single" w:sz="4" w:space="0" w:color="auto"/>
              <w:left w:val="single" w:sz="4" w:space="0" w:color="auto"/>
              <w:bottom w:val="single" w:sz="4" w:space="0" w:color="auto"/>
            </w:tcBorders>
          </w:tcPr>
          <w:p w14:paraId="51257011" w14:textId="4AB4F6C3" w:rsidR="002A119B" w:rsidRPr="00A7476A" w:rsidRDefault="00C27496" w:rsidP="00D94C06">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Pr="00A7476A">
              <w:rPr>
                <w:rFonts w:ascii="Times New Roman" w:hAnsi="Times New Roman" w:cs="Times New Roman"/>
              </w:rPr>
              <w:t xml:space="preserve"> принимать в </w:t>
            </w:r>
            <w:r w:rsidR="000F23A1" w:rsidRPr="00A7476A">
              <w:rPr>
                <w:rFonts w:ascii="Times New Roman" w:hAnsi="Times New Roman" w:cs="Times New Roman"/>
              </w:rPr>
              <w:t xml:space="preserve">соответствии </w:t>
            </w:r>
            <w:r w:rsidR="000F23A1" w:rsidRPr="00C27496">
              <w:rPr>
                <w:rFonts w:ascii="Times New Roman" w:hAnsi="Times New Roman" w:cs="Times New Roman"/>
              </w:rPr>
              <w:t>с</w:t>
            </w:r>
            <w:r w:rsidR="000F23A1">
              <w:rPr>
                <w:rFonts w:ascii="Times New Roman" w:hAnsi="Times New Roman" w:cs="Times New Roman"/>
              </w:rPr>
              <w:t xml:space="preserve"> табл. </w:t>
            </w:r>
            <w:r w:rsidR="00EB7494">
              <w:rPr>
                <w:rFonts w:ascii="Times New Roman" w:hAnsi="Times New Roman" w:cs="Times New Roman"/>
              </w:rPr>
              <w:t>2</w:t>
            </w:r>
            <w:r w:rsidR="000F23A1">
              <w:rPr>
                <w:rFonts w:ascii="Times New Roman" w:hAnsi="Times New Roman" w:cs="Times New Roman"/>
              </w:rPr>
              <w:t xml:space="preserve"> ст. 54 настоящих </w:t>
            </w:r>
            <w:r w:rsidR="000F23A1">
              <w:rPr>
                <w:rFonts w:ascii="Times New Roman" w:hAnsi="Times New Roman" w:cs="Times New Roman"/>
              </w:rPr>
              <w:lastRenderedPageBreak/>
              <w:t>правил</w:t>
            </w:r>
          </w:p>
        </w:tc>
      </w:tr>
      <w:tr w:rsidR="00776603" w:rsidRPr="00A7476A" w14:paraId="0DEFE6DB" w14:textId="77777777" w:rsidTr="00C27496">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3"/>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C27496">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381"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C27496">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381"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автотрактородромы следует размещать вне селитебной территории</w:t>
            </w:r>
          </w:p>
        </w:tc>
      </w:tr>
      <w:tr w:rsidR="00776603" w:rsidRPr="00A7476A" w14:paraId="41BB92D1" w14:textId="77777777" w:rsidTr="00C27496">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C27496">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Средние специальные учебные заведения, </w:t>
            </w:r>
            <w:r w:rsidRPr="00A7476A">
              <w:rPr>
                <w:rFonts w:ascii="Times New Roman" w:hAnsi="Times New Roman" w:cs="Times New Roman"/>
              </w:rPr>
              <w:lastRenderedPageBreak/>
              <w:t>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вместимости до 300 мест - 75 на </w:t>
            </w:r>
            <w:r w:rsidRPr="00A7476A">
              <w:rPr>
                <w:rFonts w:ascii="Times New Roman" w:hAnsi="Times New Roman" w:cs="Times New Roman"/>
              </w:rPr>
              <w:lastRenderedPageBreak/>
              <w:t>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381"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C27496">
        <w:trPr>
          <w:trHeight w:val="20"/>
        </w:trPr>
        <w:tc>
          <w:tcPr>
            <w:tcW w:w="9894" w:type="dxa"/>
            <w:gridSpan w:val="6"/>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C27496">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381"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C27496">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C27496">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381"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C27496">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gridSpan w:val="2"/>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381"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не более 30 минут пешеходно-транспортной доступности</w:t>
            </w:r>
          </w:p>
        </w:tc>
      </w:tr>
      <w:tr w:rsidR="00776603" w:rsidRPr="00A7476A" w14:paraId="088EEFBA" w14:textId="77777777" w:rsidTr="00C27496">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C27496">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Выдвижные пункты </w:t>
            </w:r>
            <w:r w:rsidRPr="00A7476A">
              <w:rPr>
                <w:rFonts w:ascii="Times New Roman" w:hAnsi="Times New Roman" w:cs="Times New Roman"/>
              </w:rPr>
              <w:lastRenderedPageBreak/>
              <w:t>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 xml:space="preserve">1 </w:t>
            </w:r>
            <w:r w:rsidRPr="00A7476A">
              <w:rPr>
                <w:rFonts w:ascii="Times New Roman" w:hAnsi="Times New Roman" w:cs="Times New Roman"/>
              </w:rPr>
              <w:lastRenderedPageBreak/>
              <w:t>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0,05 га на 1 </w:t>
            </w:r>
            <w:r w:rsidRPr="00A7476A">
              <w:rPr>
                <w:rFonts w:ascii="Times New Roman" w:hAnsi="Times New Roman" w:cs="Times New Roman"/>
              </w:rPr>
              <w:lastRenderedPageBreak/>
              <w:t>автомобиль, но не менее 0,1 га</w:t>
            </w:r>
          </w:p>
        </w:tc>
        <w:tc>
          <w:tcPr>
            <w:tcW w:w="2381"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C27496">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381"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как правило, при амбулаториях и фельдшерско-акушерских пунктах. Радиус обслуживания не более 30 минут пешеходно-транспортной доступности</w:t>
            </w:r>
          </w:p>
        </w:tc>
      </w:tr>
      <w:tr w:rsidR="00776603" w:rsidRPr="00A7476A" w14:paraId="13C9D61C" w14:textId="77777777" w:rsidTr="00C27496">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381"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C27496">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381"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C27496">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C27496">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381" w:type="dxa"/>
            <w:tcBorders>
              <w:top w:val="nil"/>
              <w:left w:val="single" w:sz="4" w:space="0" w:color="auto"/>
              <w:bottom w:val="single" w:sz="4" w:space="0" w:color="auto"/>
            </w:tcBorders>
          </w:tcPr>
          <w:p w14:paraId="1586B630" w14:textId="77777777" w:rsidR="00776603" w:rsidRPr="00C27496" w:rsidRDefault="00776603" w:rsidP="00C27496">
            <w:pPr>
              <w:pStyle w:val="aff3"/>
              <w:jc w:val="left"/>
              <w:rPr>
                <w:rFonts w:ascii="Times New Roman" w:hAnsi="Times New Roman" w:cs="Times New Roman"/>
                <w:sz w:val="24"/>
                <w:szCs w:val="24"/>
              </w:rPr>
            </w:pPr>
            <w:r w:rsidRPr="00C27496">
              <w:rPr>
                <w:rFonts w:ascii="Times New Roman" w:hAnsi="Times New Roman" w:cs="Times New Roman"/>
                <w:sz w:val="24"/>
                <w:szCs w:val="24"/>
              </w:rPr>
              <w:t>Радиус обслуживания не более 30 минут пешеходно-транспортной доступности</w:t>
            </w:r>
          </w:p>
        </w:tc>
      </w:tr>
      <w:tr w:rsidR="00776603" w:rsidRPr="00A7476A" w14:paraId="44A93FF6" w14:textId="77777777" w:rsidTr="00C27496">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01A57C96"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Встроенные. Радиус обслуживания не более 30 минут пешеходно-транспортной доступности</w:t>
            </w:r>
          </w:p>
        </w:tc>
      </w:tr>
      <w:tr w:rsidR="00776603" w:rsidRPr="00A7476A" w14:paraId="2BB99723" w14:textId="77777777" w:rsidTr="00C27496">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3A2800F5"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C27496">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C27496">
        <w:trPr>
          <w:trHeight w:val="20"/>
        </w:trPr>
        <w:tc>
          <w:tcPr>
            <w:tcW w:w="9894" w:type="dxa"/>
            <w:gridSpan w:val="6"/>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C27496">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381"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C27496">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w:t>
            </w:r>
            <w:r w:rsidRPr="00A7476A">
              <w:rPr>
                <w:rFonts w:ascii="Times New Roman" w:hAnsi="Times New Roman" w:cs="Times New Roman"/>
              </w:rPr>
              <w:lastRenderedPageBreak/>
              <w:t xml:space="preserve">суммированием нормативов) в пределах пешеходной доступности не более 500 м. </w:t>
            </w:r>
          </w:p>
        </w:tc>
      </w:tr>
      <w:tr w:rsidR="00776603" w:rsidRPr="00A7476A" w14:paraId="639268FE" w14:textId="77777777" w:rsidTr="00C27496">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C27496">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C27496">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C27496">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C27496">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C27496">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C27496">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C27496">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gridSpan w:val="2"/>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C27496">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C27496">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C27496">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C27496">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C27496">
        <w:trPr>
          <w:trHeight w:val="20"/>
        </w:trPr>
        <w:tc>
          <w:tcPr>
            <w:tcW w:w="9894" w:type="dxa"/>
            <w:gridSpan w:val="6"/>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C27496">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381"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w:t>
            </w:r>
            <w:r w:rsidRPr="00A7476A">
              <w:rPr>
                <w:rFonts w:ascii="Times New Roman" w:hAnsi="Times New Roman" w:cs="Times New Roman"/>
              </w:rPr>
              <w:lastRenderedPageBreak/>
              <w:t xml:space="preserve">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C27496">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C27496">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C27496">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C27496">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gridSpan w:val="2"/>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C27496">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381"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C27496">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Спортивно-досуговый центр на территориях </w:t>
            </w:r>
            <w:r w:rsidRPr="00A7476A">
              <w:rPr>
                <w:rFonts w:ascii="Times New Roman" w:hAnsi="Times New Roman" w:cs="Times New Roman"/>
              </w:rPr>
              <w:lastRenderedPageBreak/>
              <w:t>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381"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C27496">
        <w:trPr>
          <w:trHeight w:val="20"/>
        </w:trPr>
        <w:tc>
          <w:tcPr>
            <w:tcW w:w="9894" w:type="dxa"/>
            <w:gridSpan w:val="6"/>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C27496">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торговой площади, кв.м:</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381"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C27496">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C27496">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C27496">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C27496">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Рынки - в соответствии с планом, предусматривающим организацию рынков на </w:t>
            </w:r>
            <w:r w:rsidRPr="00A7476A">
              <w:rPr>
                <w:rFonts w:ascii="Times New Roman" w:hAnsi="Times New Roman" w:cs="Times New Roman"/>
              </w:rPr>
              <w:lastRenderedPageBreak/>
              <w:t>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C27496">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381"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C27496">
        <w:trPr>
          <w:trHeight w:val="20"/>
        </w:trPr>
        <w:tc>
          <w:tcPr>
            <w:tcW w:w="9894" w:type="dxa"/>
            <w:gridSpan w:val="6"/>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C27496">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381"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C27496">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381"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C27496">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381"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C27496">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381"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C27496">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том числе: предприятия по </w:t>
            </w:r>
            <w:r w:rsidRPr="00A7476A">
              <w:rPr>
                <w:rFonts w:ascii="Times New Roman" w:hAnsi="Times New Roman" w:cs="Times New Roman"/>
              </w:rPr>
              <w:lastRenderedPageBreak/>
              <w:t>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C27496">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C27496">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C27496">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C27496">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C27496">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381"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C27496">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381"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C27496">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gridSpan w:val="2"/>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C27496">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C27496">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урновых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C27496">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C27496">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C27496">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381"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C27496">
        <w:trPr>
          <w:trHeight w:val="20"/>
        </w:trPr>
        <w:tc>
          <w:tcPr>
            <w:tcW w:w="9894" w:type="dxa"/>
            <w:gridSpan w:val="6"/>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Административно-деловые и хозяйственные учреждения</w:t>
            </w:r>
          </w:p>
        </w:tc>
      </w:tr>
      <w:tr w:rsidR="00776603" w:rsidRPr="00A7476A" w14:paraId="4EC5CEAB"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097"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381"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C27496">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097"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2013" w:type="dxa"/>
            <w:gridSpan w:val="2"/>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C27496">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381"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C27496">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097"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2013" w:type="dxa"/>
            <w:gridSpan w:val="2"/>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381"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C27496">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C27496">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2013" w:type="dxa"/>
            <w:gridSpan w:val="2"/>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381"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2013" w:type="dxa"/>
            <w:gridSpan w:val="2"/>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381"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C27496">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w:t>
            </w:r>
          </w:p>
        </w:tc>
        <w:tc>
          <w:tcPr>
            <w:tcW w:w="2097"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2013" w:type="dxa"/>
            <w:gridSpan w:val="2"/>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C27496">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Отделение связи для территорий малоэтажной застройки в городах и пригородных </w:t>
            </w:r>
            <w:r w:rsidRPr="00A7476A">
              <w:rPr>
                <w:rFonts w:ascii="Times New Roman" w:hAnsi="Times New Roman" w:cs="Times New Roman"/>
              </w:rPr>
              <w:lastRenderedPageBreak/>
              <w:t>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097"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Отделения связи сельского поселения, га, для обслуживаемого </w:t>
            </w:r>
            <w:r w:rsidRPr="00A7476A">
              <w:rPr>
                <w:rFonts w:ascii="Times New Roman" w:hAnsi="Times New Roman" w:cs="Times New Roman"/>
              </w:rPr>
              <w:lastRenderedPageBreak/>
              <w:t>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C27496">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097"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591EC6" w14:textId="77777777" w:rsidR="00316C61" w:rsidRDefault="00316C61" w:rsidP="009D1D9F">
      <w:pPr>
        <w:pStyle w:val="ad"/>
      </w:pPr>
    </w:p>
    <w:p w14:paraId="187BCDA2" w14:textId="7A63D04B" w:rsidR="00776603" w:rsidRPr="00A7476A" w:rsidRDefault="00776603" w:rsidP="00B76577">
      <w:pPr>
        <w:spacing w:line="240" w:lineRule="auto"/>
        <w:ind w:firstLine="709"/>
        <w:outlineLvl w:val="0"/>
        <w:rPr>
          <w:sz w:val="24"/>
          <w:szCs w:val="24"/>
        </w:rPr>
      </w:pPr>
      <w:bookmarkStart w:id="175" w:name="_Toc178670146"/>
      <w:r w:rsidRPr="00A7476A">
        <w:rPr>
          <w:sz w:val="24"/>
          <w:szCs w:val="24"/>
        </w:rPr>
        <w:t>2. Расчетные показатели объектов коммунальной инфраструктуры.</w:t>
      </w:r>
      <w:bookmarkEnd w:id="175"/>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6" w:name="sub_1205445"/>
      <w:r w:rsidRPr="00A7476A">
        <w:rP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6"/>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77" w:name="_Toc178670147"/>
      <w:r w:rsidRPr="00A7476A">
        <w:rPr>
          <w:sz w:val="24"/>
          <w:szCs w:val="24"/>
        </w:rPr>
        <w:t>3. Расчетные показатели объектов транспортной инфраструктуры.</w:t>
      </w:r>
      <w:bookmarkEnd w:id="177"/>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78" w:name="sub_1205543"/>
      <w:r w:rsidRPr="00A7476A">
        <w:rPr>
          <w:sz w:val="24"/>
          <w:szCs w:val="24"/>
        </w:rPr>
        <w:lastRenderedPageBreak/>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8"/>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79" w:name="sub_1205565"/>
      <w:r w:rsidRPr="00A7476A">
        <w:rPr>
          <w:sz w:val="24"/>
          <w:szCs w:val="24"/>
        </w:rPr>
        <w:t>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9"/>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80" w:name="sub_1205570"/>
      <w:r w:rsidRPr="00A7476A">
        <w:rPr>
          <w:sz w:val="24"/>
          <w:szCs w:val="24"/>
        </w:rPr>
        <w:lastRenderedPageBreak/>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0"/>
    <w:p w14:paraId="5EF8AB4C" w14:textId="1B921519" w:rsidR="007B147F" w:rsidRDefault="00776603" w:rsidP="00776603">
      <w:pPr>
        <w:keepLines w:val="0"/>
        <w:overflowPunct/>
        <w:spacing w:line="240" w:lineRule="auto"/>
        <w:ind w:firstLine="709"/>
        <w:rPr>
          <w:sz w:val="24"/>
          <w:szCs w:val="24"/>
        </w:rPr>
      </w:pPr>
      <w:r w:rsidRPr="00A7476A">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14:paraId="427A3EAE" w14:textId="77777777" w:rsidR="007A3BE1" w:rsidRPr="00A7476A" w:rsidRDefault="007A3BE1" w:rsidP="00175178">
      <w:pPr>
        <w:keepLines w:val="0"/>
        <w:overflowPunct/>
        <w:spacing w:line="240" w:lineRule="auto"/>
        <w:ind w:firstLine="0"/>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1" w:name="_Toc178670148"/>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1"/>
      <w:r w:rsidRPr="00A7476A">
        <w:rPr>
          <w:b/>
          <w:bCs/>
          <w:sz w:val="24"/>
          <w:szCs w:val="24"/>
          <w:lang w:eastAsia="en-US"/>
        </w:rPr>
        <w:t xml:space="preserve"> </w:t>
      </w:r>
    </w:p>
    <w:p w14:paraId="5C9190E7" w14:textId="1E7CF241" w:rsidR="00DA2BC4" w:rsidRPr="00A7476A" w:rsidRDefault="004326C1" w:rsidP="00AA2809">
      <w:pPr>
        <w:pStyle w:val="7"/>
        <w:ind w:firstLine="0"/>
      </w:pPr>
      <w:bookmarkStart w:id="182" w:name="_Toc178670149"/>
      <w:r w:rsidRPr="00A7476A">
        <w:t>Статья 5</w:t>
      </w:r>
      <w:r w:rsidR="00271428">
        <w:t>4</w:t>
      </w:r>
      <w:r w:rsidR="00DA2BC4" w:rsidRPr="00A7476A">
        <w:t>. Действие настоящих Правил по отношению к ранее возникшим правоотношениям</w:t>
      </w:r>
      <w:bookmarkEnd w:id="182"/>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65"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6"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67"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68"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w:t>
      </w:r>
      <w:r w:rsidRPr="00A7476A">
        <w:rPr>
          <w:rFonts w:eastAsia="Calibri"/>
          <w:sz w:val="24"/>
          <w:szCs w:val="24"/>
        </w:rPr>
        <w:lastRenderedPageBreak/>
        <w:t>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FBD29A5" w:rsidR="00DA2BC4" w:rsidRPr="00A7476A" w:rsidRDefault="004326C1" w:rsidP="00AA2809">
      <w:pPr>
        <w:pStyle w:val="7"/>
        <w:ind w:firstLine="0"/>
      </w:pPr>
      <w:bookmarkStart w:id="183" w:name="_Toc178670150"/>
      <w:r w:rsidRPr="00A7476A">
        <w:t xml:space="preserve">Статья </w:t>
      </w:r>
      <w:r w:rsidR="00BC7058" w:rsidRPr="00A7476A">
        <w:t>5</w:t>
      </w:r>
      <w:r w:rsidR="00271428">
        <w:t>5</w:t>
      </w:r>
      <w:r w:rsidR="00DA2BC4" w:rsidRPr="00A7476A">
        <w:t>. Действие настоящих Правил по отношению к градостроительной документации</w:t>
      </w:r>
      <w:bookmarkEnd w:id="183"/>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lastRenderedPageBreak/>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55E41117" w14:textId="684ADEF0" w:rsidR="00475BA8" w:rsidRPr="00475BA8" w:rsidRDefault="00475BA8" w:rsidP="0019705D">
      <w:pPr>
        <w:keepNext/>
        <w:keepLines w:val="0"/>
        <w:suppressAutoHyphens/>
        <w:overflowPunct/>
        <w:spacing w:line="240" w:lineRule="auto"/>
        <w:ind w:firstLine="0"/>
        <w:rPr>
          <w:rFonts w:eastAsia="Calibri"/>
          <w:color w:val="FF0000"/>
          <w:sz w:val="24"/>
          <w:szCs w:val="24"/>
        </w:rPr>
      </w:pP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764B2" w14:textId="77777777" w:rsidR="00FE223D" w:rsidRDefault="00FE223D" w:rsidP="00B12064">
      <w:pPr>
        <w:spacing w:line="240" w:lineRule="auto"/>
      </w:pPr>
      <w:r>
        <w:separator/>
      </w:r>
    </w:p>
  </w:endnote>
  <w:endnote w:type="continuationSeparator" w:id="0">
    <w:p w14:paraId="1539D70B" w14:textId="77777777" w:rsidR="00FE223D" w:rsidRDefault="00FE223D"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Bo2">
    <w:panose1 w:val="02047200000000000000"/>
    <w:charset w:val="CC"/>
    <w:family w:val="roman"/>
    <w:pitch w:val="variable"/>
    <w:sig w:usb0="00000203" w:usb1="00000000" w:usb2="00000000" w:usb3="00000000" w:csb0="00000005"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50E1" w14:textId="77777777" w:rsidR="00CF7FD8" w:rsidRDefault="00CF7FD8" w:rsidP="00E71B89">
    <w:pPr>
      <w:pStyle w:val="af3"/>
      <w:ind w:firstLine="0"/>
      <w:jc w:val="center"/>
      <w:rPr>
        <w:color w:val="7F7F7F"/>
        <w:sz w:val="22"/>
        <w:szCs w:val="22"/>
      </w:rPr>
    </w:pPr>
  </w:p>
  <w:p w14:paraId="0BF03097" w14:textId="5DD7D01C" w:rsidR="00CF7FD8" w:rsidRPr="003A5F72" w:rsidRDefault="00CF7FD8"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АЛЕКСЕЕ-ТЕНГИНСКОГО</w:t>
    </w:r>
    <w:r w:rsidRPr="00B524C2">
      <w:rPr>
        <w:color w:val="7F7F7F"/>
        <w:sz w:val="22"/>
        <w:szCs w:val="22"/>
      </w:rPr>
      <w:t xml:space="preserve"> СЕЛЬСКОГО ПОСЕЛЕНИЯ</w:t>
    </w:r>
    <w:r>
      <w:rPr>
        <w:color w:val="7F7F7F"/>
        <w:sz w:val="22"/>
        <w:szCs w:val="22"/>
      </w:rPr>
      <w:t xml:space="preserve"> 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C538" w14:textId="77777777" w:rsidR="00FE223D" w:rsidRDefault="00FE223D" w:rsidP="00B12064">
      <w:pPr>
        <w:spacing w:line="240" w:lineRule="auto"/>
      </w:pPr>
      <w:r>
        <w:separator/>
      </w:r>
    </w:p>
  </w:footnote>
  <w:footnote w:type="continuationSeparator" w:id="0">
    <w:p w14:paraId="5FA05F77" w14:textId="77777777" w:rsidR="00FE223D" w:rsidRDefault="00FE223D"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CF7FD8" w:rsidRDefault="00CF7FD8"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477008">
          <w:rPr>
            <w:noProof/>
            <w:color w:val="808080" w:themeColor="background1" w:themeShade="80"/>
            <w:sz w:val="22"/>
            <w:szCs w:val="22"/>
          </w:rPr>
          <w:t>176</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15:restartNumberingAfterBreak="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15:restartNumberingAfterBreak="0">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15:restartNumberingAfterBreak="0">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189"/>
    <w:rsid w:val="00000FFF"/>
    <w:rsid w:val="00001376"/>
    <w:rsid w:val="0000305A"/>
    <w:rsid w:val="000035C2"/>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6B"/>
    <w:rsid w:val="00042C72"/>
    <w:rsid w:val="000434E7"/>
    <w:rsid w:val="00043530"/>
    <w:rsid w:val="0004376A"/>
    <w:rsid w:val="00044867"/>
    <w:rsid w:val="00045EB3"/>
    <w:rsid w:val="00050C18"/>
    <w:rsid w:val="0005185B"/>
    <w:rsid w:val="00051946"/>
    <w:rsid w:val="00052453"/>
    <w:rsid w:val="0005285A"/>
    <w:rsid w:val="000529BD"/>
    <w:rsid w:val="00053896"/>
    <w:rsid w:val="0006008A"/>
    <w:rsid w:val="00060E2E"/>
    <w:rsid w:val="000610B4"/>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1DB4"/>
    <w:rsid w:val="0008772A"/>
    <w:rsid w:val="00090C3A"/>
    <w:rsid w:val="00091454"/>
    <w:rsid w:val="00092F45"/>
    <w:rsid w:val="00093C93"/>
    <w:rsid w:val="000949EA"/>
    <w:rsid w:val="00094A57"/>
    <w:rsid w:val="00095345"/>
    <w:rsid w:val="00097949"/>
    <w:rsid w:val="000A016A"/>
    <w:rsid w:val="000A0686"/>
    <w:rsid w:val="000A1381"/>
    <w:rsid w:val="000A20F4"/>
    <w:rsid w:val="000A2572"/>
    <w:rsid w:val="000A25BC"/>
    <w:rsid w:val="000A27E7"/>
    <w:rsid w:val="000A6559"/>
    <w:rsid w:val="000A65EE"/>
    <w:rsid w:val="000A70E6"/>
    <w:rsid w:val="000A7784"/>
    <w:rsid w:val="000A7B2E"/>
    <w:rsid w:val="000B0788"/>
    <w:rsid w:val="000B15D4"/>
    <w:rsid w:val="000B2043"/>
    <w:rsid w:val="000B29C0"/>
    <w:rsid w:val="000B2A0E"/>
    <w:rsid w:val="000B2EE4"/>
    <w:rsid w:val="000B2F5E"/>
    <w:rsid w:val="000B53E3"/>
    <w:rsid w:val="000B5A8C"/>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5CF5"/>
    <w:rsid w:val="000E6528"/>
    <w:rsid w:val="000E6EE8"/>
    <w:rsid w:val="000F1276"/>
    <w:rsid w:val="000F1E4E"/>
    <w:rsid w:val="000F234B"/>
    <w:rsid w:val="000F23A1"/>
    <w:rsid w:val="000F2B50"/>
    <w:rsid w:val="000F2C0F"/>
    <w:rsid w:val="000F4463"/>
    <w:rsid w:val="000F51B4"/>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773"/>
    <w:rsid w:val="00133AF0"/>
    <w:rsid w:val="001341BF"/>
    <w:rsid w:val="001350B1"/>
    <w:rsid w:val="0013694F"/>
    <w:rsid w:val="00136D65"/>
    <w:rsid w:val="00143AA2"/>
    <w:rsid w:val="00147F08"/>
    <w:rsid w:val="00151351"/>
    <w:rsid w:val="001517C0"/>
    <w:rsid w:val="0015196E"/>
    <w:rsid w:val="00152C00"/>
    <w:rsid w:val="001533D8"/>
    <w:rsid w:val="00155523"/>
    <w:rsid w:val="00155EB1"/>
    <w:rsid w:val="00157359"/>
    <w:rsid w:val="0016170B"/>
    <w:rsid w:val="001671C0"/>
    <w:rsid w:val="001674F5"/>
    <w:rsid w:val="00167A38"/>
    <w:rsid w:val="001709B4"/>
    <w:rsid w:val="00170D97"/>
    <w:rsid w:val="001727B3"/>
    <w:rsid w:val="00172E35"/>
    <w:rsid w:val="0017370F"/>
    <w:rsid w:val="00175178"/>
    <w:rsid w:val="00175291"/>
    <w:rsid w:val="00175A57"/>
    <w:rsid w:val="00175F45"/>
    <w:rsid w:val="001779F5"/>
    <w:rsid w:val="00181A5C"/>
    <w:rsid w:val="001826AD"/>
    <w:rsid w:val="00184E45"/>
    <w:rsid w:val="00184F6D"/>
    <w:rsid w:val="00194980"/>
    <w:rsid w:val="00195222"/>
    <w:rsid w:val="001961E8"/>
    <w:rsid w:val="00196A0D"/>
    <w:rsid w:val="00196D34"/>
    <w:rsid w:val="0019705D"/>
    <w:rsid w:val="00197160"/>
    <w:rsid w:val="001A07E9"/>
    <w:rsid w:val="001A1BE4"/>
    <w:rsid w:val="001A5119"/>
    <w:rsid w:val="001A59DA"/>
    <w:rsid w:val="001A7FE7"/>
    <w:rsid w:val="001B36DE"/>
    <w:rsid w:val="001B4A01"/>
    <w:rsid w:val="001B54FA"/>
    <w:rsid w:val="001B55BC"/>
    <w:rsid w:val="001B7894"/>
    <w:rsid w:val="001C01AC"/>
    <w:rsid w:val="001C0782"/>
    <w:rsid w:val="001C0A47"/>
    <w:rsid w:val="001C223F"/>
    <w:rsid w:val="001D0F4A"/>
    <w:rsid w:val="001D10CA"/>
    <w:rsid w:val="001D118B"/>
    <w:rsid w:val="001D1CE7"/>
    <w:rsid w:val="001D228C"/>
    <w:rsid w:val="001D28BA"/>
    <w:rsid w:val="001D28F0"/>
    <w:rsid w:val="001D40E9"/>
    <w:rsid w:val="001D5DFF"/>
    <w:rsid w:val="001D65C4"/>
    <w:rsid w:val="001D755A"/>
    <w:rsid w:val="001D7895"/>
    <w:rsid w:val="001E0450"/>
    <w:rsid w:val="001E1B8D"/>
    <w:rsid w:val="001E320D"/>
    <w:rsid w:val="001E44F4"/>
    <w:rsid w:val="001E5580"/>
    <w:rsid w:val="001E6727"/>
    <w:rsid w:val="001E6F3A"/>
    <w:rsid w:val="001E6F90"/>
    <w:rsid w:val="001F0021"/>
    <w:rsid w:val="001F0302"/>
    <w:rsid w:val="001F12D8"/>
    <w:rsid w:val="001F1B44"/>
    <w:rsid w:val="001F1F2E"/>
    <w:rsid w:val="001F2056"/>
    <w:rsid w:val="001F4048"/>
    <w:rsid w:val="001F4338"/>
    <w:rsid w:val="001F5893"/>
    <w:rsid w:val="001F597C"/>
    <w:rsid w:val="001F5A57"/>
    <w:rsid w:val="001F644E"/>
    <w:rsid w:val="001F6499"/>
    <w:rsid w:val="001F72B3"/>
    <w:rsid w:val="001F72D3"/>
    <w:rsid w:val="002000CB"/>
    <w:rsid w:val="0020019B"/>
    <w:rsid w:val="00200AA4"/>
    <w:rsid w:val="002010CD"/>
    <w:rsid w:val="00202C9B"/>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2CA"/>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1EC0"/>
    <w:rsid w:val="00254B2B"/>
    <w:rsid w:val="00255AB6"/>
    <w:rsid w:val="002569CD"/>
    <w:rsid w:val="00256AC1"/>
    <w:rsid w:val="0025700D"/>
    <w:rsid w:val="0025723C"/>
    <w:rsid w:val="00264B5B"/>
    <w:rsid w:val="00265DA0"/>
    <w:rsid w:val="00271428"/>
    <w:rsid w:val="00271643"/>
    <w:rsid w:val="00271BA4"/>
    <w:rsid w:val="002732A8"/>
    <w:rsid w:val="00273D48"/>
    <w:rsid w:val="00274C7F"/>
    <w:rsid w:val="00275208"/>
    <w:rsid w:val="00281BB7"/>
    <w:rsid w:val="00282C5D"/>
    <w:rsid w:val="002838B4"/>
    <w:rsid w:val="002850CB"/>
    <w:rsid w:val="00285819"/>
    <w:rsid w:val="00285E6E"/>
    <w:rsid w:val="00287571"/>
    <w:rsid w:val="002909C4"/>
    <w:rsid w:val="00290DC5"/>
    <w:rsid w:val="00295984"/>
    <w:rsid w:val="002969B5"/>
    <w:rsid w:val="002978FE"/>
    <w:rsid w:val="00297CA7"/>
    <w:rsid w:val="002A119B"/>
    <w:rsid w:val="002A2638"/>
    <w:rsid w:val="002A5400"/>
    <w:rsid w:val="002A5581"/>
    <w:rsid w:val="002A6A52"/>
    <w:rsid w:val="002A74AF"/>
    <w:rsid w:val="002A7F1D"/>
    <w:rsid w:val="002B0E50"/>
    <w:rsid w:val="002B1F25"/>
    <w:rsid w:val="002B27C7"/>
    <w:rsid w:val="002B2931"/>
    <w:rsid w:val="002B53CD"/>
    <w:rsid w:val="002B6D10"/>
    <w:rsid w:val="002B77CB"/>
    <w:rsid w:val="002C07F3"/>
    <w:rsid w:val="002C238F"/>
    <w:rsid w:val="002C377A"/>
    <w:rsid w:val="002C49E1"/>
    <w:rsid w:val="002C501A"/>
    <w:rsid w:val="002C52E1"/>
    <w:rsid w:val="002C5464"/>
    <w:rsid w:val="002C559D"/>
    <w:rsid w:val="002C5ECE"/>
    <w:rsid w:val="002C5F3E"/>
    <w:rsid w:val="002C7315"/>
    <w:rsid w:val="002D02B3"/>
    <w:rsid w:val="002D1BCD"/>
    <w:rsid w:val="002D220C"/>
    <w:rsid w:val="002D242D"/>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272A"/>
    <w:rsid w:val="003030E3"/>
    <w:rsid w:val="003033E3"/>
    <w:rsid w:val="00304330"/>
    <w:rsid w:val="00304A1F"/>
    <w:rsid w:val="00305413"/>
    <w:rsid w:val="00307742"/>
    <w:rsid w:val="003118D6"/>
    <w:rsid w:val="00311C12"/>
    <w:rsid w:val="00312444"/>
    <w:rsid w:val="003141F9"/>
    <w:rsid w:val="0031495D"/>
    <w:rsid w:val="00315192"/>
    <w:rsid w:val="00315AC5"/>
    <w:rsid w:val="00316782"/>
    <w:rsid w:val="00316C61"/>
    <w:rsid w:val="00320BB2"/>
    <w:rsid w:val="0032129A"/>
    <w:rsid w:val="003218B7"/>
    <w:rsid w:val="00326683"/>
    <w:rsid w:val="00327BF8"/>
    <w:rsid w:val="00331286"/>
    <w:rsid w:val="00331B0C"/>
    <w:rsid w:val="00333AAF"/>
    <w:rsid w:val="00333FE0"/>
    <w:rsid w:val="00334FFA"/>
    <w:rsid w:val="00336E95"/>
    <w:rsid w:val="00336F04"/>
    <w:rsid w:val="003421ED"/>
    <w:rsid w:val="00344AE3"/>
    <w:rsid w:val="00345C23"/>
    <w:rsid w:val="003510F3"/>
    <w:rsid w:val="003517DA"/>
    <w:rsid w:val="003541A4"/>
    <w:rsid w:val="003547D2"/>
    <w:rsid w:val="00354B61"/>
    <w:rsid w:val="003553CA"/>
    <w:rsid w:val="00355582"/>
    <w:rsid w:val="00356457"/>
    <w:rsid w:val="003565F7"/>
    <w:rsid w:val="00356EDB"/>
    <w:rsid w:val="00356FDD"/>
    <w:rsid w:val="0035708A"/>
    <w:rsid w:val="00357215"/>
    <w:rsid w:val="003572E8"/>
    <w:rsid w:val="00357D23"/>
    <w:rsid w:val="003600E2"/>
    <w:rsid w:val="00360C86"/>
    <w:rsid w:val="00361E50"/>
    <w:rsid w:val="00362D80"/>
    <w:rsid w:val="003650DD"/>
    <w:rsid w:val="003719E8"/>
    <w:rsid w:val="00371B84"/>
    <w:rsid w:val="00372853"/>
    <w:rsid w:val="00372C7F"/>
    <w:rsid w:val="00373601"/>
    <w:rsid w:val="00375BFB"/>
    <w:rsid w:val="003815DC"/>
    <w:rsid w:val="00382C96"/>
    <w:rsid w:val="0038303E"/>
    <w:rsid w:val="0038483E"/>
    <w:rsid w:val="00384BB2"/>
    <w:rsid w:val="00384C43"/>
    <w:rsid w:val="003857E5"/>
    <w:rsid w:val="00385E41"/>
    <w:rsid w:val="003862F8"/>
    <w:rsid w:val="003878B2"/>
    <w:rsid w:val="0038793F"/>
    <w:rsid w:val="003940D2"/>
    <w:rsid w:val="00394136"/>
    <w:rsid w:val="003A00A7"/>
    <w:rsid w:val="003A0840"/>
    <w:rsid w:val="003A0C5E"/>
    <w:rsid w:val="003A12E9"/>
    <w:rsid w:val="003A35CB"/>
    <w:rsid w:val="003A5F72"/>
    <w:rsid w:val="003B13E6"/>
    <w:rsid w:val="003B4869"/>
    <w:rsid w:val="003B4AFA"/>
    <w:rsid w:val="003B71AA"/>
    <w:rsid w:val="003B7809"/>
    <w:rsid w:val="003C19E7"/>
    <w:rsid w:val="003C2A75"/>
    <w:rsid w:val="003C3B4E"/>
    <w:rsid w:val="003C66EC"/>
    <w:rsid w:val="003D1033"/>
    <w:rsid w:val="003D52DA"/>
    <w:rsid w:val="003D66C0"/>
    <w:rsid w:val="003D66DF"/>
    <w:rsid w:val="003D6888"/>
    <w:rsid w:val="003D6B0A"/>
    <w:rsid w:val="003D73C1"/>
    <w:rsid w:val="003E3C22"/>
    <w:rsid w:val="003E5AC1"/>
    <w:rsid w:val="003E5B00"/>
    <w:rsid w:val="003F1B1F"/>
    <w:rsid w:val="003F2536"/>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4AF"/>
    <w:rsid w:val="004326C1"/>
    <w:rsid w:val="0043474A"/>
    <w:rsid w:val="0043700D"/>
    <w:rsid w:val="00440330"/>
    <w:rsid w:val="004431B7"/>
    <w:rsid w:val="004451B5"/>
    <w:rsid w:val="00445859"/>
    <w:rsid w:val="00445E85"/>
    <w:rsid w:val="00445F85"/>
    <w:rsid w:val="004470F6"/>
    <w:rsid w:val="004514C0"/>
    <w:rsid w:val="00452C4A"/>
    <w:rsid w:val="004557FA"/>
    <w:rsid w:val="00455DC6"/>
    <w:rsid w:val="00456497"/>
    <w:rsid w:val="004567D0"/>
    <w:rsid w:val="00457844"/>
    <w:rsid w:val="00460A9A"/>
    <w:rsid w:val="0046125E"/>
    <w:rsid w:val="00461EA1"/>
    <w:rsid w:val="00462587"/>
    <w:rsid w:val="00466023"/>
    <w:rsid w:val="00466188"/>
    <w:rsid w:val="00466E3F"/>
    <w:rsid w:val="004704FD"/>
    <w:rsid w:val="0047152A"/>
    <w:rsid w:val="004719D7"/>
    <w:rsid w:val="00471A3F"/>
    <w:rsid w:val="00472F45"/>
    <w:rsid w:val="00474A76"/>
    <w:rsid w:val="00475BA8"/>
    <w:rsid w:val="00476C68"/>
    <w:rsid w:val="0047700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A58F4"/>
    <w:rsid w:val="004B002C"/>
    <w:rsid w:val="004B0123"/>
    <w:rsid w:val="004B0826"/>
    <w:rsid w:val="004B0B2B"/>
    <w:rsid w:val="004B4D50"/>
    <w:rsid w:val="004B580B"/>
    <w:rsid w:val="004B5882"/>
    <w:rsid w:val="004B7322"/>
    <w:rsid w:val="004B77D3"/>
    <w:rsid w:val="004C10B8"/>
    <w:rsid w:val="004C4E58"/>
    <w:rsid w:val="004C6BAE"/>
    <w:rsid w:val="004D05DD"/>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1F56"/>
    <w:rsid w:val="004F2404"/>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16D30"/>
    <w:rsid w:val="00517518"/>
    <w:rsid w:val="00520E02"/>
    <w:rsid w:val="00523115"/>
    <w:rsid w:val="00523468"/>
    <w:rsid w:val="00524CA1"/>
    <w:rsid w:val="0053015C"/>
    <w:rsid w:val="00530947"/>
    <w:rsid w:val="00530A04"/>
    <w:rsid w:val="00531382"/>
    <w:rsid w:val="00531BF9"/>
    <w:rsid w:val="00532EB4"/>
    <w:rsid w:val="005342BF"/>
    <w:rsid w:val="005343BD"/>
    <w:rsid w:val="0053570C"/>
    <w:rsid w:val="00535B28"/>
    <w:rsid w:val="005375E7"/>
    <w:rsid w:val="00541C65"/>
    <w:rsid w:val="00543235"/>
    <w:rsid w:val="00543459"/>
    <w:rsid w:val="00544F15"/>
    <w:rsid w:val="00545873"/>
    <w:rsid w:val="005466E9"/>
    <w:rsid w:val="0054682A"/>
    <w:rsid w:val="00546DBF"/>
    <w:rsid w:val="00550747"/>
    <w:rsid w:val="00550DE8"/>
    <w:rsid w:val="00551461"/>
    <w:rsid w:val="005527EC"/>
    <w:rsid w:val="00561381"/>
    <w:rsid w:val="00561737"/>
    <w:rsid w:val="00564372"/>
    <w:rsid w:val="005656A1"/>
    <w:rsid w:val="00566262"/>
    <w:rsid w:val="00566D5B"/>
    <w:rsid w:val="0056763B"/>
    <w:rsid w:val="00570B50"/>
    <w:rsid w:val="00573BCD"/>
    <w:rsid w:val="00576497"/>
    <w:rsid w:val="00576A55"/>
    <w:rsid w:val="00580032"/>
    <w:rsid w:val="00582C07"/>
    <w:rsid w:val="00583269"/>
    <w:rsid w:val="0058692B"/>
    <w:rsid w:val="00587AF5"/>
    <w:rsid w:val="0059060B"/>
    <w:rsid w:val="005918AE"/>
    <w:rsid w:val="00593FC8"/>
    <w:rsid w:val="00595AFD"/>
    <w:rsid w:val="00595B91"/>
    <w:rsid w:val="0059722A"/>
    <w:rsid w:val="005A1B6A"/>
    <w:rsid w:val="005A30A5"/>
    <w:rsid w:val="005A32F4"/>
    <w:rsid w:val="005A3C6C"/>
    <w:rsid w:val="005A3CCA"/>
    <w:rsid w:val="005A5480"/>
    <w:rsid w:val="005A6A3A"/>
    <w:rsid w:val="005A6C9A"/>
    <w:rsid w:val="005A7DA7"/>
    <w:rsid w:val="005B082D"/>
    <w:rsid w:val="005B08C3"/>
    <w:rsid w:val="005B1432"/>
    <w:rsid w:val="005B2428"/>
    <w:rsid w:val="005B44E8"/>
    <w:rsid w:val="005B6551"/>
    <w:rsid w:val="005C0ED6"/>
    <w:rsid w:val="005C3B39"/>
    <w:rsid w:val="005C5184"/>
    <w:rsid w:val="005C6655"/>
    <w:rsid w:val="005C7C30"/>
    <w:rsid w:val="005D148B"/>
    <w:rsid w:val="005D2718"/>
    <w:rsid w:val="005D3973"/>
    <w:rsid w:val="005D4A03"/>
    <w:rsid w:val="005D4FE9"/>
    <w:rsid w:val="005D5198"/>
    <w:rsid w:val="005D5CB1"/>
    <w:rsid w:val="005D6419"/>
    <w:rsid w:val="005E1095"/>
    <w:rsid w:val="005E580C"/>
    <w:rsid w:val="005F08F3"/>
    <w:rsid w:val="005F103C"/>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2722"/>
    <w:rsid w:val="00683A8E"/>
    <w:rsid w:val="006857E6"/>
    <w:rsid w:val="00686256"/>
    <w:rsid w:val="006875E5"/>
    <w:rsid w:val="00687EF6"/>
    <w:rsid w:val="006903A9"/>
    <w:rsid w:val="00691F13"/>
    <w:rsid w:val="00692E9B"/>
    <w:rsid w:val="0069398D"/>
    <w:rsid w:val="006940C2"/>
    <w:rsid w:val="00695F9C"/>
    <w:rsid w:val="00697215"/>
    <w:rsid w:val="00697922"/>
    <w:rsid w:val="006A14D1"/>
    <w:rsid w:val="006A1FB3"/>
    <w:rsid w:val="006A23A6"/>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4D34"/>
    <w:rsid w:val="006E53FA"/>
    <w:rsid w:val="006E641B"/>
    <w:rsid w:val="006E7BA8"/>
    <w:rsid w:val="006F0AB4"/>
    <w:rsid w:val="006F1A5B"/>
    <w:rsid w:val="006F3332"/>
    <w:rsid w:val="006F399C"/>
    <w:rsid w:val="006F3EFF"/>
    <w:rsid w:val="006F4258"/>
    <w:rsid w:val="006F5ABA"/>
    <w:rsid w:val="006F6EDE"/>
    <w:rsid w:val="007035AF"/>
    <w:rsid w:val="007037E0"/>
    <w:rsid w:val="00703A73"/>
    <w:rsid w:val="007049E7"/>
    <w:rsid w:val="00704F60"/>
    <w:rsid w:val="007067F7"/>
    <w:rsid w:val="00707FBE"/>
    <w:rsid w:val="007103FE"/>
    <w:rsid w:val="00710C93"/>
    <w:rsid w:val="00710EE4"/>
    <w:rsid w:val="00712915"/>
    <w:rsid w:val="0071299E"/>
    <w:rsid w:val="00714D45"/>
    <w:rsid w:val="00716D89"/>
    <w:rsid w:val="007175EB"/>
    <w:rsid w:val="00717851"/>
    <w:rsid w:val="00721B6A"/>
    <w:rsid w:val="00721D7F"/>
    <w:rsid w:val="00722C5C"/>
    <w:rsid w:val="00723382"/>
    <w:rsid w:val="00724191"/>
    <w:rsid w:val="0072461C"/>
    <w:rsid w:val="00724BF7"/>
    <w:rsid w:val="00730E1E"/>
    <w:rsid w:val="00731B5A"/>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3900"/>
    <w:rsid w:val="00774246"/>
    <w:rsid w:val="007748AF"/>
    <w:rsid w:val="007760CD"/>
    <w:rsid w:val="00776603"/>
    <w:rsid w:val="00776684"/>
    <w:rsid w:val="00776FB2"/>
    <w:rsid w:val="0078103A"/>
    <w:rsid w:val="00781527"/>
    <w:rsid w:val="007820E9"/>
    <w:rsid w:val="0078342D"/>
    <w:rsid w:val="00784610"/>
    <w:rsid w:val="00784A69"/>
    <w:rsid w:val="00785499"/>
    <w:rsid w:val="00785B8A"/>
    <w:rsid w:val="007917A1"/>
    <w:rsid w:val="00791DBF"/>
    <w:rsid w:val="00793A70"/>
    <w:rsid w:val="007942DB"/>
    <w:rsid w:val="00794375"/>
    <w:rsid w:val="007952AC"/>
    <w:rsid w:val="00796C98"/>
    <w:rsid w:val="0079736D"/>
    <w:rsid w:val="00797E65"/>
    <w:rsid w:val="007A1BD0"/>
    <w:rsid w:val="007A1C3D"/>
    <w:rsid w:val="007A2067"/>
    <w:rsid w:val="007A2D8F"/>
    <w:rsid w:val="007A3BE1"/>
    <w:rsid w:val="007A3C63"/>
    <w:rsid w:val="007A7CB7"/>
    <w:rsid w:val="007B147F"/>
    <w:rsid w:val="007B15AA"/>
    <w:rsid w:val="007B225F"/>
    <w:rsid w:val="007B3D99"/>
    <w:rsid w:val="007C0DBD"/>
    <w:rsid w:val="007C39FC"/>
    <w:rsid w:val="007C5E28"/>
    <w:rsid w:val="007C6FD3"/>
    <w:rsid w:val="007D022D"/>
    <w:rsid w:val="007D1AFF"/>
    <w:rsid w:val="007D1F73"/>
    <w:rsid w:val="007D2754"/>
    <w:rsid w:val="007D3027"/>
    <w:rsid w:val="007D6DC9"/>
    <w:rsid w:val="007D7569"/>
    <w:rsid w:val="007D78B4"/>
    <w:rsid w:val="007E0B10"/>
    <w:rsid w:val="007E0EE3"/>
    <w:rsid w:val="007E12AB"/>
    <w:rsid w:val="007E24DC"/>
    <w:rsid w:val="007E2B63"/>
    <w:rsid w:val="007E2D6C"/>
    <w:rsid w:val="007E527C"/>
    <w:rsid w:val="007E6ACB"/>
    <w:rsid w:val="007E7D64"/>
    <w:rsid w:val="007F03A0"/>
    <w:rsid w:val="007F05AA"/>
    <w:rsid w:val="007F139A"/>
    <w:rsid w:val="007F23B1"/>
    <w:rsid w:val="007F2453"/>
    <w:rsid w:val="007F34AF"/>
    <w:rsid w:val="007F3B84"/>
    <w:rsid w:val="007F770B"/>
    <w:rsid w:val="007F77E9"/>
    <w:rsid w:val="007F7A6F"/>
    <w:rsid w:val="00800089"/>
    <w:rsid w:val="0080037F"/>
    <w:rsid w:val="008016E4"/>
    <w:rsid w:val="00802FFE"/>
    <w:rsid w:val="00803A1B"/>
    <w:rsid w:val="0080449A"/>
    <w:rsid w:val="0080538D"/>
    <w:rsid w:val="00805749"/>
    <w:rsid w:val="00806528"/>
    <w:rsid w:val="00806B0F"/>
    <w:rsid w:val="00806EB6"/>
    <w:rsid w:val="0081004E"/>
    <w:rsid w:val="0081010E"/>
    <w:rsid w:val="00810366"/>
    <w:rsid w:val="00810B28"/>
    <w:rsid w:val="00811718"/>
    <w:rsid w:val="008117F2"/>
    <w:rsid w:val="00811DE2"/>
    <w:rsid w:val="008122A4"/>
    <w:rsid w:val="008148A2"/>
    <w:rsid w:val="00814921"/>
    <w:rsid w:val="00814DAF"/>
    <w:rsid w:val="008163FE"/>
    <w:rsid w:val="008248FE"/>
    <w:rsid w:val="008267F5"/>
    <w:rsid w:val="00826C8E"/>
    <w:rsid w:val="00827EE2"/>
    <w:rsid w:val="00832005"/>
    <w:rsid w:val="00832411"/>
    <w:rsid w:val="00832C96"/>
    <w:rsid w:val="008337FC"/>
    <w:rsid w:val="00833A2D"/>
    <w:rsid w:val="0083556D"/>
    <w:rsid w:val="008369FC"/>
    <w:rsid w:val="00840271"/>
    <w:rsid w:val="0084127C"/>
    <w:rsid w:val="00841A02"/>
    <w:rsid w:val="00842BE5"/>
    <w:rsid w:val="00844AFA"/>
    <w:rsid w:val="008504E1"/>
    <w:rsid w:val="00850BD9"/>
    <w:rsid w:val="0085133E"/>
    <w:rsid w:val="00851DA4"/>
    <w:rsid w:val="00852D1D"/>
    <w:rsid w:val="00852DA3"/>
    <w:rsid w:val="00853B46"/>
    <w:rsid w:val="008545CA"/>
    <w:rsid w:val="008557F7"/>
    <w:rsid w:val="00856C2C"/>
    <w:rsid w:val="008578CD"/>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69A2"/>
    <w:rsid w:val="008876A1"/>
    <w:rsid w:val="0089128A"/>
    <w:rsid w:val="008916BE"/>
    <w:rsid w:val="0089204B"/>
    <w:rsid w:val="008934FF"/>
    <w:rsid w:val="00894475"/>
    <w:rsid w:val="00894ACF"/>
    <w:rsid w:val="0089543E"/>
    <w:rsid w:val="00895AD2"/>
    <w:rsid w:val="00896B8D"/>
    <w:rsid w:val="0089729E"/>
    <w:rsid w:val="0089733A"/>
    <w:rsid w:val="008A472A"/>
    <w:rsid w:val="008A52EB"/>
    <w:rsid w:val="008A6AA6"/>
    <w:rsid w:val="008A6B3C"/>
    <w:rsid w:val="008A7C46"/>
    <w:rsid w:val="008B0826"/>
    <w:rsid w:val="008B1447"/>
    <w:rsid w:val="008B31DB"/>
    <w:rsid w:val="008C038B"/>
    <w:rsid w:val="008C05D9"/>
    <w:rsid w:val="008C228B"/>
    <w:rsid w:val="008C324F"/>
    <w:rsid w:val="008C3574"/>
    <w:rsid w:val="008C4AB7"/>
    <w:rsid w:val="008C50A3"/>
    <w:rsid w:val="008C5686"/>
    <w:rsid w:val="008C56BE"/>
    <w:rsid w:val="008C7948"/>
    <w:rsid w:val="008D0239"/>
    <w:rsid w:val="008D02A9"/>
    <w:rsid w:val="008D0B1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33B0"/>
    <w:rsid w:val="008F4515"/>
    <w:rsid w:val="008F537F"/>
    <w:rsid w:val="008F579E"/>
    <w:rsid w:val="008F6C9B"/>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03ED"/>
    <w:rsid w:val="00922486"/>
    <w:rsid w:val="009234A6"/>
    <w:rsid w:val="00924806"/>
    <w:rsid w:val="00925D32"/>
    <w:rsid w:val="00927F3B"/>
    <w:rsid w:val="00930117"/>
    <w:rsid w:val="00931226"/>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699E"/>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44D0"/>
    <w:rsid w:val="009A49A9"/>
    <w:rsid w:val="009A52FC"/>
    <w:rsid w:val="009A56F6"/>
    <w:rsid w:val="009A628E"/>
    <w:rsid w:val="009A7911"/>
    <w:rsid w:val="009B0502"/>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1D9F"/>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0FB5"/>
    <w:rsid w:val="00A01CE9"/>
    <w:rsid w:val="00A01E58"/>
    <w:rsid w:val="00A03BEE"/>
    <w:rsid w:val="00A0501C"/>
    <w:rsid w:val="00A053CD"/>
    <w:rsid w:val="00A057BA"/>
    <w:rsid w:val="00A058DE"/>
    <w:rsid w:val="00A0621F"/>
    <w:rsid w:val="00A07218"/>
    <w:rsid w:val="00A10474"/>
    <w:rsid w:val="00A125EB"/>
    <w:rsid w:val="00A12B48"/>
    <w:rsid w:val="00A12CDC"/>
    <w:rsid w:val="00A12EDC"/>
    <w:rsid w:val="00A1450C"/>
    <w:rsid w:val="00A145B3"/>
    <w:rsid w:val="00A1472E"/>
    <w:rsid w:val="00A14CA7"/>
    <w:rsid w:val="00A1667C"/>
    <w:rsid w:val="00A16988"/>
    <w:rsid w:val="00A16A14"/>
    <w:rsid w:val="00A2045C"/>
    <w:rsid w:val="00A2233E"/>
    <w:rsid w:val="00A2265E"/>
    <w:rsid w:val="00A22E4E"/>
    <w:rsid w:val="00A26662"/>
    <w:rsid w:val="00A26FFC"/>
    <w:rsid w:val="00A31A2B"/>
    <w:rsid w:val="00A32AFF"/>
    <w:rsid w:val="00A34244"/>
    <w:rsid w:val="00A353DE"/>
    <w:rsid w:val="00A35CC2"/>
    <w:rsid w:val="00A36043"/>
    <w:rsid w:val="00A36C12"/>
    <w:rsid w:val="00A40158"/>
    <w:rsid w:val="00A40C6F"/>
    <w:rsid w:val="00A41166"/>
    <w:rsid w:val="00A42090"/>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357E"/>
    <w:rsid w:val="00A84377"/>
    <w:rsid w:val="00A84403"/>
    <w:rsid w:val="00A844C0"/>
    <w:rsid w:val="00A84AC4"/>
    <w:rsid w:val="00A85F45"/>
    <w:rsid w:val="00A863BB"/>
    <w:rsid w:val="00A914C1"/>
    <w:rsid w:val="00A91EFF"/>
    <w:rsid w:val="00A92CC1"/>
    <w:rsid w:val="00A939EC"/>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B7180"/>
    <w:rsid w:val="00AC41DD"/>
    <w:rsid w:val="00AC4F29"/>
    <w:rsid w:val="00AC5820"/>
    <w:rsid w:val="00AC6345"/>
    <w:rsid w:val="00AC7865"/>
    <w:rsid w:val="00AD06A6"/>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1B1A"/>
    <w:rsid w:val="00B02946"/>
    <w:rsid w:val="00B04BA7"/>
    <w:rsid w:val="00B07690"/>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0DF"/>
    <w:rsid w:val="00B54D7C"/>
    <w:rsid w:val="00B555B0"/>
    <w:rsid w:val="00B57C26"/>
    <w:rsid w:val="00B61749"/>
    <w:rsid w:val="00B62788"/>
    <w:rsid w:val="00B66C22"/>
    <w:rsid w:val="00B672A5"/>
    <w:rsid w:val="00B71E60"/>
    <w:rsid w:val="00B75073"/>
    <w:rsid w:val="00B764E5"/>
    <w:rsid w:val="00B76577"/>
    <w:rsid w:val="00B76B36"/>
    <w:rsid w:val="00B76BBC"/>
    <w:rsid w:val="00B815DC"/>
    <w:rsid w:val="00B81A6C"/>
    <w:rsid w:val="00B81ABB"/>
    <w:rsid w:val="00B8317D"/>
    <w:rsid w:val="00B83334"/>
    <w:rsid w:val="00B83C40"/>
    <w:rsid w:val="00B876E5"/>
    <w:rsid w:val="00B87990"/>
    <w:rsid w:val="00B90B79"/>
    <w:rsid w:val="00B90D2D"/>
    <w:rsid w:val="00B92540"/>
    <w:rsid w:val="00B92623"/>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1C16"/>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5227"/>
    <w:rsid w:val="00BF76AE"/>
    <w:rsid w:val="00BF7B3B"/>
    <w:rsid w:val="00C003C0"/>
    <w:rsid w:val="00C00979"/>
    <w:rsid w:val="00C00F75"/>
    <w:rsid w:val="00C0473E"/>
    <w:rsid w:val="00C0681E"/>
    <w:rsid w:val="00C10616"/>
    <w:rsid w:val="00C11A76"/>
    <w:rsid w:val="00C12717"/>
    <w:rsid w:val="00C12FAD"/>
    <w:rsid w:val="00C14CC5"/>
    <w:rsid w:val="00C14CE6"/>
    <w:rsid w:val="00C156F3"/>
    <w:rsid w:val="00C174FD"/>
    <w:rsid w:val="00C179A7"/>
    <w:rsid w:val="00C23186"/>
    <w:rsid w:val="00C24A01"/>
    <w:rsid w:val="00C24B2A"/>
    <w:rsid w:val="00C256C3"/>
    <w:rsid w:val="00C25F19"/>
    <w:rsid w:val="00C26640"/>
    <w:rsid w:val="00C26F1F"/>
    <w:rsid w:val="00C27496"/>
    <w:rsid w:val="00C27796"/>
    <w:rsid w:val="00C305F1"/>
    <w:rsid w:val="00C30BF0"/>
    <w:rsid w:val="00C315FE"/>
    <w:rsid w:val="00C31C25"/>
    <w:rsid w:val="00C34359"/>
    <w:rsid w:val="00C37BA0"/>
    <w:rsid w:val="00C40D27"/>
    <w:rsid w:val="00C411DA"/>
    <w:rsid w:val="00C418E1"/>
    <w:rsid w:val="00C41EE4"/>
    <w:rsid w:val="00C42181"/>
    <w:rsid w:val="00C4611A"/>
    <w:rsid w:val="00C47B9E"/>
    <w:rsid w:val="00C47E9D"/>
    <w:rsid w:val="00C533D0"/>
    <w:rsid w:val="00C534AF"/>
    <w:rsid w:val="00C54206"/>
    <w:rsid w:val="00C5492E"/>
    <w:rsid w:val="00C575C7"/>
    <w:rsid w:val="00C57DAF"/>
    <w:rsid w:val="00C609F6"/>
    <w:rsid w:val="00C60BEF"/>
    <w:rsid w:val="00C615B5"/>
    <w:rsid w:val="00C61660"/>
    <w:rsid w:val="00C6582D"/>
    <w:rsid w:val="00C7115A"/>
    <w:rsid w:val="00C72A0B"/>
    <w:rsid w:val="00C73982"/>
    <w:rsid w:val="00C73D66"/>
    <w:rsid w:val="00C73F86"/>
    <w:rsid w:val="00C74C08"/>
    <w:rsid w:val="00C74EC9"/>
    <w:rsid w:val="00C75DE4"/>
    <w:rsid w:val="00C76363"/>
    <w:rsid w:val="00C767B0"/>
    <w:rsid w:val="00C8156A"/>
    <w:rsid w:val="00C81C23"/>
    <w:rsid w:val="00C81E20"/>
    <w:rsid w:val="00C82899"/>
    <w:rsid w:val="00C83C2C"/>
    <w:rsid w:val="00C87346"/>
    <w:rsid w:val="00C87721"/>
    <w:rsid w:val="00C93F8F"/>
    <w:rsid w:val="00C95186"/>
    <w:rsid w:val="00C951E3"/>
    <w:rsid w:val="00CA0286"/>
    <w:rsid w:val="00CA25DE"/>
    <w:rsid w:val="00CA35A5"/>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3C33"/>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CF7FD8"/>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2124"/>
    <w:rsid w:val="00D132FD"/>
    <w:rsid w:val="00D133CF"/>
    <w:rsid w:val="00D150C6"/>
    <w:rsid w:val="00D15377"/>
    <w:rsid w:val="00D16AA0"/>
    <w:rsid w:val="00D2586D"/>
    <w:rsid w:val="00D30084"/>
    <w:rsid w:val="00D31B8C"/>
    <w:rsid w:val="00D31D89"/>
    <w:rsid w:val="00D32EE3"/>
    <w:rsid w:val="00D32F5F"/>
    <w:rsid w:val="00D331A3"/>
    <w:rsid w:val="00D331E7"/>
    <w:rsid w:val="00D35C42"/>
    <w:rsid w:val="00D369B2"/>
    <w:rsid w:val="00D37C3B"/>
    <w:rsid w:val="00D412A9"/>
    <w:rsid w:val="00D43B71"/>
    <w:rsid w:val="00D43D2F"/>
    <w:rsid w:val="00D45EB4"/>
    <w:rsid w:val="00D4636E"/>
    <w:rsid w:val="00D475B3"/>
    <w:rsid w:val="00D4781B"/>
    <w:rsid w:val="00D52ACD"/>
    <w:rsid w:val="00D52EA5"/>
    <w:rsid w:val="00D534B1"/>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1DFD"/>
    <w:rsid w:val="00DB333D"/>
    <w:rsid w:val="00DB5A9B"/>
    <w:rsid w:val="00DB6098"/>
    <w:rsid w:val="00DB7CCE"/>
    <w:rsid w:val="00DC0303"/>
    <w:rsid w:val="00DC078C"/>
    <w:rsid w:val="00DC207A"/>
    <w:rsid w:val="00DC257E"/>
    <w:rsid w:val="00DC2F60"/>
    <w:rsid w:val="00DC374B"/>
    <w:rsid w:val="00DC4246"/>
    <w:rsid w:val="00DC46B0"/>
    <w:rsid w:val="00DC5280"/>
    <w:rsid w:val="00DC599F"/>
    <w:rsid w:val="00DC5A33"/>
    <w:rsid w:val="00DC74CF"/>
    <w:rsid w:val="00DC7EC2"/>
    <w:rsid w:val="00DC7F93"/>
    <w:rsid w:val="00DD03BD"/>
    <w:rsid w:val="00DD1E55"/>
    <w:rsid w:val="00DD2F8F"/>
    <w:rsid w:val="00DD499E"/>
    <w:rsid w:val="00DD4EAB"/>
    <w:rsid w:val="00DD6463"/>
    <w:rsid w:val="00DE01A7"/>
    <w:rsid w:val="00DE04FF"/>
    <w:rsid w:val="00DE21B8"/>
    <w:rsid w:val="00DE35D5"/>
    <w:rsid w:val="00DE3B6F"/>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1882"/>
    <w:rsid w:val="00E13D14"/>
    <w:rsid w:val="00E14FFD"/>
    <w:rsid w:val="00E168F6"/>
    <w:rsid w:val="00E17B6B"/>
    <w:rsid w:val="00E204B3"/>
    <w:rsid w:val="00E21B47"/>
    <w:rsid w:val="00E22355"/>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2D37"/>
    <w:rsid w:val="00E63ADA"/>
    <w:rsid w:val="00E64B51"/>
    <w:rsid w:val="00E66213"/>
    <w:rsid w:val="00E71956"/>
    <w:rsid w:val="00E71B89"/>
    <w:rsid w:val="00E71D6E"/>
    <w:rsid w:val="00E7235C"/>
    <w:rsid w:val="00E73DA3"/>
    <w:rsid w:val="00E747CA"/>
    <w:rsid w:val="00E767B3"/>
    <w:rsid w:val="00E76A82"/>
    <w:rsid w:val="00E804C1"/>
    <w:rsid w:val="00E808D8"/>
    <w:rsid w:val="00E810D5"/>
    <w:rsid w:val="00E813D8"/>
    <w:rsid w:val="00E82836"/>
    <w:rsid w:val="00E83557"/>
    <w:rsid w:val="00E87265"/>
    <w:rsid w:val="00E91E06"/>
    <w:rsid w:val="00E9359E"/>
    <w:rsid w:val="00E94FE1"/>
    <w:rsid w:val="00E96D60"/>
    <w:rsid w:val="00E97151"/>
    <w:rsid w:val="00E972C9"/>
    <w:rsid w:val="00EA21E1"/>
    <w:rsid w:val="00EA33F4"/>
    <w:rsid w:val="00EA4185"/>
    <w:rsid w:val="00EA5A8B"/>
    <w:rsid w:val="00EB00A9"/>
    <w:rsid w:val="00EB0FC6"/>
    <w:rsid w:val="00EB1A5C"/>
    <w:rsid w:val="00EB1C42"/>
    <w:rsid w:val="00EB2B4B"/>
    <w:rsid w:val="00EB3818"/>
    <w:rsid w:val="00EB5E3E"/>
    <w:rsid w:val="00EB6B6E"/>
    <w:rsid w:val="00EB6D14"/>
    <w:rsid w:val="00EB7377"/>
    <w:rsid w:val="00EB7494"/>
    <w:rsid w:val="00EB77AA"/>
    <w:rsid w:val="00EC240B"/>
    <w:rsid w:val="00EC306F"/>
    <w:rsid w:val="00EC3237"/>
    <w:rsid w:val="00EC469B"/>
    <w:rsid w:val="00EC5EBF"/>
    <w:rsid w:val="00EC6287"/>
    <w:rsid w:val="00EC6615"/>
    <w:rsid w:val="00EC6A8E"/>
    <w:rsid w:val="00EC6C21"/>
    <w:rsid w:val="00EC6E52"/>
    <w:rsid w:val="00ED1E42"/>
    <w:rsid w:val="00ED7FDA"/>
    <w:rsid w:val="00EE0387"/>
    <w:rsid w:val="00EE16C6"/>
    <w:rsid w:val="00EE2A51"/>
    <w:rsid w:val="00EE37CD"/>
    <w:rsid w:val="00EE37EB"/>
    <w:rsid w:val="00EE5E83"/>
    <w:rsid w:val="00EE7973"/>
    <w:rsid w:val="00EF03C1"/>
    <w:rsid w:val="00EF1070"/>
    <w:rsid w:val="00EF20E2"/>
    <w:rsid w:val="00EF37C7"/>
    <w:rsid w:val="00EF4338"/>
    <w:rsid w:val="00EF61A7"/>
    <w:rsid w:val="00F00477"/>
    <w:rsid w:val="00F0063B"/>
    <w:rsid w:val="00F00757"/>
    <w:rsid w:val="00F01954"/>
    <w:rsid w:val="00F053D5"/>
    <w:rsid w:val="00F07977"/>
    <w:rsid w:val="00F14477"/>
    <w:rsid w:val="00F14D6A"/>
    <w:rsid w:val="00F16DE3"/>
    <w:rsid w:val="00F211BF"/>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1EA"/>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97F44"/>
    <w:rsid w:val="00FA0C2A"/>
    <w:rsid w:val="00FA1C10"/>
    <w:rsid w:val="00FA350D"/>
    <w:rsid w:val="00FA4546"/>
    <w:rsid w:val="00FA76A5"/>
    <w:rsid w:val="00FB1151"/>
    <w:rsid w:val="00FB1C89"/>
    <w:rsid w:val="00FB2F9A"/>
    <w:rsid w:val="00FB3C13"/>
    <w:rsid w:val="00FB43AA"/>
    <w:rsid w:val="00FB447C"/>
    <w:rsid w:val="00FB465F"/>
    <w:rsid w:val="00FB7164"/>
    <w:rsid w:val="00FB78F8"/>
    <w:rsid w:val="00FC39C0"/>
    <w:rsid w:val="00FC526C"/>
    <w:rsid w:val="00FC6343"/>
    <w:rsid w:val="00FD1819"/>
    <w:rsid w:val="00FD25AB"/>
    <w:rsid w:val="00FD324D"/>
    <w:rsid w:val="00FD3631"/>
    <w:rsid w:val="00FD3AC6"/>
    <w:rsid w:val="00FD4FEC"/>
    <w:rsid w:val="00FD5746"/>
    <w:rsid w:val="00FE223D"/>
    <w:rsid w:val="00FE4417"/>
    <w:rsid w:val="00FE5356"/>
    <w:rsid w:val="00FE6064"/>
    <w:rsid w:val="00FE6108"/>
    <w:rsid w:val="00FE791E"/>
    <w:rsid w:val="00FF220B"/>
    <w:rsid w:val="00FF282E"/>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15:docId w15:val="{547247FA-4D8B-431B-AE42-4A3382B6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 w:type="character" w:styleId="afffffff4">
    <w:name w:val="Unresolved Mention"/>
    <w:basedOn w:val="a0"/>
    <w:uiPriority w:val="99"/>
    <w:semiHidden/>
    <w:unhideWhenUsed/>
    <w:rsid w:val="00826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25404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 TargetMode="External"/><Relationship Id="rId21"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image" Target="media/image5.emf"/><Relationship Id="rId68" Type="http://schemas.openxmlformats.org/officeDocument/2006/relationships/hyperlink" Target="consultantplus://offline/ref=8A485FBF4486AAC03135E4AA3027F0071DC6257BD26ED1A9AEA18EF4B08FF320EDC6A03FD27C1151r2o0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internet.garant.ru/" TargetMode="External"/><Relationship Id="rId11" Type="http://schemas.openxmlformats.org/officeDocument/2006/relationships/hyperlink" Target="https://mobileonline.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0B05C17F5A45C2CDEADE01151FA2C9697161997B1DC02EAB6FC614C18B8AD5987EE48A470661920Df9l4H" TargetMode="External"/><Relationship Id="rId5" Type="http://schemas.openxmlformats.org/officeDocument/2006/relationships/webSettings" Target="webSettings.xml"/><Relationship Id="rId61" Type="http://schemas.openxmlformats.org/officeDocument/2006/relationships/hyperlink" Target="https://internet.garant.ru/" TargetMode="External"/><Relationship Id="rId19" Type="http://schemas.openxmlformats.org/officeDocument/2006/relationships/hyperlink" Target="https://internet.garant.ru/" TargetMode="External"/><Relationship Id="rId14" Type="http://schemas.openxmlformats.org/officeDocument/2006/relationships/hyperlink" Target="http://login.consultant.ru/link/?req=doc&amp;base=LAW&amp;n=406132&amp;date=23.01.2022"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docs.cntd.ru/document/573536177"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6.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footer" Target="footer1.xml"/><Relationship Id="rId25" Type="http://schemas.openxmlformats.org/officeDocument/2006/relationships/hyperlink" Target="https://internet.garant.ru/" TargetMode="External"/><Relationship Id="rId33" Type="http://schemas.openxmlformats.org/officeDocument/2006/relationships/hyperlink" Target="consultantplus://offline/ref=60E626DC60AA35352B1B3F63C9CCA881119F1116958494CE53DDC9913AF2ED264157991ABA3E70HCAFN"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0B05C17F5A45C2CDEADE01151FA2C9697161997B1DC02EAB6FC614C18B8AD5987EE48A4706609605f9l0H"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image" Target="media/image4.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consultantplus://offline/ref=232FF3E43616C4D7D830C42F896A5900CDE32CFE49713912646966BA5883AA844D9CFC2DB50BFD099622670477qEj7K" TargetMode="External"/><Relationship Id="rId31" Type="http://schemas.openxmlformats.org/officeDocument/2006/relationships/hyperlink" Target="https://internet.garant.ru/" TargetMode="External"/><Relationship Id="rId44" Type="http://schemas.openxmlformats.org/officeDocument/2006/relationships/hyperlink" Target="https://docs.cntd.ru/document/573500115"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consultantplus://offline/ref=0B05C17F5A45C2CDEADE01151FA2C9697161997B1DC02EAB6FC614C18B8AD5987EE48A470661930Df9l2H"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ogin.consultant.ru/link/?req=doc&amp;base=LAW&amp;n=389967&amp;date=23.01.2022" TargetMode="External"/><Relationship Id="rId18" Type="http://schemas.openxmlformats.org/officeDocument/2006/relationships/image" Target="media/image3.jpeg"/><Relationship Id="rId39" Type="http://schemas.openxmlformats.org/officeDocument/2006/relationships/hyperlink" Target="https://internet.garant.ru/" TargetMode="External"/><Relationship Id="rId34" Type="http://schemas.openxmlformats.org/officeDocument/2006/relationships/hyperlink" Target="consultantplus://offline/ref=BDD3F9E5D2FF057032FF17195ACBFAF9BF9EA0AAD0ABBAD5A69C2E286BF6E67556E7129065A8FF8Eg3J2F"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6F5C2-8ABE-4C5F-83FE-005ABB53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227</Pages>
  <Words>96779</Words>
  <Characters>551646</Characters>
  <Application>Microsoft Office Word</Application>
  <DocSecurity>0</DocSecurity>
  <Lines>4597</Lines>
  <Paragraphs>1294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647131</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arhitektura</dc:creator>
  <cp:lastModifiedBy>Пользователь Windows</cp:lastModifiedBy>
  <cp:revision>65</cp:revision>
  <cp:lastPrinted>2024-09-11T13:29:00Z</cp:lastPrinted>
  <dcterms:created xsi:type="dcterms:W3CDTF">2024-02-08T13:27:00Z</dcterms:created>
  <dcterms:modified xsi:type="dcterms:W3CDTF">2024-10-01T07:15:00Z</dcterms:modified>
</cp:coreProperties>
</file>