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A7C" w:rsidRPr="009D2B2D" w:rsidRDefault="00197A7C" w:rsidP="008A7C33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b/>
          <w:color w:val="000000" w:themeColor="text1"/>
          <w:sz w:val="28"/>
          <w:szCs w:val="28"/>
        </w:rPr>
        <w:t>ТЕКСТОВАЯ ЧАСТЬ ДОКЛАДА</w:t>
      </w:r>
    </w:p>
    <w:p w:rsidR="00197A7C" w:rsidRPr="009D2B2D" w:rsidRDefault="00197A7C" w:rsidP="008A7C33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91622" w:rsidRPr="009D2B2D" w:rsidRDefault="00197A7C" w:rsidP="008A7C33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ab/>
      </w:r>
      <w:r w:rsidR="00491622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Тбилисский район расположен в центральной части Краснодарского края и граничит на севере с Выселковским и Тихорецким районами, на востоке – с Кавказским и Гулькевичским, на юге – с Курганским, на западе – </w:t>
      </w:r>
      <w:r w:rsidR="00BE1276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</w:t>
      </w:r>
      <w:r w:rsidR="00491622" w:rsidRPr="009D2B2D">
        <w:rPr>
          <w:rFonts w:ascii="Times New Roman" w:hAnsi="Times New Roman"/>
          <w:color w:val="000000" w:themeColor="text1"/>
          <w:sz w:val="28"/>
          <w:szCs w:val="28"/>
        </w:rPr>
        <w:t>Усть</w:t>
      </w:r>
      <w:r w:rsidR="00A5144B" w:rsidRPr="009D2B2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491622" w:rsidRPr="009D2B2D">
        <w:rPr>
          <w:rFonts w:ascii="Times New Roman" w:hAnsi="Times New Roman"/>
          <w:color w:val="000000" w:themeColor="text1"/>
          <w:sz w:val="28"/>
          <w:szCs w:val="28"/>
        </w:rPr>
        <w:t>Лабинским районами.</w:t>
      </w:r>
    </w:p>
    <w:p w:rsidR="00491622" w:rsidRPr="009D2B2D" w:rsidRDefault="00491622" w:rsidP="008A7C33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ab/>
        <w:t>Административный центр района – станица Тбилисская н</w:t>
      </w:r>
      <w:r w:rsidR="000E42FE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аходится </w:t>
      </w:r>
      <w:r w:rsidR="00111CDF">
        <w:rPr>
          <w:rFonts w:ascii="Times New Roman" w:hAnsi="Times New Roman"/>
          <w:color w:val="000000" w:themeColor="text1"/>
          <w:sz w:val="28"/>
          <w:szCs w:val="28"/>
        </w:rPr>
        <w:t xml:space="preserve">            </w:t>
      </w:r>
      <w:r w:rsidR="000E42FE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750F90" w:rsidRPr="009D2B2D">
        <w:rPr>
          <w:rFonts w:ascii="Times New Roman" w:hAnsi="Times New Roman"/>
          <w:color w:val="000000" w:themeColor="text1"/>
          <w:sz w:val="28"/>
          <w:szCs w:val="28"/>
        </w:rPr>
        <w:t>105 км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от г. Краснодар.</w:t>
      </w:r>
    </w:p>
    <w:p w:rsidR="00491622" w:rsidRPr="009D2B2D" w:rsidRDefault="00491622" w:rsidP="008A7C33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ab/>
        <w:t>Площадь района составляет более 990 квадратных километров. В его состав входит 42 населённых пункта, сформированных в 8 сельских поселений</w:t>
      </w:r>
      <w:r w:rsidR="00595C8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91622" w:rsidRPr="009D2B2D" w:rsidRDefault="008A25EB" w:rsidP="008A7C33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ab/>
      </w:r>
      <w:r w:rsidR="00491622" w:rsidRPr="009D2B2D">
        <w:rPr>
          <w:rFonts w:ascii="Times New Roman" w:hAnsi="Times New Roman"/>
          <w:color w:val="000000" w:themeColor="text1"/>
          <w:sz w:val="28"/>
          <w:szCs w:val="28"/>
        </w:rPr>
        <w:t>В 202</w:t>
      </w:r>
      <w:r w:rsidR="00140AFE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491622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году вся </w:t>
      </w:r>
      <w:r w:rsidR="00491622" w:rsidRPr="00F36953"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>деятельность главы</w:t>
      </w:r>
      <w:r w:rsidR="00491622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и администрации муниципального образования Тбилисский</w:t>
      </w:r>
      <w:r w:rsidR="00140AFE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муниципальный</w:t>
      </w:r>
      <w:r w:rsidR="00F3695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1622" w:rsidRPr="009D2B2D">
        <w:rPr>
          <w:rFonts w:ascii="Times New Roman" w:hAnsi="Times New Roman"/>
          <w:color w:val="000000" w:themeColor="text1"/>
          <w:sz w:val="28"/>
          <w:szCs w:val="28"/>
        </w:rPr>
        <w:t>район</w:t>
      </w:r>
      <w:r w:rsidR="00140AFE">
        <w:rPr>
          <w:rFonts w:ascii="Times New Roman" w:hAnsi="Times New Roman"/>
          <w:color w:val="000000" w:themeColor="text1"/>
          <w:sz w:val="28"/>
          <w:szCs w:val="28"/>
        </w:rPr>
        <w:t xml:space="preserve"> Краснодарского края</w:t>
      </w:r>
      <w:r w:rsidR="00491622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по решению вопросов местного значения, определенных Уставом муниципального образования </w:t>
      </w:r>
      <w:r w:rsidR="00491622" w:rsidRPr="00F36953"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>Тбилисский</w:t>
      </w:r>
      <w:r w:rsidR="000207EB" w:rsidRPr="00F36953"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0207EB" w:rsidRPr="004D02F1">
        <w:rPr>
          <w:rFonts w:ascii="Times New Roman" w:hAnsi="Times New Roman"/>
          <w:color w:val="000000" w:themeColor="text1"/>
          <w:sz w:val="28"/>
          <w:szCs w:val="28"/>
        </w:rPr>
        <w:t>муниципальный</w:t>
      </w:r>
      <w:r w:rsidR="00491622" w:rsidRPr="004D02F1">
        <w:rPr>
          <w:rFonts w:ascii="Times New Roman" w:hAnsi="Times New Roman"/>
          <w:color w:val="000000" w:themeColor="text1"/>
          <w:sz w:val="28"/>
          <w:szCs w:val="28"/>
        </w:rPr>
        <w:t xml:space="preserve"> район</w:t>
      </w:r>
      <w:r w:rsidR="00140AFE" w:rsidRPr="004D02F1">
        <w:rPr>
          <w:rFonts w:ascii="Times New Roman" w:hAnsi="Times New Roman"/>
          <w:color w:val="000000" w:themeColor="text1"/>
          <w:sz w:val="28"/>
          <w:szCs w:val="28"/>
        </w:rPr>
        <w:t xml:space="preserve"> Краснодарского края</w:t>
      </w:r>
      <w:r w:rsidR="00491622" w:rsidRPr="004D02F1">
        <w:rPr>
          <w:rFonts w:ascii="Times New Roman" w:hAnsi="Times New Roman"/>
          <w:color w:val="000000" w:themeColor="text1"/>
          <w:sz w:val="28"/>
          <w:szCs w:val="28"/>
        </w:rPr>
        <w:t xml:space="preserve"> и Федеральным</w:t>
      </w:r>
      <w:r w:rsidR="00140AFE" w:rsidRPr="004D02F1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491622" w:rsidRPr="004D02F1">
        <w:rPr>
          <w:rFonts w:ascii="Times New Roman" w:hAnsi="Times New Roman"/>
          <w:color w:val="000000" w:themeColor="text1"/>
          <w:sz w:val="28"/>
          <w:szCs w:val="28"/>
        </w:rPr>
        <w:t xml:space="preserve"> закон</w:t>
      </w:r>
      <w:r w:rsidR="00595C84" w:rsidRPr="004D02F1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491622" w:rsidRPr="004D02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40AFE" w:rsidRPr="004D02F1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140AFE" w:rsidRPr="004D02F1">
        <w:rPr>
          <w:rFonts w:ascii="Times New Roman" w:hAnsi="Times New Roman"/>
          <w:sz w:val="28"/>
          <w:szCs w:val="28"/>
        </w:rPr>
        <w:t>Об общих принципах организации </w:t>
      </w:r>
      <w:r w:rsidR="00140AFE" w:rsidRPr="004D02F1">
        <w:rPr>
          <w:rFonts w:ascii="Times New Roman" w:hAnsi="Times New Roman"/>
          <w:bCs/>
          <w:sz w:val="28"/>
          <w:szCs w:val="28"/>
        </w:rPr>
        <w:t>местного</w:t>
      </w:r>
      <w:r w:rsidR="00140AFE" w:rsidRPr="004D02F1">
        <w:rPr>
          <w:rFonts w:ascii="Times New Roman" w:hAnsi="Times New Roman"/>
          <w:sz w:val="28"/>
          <w:szCs w:val="28"/>
        </w:rPr>
        <w:t> </w:t>
      </w:r>
      <w:r w:rsidR="00140AFE" w:rsidRPr="004D02F1">
        <w:rPr>
          <w:rFonts w:ascii="Times New Roman" w:hAnsi="Times New Roman"/>
          <w:bCs/>
          <w:sz w:val="28"/>
          <w:szCs w:val="28"/>
        </w:rPr>
        <w:t>самоуправления</w:t>
      </w:r>
      <w:r w:rsidR="00140AFE" w:rsidRPr="004D02F1">
        <w:rPr>
          <w:rFonts w:ascii="Times New Roman" w:hAnsi="Times New Roman"/>
          <w:sz w:val="28"/>
          <w:szCs w:val="28"/>
        </w:rPr>
        <w:t> в единой системе публичной власти»</w:t>
      </w:r>
      <w:r w:rsidR="00491622" w:rsidRPr="009D2B2D">
        <w:rPr>
          <w:rFonts w:ascii="Times New Roman" w:hAnsi="Times New Roman"/>
          <w:color w:val="000000" w:themeColor="text1"/>
          <w:sz w:val="28"/>
          <w:szCs w:val="28"/>
        </w:rPr>
        <w:t>, строилась в соответствии с задачами, поставленными През</w:t>
      </w:r>
      <w:r w:rsidR="003847C8" w:rsidRPr="009D2B2D">
        <w:rPr>
          <w:rFonts w:ascii="Times New Roman" w:hAnsi="Times New Roman"/>
          <w:color w:val="000000" w:themeColor="text1"/>
          <w:sz w:val="28"/>
          <w:szCs w:val="28"/>
        </w:rPr>
        <w:t>идентом Российской Федерации,  Г</w:t>
      </w:r>
      <w:r w:rsidR="00491622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убернатором Краснодарского края, приоритетами социально-экономического развития Тбилисского района, и в соответствии с актуальными для жителей нашего района вопросами. </w:t>
      </w:r>
    </w:p>
    <w:p w:rsidR="00491622" w:rsidRPr="009D2B2D" w:rsidRDefault="00491622" w:rsidP="008A7C33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>Достигнутые в 202</w:t>
      </w:r>
      <w:r w:rsidR="00140AFE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году итоги являются результатом работы органов местного самоуправления муниципальног</w:t>
      </w:r>
      <w:r w:rsidR="003847C8" w:rsidRPr="009D2B2D">
        <w:rPr>
          <w:rFonts w:ascii="Times New Roman" w:hAnsi="Times New Roman"/>
          <w:color w:val="000000" w:themeColor="text1"/>
          <w:sz w:val="28"/>
          <w:szCs w:val="28"/>
        </w:rPr>
        <w:t>о образования Тбилисский</w:t>
      </w:r>
      <w:r w:rsidR="00140AFE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муниципальный</w:t>
      </w:r>
      <w:r w:rsidR="003847C8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район</w:t>
      </w:r>
      <w:r w:rsidR="00140AFE">
        <w:rPr>
          <w:rFonts w:ascii="Times New Roman" w:hAnsi="Times New Roman"/>
          <w:color w:val="000000" w:themeColor="text1"/>
          <w:sz w:val="28"/>
          <w:szCs w:val="28"/>
        </w:rPr>
        <w:t xml:space="preserve"> Краснодарского края</w:t>
      </w:r>
      <w:r w:rsidR="003847C8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>сельских поселений</w:t>
      </w:r>
      <w:r w:rsidR="003847C8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Тбилисского </w:t>
      </w:r>
      <w:r w:rsidR="00140AFE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</w:t>
      </w:r>
      <w:r w:rsidR="003847C8" w:rsidRPr="009D2B2D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 w:rsidR="00140AFE">
        <w:rPr>
          <w:rFonts w:ascii="Times New Roman" w:hAnsi="Times New Roman"/>
          <w:color w:val="000000" w:themeColor="text1"/>
          <w:sz w:val="28"/>
          <w:szCs w:val="28"/>
        </w:rPr>
        <w:t xml:space="preserve"> Краснодарского края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>, трудовых колле</w:t>
      </w:r>
      <w:r w:rsidR="004D02F1">
        <w:rPr>
          <w:rFonts w:ascii="Times New Roman" w:hAnsi="Times New Roman"/>
          <w:color w:val="000000" w:themeColor="text1"/>
          <w:sz w:val="28"/>
          <w:szCs w:val="28"/>
        </w:rPr>
        <w:t>ктивов предприятий, учреждений,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организаций и всех жителей района.</w:t>
      </w:r>
    </w:p>
    <w:p w:rsidR="00491622" w:rsidRPr="009D2B2D" w:rsidRDefault="00491622" w:rsidP="008A7C33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51E7" w:rsidRPr="009D2B2D" w:rsidRDefault="00B351E7" w:rsidP="008A7C33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2B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 Экономическое развитие</w:t>
      </w:r>
    </w:p>
    <w:p w:rsidR="00142C1F" w:rsidRPr="003E67BC" w:rsidRDefault="00142C1F" w:rsidP="008A7C33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A421E" w:rsidRPr="00D96108" w:rsidRDefault="003E67BC" w:rsidP="00D9610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E67B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96108">
        <w:rPr>
          <w:rFonts w:ascii="Times New Roman" w:hAnsi="Times New Roman" w:cs="Times New Roman"/>
          <w:color w:val="000000"/>
          <w:sz w:val="28"/>
          <w:szCs w:val="28"/>
        </w:rPr>
        <w:t>По итогам 202</w:t>
      </w:r>
      <w:r w:rsidR="00140AFE" w:rsidRPr="00D9610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96108">
        <w:rPr>
          <w:rFonts w:ascii="Times New Roman" w:hAnsi="Times New Roman" w:cs="Times New Roman"/>
          <w:color w:val="000000"/>
          <w:sz w:val="28"/>
          <w:szCs w:val="28"/>
        </w:rPr>
        <w:t xml:space="preserve"> года на территории муниципального образования Тбилисский </w:t>
      </w:r>
      <w:r w:rsidR="00D96108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</w:t>
      </w:r>
      <w:r w:rsidRPr="00D96108">
        <w:rPr>
          <w:rFonts w:ascii="Times New Roman" w:hAnsi="Times New Roman" w:cs="Times New Roman"/>
          <w:color w:val="000000"/>
          <w:sz w:val="28"/>
          <w:szCs w:val="28"/>
        </w:rPr>
        <w:t xml:space="preserve">район </w:t>
      </w:r>
      <w:r w:rsidR="00D96108">
        <w:rPr>
          <w:rFonts w:ascii="Times New Roman" w:hAnsi="Times New Roman" w:cs="Times New Roman"/>
          <w:color w:val="000000"/>
          <w:sz w:val="28"/>
          <w:szCs w:val="28"/>
        </w:rPr>
        <w:t>Краснодарского края д</w:t>
      </w:r>
      <w:r w:rsidR="009F5CD7" w:rsidRPr="00D96108">
        <w:rPr>
          <w:rFonts w:ascii="Times New Roman" w:hAnsi="Times New Roman" w:cs="Times New Roman"/>
          <w:sz w:val="28"/>
          <w:szCs w:val="28"/>
        </w:rPr>
        <w:t>оля среднесписочной численности работников (без внешних совместителей) мал</w:t>
      </w:r>
      <w:r w:rsidR="005F0994" w:rsidRPr="00D96108">
        <w:rPr>
          <w:rFonts w:ascii="Times New Roman" w:hAnsi="Times New Roman" w:cs="Times New Roman"/>
          <w:sz w:val="28"/>
          <w:szCs w:val="28"/>
        </w:rPr>
        <w:t>ых</w:t>
      </w:r>
      <w:r w:rsidR="009F5CD7" w:rsidRPr="00D96108">
        <w:rPr>
          <w:rFonts w:ascii="Times New Roman" w:hAnsi="Times New Roman" w:cs="Times New Roman"/>
          <w:sz w:val="28"/>
          <w:szCs w:val="28"/>
        </w:rPr>
        <w:t xml:space="preserve"> и средн</w:t>
      </w:r>
      <w:r w:rsidR="005F0994" w:rsidRPr="00D96108">
        <w:rPr>
          <w:rFonts w:ascii="Times New Roman" w:hAnsi="Times New Roman" w:cs="Times New Roman"/>
          <w:sz w:val="28"/>
          <w:szCs w:val="28"/>
        </w:rPr>
        <w:t>их</w:t>
      </w:r>
      <w:r w:rsidR="009F5CD7" w:rsidRPr="00D96108">
        <w:rPr>
          <w:rFonts w:ascii="Times New Roman" w:hAnsi="Times New Roman" w:cs="Times New Roman"/>
          <w:sz w:val="28"/>
          <w:szCs w:val="28"/>
        </w:rPr>
        <w:t xml:space="preserve"> </w:t>
      </w:r>
      <w:r w:rsidR="005F0994" w:rsidRPr="00D96108">
        <w:rPr>
          <w:rFonts w:ascii="Times New Roman" w:hAnsi="Times New Roman" w:cs="Times New Roman"/>
          <w:sz w:val="28"/>
          <w:szCs w:val="28"/>
        </w:rPr>
        <w:t>предприятий</w:t>
      </w:r>
      <w:r w:rsidR="009F5CD7" w:rsidRPr="00D96108">
        <w:rPr>
          <w:rFonts w:ascii="Times New Roman" w:hAnsi="Times New Roman" w:cs="Times New Roman"/>
          <w:sz w:val="28"/>
          <w:szCs w:val="28"/>
        </w:rPr>
        <w:t xml:space="preserve"> в среднесписочной численности работников (без внешних совместителей) всех предприятий </w:t>
      </w:r>
      <w:r w:rsidR="009121B6" w:rsidRPr="00D96108">
        <w:rPr>
          <w:rFonts w:ascii="Times New Roman" w:hAnsi="Times New Roman" w:cs="Times New Roman"/>
          <w:sz w:val="28"/>
          <w:szCs w:val="28"/>
        </w:rPr>
        <w:t xml:space="preserve">и организаций </w:t>
      </w:r>
      <w:r w:rsidR="00D96108">
        <w:rPr>
          <w:rFonts w:ascii="Times New Roman" w:hAnsi="Times New Roman" w:cs="Times New Roman"/>
          <w:sz w:val="28"/>
          <w:szCs w:val="28"/>
        </w:rPr>
        <w:t>составила 15</w:t>
      </w:r>
      <w:r w:rsidR="00CA421E" w:rsidRPr="00D96108">
        <w:rPr>
          <w:rFonts w:ascii="Times New Roman" w:hAnsi="Times New Roman" w:cs="Times New Roman"/>
          <w:sz w:val="28"/>
          <w:szCs w:val="28"/>
        </w:rPr>
        <w:t>,</w:t>
      </w:r>
      <w:r w:rsidR="00D96108">
        <w:rPr>
          <w:rFonts w:ascii="Times New Roman" w:hAnsi="Times New Roman" w:cs="Times New Roman"/>
          <w:sz w:val="28"/>
          <w:szCs w:val="28"/>
        </w:rPr>
        <w:t>3</w:t>
      </w:r>
      <w:r w:rsidR="0084041B" w:rsidRPr="00D96108">
        <w:rPr>
          <w:rFonts w:ascii="Times New Roman" w:hAnsi="Times New Roman" w:cs="Times New Roman"/>
          <w:sz w:val="28"/>
          <w:szCs w:val="28"/>
        </w:rPr>
        <w:t xml:space="preserve">%. </w:t>
      </w:r>
      <w:r w:rsidR="00686DC7">
        <w:rPr>
          <w:rFonts w:ascii="Times New Roman" w:hAnsi="Times New Roman" w:cs="Times New Roman"/>
          <w:sz w:val="28"/>
          <w:szCs w:val="28"/>
        </w:rPr>
        <w:t>Данный показатель снизился по сравнению с предыдущим годом, что в первую очередь обусловлено сокращением числа рабочих мест в секторе малого и среднего предпринимательства. Основными причинами данного снижения стали внедрение новых технологий и автоматизация бизнес-процессов.</w:t>
      </w:r>
    </w:p>
    <w:p w:rsidR="009F5CD7" w:rsidRDefault="009121B6" w:rsidP="0084041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прогнозном</w:t>
      </w:r>
      <w:r w:rsidR="009F5CD7">
        <w:rPr>
          <w:rFonts w:ascii="Times New Roman" w:hAnsi="Times New Roman"/>
          <w:sz w:val="28"/>
          <w:szCs w:val="28"/>
        </w:rPr>
        <w:t xml:space="preserve"> период</w:t>
      </w:r>
      <w:r>
        <w:rPr>
          <w:rFonts w:ascii="Times New Roman" w:hAnsi="Times New Roman"/>
          <w:sz w:val="28"/>
          <w:szCs w:val="28"/>
        </w:rPr>
        <w:t>е</w:t>
      </w:r>
      <w:r w:rsidR="009F5CD7">
        <w:rPr>
          <w:rFonts w:ascii="Times New Roman" w:hAnsi="Times New Roman"/>
          <w:sz w:val="28"/>
          <w:szCs w:val="28"/>
        </w:rPr>
        <w:t xml:space="preserve"> ожидается положительная динамика развити</w:t>
      </w:r>
      <w:r>
        <w:rPr>
          <w:rFonts w:ascii="Times New Roman" w:hAnsi="Times New Roman"/>
          <w:sz w:val="28"/>
          <w:szCs w:val="28"/>
        </w:rPr>
        <w:t>я</w:t>
      </w:r>
      <w:r w:rsidR="009F5CD7">
        <w:rPr>
          <w:rFonts w:ascii="Times New Roman" w:hAnsi="Times New Roman"/>
          <w:sz w:val="28"/>
          <w:szCs w:val="28"/>
        </w:rPr>
        <w:t xml:space="preserve"> малого и среднего предпринимательства. Для достижения этой цели</w:t>
      </w:r>
      <w:r w:rsidR="00CF33F6">
        <w:rPr>
          <w:rFonts w:ascii="Times New Roman" w:hAnsi="Times New Roman"/>
          <w:sz w:val="28"/>
          <w:szCs w:val="28"/>
        </w:rPr>
        <w:t xml:space="preserve"> создана комплексная система </w:t>
      </w:r>
      <w:r w:rsidR="009F5CD7">
        <w:rPr>
          <w:rFonts w:ascii="Times New Roman" w:hAnsi="Times New Roman"/>
          <w:sz w:val="28"/>
          <w:szCs w:val="28"/>
        </w:rPr>
        <w:t>мер</w:t>
      </w:r>
      <w:r w:rsidR="00CF33F6">
        <w:rPr>
          <w:rFonts w:ascii="Times New Roman" w:hAnsi="Times New Roman"/>
          <w:sz w:val="28"/>
          <w:szCs w:val="28"/>
        </w:rPr>
        <w:t xml:space="preserve"> поддержки, включающая</w:t>
      </w:r>
      <w:r w:rsidR="009F5CD7">
        <w:rPr>
          <w:rFonts w:ascii="Times New Roman" w:hAnsi="Times New Roman"/>
          <w:sz w:val="28"/>
          <w:szCs w:val="28"/>
        </w:rPr>
        <w:t>: финансов</w:t>
      </w:r>
      <w:r w:rsidR="00CF33F6">
        <w:rPr>
          <w:rFonts w:ascii="Times New Roman" w:hAnsi="Times New Roman"/>
          <w:sz w:val="28"/>
          <w:szCs w:val="28"/>
        </w:rPr>
        <w:t>ую</w:t>
      </w:r>
      <w:r w:rsidR="009F5CD7">
        <w:rPr>
          <w:rFonts w:ascii="Times New Roman" w:hAnsi="Times New Roman"/>
          <w:sz w:val="28"/>
          <w:szCs w:val="28"/>
        </w:rPr>
        <w:t xml:space="preserve"> поддержк</w:t>
      </w:r>
      <w:r w:rsidR="00CF33F6">
        <w:rPr>
          <w:rFonts w:ascii="Times New Roman" w:hAnsi="Times New Roman"/>
          <w:sz w:val="28"/>
          <w:szCs w:val="28"/>
        </w:rPr>
        <w:t>у</w:t>
      </w:r>
      <w:r w:rsidR="009F5CD7">
        <w:rPr>
          <w:rFonts w:ascii="Times New Roman" w:hAnsi="Times New Roman"/>
          <w:sz w:val="28"/>
          <w:szCs w:val="28"/>
        </w:rPr>
        <w:t xml:space="preserve"> </w:t>
      </w:r>
      <w:r w:rsidR="00CF33F6">
        <w:rPr>
          <w:rFonts w:ascii="Times New Roman" w:hAnsi="Times New Roman"/>
          <w:sz w:val="28"/>
          <w:szCs w:val="28"/>
        </w:rPr>
        <w:t>субъектов малого и среднего предпринимательства</w:t>
      </w:r>
      <w:r w:rsidR="009F5CD7">
        <w:rPr>
          <w:rFonts w:ascii="Times New Roman" w:hAnsi="Times New Roman"/>
          <w:sz w:val="28"/>
          <w:szCs w:val="28"/>
        </w:rPr>
        <w:t xml:space="preserve">, предоставление налоговых льгот, </w:t>
      </w:r>
      <w:r w:rsidR="0011595A">
        <w:rPr>
          <w:rFonts w:ascii="Times New Roman" w:hAnsi="Times New Roman"/>
          <w:sz w:val="28"/>
          <w:szCs w:val="28"/>
        </w:rPr>
        <w:t>стимулирование</w:t>
      </w:r>
      <w:r w:rsidR="009F5CD7">
        <w:rPr>
          <w:rFonts w:ascii="Times New Roman" w:hAnsi="Times New Roman"/>
          <w:sz w:val="28"/>
          <w:szCs w:val="28"/>
        </w:rPr>
        <w:t xml:space="preserve">  инвестиционной деятельности. В муниципальном образовании Тбилисский</w:t>
      </w:r>
      <w:r w:rsidR="00716205">
        <w:rPr>
          <w:rFonts w:ascii="Times New Roman" w:hAnsi="Times New Roman"/>
          <w:sz w:val="28"/>
          <w:szCs w:val="28"/>
        </w:rPr>
        <w:t xml:space="preserve"> муниципальный район Краснодарского края</w:t>
      </w:r>
      <w:r w:rsidR="009F5CD7">
        <w:rPr>
          <w:rFonts w:ascii="Times New Roman" w:hAnsi="Times New Roman"/>
          <w:sz w:val="28"/>
          <w:szCs w:val="28"/>
        </w:rPr>
        <w:t xml:space="preserve"> функционирует Центр поддержки предпринимательства, </w:t>
      </w:r>
      <w:r w:rsidR="00CF33F6">
        <w:rPr>
          <w:rFonts w:ascii="Times New Roman" w:hAnsi="Times New Roman"/>
          <w:sz w:val="28"/>
          <w:szCs w:val="28"/>
        </w:rPr>
        <w:t xml:space="preserve">оказывающий </w:t>
      </w:r>
      <w:r w:rsidR="00CF33F6">
        <w:rPr>
          <w:rFonts w:ascii="Times New Roman" w:hAnsi="Times New Roman"/>
          <w:sz w:val="28"/>
          <w:szCs w:val="28"/>
        </w:rPr>
        <w:lastRenderedPageBreak/>
        <w:t>субъектам малого и среднего бизнеса широкий спектр бесплатных консультационных и информационных услуг</w:t>
      </w:r>
      <w:r w:rsidR="009F5CD7">
        <w:rPr>
          <w:rFonts w:ascii="Times New Roman" w:hAnsi="Times New Roman"/>
          <w:sz w:val="28"/>
          <w:szCs w:val="28"/>
        </w:rPr>
        <w:t xml:space="preserve">. </w:t>
      </w:r>
      <w:r w:rsidR="009F5CD7" w:rsidRPr="0089540C">
        <w:rPr>
          <w:rFonts w:ascii="Times New Roman" w:hAnsi="Times New Roman"/>
          <w:sz w:val="28"/>
          <w:szCs w:val="28"/>
        </w:rPr>
        <w:t>Кроме того, утверждена муниципальная программа «Поддержка малого и среднего предпринимательства в муниципально</w:t>
      </w:r>
      <w:r w:rsidR="00CF33F6" w:rsidRPr="0089540C">
        <w:rPr>
          <w:rFonts w:ascii="Times New Roman" w:hAnsi="Times New Roman"/>
          <w:sz w:val="28"/>
          <w:szCs w:val="28"/>
        </w:rPr>
        <w:t>м образовани</w:t>
      </w:r>
      <w:r w:rsidR="0089540C">
        <w:rPr>
          <w:rFonts w:ascii="Times New Roman" w:hAnsi="Times New Roman"/>
          <w:sz w:val="28"/>
          <w:szCs w:val="28"/>
        </w:rPr>
        <w:t xml:space="preserve">и Тбилисский район». </w:t>
      </w:r>
      <w:r w:rsidR="009F5CD7">
        <w:rPr>
          <w:rFonts w:ascii="Times New Roman" w:hAnsi="Times New Roman"/>
          <w:sz w:val="28"/>
          <w:szCs w:val="28"/>
        </w:rPr>
        <w:t xml:space="preserve">Все эти </w:t>
      </w:r>
      <w:r w:rsidR="003C09E3">
        <w:rPr>
          <w:rFonts w:ascii="Times New Roman" w:hAnsi="Times New Roman"/>
          <w:sz w:val="28"/>
          <w:szCs w:val="28"/>
        </w:rPr>
        <w:t>мероприятия</w:t>
      </w:r>
      <w:r w:rsidR="009F5CD7">
        <w:rPr>
          <w:rFonts w:ascii="Times New Roman" w:hAnsi="Times New Roman"/>
          <w:sz w:val="28"/>
          <w:szCs w:val="28"/>
        </w:rPr>
        <w:t xml:space="preserve"> в </w:t>
      </w:r>
      <w:r w:rsidR="003C09E3">
        <w:rPr>
          <w:rFonts w:ascii="Times New Roman" w:hAnsi="Times New Roman"/>
          <w:sz w:val="28"/>
          <w:szCs w:val="28"/>
        </w:rPr>
        <w:t>комплексе</w:t>
      </w:r>
      <w:r w:rsidR="009F5CD7">
        <w:rPr>
          <w:rFonts w:ascii="Times New Roman" w:hAnsi="Times New Roman"/>
          <w:sz w:val="28"/>
          <w:szCs w:val="28"/>
        </w:rPr>
        <w:t xml:space="preserve"> </w:t>
      </w:r>
      <w:r w:rsidR="003C09E3">
        <w:rPr>
          <w:rFonts w:ascii="Times New Roman" w:hAnsi="Times New Roman"/>
          <w:sz w:val="28"/>
          <w:szCs w:val="28"/>
        </w:rPr>
        <w:t xml:space="preserve">оказывают положительное влияние </w:t>
      </w:r>
      <w:r w:rsidR="0011595A">
        <w:rPr>
          <w:rFonts w:ascii="Times New Roman" w:hAnsi="Times New Roman"/>
          <w:sz w:val="28"/>
          <w:szCs w:val="28"/>
        </w:rPr>
        <w:t>на формирование благоприятной предпринимательской среды в районе</w:t>
      </w:r>
      <w:r w:rsidR="009F5CD7">
        <w:rPr>
          <w:rFonts w:ascii="Times New Roman" w:hAnsi="Times New Roman"/>
          <w:sz w:val="28"/>
          <w:szCs w:val="28"/>
        </w:rPr>
        <w:t>.</w:t>
      </w:r>
    </w:p>
    <w:p w:rsidR="00654BA3" w:rsidRDefault="00654BA3" w:rsidP="00654BA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 составила 78,39%, что соответствует уровню 2024 года. В 2026</w:t>
      </w:r>
      <w:r w:rsidR="004D02F1">
        <w:rPr>
          <w:rFonts w:ascii="Times New Roman" w:hAnsi="Times New Roman"/>
          <w:sz w:val="28"/>
          <w:szCs w:val="28"/>
        </w:rPr>
        <w:t xml:space="preserve">, 2027 и </w:t>
      </w:r>
      <w:r>
        <w:rPr>
          <w:rFonts w:ascii="Times New Roman" w:hAnsi="Times New Roman"/>
          <w:sz w:val="28"/>
          <w:szCs w:val="28"/>
        </w:rPr>
        <w:t xml:space="preserve">2028 годах прогнозируется сохранение данного показателя на уровне 78,39 %. </w:t>
      </w:r>
    </w:p>
    <w:p w:rsidR="00382E24" w:rsidRPr="00382E24" w:rsidRDefault="00382E24" w:rsidP="00654BA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2E24">
        <w:rPr>
          <w:rFonts w:ascii="Times New Roman" w:hAnsi="Times New Roman"/>
          <w:color w:val="000000" w:themeColor="text1"/>
          <w:sz w:val="28"/>
          <w:szCs w:val="28"/>
        </w:rPr>
        <w:t xml:space="preserve">Доля прибыльных крупных и средних сельскохозяйственных организаций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Pr="00382E24">
        <w:rPr>
          <w:rFonts w:ascii="Times New Roman" w:hAnsi="Times New Roman"/>
          <w:color w:val="000000" w:themeColor="text1"/>
          <w:sz w:val="28"/>
          <w:szCs w:val="28"/>
        </w:rPr>
        <w:t>муниципально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382E24"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382E24">
        <w:rPr>
          <w:rFonts w:ascii="Times New Roman" w:hAnsi="Times New Roman"/>
          <w:color w:val="000000" w:themeColor="text1"/>
          <w:sz w:val="28"/>
          <w:szCs w:val="28"/>
        </w:rPr>
        <w:t xml:space="preserve"> Тбилисский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муниципальный</w:t>
      </w:r>
      <w:r w:rsidRPr="00382E24">
        <w:rPr>
          <w:rFonts w:ascii="Times New Roman" w:hAnsi="Times New Roman"/>
          <w:color w:val="000000" w:themeColor="text1"/>
          <w:sz w:val="28"/>
          <w:szCs w:val="28"/>
        </w:rPr>
        <w:t xml:space="preserve"> район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Краснодарского края в общем их числе</w:t>
      </w:r>
      <w:r w:rsidRPr="00382E24">
        <w:rPr>
          <w:rFonts w:ascii="Times New Roman" w:hAnsi="Times New Roman"/>
          <w:color w:val="000000" w:themeColor="text1"/>
          <w:sz w:val="28"/>
          <w:szCs w:val="28"/>
        </w:rPr>
        <w:t xml:space="preserve"> в 2025 году составила 100%.</w:t>
      </w:r>
    </w:p>
    <w:p w:rsidR="00382E24" w:rsidRPr="00382E24" w:rsidRDefault="00382E24" w:rsidP="00382E2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2E24">
        <w:rPr>
          <w:rFonts w:ascii="Times New Roman" w:hAnsi="Times New Roman"/>
          <w:color w:val="000000" w:themeColor="text1"/>
          <w:sz w:val="28"/>
          <w:szCs w:val="28"/>
        </w:rPr>
        <w:t xml:space="preserve">Основным источником информации для определения данного показателя </w:t>
      </w:r>
      <w:r w:rsidR="00947E6E">
        <w:rPr>
          <w:rFonts w:ascii="Times New Roman" w:hAnsi="Times New Roman"/>
          <w:color w:val="000000" w:themeColor="text1"/>
          <w:sz w:val="28"/>
          <w:szCs w:val="28"/>
        </w:rPr>
        <w:t>служит бухгалтерская и финансовая отчетность</w:t>
      </w:r>
      <w:r w:rsidR="006259F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382E24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</w:t>
      </w:r>
      <w:r w:rsidR="00947E6E">
        <w:rPr>
          <w:rFonts w:ascii="Times New Roman" w:hAnsi="Times New Roman"/>
          <w:color w:val="000000" w:themeColor="text1"/>
          <w:sz w:val="28"/>
          <w:szCs w:val="28"/>
        </w:rPr>
        <w:t>енная</w:t>
      </w:r>
      <w:r w:rsidRPr="00382E2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7E6E">
        <w:rPr>
          <w:rFonts w:ascii="Times New Roman" w:hAnsi="Times New Roman"/>
          <w:color w:val="000000" w:themeColor="text1"/>
          <w:sz w:val="28"/>
          <w:szCs w:val="28"/>
        </w:rPr>
        <w:t xml:space="preserve">ведущими сельскохозяйственными </w:t>
      </w:r>
      <w:r w:rsidRPr="00382E24">
        <w:rPr>
          <w:rFonts w:ascii="Times New Roman" w:hAnsi="Times New Roman"/>
          <w:color w:val="000000" w:themeColor="text1"/>
          <w:sz w:val="28"/>
          <w:szCs w:val="28"/>
        </w:rPr>
        <w:t>предприятиями Тбилисского</w:t>
      </w:r>
      <w:r w:rsidR="00947E6E">
        <w:rPr>
          <w:rFonts w:ascii="Times New Roman" w:hAnsi="Times New Roman"/>
          <w:color w:val="000000" w:themeColor="text1"/>
          <w:sz w:val="28"/>
          <w:szCs w:val="28"/>
        </w:rPr>
        <w:t xml:space="preserve"> района: </w:t>
      </w:r>
      <w:r w:rsidRPr="00382E24">
        <w:rPr>
          <w:rFonts w:ascii="Times New Roman" w:hAnsi="Times New Roman"/>
          <w:color w:val="000000" w:themeColor="text1"/>
          <w:sz w:val="28"/>
          <w:szCs w:val="28"/>
        </w:rPr>
        <w:t xml:space="preserve">АО им. </w:t>
      </w:r>
      <w:r w:rsidR="00947E6E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Pr="00382E24">
        <w:rPr>
          <w:rFonts w:ascii="Times New Roman" w:hAnsi="Times New Roman"/>
          <w:color w:val="000000" w:themeColor="text1"/>
          <w:sz w:val="28"/>
          <w:szCs w:val="28"/>
        </w:rPr>
        <w:t>Т.Г. Шевченко, ООО «Заря» (ст. Ловлинская),</w:t>
      </w:r>
      <w:r w:rsidR="00947E6E">
        <w:rPr>
          <w:rFonts w:ascii="Times New Roman" w:hAnsi="Times New Roman"/>
          <w:color w:val="000000" w:themeColor="text1"/>
          <w:sz w:val="28"/>
          <w:szCs w:val="28"/>
        </w:rPr>
        <w:t xml:space="preserve"> АО «Марьинское»,                            </w:t>
      </w:r>
      <w:r w:rsidRPr="00382E24">
        <w:rPr>
          <w:rFonts w:ascii="Times New Roman" w:hAnsi="Times New Roman"/>
          <w:color w:val="000000" w:themeColor="text1"/>
          <w:sz w:val="28"/>
          <w:szCs w:val="28"/>
        </w:rPr>
        <w:t>АО «Кропоткинское», ЗАО Племзворосовхоз «Северинский».</w:t>
      </w:r>
    </w:p>
    <w:p w:rsidR="00382E24" w:rsidRPr="00382E24" w:rsidRDefault="00382E24" w:rsidP="00382E2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2E24">
        <w:rPr>
          <w:rFonts w:ascii="Times New Roman" w:hAnsi="Times New Roman"/>
          <w:color w:val="000000" w:themeColor="text1"/>
          <w:sz w:val="28"/>
          <w:szCs w:val="28"/>
        </w:rPr>
        <w:t xml:space="preserve">Согласно </w:t>
      </w:r>
      <w:r w:rsidR="00947E6E">
        <w:rPr>
          <w:rFonts w:ascii="Times New Roman" w:hAnsi="Times New Roman"/>
          <w:color w:val="000000" w:themeColor="text1"/>
          <w:sz w:val="28"/>
          <w:szCs w:val="28"/>
        </w:rPr>
        <w:t>бухгалтерской и финансовой отчетности</w:t>
      </w:r>
      <w:r w:rsidR="00947E6E" w:rsidRPr="00382E2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82E24">
        <w:rPr>
          <w:rFonts w:ascii="Times New Roman" w:hAnsi="Times New Roman"/>
          <w:color w:val="000000" w:themeColor="text1"/>
          <w:sz w:val="28"/>
          <w:szCs w:val="28"/>
        </w:rPr>
        <w:t>за 2025 год данные предприятия сработали с прибылью.</w:t>
      </w:r>
    </w:p>
    <w:p w:rsidR="00382E24" w:rsidRPr="00382E24" w:rsidRDefault="00382E24" w:rsidP="00382E2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2E24">
        <w:rPr>
          <w:rFonts w:ascii="Times New Roman" w:hAnsi="Times New Roman"/>
          <w:color w:val="000000" w:themeColor="text1"/>
          <w:sz w:val="28"/>
          <w:szCs w:val="28"/>
        </w:rPr>
        <w:t xml:space="preserve">По предварительной оценке удельный вес прибыльных крупных и средних сельскохозяйственных организаций </w:t>
      </w:r>
      <w:r w:rsidR="006259F3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382E24">
        <w:rPr>
          <w:rFonts w:ascii="Times New Roman" w:hAnsi="Times New Roman"/>
          <w:color w:val="000000" w:themeColor="text1"/>
          <w:sz w:val="28"/>
          <w:szCs w:val="28"/>
        </w:rPr>
        <w:t xml:space="preserve"> Тбилисском район</w:t>
      </w:r>
      <w:r w:rsidR="006259F3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382E2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BA3">
        <w:rPr>
          <w:rFonts w:ascii="Times New Roman" w:hAnsi="Times New Roman"/>
          <w:color w:val="000000" w:themeColor="text1"/>
          <w:sz w:val="28"/>
          <w:szCs w:val="28"/>
        </w:rPr>
        <w:t>в плановом периоде</w:t>
      </w:r>
      <w:r w:rsidR="006259F3">
        <w:rPr>
          <w:rFonts w:ascii="Times New Roman" w:hAnsi="Times New Roman"/>
          <w:color w:val="000000" w:themeColor="text1"/>
          <w:sz w:val="28"/>
          <w:szCs w:val="28"/>
        </w:rPr>
        <w:t xml:space="preserve"> 2026-2028 годов планируется сохранить на уровне 100%.</w:t>
      </w:r>
    </w:p>
    <w:p w:rsidR="00382E24" w:rsidRPr="00382E24" w:rsidRDefault="00382E24" w:rsidP="00382E2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2E24">
        <w:rPr>
          <w:rFonts w:ascii="Times New Roman" w:hAnsi="Times New Roman"/>
          <w:color w:val="000000" w:themeColor="text1"/>
          <w:sz w:val="28"/>
          <w:szCs w:val="28"/>
        </w:rPr>
        <w:t>Планируемый рост прибыльных крупных и средних сельскохозяйственных организаций ожидается достигнуть при условии благоприятного воздействия различных факторов, в том числе погодных условий, а также цены на сельскохозяйственную продукцию.</w:t>
      </w:r>
    </w:p>
    <w:p w:rsidR="008D3511" w:rsidRPr="009D2B2D" w:rsidRDefault="008D3511" w:rsidP="008A7C33">
      <w:pPr>
        <w:pStyle w:val="ConsPlusCel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в 202</w:t>
      </w:r>
      <w:r w:rsidR="00EA061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</w:t>
      </w:r>
      <w:r w:rsidR="00EA06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519F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составила 17,5%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41260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2433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Планируется сохранить данный показатель до 202</w:t>
      </w:r>
      <w:r w:rsidR="00EA061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93E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2433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года. </w:t>
      </w:r>
    </w:p>
    <w:p w:rsidR="00EA061B" w:rsidRDefault="008D3511" w:rsidP="008A7C33">
      <w:pPr>
        <w:pStyle w:val="a5"/>
        <w:spacing w:after="0"/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9D2B2D">
        <w:rPr>
          <w:rFonts w:cs="Times New Roman"/>
          <w:color w:val="000000" w:themeColor="text1"/>
          <w:sz w:val="28"/>
          <w:szCs w:val="28"/>
        </w:rPr>
        <w:t xml:space="preserve">Все населенные пункты </w:t>
      </w:r>
      <w:r w:rsidR="00C876EF">
        <w:rPr>
          <w:rFonts w:cs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9D2B2D">
        <w:rPr>
          <w:rFonts w:cs="Times New Roman"/>
          <w:color w:val="000000" w:themeColor="text1"/>
          <w:sz w:val="28"/>
          <w:szCs w:val="28"/>
        </w:rPr>
        <w:t>Тбилисск</w:t>
      </w:r>
      <w:r w:rsidR="00C876EF">
        <w:rPr>
          <w:rFonts w:cs="Times New Roman"/>
          <w:color w:val="000000" w:themeColor="text1"/>
          <w:sz w:val="28"/>
          <w:szCs w:val="28"/>
        </w:rPr>
        <w:t xml:space="preserve">ий </w:t>
      </w:r>
      <w:r w:rsidR="00EA061B">
        <w:rPr>
          <w:rFonts w:cs="Times New Roman"/>
          <w:color w:val="000000" w:themeColor="text1"/>
          <w:sz w:val="28"/>
          <w:szCs w:val="28"/>
        </w:rPr>
        <w:t>муниципальн</w:t>
      </w:r>
      <w:r w:rsidR="00C876EF">
        <w:rPr>
          <w:rFonts w:cs="Times New Roman"/>
          <w:color w:val="000000" w:themeColor="text1"/>
          <w:sz w:val="28"/>
          <w:szCs w:val="28"/>
        </w:rPr>
        <w:t>ый район</w:t>
      </w:r>
      <w:r w:rsidRPr="009D2B2D">
        <w:rPr>
          <w:rFonts w:cs="Times New Roman"/>
          <w:color w:val="000000" w:themeColor="text1"/>
          <w:sz w:val="28"/>
          <w:szCs w:val="28"/>
        </w:rPr>
        <w:t xml:space="preserve"> </w:t>
      </w:r>
      <w:r w:rsidR="00EA061B">
        <w:rPr>
          <w:rFonts w:cs="Times New Roman"/>
          <w:color w:val="000000" w:themeColor="text1"/>
          <w:sz w:val="28"/>
          <w:szCs w:val="28"/>
        </w:rPr>
        <w:t xml:space="preserve">Краснодарского края </w:t>
      </w:r>
      <w:r w:rsidRPr="009D2B2D">
        <w:rPr>
          <w:rFonts w:cs="Times New Roman"/>
          <w:color w:val="000000" w:themeColor="text1"/>
          <w:sz w:val="28"/>
          <w:szCs w:val="28"/>
        </w:rPr>
        <w:t>обеспечены подъезд</w:t>
      </w:r>
      <w:r w:rsidR="00EA061B">
        <w:rPr>
          <w:rFonts w:cs="Times New Roman"/>
          <w:color w:val="000000" w:themeColor="text1"/>
          <w:sz w:val="28"/>
          <w:szCs w:val="28"/>
        </w:rPr>
        <w:t>ными путями с твердым покрытием.</w:t>
      </w:r>
      <w:r w:rsidRPr="009D2B2D">
        <w:rPr>
          <w:rFonts w:cs="Times New Roman"/>
          <w:color w:val="000000" w:themeColor="text1"/>
          <w:sz w:val="28"/>
          <w:szCs w:val="28"/>
        </w:rPr>
        <w:t xml:space="preserve"> </w:t>
      </w:r>
      <w:r w:rsidR="00EA061B">
        <w:rPr>
          <w:rFonts w:cs="Times New Roman"/>
          <w:color w:val="000000" w:themeColor="text1"/>
          <w:sz w:val="28"/>
          <w:szCs w:val="28"/>
        </w:rPr>
        <w:t>Организовано</w:t>
      </w:r>
      <w:r w:rsidRPr="009D2B2D">
        <w:rPr>
          <w:rFonts w:cs="Times New Roman"/>
          <w:color w:val="000000" w:themeColor="text1"/>
          <w:sz w:val="28"/>
          <w:szCs w:val="28"/>
        </w:rPr>
        <w:t xml:space="preserve"> регулярное автобусное сообщение </w:t>
      </w:r>
      <w:r w:rsidR="00EA061B">
        <w:rPr>
          <w:rFonts w:cs="Times New Roman"/>
          <w:color w:val="000000" w:themeColor="text1"/>
          <w:sz w:val="28"/>
          <w:szCs w:val="28"/>
        </w:rPr>
        <w:t>по муниципальным маршрутам.</w:t>
      </w:r>
    </w:p>
    <w:p w:rsidR="008D3511" w:rsidRPr="009D2B2D" w:rsidRDefault="008D3511" w:rsidP="008A7C33">
      <w:pPr>
        <w:pStyle w:val="a5"/>
        <w:spacing w:after="0"/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9D2B2D">
        <w:rPr>
          <w:rFonts w:cs="Times New Roman"/>
          <w:color w:val="000000" w:themeColor="text1"/>
          <w:sz w:val="28"/>
          <w:szCs w:val="28"/>
        </w:rPr>
        <w:t>В связи с этим, доля населения, проживающего в населенных пунктах, не имеющих регулярного автобусного сообщения с административным центром муниципального района, в общей численности населения Тбилисского района  в 202</w:t>
      </w:r>
      <w:r w:rsidR="00EA061B">
        <w:rPr>
          <w:rFonts w:cs="Times New Roman"/>
          <w:color w:val="000000" w:themeColor="text1"/>
          <w:sz w:val="28"/>
          <w:szCs w:val="28"/>
        </w:rPr>
        <w:t>5</w:t>
      </w:r>
      <w:r w:rsidRPr="009D2B2D">
        <w:rPr>
          <w:rFonts w:cs="Times New Roman"/>
          <w:color w:val="000000" w:themeColor="text1"/>
          <w:sz w:val="28"/>
          <w:szCs w:val="28"/>
        </w:rPr>
        <w:t xml:space="preserve"> году </w:t>
      </w:r>
      <w:r w:rsidR="00EA061B">
        <w:rPr>
          <w:rFonts w:cs="Times New Roman"/>
          <w:color w:val="000000" w:themeColor="text1"/>
          <w:sz w:val="28"/>
          <w:szCs w:val="28"/>
        </w:rPr>
        <w:t>составила 0% и сохранилась на уровне предыдущего года.</w:t>
      </w:r>
      <w:r w:rsidRPr="009D2B2D">
        <w:rPr>
          <w:rFonts w:cs="Times New Roman"/>
          <w:color w:val="000000" w:themeColor="text1"/>
          <w:sz w:val="28"/>
          <w:szCs w:val="28"/>
        </w:rPr>
        <w:t xml:space="preserve"> </w:t>
      </w:r>
      <w:r w:rsidR="00EA061B">
        <w:rPr>
          <w:rFonts w:cs="Times New Roman"/>
          <w:color w:val="000000" w:themeColor="text1"/>
          <w:sz w:val="28"/>
          <w:szCs w:val="28"/>
        </w:rPr>
        <w:t>Планируется поддерживать данный показатель на нулевом уровне в период с 2026 года по 2028 год включительно.</w:t>
      </w:r>
    </w:p>
    <w:p w:rsidR="00547C7F" w:rsidRPr="009D2B2D" w:rsidRDefault="00547C7F" w:rsidP="0071162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162E">
        <w:rPr>
          <w:rFonts w:ascii="Times New Roman" w:hAnsi="Times New Roman"/>
          <w:color w:val="000000" w:themeColor="text1"/>
          <w:sz w:val="28"/>
          <w:szCs w:val="28"/>
        </w:rPr>
        <w:t xml:space="preserve">Повышение жизненного уровня населения района остается важнейшим направлением деятельности администрации муниципального образования Тбилисский </w:t>
      </w:r>
      <w:r w:rsidR="0071162E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муниципальный </w:t>
      </w:r>
      <w:r w:rsidRPr="0071162E">
        <w:rPr>
          <w:rFonts w:ascii="Times New Roman" w:hAnsi="Times New Roman"/>
          <w:color w:val="000000" w:themeColor="text1"/>
          <w:sz w:val="28"/>
          <w:szCs w:val="28"/>
        </w:rPr>
        <w:t>район</w:t>
      </w:r>
      <w:r w:rsidR="0071162E">
        <w:rPr>
          <w:rFonts w:ascii="Times New Roman" w:hAnsi="Times New Roman"/>
          <w:color w:val="000000" w:themeColor="text1"/>
          <w:sz w:val="28"/>
          <w:szCs w:val="28"/>
        </w:rPr>
        <w:t xml:space="preserve"> Краснодарского края</w:t>
      </w:r>
      <w:r w:rsidRPr="0071162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1162E" w:rsidRPr="009D2B2D" w:rsidRDefault="00317F76" w:rsidP="0089540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9540C">
        <w:rPr>
          <w:rFonts w:ascii="Times New Roman" w:hAnsi="Times New Roman"/>
          <w:color w:val="000000" w:themeColor="text1"/>
          <w:sz w:val="28"/>
          <w:szCs w:val="28"/>
        </w:rPr>
        <w:t>В 202</w:t>
      </w:r>
      <w:r w:rsidR="0071162E" w:rsidRPr="0089540C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89540C">
        <w:rPr>
          <w:rFonts w:ascii="Times New Roman" w:hAnsi="Times New Roman"/>
          <w:color w:val="000000" w:themeColor="text1"/>
          <w:sz w:val="28"/>
          <w:szCs w:val="28"/>
        </w:rPr>
        <w:t xml:space="preserve"> году среднемесячная номинальная начисленная заработная плата работников крупных и средних предприятий и некоммерческих организаций  муниципального образования составила </w:t>
      </w:r>
      <w:r w:rsidR="0089540C">
        <w:rPr>
          <w:rFonts w:ascii="Times New Roman" w:hAnsi="Times New Roman"/>
          <w:color w:val="000000" w:themeColor="text1"/>
          <w:sz w:val="28"/>
          <w:szCs w:val="28"/>
        </w:rPr>
        <w:t>65057,50</w:t>
      </w:r>
      <w:r w:rsidRPr="0089540C">
        <w:rPr>
          <w:rFonts w:ascii="Times New Roman" w:hAnsi="Times New Roman"/>
          <w:color w:val="000000" w:themeColor="text1"/>
          <w:sz w:val="28"/>
          <w:szCs w:val="28"/>
        </w:rPr>
        <w:t xml:space="preserve"> рублей с ростом на </w:t>
      </w:r>
      <w:r w:rsidR="0089540C">
        <w:rPr>
          <w:rFonts w:ascii="Times New Roman" w:hAnsi="Times New Roman"/>
          <w:color w:val="000000" w:themeColor="text1"/>
          <w:sz w:val="28"/>
          <w:szCs w:val="28"/>
        </w:rPr>
        <w:t>8114,4</w:t>
      </w:r>
      <w:r w:rsidRPr="0089540C">
        <w:rPr>
          <w:rFonts w:ascii="Times New Roman" w:hAnsi="Times New Roman"/>
          <w:color w:val="000000" w:themeColor="text1"/>
          <w:sz w:val="28"/>
          <w:szCs w:val="28"/>
        </w:rPr>
        <w:t xml:space="preserve"> рублей или на </w:t>
      </w:r>
      <w:r w:rsidR="0089540C">
        <w:rPr>
          <w:rFonts w:ascii="Times New Roman" w:hAnsi="Times New Roman"/>
          <w:color w:val="000000" w:themeColor="text1"/>
          <w:sz w:val="28"/>
          <w:szCs w:val="28"/>
        </w:rPr>
        <w:t>14,3</w:t>
      </w:r>
      <w:r w:rsidRPr="0089540C">
        <w:rPr>
          <w:rFonts w:ascii="Times New Roman" w:hAnsi="Times New Roman"/>
          <w:color w:val="000000" w:themeColor="text1"/>
          <w:sz w:val="28"/>
          <w:szCs w:val="28"/>
        </w:rPr>
        <w:t>% к уровню 202</w:t>
      </w:r>
      <w:r w:rsidR="0071162E" w:rsidRPr="0089540C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89540C">
        <w:rPr>
          <w:rFonts w:ascii="Times New Roman" w:hAnsi="Times New Roman"/>
          <w:color w:val="000000" w:themeColor="text1"/>
          <w:sz w:val="28"/>
          <w:szCs w:val="28"/>
        </w:rPr>
        <w:t xml:space="preserve"> года. </w:t>
      </w:r>
      <w:r w:rsidR="0071162E" w:rsidRPr="0089540C">
        <w:rPr>
          <w:rFonts w:ascii="Times New Roman" w:hAnsi="Times New Roman"/>
          <w:color w:val="000000" w:themeColor="text1"/>
          <w:sz w:val="28"/>
          <w:szCs w:val="28"/>
        </w:rPr>
        <w:t>Такой рост связан с увеличением индекса потребительских цен и МРОТ, как вследствие повышение заработной п</w:t>
      </w:r>
      <w:r w:rsidR="00600F00">
        <w:rPr>
          <w:rFonts w:ascii="Times New Roman" w:hAnsi="Times New Roman"/>
          <w:color w:val="000000" w:themeColor="text1"/>
          <w:sz w:val="28"/>
          <w:szCs w:val="28"/>
        </w:rPr>
        <w:t>латы. В прогнозном периоде 2026-</w:t>
      </w:r>
      <w:r w:rsidR="0071162E" w:rsidRPr="0089540C">
        <w:rPr>
          <w:rFonts w:ascii="Times New Roman" w:hAnsi="Times New Roman"/>
          <w:color w:val="000000" w:themeColor="text1"/>
          <w:sz w:val="28"/>
          <w:szCs w:val="28"/>
        </w:rPr>
        <w:t xml:space="preserve">2028 годов также ожидается положительная динамика показателя со среднегодовым темпом роста </w:t>
      </w:r>
      <w:r w:rsidR="0089540C" w:rsidRPr="00600F00">
        <w:rPr>
          <w:rFonts w:ascii="Times New Roman" w:hAnsi="Times New Roman"/>
          <w:sz w:val="28"/>
          <w:szCs w:val="28"/>
        </w:rPr>
        <w:t>7,0</w:t>
      </w:r>
      <w:r w:rsidR="0071162E" w:rsidRPr="00600F00">
        <w:rPr>
          <w:rFonts w:ascii="Times New Roman" w:hAnsi="Times New Roman"/>
          <w:sz w:val="28"/>
          <w:szCs w:val="28"/>
        </w:rPr>
        <w:t xml:space="preserve"> – 10,</w:t>
      </w:r>
      <w:r w:rsidR="0089540C" w:rsidRPr="00600F00">
        <w:rPr>
          <w:rFonts w:ascii="Times New Roman" w:hAnsi="Times New Roman"/>
          <w:sz w:val="28"/>
          <w:szCs w:val="28"/>
        </w:rPr>
        <w:t>2</w:t>
      </w:r>
      <w:r w:rsidR="0071162E" w:rsidRPr="00600F00">
        <w:rPr>
          <w:rFonts w:ascii="Times New Roman" w:hAnsi="Times New Roman"/>
          <w:sz w:val="28"/>
          <w:szCs w:val="28"/>
        </w:rPr>
        <w:t xml:space="preserve"> %,</w:t>
      </w:r>
      <w:r w:rsidR="0071162E" w:rsidRPr="0089540C">
        <w:rPr>
          <w:rFonts w:ascii="Times New Roman" w:hAnsi="Times New Roman"/>
          <w:color w:val="000000" w:themeColor="text1"/>
          <w:sz w:val="28"/>
          <w:szCs w:val="28"/>
        </w:rPr>
        <w:t xml:space="preserve"> что выше роста прогнозируемой инфляции. Прогнозируемый рост среднемесячной заработной платы обусловлен планами и производственными программами предприятий и организаций, определяющих развитие муниципального образования.</w:t>
      </w:r>
    </w:p>
    <w:p w:rsidR="000547D1" w:rsidRPr="000547D1" w:rsidRDefault="000547D1" w:rsidP="0071162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47D1">
        <w:rPr>
          <w:rFonts w:ascii="Times New Roman" w:hAnsi="Times New Roman"/>
          <w:color w:val="000000" w:themeColor="text1"/>
          <w:sz w:val="28"/>
          <w:szCs w:val="28"/>
        </w:rPr>
        <w:t>В 202</w:t>
      </w:r>
      <w:r w:rsidR="00A50DC9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0547D1">
        <w:rPr>
          <w:rFonts w:ascii="Times New Roman" w:hAnsi="Times New Roman"/>
          <w:color w:val="000000" w:themeColor="text1"/>
          <w:sz w:val="28"/>
          <w:szCs w:val="28"/>
        </w:rPr>
        <w:t xml:space="preserve"> году среднемесячная номинальная начисленная заработная плата работников:</w:t>
      </w:r>
    </w:p>
    <w:p w:rsidR="000547D1" w:rsidRPr="000547D1" w:rsidRDefault="000547D1" w:rsidP="008A7C33">
      <w:pPr>
        <w:pStyle w:val="ConsPlusNormal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7D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муниципальных дошкольных образовательных учреждений составила </w:t>
      </w:r>
      <w:r w:rsidR="00A50DC9">
        <w:rPr>
          <w:rFonts w:ascii="Times New Roman" w:hAnsi="Times New Roman" w:cs="Times New Roman"/>
          <w:color w:val="000000" w:themeColor="text1"/>
          <w:sz w:val="28"/>
          <w:szCs w:val="28"/>
        </w:rPr>
        <w:t>48568,98</w:t>
      </w:r>
      <w:r w:rsidR="00600F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</w:t>
      </w:r>
      <w:r w:rsidR="00F2689D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0547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Рост показателя к уровню предыдущего года в среднем составил </w:t>
      </w:r>
      <w:r w:rsidR="00A50DC9" w:rsidRPr="009903EF">
        <w:rPr>
          <w:rFonts w:ascii="Times New Roman" w:hAnsi="Times New Roman" w:cs="Times New Roman"/>
          <w:color w:val="000000" w:themeColor="text1"/>
          <w:sz w:val="28"/>
          <w:szCs w:val="28"/>
        </w:rPr>
        <w:t>22,6</w:t>
      </w:r>
      <w:r w:rsidRPr="009903EF">
        <w:rPr>
          <w:rFonts w:ascii="Times New Roman" w:hAnsi="Times New Roman" w:cs="Times New Roman"/>
          <w:color w:val="000000" w:themeColor="text1"/>
          <w:sz w:val="28"/>
          <w:szCs w:val="28"/>
        </w:rPr>
        <w:t>%.</w:t>
      </w:r>
      <w:r w:rsidRPr="000547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202</w:t>
      </w:r>
      <w:r w:rsidR="00C12FA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0547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планируется увеличение заработной платы работников муниципальных дошкольных образовательных учреждений района   до </w:t>
      </w:r>
      <w:r w:rsidR="000F2C15">
        <w:rPr>
          <w:rFonts w:ascii="Times New Roman" w:hAnsi="Times New Roman" w:cs="Times New Roman"/>
          <w:color w:val="000000" w:themeColor="text1"/>
          <w:sz w:val="28"/>
          <w:szCs w:val="28"/>
        </w:rPr>
        <w:t>54634,62</w:t>
      </w:r>
      <w:r w:rsidR="00600F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</w:t>
      </w:r>
      <w:r w:rsidR="00F2689D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0547D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547D1" w:rsidRPr="000547D1" w:rsidRDefault="000547D1" w:rsidP="008A7C33">
      <w:pPr>
        <w:pStyle w:val="ConsPlusNormal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7D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муниципальных общеобразовательных </w:t>
      </w:r>
      <w:r w:rsidR="007F0881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учреждений</w:t>
      </w:r>
      <w:r w:rsidRPr="000547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составила </w:t>
      </w:r>
      <w:r w:rsidR="000F2C15">
        <w:rPr>
          <w:rFonts w:ascii="Times New Roman" w:hAnsi="Times New Roman" w:cs="Times New Roman"/>
          <w:color w:val="000000" w:themeColor="text1"/>
          <w:sz w:val="28"/>
          <w:szCs w:val="28"/>
        </w:rPr>
        <w:t>55835,65</w:t>
      </w:r>
      <w:r w:rsidR="003D5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47D1">
        <w:rPr>
          <w:rFonts w:ascii="Times New Roman" w:hAnsi="Times New Roman" w:cs="Times New Roman"/>
          <w:color w:val="000000" w:themeColor="text1"/>
          <w:sz w:val="28"/>
          <w:szCs w:val="28"/>
        </w:rPr>
        <w:t>рубл</w:t>
      </w:r>
      <w:r w:rsidR="00F2689D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0547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рост показателя к уровню предыдущего года в среднем составил </w:t>
      </w:r>
      <w:r w:rsidR="000F2C15" w:rsidRPr="009903EF">
        <w:rPr>
          <w:rFonts w:ascii="Times New Roman" w:hAnsi="Times New Roman" w:cs="Times New Roman"/>
          <w:color w:val="000000" w:themeColor="text1"/>
          <w:sz w:val="28"/>
          <w:szCs w:val="28"/>
        </w:rPr>
        <w:t>10,</w:t>
      </w:r>
      <w:r w:rsidR="009903EF" w:rsidRPr="009903E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903EF">
        <w:rPr>
          <w:rFonts w:ascii="Times New Roman" w:hAnsi="Times New Roman" w:cs="Times New Roman"/>
          <w:color w:val="000000" w:themeColor="text1"/>
          <w:sz w:val="28"/>
          <w:szCs w:val="28"/>
        </w:rPr>
        <w:t>%.</w:t>
      </w:r>
      <w:r w:rsidRPr="000547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прогнозным данным средняя номинальная заработная плата работников муниципальных общеобразовательных учреждений в 202</w:t>
      </w:r>
      <w:r w:rsidR="000F2C15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0547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может составить</w:t>
      </w:r>
      <w:r w:rsidR="00ED7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2C15">
        <w:rPr>
          <w:rFonts w:ascii="Times New Roman" w:hAnsi="Times New Roman" w:cs="Times New Roman"/>
          <w:color w:val="000000" w:themeColor="text1"/>
          <w:sz w:val="28"/>
          <w:szCs w:val="28"/>
        </w:rPr>
        <w:t>66237,60</w:t>
      </w:r>
      <w:r w:rsidRPr="000547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</w:t>
      </w:r>
      <w:r w:rsidR="00F2689D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0547D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547D1" w:rsidRDefault="000547D1" w:rsidP="008A7C33">
      <w:pPr>
        <w:pStyle w:val="ConsPlusNormal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7D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учителей муниципальных общеобразовательных учреждений составила </w:t>
      </w:r>
      <w:r w:rsidR="000F2C15">
        <w:rPr>
          <w:rFonts w:ascii="Times New Roman" w:hAnsi="Times New Roman" w:cs="Times New Roman"/>
          <w:color w:val="000000" w:themeColor="text1"/>
          <w:sz w:val="28"/>
          <w:szCs w:val="28"/>
        </w:rPr>
        <w:t>68489,59</w:t>
      </w:r>
      <w:r w:rsidRPr="000547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</w:t>
      </w:r>
      <w:r w:rsidR="00F2689D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0547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Отмечается динамика роста заработной платы к уровню предыдущего года на </w:t>
      </w:r>
      <w:r w:rsidR="000F2C15">
        <w:rPr>
          <w:rFonts w:ascii="Times New Roman" w:hAnsi="Times New Roman" w:cs="Times New Roman"/>
          <w:color w:val="000000" w:themeColor="text1"/>
          <w:sz w:val="28"/>
          <w:szCs w:val="28"/>
        </w:rPr>
        <w:t>7,5</w:t>
      </w:r>
      <w:r w:rsidRPr="000547D1">
        <w:rPr>
          <w:rFonts w:ascii="Times New Roman" w:hAnsi="Times New Roman" w:cs="Times New Roman"/>
          <w:color w:val="000000" w:themeColor="text1"/>
          <w:sz w:val="28"/>
          <w:szCs w:val="28"/>
        </w:rPr>
        <w:t>%, которая к 202</w:t>
      </w:r>
      <w:r w:rsidR="000F2C15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0547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может составить</w:t>
      </w:r>
      <w:r w:rsidR="00ED7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2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94483,00 </w:t>
      </w:r>
      <w:r w:rsidRPr="000547D1">
        <w:rPr>
          <w:rFonts w:ascii="Times New Roman" w:hAnsi="Times New Roman" w:cs="Times New Roman"/>
          <w:color w:val="000000" w:themeColor="text1"/>
          <w:sz w:val="28"/>
          <w:szCs w:val="28"/>
        </w:rPr>
        <w:t>рубл</w:t>
      </w:r>
      <w:r w:rsidR="00495035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0547D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B603B" w:rsidRPr="000547D1" w:rsidRDefault="00DB603B" w:rsidP="008A7C33">
      <w:pPr>
        <w:pStyle w:val="ConsPlusNormal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муниципальных учреждений культуры и искусства составила </w:t>
      </w:r>
      <w:r w:rsidR="00C12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42874,00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рубл</w:t>
      </w:r>
      <w:r w:rsidR="00F2689D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B60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47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Рост показателя к уровню предыдущего года в среднем составил </w:t>
      </w:r>
      <w:r w:rsidR="00C12FAC">
        <w:rPr>
          <w:rFonts w:ascii="Times New Roman" w:hAnsi="Times New Roman" w:cs="Times New Roman"/>
          <w:color w:val="000000" w:themeColor="text1"/>
          <w:sz w:val="28"/>
          <w:szCs w:val="28"/>
        </w:rPr>
        <w:t>8,4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47D1">
        <w:rPr>
          <w:rFonts w:ascii="Times New Roman" w:hAnsi="Times New Roman" w:cs="Times New Roman"/>
          <w:color w:val="000000" w:themeColor="text1"/>
          <w:sz w:val="28"/>
          <w:szCs w:val="28"/>
        </w:rPr>
        <w:t>%. К 202</w:t>
      </w:r>
      <w:r w:rsidR="0093546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0547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планируется увеличение заработной платы работников </w:t>
      </w:r>
      <w:r w:rsidR="00B2545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учреждений культуры и искусства</w:t>
      </w:r>
      <w:r w:rsidRPr="000547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до </w:t>
      </w:r>
      <w:r w:rsidR="0093546E">
        <w:rPr>
          <w:rFonts w:ascii="Times New Roman" w:hAnsi="Times New Roman" w:cs="Times New Roman"/>
          <w:color w:val="000000" w:themeColor="text1"/>
          <w:sz w:val="28"/>
          <w:szCs w:val="28"/>
        </w:rPr>
        <w:t>49536,00</w:t>
      </w:r>
      <w:r w:rsidRPr="000547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</w:t>
      </w:r>
      <w:r w:rsidR="00F2689D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0547D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D74E7" w:rsidRPr="009D2B2D" w:rsidRDefault="000547D1" w:rsidP="008A7C33">
      <w:pPr>
        <w:pStyle w:val="ConsPlusNormal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7D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D74E7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учреждений физической культуры и спорта составила </w:t>
      </w:r>
      <w:r w:rsidR="0093546E">
        <w:rPr>
          <w:rFonts w:ascii="Times New Roman" w:hAnsi="Times New Roman" w:cs="Times New Roman"/>
          <w:color w:val="000000" w:themeColor="text1"/>
          <w:sz w:val="28"/>
          <w:szCs w:val="28"/>
        </w:rPr>
        <w:t>61625,73</w:t>
      </w:r>
      <w:r w:rsidR="00ED74E7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</w:t>
      </w:r>
      <w:r w:rsidR="00F2689D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ED74E7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, показатель 202</w:t>
      </w:r>
      <w:r w:rsidR="0093546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D74E7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выше показателя 202</w:t>
      </w:r>
      <w:r w:rsidR="0093546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D74E7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на </w:t>
      </w:r>
      <w:r w:rsidR="0093546E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DB603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971B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D74E7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%. </w:t>
      </w:r>
      <w:r w:rsidR="00DB603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F03B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74E7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E971B3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D74E7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DB603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ED74E7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размер заработной платы планируется увеличивать до </w:t>
      </w:r>
      <w:r w:rsidR="0093546E">
        <w:rPr>
          <w:rFonts w:ascii="Times New Roman" w:hAnsi="Times New Roman" w:cs="Times New Roman"/>
          <w:color w:val="000000" w:themeColor="text1"/>
          <w:sz w:val="28"/>
          <w:szCs w:val="28"/>
        </w:rPr>
        <w:t>61800,00</w:t>
      </w:r>
      <w:r w:rsidR="00ED74E7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</w:t>
      </w:r>
      <w:r w:rsidR="00495035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ED74E7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045C3" w:rsidRPr="009D2B2D" w:rsidRDefault="00E045C3" w:rsidP="008A7C33">
      <w:pPr>
        <w:pStyle w:val="ConsPlusNormal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5D0BCF" w:rsidRDefault="005D0BCF" w:rsidP="008A7C3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547D1">
        <w:rPr>
          <w:rFonts w:ascii="Times New Roman" w:hAnsi="Times New Roman"/>
          <w:b/>
          <w:sz w:val="28"/>
          <w:szCs w:val="28"/>
        </w:rPr>
        <w:t>I. Дошкольное образование</w:t>
      </w:r>
    </w:p>
    <w:p w:rsidR="007051D3" w:rsidRPr="000547D1" w:rsidRDefault="007051D3" w:rsidP="008A7C3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051D3" w:rsidRPr="007051D3" w:rsidRDefault="007051D3" w:rsidP="007051D3">
      <w:pPr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051D3">
        <w:rPr>
          <w:rFonts w:ascii="Times New Roman" w:hAnsi="Times New Roman"/>
          <w:color w:val="000000"/>
          <w:sz w:val="28"/>
          <w:szCs w:val="28"/>
        </w:rPr>
        <w:t xml:space="preserve">Услуги дошкольного образования представляют 16 муниципальных дошкольных образовательных организаций. </w:t>
      </w:r>
    </w:p>
    <w:p w:rsidR="007051D3" w:rsidRPr="007051D3" w:rsidRDefault="007051D3" w:rsidP="007051D3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7051D3">
        <w:rPr>
          <w:rFonts w:ascii="Times New Roman" w:hAnsi="Times New Roman"/>
          <w:color w:val="000000"/>
          <w:sz w:val="28"/>
          <w:szCs w:val="28"/>
        </w:rPr>
        <w:t>В муниципальном образовании Тбилисский</w:t>
      </w:r>
      <w:r w:rsidR="0093546E">
        <w:rPr>
          <w:rFonts w:ascii="Times New Roman" w:hAnsi="Times New Roman"/>
          <w:color w:val="000000"/>
          <w:sz w:val="28"/>
          <w:szCs w:val="28"/>
        </w:rPr>
        <w:t xml:space="preserve"> муниципальный</w:t>
      </w:r>
      <w:r w:rsidRPr="007051D3">
        <w:rPr>
          <w:rFonts w:ascii="Times New Roman" w:hAnsi="Times New Roman"/>
          <w:color w:val="000000"/>
          <w:sz w:val="28"/>
          <w:szCs w:val="28"/>
        </w:rPr>
        <w:t xml:space="preserve"> район</w:t>
      </w:r>
      <w:r w:rsidR="00495035">
        <w:rPr>
          <w:rFonts w:ascii="Times New Roman" w:hAnsi="Times New Roman"/>
          <w:color w:val="000000"/>
          <w:sz w:val="28"/>
          <w:szCs w:val="28"/>
        </w:rPr>
        <w:t xml:space="preserve"> Краснодарского края</w:t>
      </w:r>
      <w:r w:rsidR="009354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71B3">
        <w:rPr>
          <w:rFonts w:ascii="Times New Roman" w:hAnsi="Times New Roman"/>
          <w:color w:val="000000"/>
          <w:sz w:val="28"/>
          <w:szCs w:val="28"/>
        </w:rPr>
        <w:t>д</w:t>
      </w:r>
      <w:r w:rsidRPr="007051D3">
        <w:rPr>
          <w:rFonts w:ascii="Times New Roman" w:hAnsi="Times New Roman"/>
          <w:color w:val="000000"/>
          <w:sz w:val="28"/>
          <w:szCs w:val="28"/>
        </w:rPr>
        <w:t xml:space="preserve">оля детей в возрасте 1-6 лет, получающих дошкольную образовательную услугу и (или) услугу по их содержанию в муниципальных образовательных учреждениях в общей </w:t>
      </w:r>
      <w:r w:rsidRPr="007051D3">
        <w:rPr>
          <w:rFonts w:ascii="Times New Roman" w:hAnsi="Times New Roman"/>
          <w:sz w:val="28"/>
          <w:szCs w:val="28"/>
        </w:rPr>
        <w:t xml:space="preserve">численности детей в возрасте 1-6 лет составила </w:t>
      </w:r>
      <w:r w:rsidR="00FE60C2">
        <w:rPr>
          <w:rFonts w:ascii="Times New Roman" w:hAnsi="Times New Roman"/>
          <w:sz w:val="28"/>
          <w:szCs w:val="28"/>
        </w:rPr>
        <w:t>75</w:t>
      </w:r>
      <w:r w:rsidRPr="007051D3">
        <w:rPr>
          <w:rFonts w:ascii="Times New Roman" w:hAnsi="Times New Roman"/>
          <w:sz w:val="28"/>
          <w:szCs w:val="28"/>
        </w:rPr>
        <w:t>%. В сравнении с 202</w:t>
      </w:r>
      <w:r w:rsidR="0093546E">
        <w:rPr>
          <w:rFonts w:ascii="Times New Roman" w:hAnsi="Times New Roman"/>
          <w:sz w:val="28"/>
          <w:szCs w:val="28"/>
        </w:rPr>
        <w:t>4</w:t>
      </w:r>
      <w:r w:rsidRPr="007051D3">
        <w:rPr>
          <w:rFonts w:ascii="Times New Roman" w:hAnsi="Times New Roman"/>
          <w:sz w:val="28"/>
          <w:szCs w:val="28"/>
        </w:rPr>
        <w:t xml:space="preserve"> годом показатель охвата дошкольным образованием увеличился на </w:t>
      </w:r>
      <w:r w:rsidR="00241BC2">
        <w:rPr>
          <w:rFonts w:ascii="Times New Roman" w:hAnsi="Times New Roman"/>
          <w:sz w:val="28"/>
          <w:szCs w:val="28"/>
        </w:rPr>
        <w:t>8,5</w:t>
      </w:r>
      <w:r w:rsidRPr="007051D3">
        <w:rPr>
          <w:rFonts w:ascii="Times New Roman" w:hAnsi="Times New Roman"/>
          <w:sz w:val="28"/>
          <w:szCs w:val="28"/>
        </w:rPr>
        <w:t xml:space="preserve">%. </w:t>
      </w:r>
    </w:p>
    <w:p w:rsidR="007051D3" w:rsidRPr="007051D3" w:rsidRDefault="007051D3" w:rsidP="007051D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051D3">
        <w:rPr>
          <w:rFonts w:ascii="Times New Roman" w:hAnsi="Times New Roman"/>
          <w:color w:val="000000"/>
          <w:sz w:val="28"/>
          <w:szCs w:val="28"/>
        </w:rPr>
        <w:t xml:space="preserve">         Несмотря на 100% доступность дошкольного образования, большинство дошкольных образовательных организаций остаются недоукомплектованными. </w:t>
      </w:r>
    </w:p>
    <w:p w:rsidR="007051D3" w:rsidRPr="007051D3" w:rsidRDefault="007051D3" w:rsidP="007051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051D3">
        <w:rPr>
          <w:rFonts w:ascii="Times New Roman" w:hAnsi="Times New Roman"/>
          <w:color w:val="000000"/>
          <w:sz w:val="28"/>
          <w:szCs w:val="28"/>
        </w:rPr>
        <w:t xml:space="preserve">          Для достижения более высокого показателя охвата детей дошкольным образованием в районе развиваются вариативные и альтернативные формы дошкольного образования – 2 группы семейного воспитания (</w:t>
      </w:r>
      <w:r w:rsidR="00FD0AF9">
        <w:rPr>
          <w:rFonts w:ascii="Times New Roman" w:hAnsi="Times New Roman"/>
          <w:color w:val="000000"/>
          <w:sz w:val="28"/>
          <w:szCs w:val="28"/>
        </w:rPr>
        <w:t>6</w:t>
      </w:r>
      <w:r w:rsidRPr="007051D3">
        <w:rPr>
          <w:rFonts w:ascii="Times New Roman" w:hAnsi="Times New Roman"/>
          <w:color w:val="000000"/>
          <w:sz w:val="28"/>
          <w:szCs w:val="28"/>
        </w:rPr>
        <w:t xml:space="preserve"> обучающихся), группы комбинированной направленности (для детей с ОВЗ). </w:t>
      </w:r>
    </w:p>
    <w:p w:rsidR="007051D3" w:rsidRPr="007051D3" w:rsidRDefault="007051D3" w:rsidP="007051D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051D3">
        <w:rPr>
          <w:rFonts w:ascii="Times New Roman" w:hAnsi="Times New Roman"/>
          <w:color w:val="000000"/>
          <w:sz w:val="28"/>
          <w:szCs w:val="28"/>
        </w:rPr>
        <w:t xml:space="preserve"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 в отчетном году </w:t>
      </w:r>
      <w:r w:rsidR="00FD0AF9">
        <w:rPr>
          <w:rFonts w:ascii="Times New Roman" w:hAnsi="Times New Roman"/>
          <w:color w:val="000000"/>
          <w:sz w:val="28"/>
          <w:szCs w:val="28"/>
        </w:rPr>
        <w:t xml:space="preserve">сохранилась на уровне предыдущего года и </w:t>
      </w:r>
      <w:r w:rsidRPr="007051D3">
        <w:rPr>
          <w:rFonts w:ascii="Times New Roman" w:hAnsi="Times New Roman"/>
          <w:color w:val="000000"/>
          <w:sz w:val="28"/>
          <w:szCs w:val="28"/>
        </w:rPr>
        <w:t xml:space="preserve"> составила</w:t>
      </w:r>
      <w:r w:rsidR="00FA0B9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051D3">
        <w:rPr>
          <w:rFonts w:ascii="Times New Roman" w:hAnsi="Times New Roman"/>
          <w:sz w:val="28"/>
          <w:szCs w:val="28"/>
        </w:rPr>
        <w:t>1,8%.</w:t>
      </w:r>
    </w:p>
    <w:p w:rsidR="007051D3" w:rsidRPr="007051D3" w:rsidRDefault="007051D3" w:rsidP="007051D3">
      <w:pPr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051D3">
        <w:rPr>
          <w:rFonts w:ascii="Times New Roman" w:hAnsi="Times New Roman"/>
          <w:color w:val="000000"/>
          <w:sz w:val="28"/>
          <w:szCs w:val="28"/>
        </w:rPr>
        <w:t xml:space="preserve">Все заявления имеют отложенный спрос (желаемая дата определения в детский сад с 1 </w:t>
      </w:r>
      <w:r w:rsidR="00FD0AF9">
        <w:rPr>
          <w:rFonts w:ascii="Times New Roman" w:hAnsi="Times New Roman"/>
          <w:color w:val="000000"/>
          <w:sz w:val="28"/>
          <w:szCs w:val="28"/>
        </w:rPr>
        <w:t>июня</w:t>
      </w:r>
      <w:r w:rsidRPr="007051D3"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FD0AF9">
        <w:rPr>
          <w:rFonts w:ascii="Times New Roman" w:hAnsi="Times New Roman"/>
          <w:color w:val="000000"/>
          <w:sz w:val="28"/>
          <w:szCs w:val="28"/>
        </w:rPr>
        <w:t>6</w:t>
      </w:r>
      <w:r w:rsidRPr="007051D3">
        <w:rPr>
          <w:rFonts w:ascii="Times New Roman" w:hAnsi="Times New Roman"/>
          <w:color w:val="000000"/>
          <w:sz w:val="28"/>
          <w:szCs w:val="28"/>
        </w:rPr>
        <w:t xml:space="preserve"> года). Доступность дошкольного образования в 202</w:t>
      </w:r>
      <w:r w:rsidR="00FD0AF9">
        <w:rPr>
          <w:rFonts w:ascii="Times New Roman" w:hAnsi="Times New Roman"/>
          <w:color w:val="000000"/>
          <w:sz w:val="28"/>
          <w:szCs w:val="28"/>
        </w:rPr>
        <w:t>5</w:t>
      </w:r>
      <w:r w:rsidRPr="007051D3">
        <w:rPr>
          <w:rFonts w:ascii="Times New Roman" w:hAnsi="Times New Roman"/>
          <w:color w:val="000000"/>
          <w:sz w:val="28"/>
          <w:szCs w:val="28"/>
        </w:rPr>
        <w:t xml:space="preserve"> году для детей от 1,5 до 3 лет, для детей от 3 до 7 лет составила 100%.</w:t>
      </w:r>
    </w:p>
    <w:p w:rsidR="007051D3" w:rsidRPr="007051D3" w:rsidRDefault="007051D3" w:rsidP="007051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051D3">
        <w:rPr>
          <w:rFonts w:ascii="Times New Roman" w:hAnsi="Times New Roman"/>
          <w:color w:val="000000"/>
          <w:sz w:val="28"/>
          <w:szCs w:val="28"/>
        </w:rPr>
        <w:tab/>
        <w:t>На базе пяти дошкольных образовательных учреждений (МБДОУ «ЦРР – д/с № 3», МБДОУ ЦРР – д/с № 5 «Ромашка», МБДОУ д/с № 12 «Наше счастье», МБДОУ ЦРР – д/с № 15 «Светлячок», МБДОУ д/с № 18 «Счастливое детство) функционируют консультационные центры, обеспечивающие получение родителями детей дошкольного возраста методической, психолого-педагогической консультативной помощи на безвозмездной основе.</w:t>
      </w:r>
    </w:p>
    <w:p w:rsidR="007051D3" w:rsidRPr="007051D3" w:rsidRDefault="007051D3" w:rsidP="007051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051D3">
        <w:rPr>
          <w:rFonts w:ascii="Times New Roman" w:hAnsi="Times New Roman"/>
          <w:color w:val="000000"/>
          <w:sz w:val="28"/>
          <w:szCs w:val="28"/>
        </w:rPr>
        <w:tab/>
        <w:t>В 202</w:t>
      </w:r>
      <w:r w:rsidR="00FD0AF9">
        <w:rPr>
          <w:rFonts w:ascii="Times New Roman" w:hAnsi="Times New Roman"/>
          <w:color w:val="000000"/>
          <w:sz w:val="28"/>
          <w:szCs w:val="28"/>
        </w:rPr>
        <w:t>5</w:t>
      </w:r>
      <w:r w:rsidRPr="007051D3">
        <w:rPr>
          <w:rFonts w:ascii="Times New Roman" w:hAnsi="Times New Roman"/>
          <w:color w:val="000000"/>
          <w:sz w:val="28"/>
          <w:szCs w:val="28"/>
        </w:rPr>
        <w:t xml:space="preserve"> году 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</w:t>
      </w:r>
      <w:r w:rsidRPr="00E91DED">
        <w:rPr>
          <w:rFonts w:ascii="Times New Roman" w:hAnsi="Times New Roman"/>
          <w:sz w:val="28"/>
          <w:szCs w:val="28"/>
        </w:rPr>
        <w:t>учреждений равна нулю.</w:t>
      </w:r>
    </w:p>
    <w:p w:rsidR="000547D1" w:rsidRDefault="007051D3" w:rsidP="00FE133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051D3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2263BA">
        <w:rPr>
          <w:rFonts w:ascii="Times New Roman" w:hAnsi="Times New Roman"/>
          <w:color w:val="000000"/>
          <w:sz w:val="28"/>
          <w:szCs w:val="28"/>
        </w:rPr>
        <w:t>Строительство</w:t>
      </w:r>
      <w:r w:rsidRPr="007051D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263BA">
        <w:rPr>
          <w:rFonts w:ascii="Times New Roman" w:hAnsi="Times New Roman"/>
          <w:sz w:val="28"/>
          <w:szCs w:val="28"/>
        </w:rPr>
        <w:t>д</w:t>
      </w:r>
      <w:r w:rsidR="002263BA" w:rsidRPr="002263BA">
        <w:rPr>
          <w:rFonts w:ascii="Times New Roman" w:hAnsi="Times New Roman"/>
          <w:sz w:val="28"/>
          <w:szCs w:val="28"/>
        </w:rPr>
        <w:t>етско</w:t>
      </w:r>
      <w:r w:rsidR="002263BA">
        <w:rPr>
          <w:rFonts w:ascii="Times New Roman" w:hAnsi="Times New Roman"/>
          <w:sz w:val="28"/>
          <w:szCs w:val="28"/>
        </w:rPr>
        <w:t>го</w:t>
      </w:r>
      <w:r w:rsidR="002263BA" w:rsidRPr="002263BA">
        <w:rPr>
          <w:rFonts w:ascii="Times New Roman" w:hAnsi="Times New Roman"/>
          <w:sz w:val="28"/>
          <w:szCs w:val="28"/>
        </w:rPr>
        <w:t xml:space="preserve"> дошкольно</w:t>
      </w:r>
      <w:r w:rsidR="002263BA">
        <w:rPr>
          <w:rFonts w:ascii="Times New Roman" w:hAnsi="Times New Roman"/>
          <w:sz w:val="28"/>
          <w:szCs w:val="28"/>
        </w:rPr>
        <w:t>го</w:t>
      </w:r>
      <w:r w:rsidR="002263BA" w:rsidRPr="002263BA">
        <w:rPr>
          <w:rFonts w:ascii="Times New Roman" w:hAnsi="Times New Roman"/>
          <w:sz w:val="28"/>
          <w:szCs w:val="28"/>
        </w:rPr>
        <w:t xml:space="preserve"> учреждени</w:t>
      </w:r>
      <w:r w:rsidR="002263BA">
        <w:rPr>
          <w:rFonts w:ascii="Times New Roman" w:hAnsi="Times New Roman"/>
          <w:sz w:val="28"/>
          <w:szCs w:val="28"/>
        </w:rPr>
        <w:t>я</w:t>
      </w:r>
      <w:r w:rsidR="002263BA" w:rsidRPr="002263BA">
        <w:rPr>
          <w:rFonts w:ascii="Times New Roman" w:hAnsi="Times New Roman"/>
          <w:sz w:val="28"/>
          <w:szCs w:val="28"/>
        </w:rPr>
        <w:t xml:space="preserve"> на 80 мест</w:t>
      </w:r>
      <w:r w:rsidR="00FE1337">
        <w:rPr>
          <w:rFonts w:ascii="Times New Roman" w:hAnsi="Times New Roman"/>
          <w:color w:val="000000"/>
          <w:sz w:val="28"/>
          <w:szCs w:val="28"/>
        </w:rPr>
        <w:t xml:space="preserve"> в станице Ловлинской, </w:t>
      </w:r>
      <w:r w:rsidR="002263BA">
        <w:rPr>
          <w:rFonts w:ascii="Times New Roman" w:hAnsi="Times New Roman"/>
          <w:color w:val="000000"/>
          <w:sz w:val="28"/>
          <w:szCs w:val="28"/>
        </w:rPr>
        <w:t>начатое</w:t>
      </w:r>
      <w:r w:rsidR="00FE1337">
        <w:rPr>
          <w:rFonts w:ascii="Times New Roman" w:hAnsi="Times New Roman"/>
          <w:color w:val="000000"/>
          <w:sz w:val="28"/>
          <w:szCs w:val="28"/>
        </w:rPr>
        <w:t xml:space="preserve"> в 2023 году, в 2025 году приблизил</w:t>
      </w:r>
      <w:r w:rsidR="002263BA">
        <w:rPr>
          <w:rFonts w:ascii="Times New Roman" w:hAnsi="Times New Roman"/>
          <w:color w:val="000000"/>
          <w:sz w:val="28"/>
          <w:szCs w:val="28"/>
        </w:rPr>
        <w:t>ось</w:t>
      </w:r>
      <w:r w:rsidR="00FE1337">
        <w:rPr>
          <w:rFonts w:ascii="Times New Roman" w:hAnsi="Times New Roman"/>
          <w:color w:val="000000"/>
          <w:sz w:val="28"/>
          <w:szCs w:val="28"/>
        </w:rPr>
        <w:t xml:space="preserve"> к завершению.</w:t>
      </w:r>
      <w:r w:rsidRPr="007051D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263BA" w:rsidRDefault="002263BA" w:rsidP="008A7C3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D0BCF" w:rsidRPr="006E3712" w:rsidRDefault="005D0BCF" w:rsidP="008A7C3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E3712">
        <w:rPr>
          <w:rFonts w:ascii="Times New Roman" w:hAnsi="Times New Roman"/>
          <w:b/>
          <w:sz w:val="28"/>
          <w:szCs w:val="28"/>
        </w:rPr>
        <w:t>III. Общее и дополнительное образование</w:t>
      </w:r>
    </w:p>
    <w:p w:rsidR="00E337F4" w:rsidRPr="00640AEA" w:rsidRDefault="00E337F4" w:rsidP="008A7C33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7051D3" w:rsidRPr="007051D3" w:rsidRDefault="007051D3" w:rsidP="00E91DE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51D3">
        <w:rPr>
          <w:rFonts w:ascii="Times New Roman" w:hAnsi="Times New Roman"/>
          <w:color w:val="000000" w:themeColor="text1"/>
          <w:sz w:val="28"/>
          <w:szCs w:val="28"/>
        </w:rPr>
        <w:t>В 202</w:t>
      </w:r>
      <w:r w:rsidR="00FE1337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495035">
        <w:rPr>
          <w:rFonts w:ascii="Times New Roman" w:hAnsi="Times New Roman"/>
          <w:color w:val="000000" w:themeColor="text1"/>
          <w:sz w:val="28"/>
          <w:szCs w:val="28"/>
        </w:rPr>
        <w:t xml:space="preserve"> году</w:t>
      </w:r>
      <w:r w:rsidRPr="007051D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71B3">
        <w:rPr>
          <w:rFonts w:ascii="Times New Roman" w:hAnsi="Times New Roman"/>
          <w:color w:val="000000" w:themeColor="text1"/>
          <w:sz w:val="28"/>
          <w:szCs w:val="28"/>
        </w:rPr>
        <w:t>доля выпускников муниципальных общеобразовательных учреждений, не получивших аттестат о среднем (полном) образовании, а общей численности выпускников муниципальных общеобразовательных учреждений составил 1,54%.</w:t>
      </w:r>
      <w:r w:rsidRPr="007051D3">
        <w:rPr>
          <w:rFonts w:ascii="Times New Roman" w:hAnsi="Times New Roman"/>
          <w:color w:val="000000" w:themeColor="text1"/>
          <w:sz w:val="28"/>
          <w:szCs w:val="28"/>
        </w:rPr>
        <w:t xml:space="preserve"> Ведется работа по снижению данного показателя через выполнение мероприятий</w:t>
      </w:r>
      <w:r w:rsidR="0078269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7051D3">
        <w:rPr>
          <w:rFonts w:ascii="Times New Roman" w:hAnsi="Times New Roman"/>
          <w:color w:val="000000" w:themeColor="text1"/>
          <w:sz w:val="28"/>
          <w:szCs w:val="28"/>
        </w:rPr>
        <w:t xml:space="preserve"> направленных на повышение качества образования в будущем.</w:t>
      </w:r>
    </w:p>
    <w:p w:rsidR="00241BC2" w:rsidRDefault="00E91DED" w:rsidP="007051D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2025 году доля муниципальных общеобразовательных  учреждений, здания которых находятся в аварийном состоянии или требуют капитального ремонта, составила 7,14 %</w:t>
      </w:r>
      <w:r w:rsidR="00AB5CD9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="006B3CEE">
        <w:rPr>
          <w:rFonts w:ascii="Times New Roman" w:hAnsi="Times New Roman"/>
          <w:color w:val="000000" w:themeColor="text1"/>
          <w:sz w:val="28"/>
          <w:szCs w:val="28"/>
        </w:rPr>
        <w:t>сохранилась на уровне предыдущего года.</w:t>
      </w:r>
    </w:p>
    <w:p w:rsidR="006B3CEE" w:rsidRDefault="006B3CEE" w:rsidP="00241BC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передачей недвижимого имущества Муниципального бюджетного общеобразовательного учреждения «Средняя общеобразовательная школа № 2» в 2026 году планируется снижение данного показателя до 0%.</w:t>
      </w:r>
    </w:p>
    <w:p w:rsidR="00B35631" w:rsidRPr="00241BC2" w:rsidRDefault="00B35631" w:rsidP="00241BC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6B3CEE">
        <w:rPr>
          <w:rFonts w:ascii="Times New Roman" w:hAnsi="Times New Roman"/>
          <w:sz w:val="28"/>
          <w:szCs w:val="28"/>
        </w:rPr>
        <w:t xml:space="preserve">отчетном году, в связи с открытием новой школы, удалось полностью ликвидировать вторую </w:t>
      </w:r>
      <w:r w:rsidR="00215377">
        <w:rPr>
          <w:rFonts w:ascii="Times New Roman" w:hAnsi="Times New Roman"/>
          <w:sz w:val="28"/>
          <w:szCs w:val="28"/>
        </w:rPr>
        <w:t>смену обучения в муниципальных общеобразовательных учреждениях.</w:t>
      </w:r>
      <w:r>
        <w:rPr>
          <w:rFonts w:ascii="Times New Roman" w:hAnsi="Times New Roman"/>
          <w:sz w:val="28"/>
          <w:szCs w:val="28"/>
        </w:rPr>
        <w:t xml:space="preserve"> 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учреждениях, снижена до 0%.</w:t>
      </w:r>
    </w:p>
    <w:p w:rsidR="00241BC2" w:rsidRPr="00241BC2" w:rsidRDefault="00241BC2" w:rsidP="00241BC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BC2">
        <w:rPr>
          <w:rFonts w:ascii="Times New Roman" w:hAnsi="Times New Roman"/>
          <w:color w:val="000000" w:themeColor="text1"/>
          <w:sz w:val="28"/>
          <w:szCs w:val="28"/>
        </w:rPr>
        <w:t xml:space="preserve">Доля детей первой и второй группы здоровья в </w:t>
      </w:r>
      <w:r w:rsidR="00B35631">
        <w:rPr>
          <w:rFonts w:ascii="Times New Roman" w:hAnsi="Times New Roman"/>
          <w:color w:val="000000" w:themeColor="text1"/>
          <w:sz w:val="28"/>
          <w:szCs w:val="28"/>
        </w:rPr>
        <w:t xml:space="preserve">общей численности обучающихся в </w:t>
      </w:r>
      <w:r w:rsidR="00316416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муниципальных общеобразовательных учреждениях </w:t>
      </w:r>
      <w:r w:rsidRPr="00241BC2">
        <w:rPr>
          <w:rFonts w:ascii="Times New Roman" w:hAnsi="Times New Roman"/>
          <w:color w:val="000000" w:themeColor="text1"/>
          <w:sz w:val="28"/>
          <w:szCs w:val="28"/>
        </w:rPr>
        <w:t>района составляет 95,0%. Данный показатель достигается путем проведения различных мероприятий спортивной направленности, введения в учебный план 3-го часа физической культуры. Однако данный показатель зависит и от общего состояния здоровья детей при рождении.</w:t>
      </w:r>
    </w:p>
    <w:p w:rsidR="00241BC2" w:rsidRPr="00241BC2" w:rsidRDefault="00241BC2" w:rsidP="00241BC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BC2">
        <w:rPr>
          <w:rFonts w:ascii="Times New Roman" w:hAnsi="Times New Roman"/>
          <w:color w:val="000000" w:themeColor="text1"/>
          <w:sz w:val="28"/>
          <w:szCs w:val="28"/>
        </w:rPr>
        <w:t xml:space="preserve">В 2025 году расходы </w:t>
      </w:r>
      <w:r w:rsidR="00865BAC">
        <w:rPr>
          <w:rFonts w:ascii="Times New Roman" w:hAnsi="Times New Roman"/>
          <w:color w:val="000000" w:themeColor="text1"/>
          <w:sz w:val="28"/>
          <w:szCs w:val="28"/>
        </w:rPr>
        <w:t>бюджета муниципального образования на общее</w:t>
      </w:r>
      <w:r w:rsidRPr="00241BC2"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образование</w:t>
      </w:r>
      <w:r w:rsidR="00865BAC">
        <w:rPr>
          <w:rFonts w:ascii="Times New Roman" w:hAnsi="Times New Roman"/>
          <w:color w:val="000000" w:themeColor="text1"/>
          <w:sz w:val="28"/>
          <w:szCs w:val="28"/>
        </w:rPr>
        <w:t xml:space="preserve"> в расчете на одного обучающегося в муниципальных общеобразовательных учреждениях</w:t>
      </w:r>
      <w:r w:rsidRPr="00241BC2">
        <w:rPr>
          <w:rFonts w:ascii="Times New Roman" w:hAnsi="Times New Roman"/>
          <w:color w:val="000000" w:themeColor="text1"/>
          <w:sz w:val="28"/>
          <w:szCs w:val="28"/>
        </w:rPr>
        <w:t xml:space="preserve"> составили 147,3 тыс. рублей, в сравнении с 2024 годом показатель увеличился на 33,5 тыс. рублей. Изменение показателя обусловлено увеличением выделяемых средств из муниципального бюджета на решение социально-значимых вопросов в соответствии с требованиями законодательства, на обеспечение материально-технической базы образовательных организаций.</w:t>
      </w:r>
    </w:p>
    <w:p w:rsidR="00241BC2" w:rsidRPr="00241BC2" w:rsidRDefault="00241BC2" w:rsidP="00241BC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BC2">
        <w:rPr>
          <w:rFonts w:ascii="Times New Roman" w:hAnsi="Times New Roman"/>
          <w:color w:val="000000" w:themeColor="text1"/>
          <w:sz w:val="28"/>
          <w:szCs w:val="28"/>
        </w:rPr>
        <w:t>Доля детей</w:t>
      </w:r>
      <w:r w:rsidR="00316416">
        <w:rPr>
          <w:rFonts w:ascii="Times New Roman" w:hAnsi="Times New Roman"/>
          <w:color w:val="000000" w:themeColor="text1"/>
          <w:sz w:val="28"/>
          <w:szCs w:val="28"/>
        </w:rPr>
        <w:t xml:space="preserve"> в возрасте 5-18 лет</w:t>
      </w:r>
      <w:r w:rsidRPr="00241BC2">
        <w:rPr>
          <w:rFonts w:ascii="Times New Roman" w:hAnsi="Times New Roman"/>
          <w:color w:val="000000" w:themeColor="text1"/>
          <w:sz w:val="28"/>
          <w:szCs w:val="28"/>
        </w:rPr>
        <w:t xml:space="preserve">, получающих услугу по дополнительному образованию в организациях различной </w:t>
      </w:r>
      <w:r w:rsidR="00316416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организационно-правовой формы и </w:t>
      </w:r>
      <w:r w:rsidRPr="00241BC2">
        <w:rPr>
          <w:rFonts w:ascii="Times New Roman" w:hAnsi="Times New Roman"/>
          <w:color w:val="000000" w:themeColor="text1"/>
          <w:sz w:val="28"/>
          <w:szCs w:val="28"/>
        </w:rPr>
        <w:t>формы собственности,</w:t>
      </w:r>
      <w:r w:rsidR="00316416">
        <w:rPr>
          <w:rFonts w:ascii="Times New Roman" w:hAnsi="Times New Roman"/>
          <w:color w:val="000000" w:themeColor="text1"/>
          <w:sz w:val="28"/>
          <w:szCs w:val="28"/>
        </w:rPr>
        <w:t xml:space="preserve"> в общей численности детей данной возрастной группы</w:t>
      </w:r>
      <w:r w:rsidRPr="00241BC2">
        <w:rPr>
          <w:rFonts w:ascii="Times New Roman" w:hAnsi="Times New Roman"/>
          <w:color w:val="000000" w:themeColor="text1"/>
          <w:sz w:val="28"/>
          <w:szCs w:val="28"/>
        </w:rPr>
        <w:t xml:space="preserve"> в 2025 году составила 80,0%. Показатель увеличился на 4,96%.</w:t>
      </w:r>
    </w:p>
    <w:p w:rsidR="00241BC2" w:rsidRPr="00241BC2" w:rsidRDefault="00241BC2" w:rsidP="00241B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0" w:name="bookmark77"/>
      <w:r w:rsidRPr="00241BC2">
        <w:rPr>
          <w:rFonts w:ascii="Times New Roman" w:hAnsi="Times New Roman"/>
          <w:sz w:val="28"/>
          <w:szCs w:val="28"/>
        </w:rPr>
        <w:t>Независимая оценка качества условий осуществления образовательной деятельности организациями, осуществляющими образовательную деятельность</w:t>
      </w:r>
      <w:r w:rsidR="008A24AE">
        <w:rPr>
          <w:rFonts w:ascii="Times New Roman" w:hAnsi="Times New Roman"/>
          <w:sz w:val="28"/>
          <w:szCs w:val="28"/>
        </w:rPr>
        <w:t>, в</w:t>
      </w:r>
      <w:r w:rsidRPr="00241BC2">
        <w:rPr>
          <w:rFonts w:ascii="Times New Roman" w:hAnsi="Times New Roman"/>
          <w:sz w:val="28"/>
          <w:szCs w:val="28"/>
        </w:rPr>
        <w:t xml:space="preserve"> 2025</w:t>
      </w:r>
      <w:r w:rsidRPr="00241BC2">
        <w:rPr>
          <w:rFonts w:ascii="Times New Roman" w:hAnsi="Times New Roman"/>
          <w:bCs/>
          <w:sz w:val="28"/>
          <w:szCs w:val="28"/>
        </w:rPr>
        <w:t xml:space="preserve"> </w:t>
      </w:r>
      <w:r w:rsidR="008A24AE">
        <w:rPr>
          <w:rFonts w:ascii="Times New Roman" w:hAnsi="Times New Roman"/>
          <w:bCs/>
          <w:sz w:val="28"/>
          <w:szCs w:val="28"/>
        </w:rPr>
        <w:t>году</w:t>
      </w:r>
      <w:r w:rsidRPr="00241BC2">
        <w:rPr>
          <w:rFonts w:ascii="Times New Roman" w:hAnsi="Times New Roman"/>
          <w:bCs/>
          <w:sz w:val="28"/>
          <w:szCs w:val="28"/>
        </w:rPr>
        <w:t xml:space="preserve"> </w:t>
      </w:r>
      <w:r w:rsidRPr="00241BC2">
        <w:rPr>
          <w:rFonts w:ascii="Times New Roman" w:hAnsi="Times New Roman"/>
          <w:sz w:val="28"/>
          <w:szCs w:val="28"/>
        </w:rPr>
        <w:t xml:space="preserve">была проведена в отношении </w:t>
      </w:r>
      <w:r w:rsidRPr="00241BC2">
        <w:rPr>
          <w:rFonts w:ascii="Times New Roman" w:hAnsi="Times New Roman"/>
          <w:bCs/>
          <w:sz w:val="28"/>
          <w:szCs w:val="28"/>
        </w:rPr>
        <w:t>14</w:t>
      </w:r>
      <w:r w:rsidRPr="00241BC2">
        <w:rPr>
          <w:rFonts w:ascii="Times New Roman" w:hAnsi="Times New Roman"/>
          <w:b/>
          <w:sz w:val="28"/>
          <w:szCs w:val="28"/>
        </w:rPr>
        <w:t xml:space="preserve"> </w:t>
      </w:r>
      <w:r w:rsidRPr="00241BC2">
        <w:rPr>
          <w:rFonts w:ascii="Times New Roman" w:hAnsi="Times New Roman"/>
          <w:sz w:val="28"/>
          <w:szCs w:val="28"/>
        </w:rPr>
        <w:t>образовательных организаций, осуществляющ</w:t>
      </w:r>
      <w:r w:rsidR="008A24AE">
        <w:rPr>
          <w:rFonts w:ascii="Times New Roman" w:hAnsi="Times New Roman"/>
          <w:sz w:val="28"/>
          <w:szCs w:val="28"/>
        </w:rPr>
        <w:t>их</w:t>
      </w:r>
      <w:r w:rsidRPr="00241BC2">
        <w:rPr>
          <w:rFonts w:ascii="Times New Roman" w:hAnsi="Times New Roman"/>
          <w:sz w:val="28"/>
          <w:szCs w:val="28"/>
        </w:rPr>
        <w:t xml:space="preserve"> образовательную деятельность </w:t>
      </w:r>
      <w:r w:rsidRPr="00241BC2">
        <w:rPr>
          <w:rFonts w:ascii="Times New Roman" w:hAnsi="Times New Roman"/>
          <w:bCs/>
          <w:sz w:val="28"/>
          <w:szCs w:val="28"/>
        </w:rPr>
        <w:t xml:space="preserve">на территории </w:t>
      </w:r>
      <w:r w:rsidRPr="00241BC2">
        <w:rPr>
          <w:rFonts w:ascii="Times New Roman" w:hAnsi="Times New Roman"/>
          <w:sz w:val="28"/>
          <w:szCs w:val="28"/>
        </w:rPr>
        <w:t>муниципального образования Тбилисский</w:t>
      </w:r>
      <w:r w:rsidR="00316416">
        <w:rPr>
          <w:rFonts w:ascii="Times New Roman" w:hAnsi="Times New Roman"/>
          <w:sz w:val="28"/>
          <w:szCs w:val="28"/>
        </w:rPr>
        <w:t xml:space="preserve"> муниципальный</w:t>
      </w:r>
      <w:r w:rsidRPr="00241BC2">
        <w:rPr>
          <w:rFonts w:ascii="Times New Roman" w:hAnsi="Times New Roman"/>
          <w:sz w:val="28"/>
          <w:szCs w:val="28"/>
        </w:rPr>
        <w:t xml:space="preserve"> район</w:t>
      </w:r>
      <w:r w:rsidR="00316416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241BC2">
        <w:rPr>
          <w:rFonts w:ascii="Times New Roman" w:hAnsi="Times New Roman"/>
          <w:bCs/>
          <w:sz w:val="28"/>
          <w:szCs w:val="28"/>
        </w:rPr>
        <w:t>.</w:t>
      </w:r>
    </w:p>
    <w:bookmarkEnd w:id="0"/>
    <w:p w:rsidR="00241BC2" w:rsidRPr="00241BC2" w:rsidRDefault="00241BC2" w:rsidP="00241BC2">
      <w:pPr>
        <w:pStyle w:val="20"/>
        <w:shd w:val="clear" w:color="auto" w:fill="FFFFFF" w:themeFill="background1"/>
        <w:spacing w:before="0" w:line="240" w:lineRule="auto"/>
        <w:ind w:firstLine="700"/>
        <w:rPr>
          <w:color w:val="000000" w:themeColor="text1"/>
          <w:sz w:val="28"/>
        </w:rPr>
      </w:pPr>
      <w:r w:rsidRPr="00241BC2">
        <w:rPr>
          <w:color w:val="000000" w:themeColor="text1"/>
          <w:sz w:val="28"/>
          <w:szCs w:val="28"/>
        </w:rPr>
        <w:t>Средняя оценка всех организаций составила 91,51 балл</w:t>
      </w:r>
      <w:r w:rsidR="005F25CE">
        <w:rPr>
          <w:color w:val="000000" w:themeColor="text1"/>
          <w:sz w:val="28"/>
          <w:szCs w:val="28"/>
        </w:rPr>
        <w:t>ов</w:t>
      </w:r>
      <w:r w:rsidRPr="00241BC2">
        <w:rPr>
          <w:color w:val="000000" w:themeColor="text1"/>
          <w:sz w:val="28"/>
          <w:szCs w:val="28"/>
        </w:rPr>
        <w:t>.</w:t>
      </w:r>
    </w:p>
    <w:p w:rsidR="00241BC2" w:rsidRPr="00241BC2" w:rsidRDefault="00241BC2" w:rsidP="00241BC2">
      <w:pPr>
        <w:pStyle w:val="20"/>
        <w:shd w:val="clear" w:color="auto" w:fill="FFFFFF" w:themeFill="background1"/>
        <w:spacing w:before="0" w:line="240" w:lineRule="auto"/>
        <w:ind w:firstLine="700"/>
        <w:rPr>
          <w:color w:val="000000" w:themeColor="text1"/>
          <w:sz w:val="28"/>
          <w:szCs w:val="28"/>
        </w:rPr>
      </w:pPr>
      <w:r w:rsidRPr="00241BC2">
        <w:rPr>
          <w:color w:val="000000" w:themeColor="text1"/>
          <w:sz w:val="28"/>
          <w:szCs w:val="28"/>
        </w:rPr>
        <w:tab/>
        <w:t>Образовательная деятельность большинства образовательных организаций Тбилисского района получила высокую оценку общественного мнения - респондентов, являющихся непосредственными участниками образовательного процесса (родителей, педагогов) и выпускников данных организаций.</w:t>
      </w:r>
    </w:p>
    <w:p w:rsidR="00241BC2" w:rsidRPr="00241BC2" w:rsidRDefault="00241BC2" w:rsidP="00241BC2">
      <w:pPr>
        <w:shd w:val="clear" w:color="auto" w:fill="FFFFFF" w:themeFill="background1"/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BC2">
        <w:rPr>
          <w:rFonts w:ascii="Times New Roman" w:hAnsi="Times New Roman"/>
          <w:color w:val="000000" w:themeColor="text1"/>
          <w:sz w:val="28"/>
          <w:szCs w:val="28"/>
        </w:rPr>
        <w:t>В целом в общеобразовательных организациях муниципального образования Тбилисский</w:t>
      </w:r>
      <w:r w:rsidR="00336C8A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муниципальный</w:t>
      </w:r>
      <w:r w:rsidRPr="00241BC2">
        <w:rPr>
          <w:rFonts w:ascii="Times New Roman" w:hAnsi="Times New Roman"/>
          <w:color w:val="000000" w:themeColor="text1"/>
          <w:sz w:val="28"/>
          <w:szCs w:val="28"/>
        </w:rPr>
        <w:t xml:space="preserve"> район</w:t>
      </w:r>
      <w:r w:rsidR="00336C8A">
        <w:rPr>
          <w:rFonts w:ascii="Times New Roman" w:hAnsi="Times New Roman"/>
          <w:color w:val="000000" w:themeColor="text1"/>
          <w:sz w:val="28"/>
          <w:szCs w:val="28"/>
        </w:rPr>
        <w:t xml:space="preserve"> Краснодарского края</w:t>
      </w:r>
      <w:r w:rsidRPr="00241BC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41BC2" w:rsidRPr="00241BC2" w:rsidRDefault="00241BC2" w:rsidP="00241BC2">
      <w:pPr>
        <w:widowControl w:val="0"/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BC2">
        <w:rPr>
          <w:rFonts w:ascii="Times New Roman" w:hAnsi="Times New Roman"/>
          <w:color w:val="000000" w:themeColor="text1"/>
          <w:sz w:val="28"/>
          <w:szCs w:val="28"/>
        </w:rPr>
        <w:tab/>
        <w:t>1. Обеспечена полнота, актуальность, открытость и доступность информации о порядке предоставления образовательными организациями образовательных услуг: итоговое значение по критерию I «Показатели, характеризующие открытость и доступность информации об организации» составило 90,02 балла из 100 возможных.</w:t>
      </w:r>
    </w:p>
    <w:p w:rsidR="00241BC2" w:rsidRPr="00241BC2" w:rsidRDefault="00241BC2" w:rsidP="00241BC2">
      <w:pPr>
        <w:shd w:val="clear" w:color="auto" w:fill="FFFFFF" w:themeFill="background1"/>
        <w:spacing w:after="0" w:line="240" w:lineRule="auto"/>
        <w:ind w:firstLine="7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BC2">
        <w:rPr>
          <w:rFonts w:ascii="Times New Roman" w:hAnsi="Times New Roman"/>
          <w:color w:val="000000" w:themeColor="text1"/>
          <w:sz w:val="28"/>
          <w:szCs w:val="28"/>
        </w:rPr>
        <w:t>2. Обеспечена комфортность условий получения услуг: итоговое значение по критерию II «Показатели, характеризующие комфортность условий предоставления услуг», составило 98,07 балла из 100 возможных.</w:t>
      </w:r>
    </w:p>
    <w:p w:rsidR="00241BC2" w:rsidRPr="00241BC2" w:rsidRDefault="00241BC2" w:rsidP="00241B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BC2">
        <w:rPr>
          <w:rFonts w:ascii="Times New Roman" w:hAnsi="Times New Roman"/>
          <w:color w:val="000000" w:themeColor="text1"/>
          <w:sz w:val="28"/>
          <w:szCs w:val="28"/>
        </w:rPr>
        <w:t>3. В образовательных организациях района не в полной мере обеспечена доступность услуг для инвалидов: итоговое значение по критерию III «Показатели, характеризующие доступность услуг для инвалидов» составило 73,07 балл</w:t>
      </w:r>
      <w:r w:rsidR="00336C8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241BC2">
        <w:rPr>
          <w:rFonts w:ascii="Times New Roman" w:hAnsi="Times New Roman"/>
          <w:color w:val="000000" w:themeColor="text1"/>
          <w:sz w:val="28"/>
          <w:szCs w:val="28"/>
        </w:rPr>
        <w:t xml:space="preserve"> из 100 возможных.</w:t>
      </w:r>
    </w:p>
    <w:p w:rsidR="00241BC2" w:rsidRPr="00241BC2" w:rsidRDefault="00241BC2" w:rsidP="00241BC2">
      <w:pPr>
        <w:widowControl w:val="0"/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BC2">
        <w:rPr>
          <w:rFonts w:ascii="Times New Roman" w:hAnsi="Times New Roman"/>
          <w:color w:val="000000" w:themeColor="text1"/>
          <w:sz w:val="28"/>
          <w:szCs w:val="28"/>
        </w:rPr>
        <w:tab/>
        <w:t>4. Установлена доброжелательность, вежливость и компетентность работников образовательных учреждений Тбилисского района: итоговое значение по критерию IV «Показатели, характеризующие доброжелательность, вежливость работников образовательной организации» составило 98,58 балла из 100 возможных.</w:t>
      </w:r>
    </w:p>
    <w:p w:rsidR="00241BC2" w:rsidRDefault="00241BC2" w:rsidP="00241BC2">
      <w:pPr>
        <w:widowControl w:val="0"/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BC2">
        <w:rPr>
          <w:rFonts w:ascii="Times New Roman" w:hAnsi="Times New Roman"/>
          <w:color w:val="000000" w:themeColor="text1"/>
          <w:sz w:val="28"/>
          <w:szCs w:val="28"/>
        </w:rPr>
        <w:tab/>
        <w:t>5. Зафиксирована высокая доля получателей образовательных услуг, удовлетворенных условиями оказания услуг образовательными организациями: итоговое значение по критерию V «Показатели, характеризующие удовлетворенность условиями оказания услуг в образовательной организации» 97,83</w:t>
      </w:r>
      <w:r w:rsidR="00123E31">
        <w:rPr>
          <w:rFonts w:ascii="Times New Roman" w:hAnsi="Times New Roman"/>
          <w:color w:val="000000" w:themeColor="text1"/>
          <w:sz w:val="28"/>
          <w:szCs w:val="28"/>
        </w:rPr>
        <w:t xml:space="preserve"> балла</w:t>
      </w:r>
      <w:r w:rsidRPr="00241BC2">
        <w:rPr>
          <w:rFonts w:ascii="Times New Roman" w:hAnsi="Times New Roman"/>
          <w:color w:val="000000" w:themeColor="text1"/>
          <w:sz w:val="28"/>
          <w:szCs w:val="28"/>
        </w:rPr>
        <w:t xml:space="preserve"> из 100 возможных.</w:t>
      </w:r>
    </w:p>
    <w:p w:rsidR="00241BC2" w:rsidRDefault="00241BC2" w:rsidP="00241BC2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D0BCF" w:rsidRPr="009D2B2D" w:rsidRDefault="005D0BCF" w:rsidP="00215377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b/>
          <w:color w:val="000000" w:themeColor="text1"/>
          <w:sz w:val="28"/>
          <w:szCs w:val="28"/>
        </w:rPr>
        <w:t>IV. Культура</w:t>
      </w:r>
    </w:p>
    <w:p w:rsidR="00294E42" w:rsidRPr="009D2B2D" w:rsidRDefault="00294E42" w:rsidP="008A7C33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06213" w:rsidRPr="009D2B2D" w:rsidRDefault="00665454" w:rsidP="008A7C33">
      <w:pPr>
        <w:spacing w:after="0" w:line="240" w:lineRule="auto"/>
        <w:ind w:right="-7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ab/>
      </w:r>
      <w:r w:rsidR="00A06213" w:rsidRPr="009D2B2D">
        <w:rPr>
          <w:rFonts w:ascii="Times New Roman" w:hAnsi="Times New Roman"/>
          <w:color w:val="000000" w:themeColor="text1"/>
          <w:sz w:val="28"/>
          <w:szCs w:val="28"/>
        </w:rPr>
        <w:t>В отрасли «Культура» муниципального образования Тбилисский район действует 41 учреждение культуры: 23 клубных учреждения, 16 библиотек, МБУ ДО ДШИ станицы Тбилисской, МАУК «Тбилисский кино-досуговый центр «Юбилейный».</w:t>
      </w:r>
    </w:p>
    <w:p w:rsidR="00A06213" w:rsidRPr="009D2B2D" w:rsidRDefault="00A06213" w:rsidP="008A7C33">
      <w:pPr>
        <w:spacing w:after="0" w:line="240" w:lineRule="auto"/>
        <w:ind w:right="2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В районе удалось сохранить сеть муниципальных учреждений культуры клубного типа. Приоритетными направлениями в работе клубных учреждений являются организация содержательного досуга взрослого населения, детей и подростков, патриотическое, духовно-нравственное, правовое воспитание, пропаганда здорового образа жизни, профилактика безнадзорности и правонарушений. </w:t>
      </w:r>
    </w:p>
    <w:p w:rsidR="00A06213" w:rsidRPr="009D2B2D" w:rsidRDefault="00A06213" w:rsidP="00694BB3">
      <w:pPr>
        <w:spacing w:after="0" w:line="240" w:lineRule="auto"/>
        <w:ind w:right="-8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>Муниципальное бюджетное учреждение культуры «Межпоселенческая библиотечная система Тбилисского района» объединяет 16 муниципальных библиотек. Коллектив межпоселенческой библиотечной системы Тбилисского района ведет работу по направлению повышения социальной востребованности и престижа библиотек. Укрепляются позиции библиотек в качестве библиотечно-информационных и общественно-культурных центров с учетом все</w:t>
      </w:r>
      <w:r w:rsidR="00AA3E1D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возрастающих требований пользователей к повышению качества обслуживания, а также к расширению сферы услуг пользователя. </w:t>
      </w:r>
    </w:p>
    <w:p w:rsidR="00A06213" w:rsidRPr="009D2B2D" w:rsidRDefault="00A06213" w:rsidP="00694BB3">
      <w:pPr>
        <w:spacing w:after="0" w:line="240" w:lineRule="auto"/>
        <w:ind w:right="-8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>Уровень фактической обеспеченности учреждениями культуры от нормативной потребности в 202</w:t>
      </w:r>
      <w:r w:rsidR="00CC33A7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году:</w:t>
      </w:r>
    </w:p>
    <w:p w:rsidR="00A06213" w:rsidRPr="009D2B2D" w:rsidRDefault="00A06213" w:rsidP="00694BB3">
      <w:pPr>
        <w:spacing w:after="0" w:line="240" w:lineRule="auto"/>
        <w:ind w:right="-8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>клубами и учреждениями клубного типа составил 104,5</w:t>
      </w:r>
      <w:r w:rsidR="00276B61">
        <w:rPr>
          <w:rFonts w:ascii="Times New Roman" w:hAnsi="Times New Roman"/>
          <w:color w:val="000000" w:themeColor="text1"/>
          <w:sz w:val="28"/>
          <w:szCs w:val="28"/>
        </w:rPr>
        <w:t>1%. В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период 202</w:t>
      </w:r>
      <w:r w:rsidR="000D222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>-202</w:t>
      </w:r>
      <w:r w:rsidR="000D222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годов планируется сохранение  данного показателя;</w:t>
      </w:r>
    </w:p>
    <w:p w:rsidR="00A06213" w:rsidRPr="009D2B2D" w:rsidRDefault="00A06213" w:rsidP="00694BB3">
      <w:pPr>
        <w:pStyle w:val="ConsPlusCel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библиотеками </w:t>
      </w:r>
      <w:r w:rsidR="00CC33A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33A7">
        <w:rPr>
          <w:rFonts w:ascii="Times New Roman" w:hAnsi="Times New Roman" w:cs="Times New Roman"/>
          <w:color w:val="000000" w:themeColor="text1"/>
          <w:sz w:val="28"/>
          <w:szCs w:val="28"/>
        </w:rPr>
        <w:t>94,51</w:t>
      </w:r>
      <w:r w:rsidR="00276B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%. </w:t>
      </w:r>
      <w:r w:rsidR="00CC33A7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CC33A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694BB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планируется увеличить </w:t>
      </w:r>
      <w:r w:rsidR="00125990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данный 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показатель</w:t>
      </w:r>
      <w:r w:rsidR="00763FAA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r w:rsidR="00CC33A7">
        <w:rPr>
          <w:rFonts w:ascii="Times New Roman" w:hAnsi="Times New Roman" w:cs="Times New Roman"/>
          <w:color w:val="000000" w:themeColor="text1"/>
          <w:sz w:val="28"/>
          <w:szCs w:val="28"/>
        </w:rPr>
        <w:t>100</w:t>
      </w:r>
      <w:r w:rsidR="00485703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r w:rsidR="00CC33A7">
        <w:rPr>
          <w:rFonts w:ascii="Times New Roman" w:hAnsi="Times New Roman" w:cs="Times New Roman"/>
          <w:color w:val="000000" w:themeColor="text1"/>
          <w:sz w:val="28"/>
          <w:szCs w:val="28"/>
        </w:rPr>
        <w:t>за счет открытия библиотеки в селе Шереметьевском Ванновского сельского поселения Тбилисского муниципального района Краснодарского края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06213" w:rsidRPr="009D2B2D" w:rsidRDefault="00A06213" w:rsidP="008A7C33">
      <w:pPr>
        <w:pStyle w:val="ConsPlusCel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парками культуры и отдыха не меняется на протяжении нескольких лет и равен нулю. В 202</w:t>
      </w:r>
      <w:r w:rsidR="008A24AE">
        <w:rPr>
          <w:rFonts w:ascii="Times New Roman" w:hAnsi="Times New Roman" w:cs="Times New Roman"/>
          <w:color w:val="000000" w:themeColor="text1"/>
          <w:sz w:val="28"/>
          <w:szCs w:val="28"/>
        </w:rPr>
        <w:t>6, 2027 и</w:t>
      </w:r>
      <w:r w:rsidR="005047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C11A78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годах показатель не изменится.</w:t>
      </w:r>
    </w:p>
    <w:p w:rsidR="00C11A78" w:rsidRDefault="00A06213" w:rsidP="008A7C33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ab/>
        <w:t>Доля муниципальных учреждений культуры, здания которых</w:t>
      </w:r>
      <w:r w:rsidR="00C11A78">
        <w:rPr>
          <w:rFonts w:ascii="Times New Roman" w:hAnsi="Times New Roman"/>
          <w:color w:val="000000" w:themeColor="text1"/>
          <w:sz w:val="28"/>
          <w:szCs w:val="28"/>
        </w:rPr>
        <w:t xml:space="preserve"> находятся в аварийном состоянии или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требуют капитального ремонта, в общем количестве муниципальных учреждений культуры в 202</w:t>
      </w:r>
      <w:r w:rsidR="00C11A78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году</w:t>
      </w:r>
      <w:r w:rsidR="00125990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составила </w:t>
      </w:r>
      <w:r w:rsidR="00276B61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125990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76B61">
        <w:rPr>
          <w:rFonts w:ascii="Times New Roman" w:hAnsi="Times New Roman"/>
          <w:color w:val="000000" w:themeColor="text1"/>
          <w:sz w:val="28"/>
          <w:szCs w:val="28"/>
        </w:rPr>
        <w:t>9,75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>%. В</w:t>
      </w:r>
      <w:r w:rsidR="00C11A78">
        <w:rPr>
          <w:rFonts w:ascii="Times New Roman" w:hAnsi="Times New Roman"/>
          <w:color w:val="000000" w:themeColor="text1"/>
          <w:sz w:val="28"/>
          <w:szCs w:val="28"/>
        </w:rPr>
        <w:t xml:space="preserve"> период с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C11A78">
        <w:rPr>
          <w:rFonts w:ascii="Times New Roman" w:hAnsi="Times New Roman"/>
          <w:color w:val="000000" w:themeColor="text1"/>
          <w:sz w:val="28"/>
          <w:szCs w:val="28"/>
        </w:rPr>
        <w:t>6 год</w:t>
      </w:r>
      <w:r w:rsidR="005F25CE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C11A78">
        <w:rPr>
          <w:rFonts w:ascii="Times New Roman" w:hAnsi="Times New Roman"/>
          <w:color w:val="000000" w:themeColor="text1"/>
          <w:sz w:val="28"/>
          <w:szCs w:val="28"/>
        </w:rPr>
        <w:t xml:space="preserve">  по 2028 год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11A78">
        <w:rPr>
          <w:rFonts w:ascii="Times New Roman" w:hAnsi="Times New Roman"/>
          <w:color w:val="000000" w:themeColor="text1"/>
          <w:sz w:val="28"/>
          <w:szCs w:val="28"/>
        </w:rPr>
        <w:t xml:space="preserve">планируется снижение данного показателя до 4,80% в связи с завершением ремонта МБУК «Ловлинский  КДЦ», а также за счет ремонта </w:t>
      </w:r>
      <w:r w:rsidR="00FF7E20" w:rsidRPr="009D2B2D">
        <w:rPr>
          <w:rFonts w:ascii="Times New Roman" w:hAnsi="Times New Roman"/>
          <w:color w:val="000000" w:themeColor="text1"/>
          <w:sz w:val="28"/>
          <w:szCs w:val="28"/>
        </w:rPr>
        <w:t>МБУК «</w:t>
      </w:r>
      <w:r w:rsidR="00C11A78">
        <w:rPr>
          <w:rFonts w:ascii="Times New Roman" w:hAnsi="Times New Roman"/>
          <w:color w:val="000000" w:themeColor="text1"/>
          <w:sz w:val="28"/>
          <w:szCs w:val="28"/>
        </w:rPr>
        <w:t>Марьинский КДЦ».</w:t>
      </w:r>
    </w:p>
    <w:p w:rsidR="00A06213" w:rsidRPr="009D2B2D" w:rsidRDefault="00A06213" w:rsidP="008A7C33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ab/>
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 в отчетном году равна нулю. Прогнозируется  сохранить данный показатель до 202</w:t>
      </w:r>
      <w:r w:rsidR="00477CB9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097C1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>года.</w:t>
      </w:r>
    </w:p>
    <w:p w:rsidR="00CD5559" w:rsidRDefault="00A06213" w:rsidP="008A7C3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ab/>
        <w:t>В 202</w:t>
      </w:r>
      <w:r w:rsidR="00477CB9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году независимая оценка качества условий оказания услуг  учреждений культуры муниципального образования Тбилисский</w:t>
      </w:r>
      <w:r w:rsidR="00477CB9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муниципальный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район</w:t>
      </w:r>
      <w:r w:rsidR="00477CB9">
        <w:rPr>
          <w:rFonts w:ascii="Times New Roman" w:hAnsi="Times New Roman"/>
          <w:color w:val="000000" w:themeColor="text1"/>
          <w:sz w:val="28"/>
          <w:szCs w:val="28"/>
        </w:rPr>
        <w:t xml:space="preserve"> Краснодарского края составила 91,99 балл</w:t>
      </w:r>
      <w:r w:rsidR="005F25CE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="00477CB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>В 202</w:t>
      </w:r>
      <w:r w:rsidR="00477CB9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году</w:t>
      </w:r>
      <w:r w:rsidR="00B5266D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планируемый </w:t>
      </w:r>
      <w:r w:rsidR="00097C1A">
        <w:rPr>
          <w:rFonts w:ascii="Times New Roman" w:hAnsi="Times New Roman"/>
          <w:color w:val="000000" w:themeColor="text1"/>
          <w:sz w:val="28"/>
          <w:szCs w:val="28"/>
        </w:rPr>
        <w:t xml:space="preserve"> показатель составит </w:t>
      </w:r>
      <w:r w:rsidR="00477CB9">
        <w:rPr>
          <w:rFonts w:ascii="Times New Roman" w:hAnsi="Times New Roman"/>
          <w:color w:val="000000" w:themeColor="text1"/>
          <w:sz w:val="28"/>
          <w:szCs w:val="28"/>
        </w:rPr>
        <w:t>92</w:t>
      </w:r>
      <w:r w:rsidR="00AA3E1D">
        <w:rPr>
          <w:rFonts w:ascii="Times New Roman" w:hAnsi="Times New Roman"/>
          <w:color w:val="000000" w:themeColor="text1"/>
          <w:sz w:val="28"/>
          <w:szCs w:val="28"/>
        </w:rPr>
        <w:t xml:space="preserve"> балл</w:t>
      </w:r>
      <w:r w:rsidR="00477CB9">
        <w:rPr>
          <w:rFonts w:ascii="Times New Roman" w:hAnsi="Times New Roman"/>
          <w:color w:val="000000" w:themeColor="text1"/>
          <w:sz w:val="28"/>
          <w:szCs w:val="28"/>
        </w:rPr>
        <w:t>а. К 2028 году планируется увеличить данный показатель до 99,50 балл</w:t>
      </w:r>
      <w:r w:rsidR="005F25CE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="00477CB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77CB9" w:rsidRDefault="00477CB9" w:rsidP="008A7C3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73958" w:rsidRPr="00C73958" w:rsidRDefault="00C73958" w:rsidP="008A7C3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8341C" w:rsidRPr="009D2B2D" w:rsidRDefault="00E8341C" w:rsidP="008A7C33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2B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V. Физическая культура и спорт</w:t>
      </w:r>
    </w:p>
    <w:p w:rsidR="00E8341C" w:rsidRPr="009D2B2D" w:rsidRDefault="00E8341C" w:rsidP="008A7C33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0EF3" w:rsidRPr="009D2B2D" w:rsidRDefault="00BF0EF3" w:rsidP="008A7C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>Развитие физической культуры и спорта является одним из приоритетных направлений социальной политики. Администрацией района во взаимодействии с администрациями сельских поселений, учреждениями спортивной направленности проводится системная работа по улучшению условий для занятий физической культурой и спортом широких слоев населения, улучшению качества проводимых спортивно-массовых мероприятий.</w:t>
      </w:r>
    </w:p>
    <w:p w:rsidR="00BF0EF3" w:rsidRPr="009D2B2D" w:rsidRDefault="00BF0EF3" w:rsidP="008A7C3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>По итогам 202</w:t>
      </w:r>
      <w:r w:rsidR="00E9021D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года доля населения</w:t>
      </w:r>
      <w:r w:rsidR="00104E4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систематически занимающегося физической культурой и спортом</w:t>
      </w:r>
      <w:r w:rsidR="00104E4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составила </w:t>
      </w:r>
      <w:r w:rsidR="00E9021D">
        <w:rPr>
          <w:rFonts w:ascii="Times New Roman" w:hAnsi="Times New Roman"/>
          <w:color w:val="000000" w:themeColor="text1"/>
          <w:sz w:val="28"/>
          <w:szCs w:val="28"/>
        </w:rPr>
        <w:t>68,40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>%, что выше показателя                 202</w:t>
      </w:r>
      <w:r w:rsidR="00E9021D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года на </w:t>
      </w:r>
      <w:r w:rsidR="00E9021D">
        <w:rPr>
          <w:rFonts w:ascii="Times New Roman" w:hAnsi="Times New Roman"/>
          <w:color w:val="000000" w:themeColor="text1"/>
          <w:sz w:val="28"/>
          <w:szCs w:val="28"/>
        </w:rPr>
        <w:t>3,59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>%. Увеличение доли систематически занимающихся физической культурой и спортом в районе к 202</w:t>
      </w:r>
      <w:r w:rsidR="00E9021D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году до </w:t>
      </w:r>
      <w:r w:rsidR="00E9021D">
        <w:rPr>
          <w:rFonts w:ascii="Times New Roman" w:hAnsi="Times New Roman"/>
          <w:color w:val="000000" w:themeColor="text1"/>
          <w:sz w:val="28"/>
          <w:szCs w:val="28"/>
        </w:rPr>
        <w:t>73,20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% планируется достичь за счет улучшения деятельности инструкторов по спорту сельских поселений муниципального образования, в части привлечения большего количества представителей работающего населения к занятиям </w:t>
      </w:r>
      <w:r w:rsidR="00500C80">
        <w:rPr>
          <w:rFonts w:ascii="Times New Roman" w:hAnsi="Times New Roman"/>
          <w:color w:val="000000" w:themeColor="text1"/>
          <w:sz w:val="28"/>
          <w:szCs w:val="28"/>
        </w:rPr>
        <w:t>физической культурой и спортом.</w:t>
      </w:r>
    </w:p>
    <w:p w:rsidR="00E9021D" w:rsidRDefault="00BF0EF3" w:rsidP="00E9021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>Доля обучающихся</w:t>
      </w:r>
      <w:r w:rsidR="00104E4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систематически занимающихся физической культурой и спортом</w:t>
      </w:r>
      <w:r w:rsidR="00104E4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в общей численности обучающихс</w:t>
      </w:r>
      <w:r w:rsidR="00B5266D" w:rsidRPr="009D2B2D">
        <w:rPr>
          <w:rFonts w:ascii="Times New Roman" w:hAnsi="Times New Roman"/>
          <w:color w:val="000000" w:themeColor="text1"/>
          <w:sz w:val="28"/>
          <w:szCs w:val="28"/>
        </w:rPr>
        <w:t>я в 202</w:t>
      </w:r>
      <w:r w:rsidR="00E9021D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B5266D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году составила </w:t>
      </w:r>
      <w:r w:rsidR="00F004B0">
        <w:rPr>
          <w:rFonts w:ascii="Times New Roman" w:hAnsi="Times New Roman"/>
          <w:color w:val="000000" w:themeColor="text1"/>
          <w:sz w:val="28"/>
          <w:szCs w:val="28"/>
        </w:rPr>
        <w:t>89</w:t>
      </w:r>
      <w:r w:rsidR="00B5266D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%. </w:t>
      </w:r>
      <w:r w:rsidR="00E9021D">
        <w:rPr>
          <w:rFonts w:ascii="Times New Roman" w:hAnsi="Times New Roman"/>
          <w:color w:val="000000" w:themeColor="text1"/>
          <w:sz w:val="28"/>
          <w:szCs w:val="28"/>
        </w:rPr>
        <w:t xml:space="preserve">Для дальнейшего повышения данного показателя  планируется реализация комплекса мероприятий, направленных на </w:t>
      </w:r>
      <w:r w:rsidR="00763FAA" w:rsidRPr="009D2B2D">
        <w:rPr>
          <w:rFonts w:ascii="Times New Roman" w:hAnsi="Times New Roman"/>
          <w:color w:val="000000" w:themeColor="text1"/>
          <w:sz w:val="28"/>
          <w:szCs w:val="28"/>
        </w:rPr>
        <w:t>улучшени</w:t>
      </w:r>
      <w:r w:rsidR="00E9021D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763FAA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материально-технической базы общеобразовательных учреждений и учреждений спортивной направленности Тбилисского района</w:t>
      </w:r>
      <w:r w:rsidR="00E9021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337F4" w:rsidRPr="009D2B2D" w:rsidRDefault="00E9021D" w:rsidP="00E9021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markdown-word"/>
          <w:rFonts w:ascii="Arial" w:hAnsi="Arial" w:cs="Arial"/>
          <w:shd w:val="clear" w:color="auto" w:fill="FFFFFF"/>
        </w:rPr>
        <w:t> </w:t>
      </w:r>
    </w:p>
    <w:p w:rsidR="00076AAC" w:rsidRDefault="00076AAC" w:rsidP="008A7C33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2B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VI. Жилищное строительство и обеспечение граждан жильем</w:t>
      </w:r>
    </w:p>
    <w:p w:rsidR="00097C1A" w:rsidRPr="000207EB" w:rsidRDefault="00097C1A" w:rsidP="008A7C33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47965" w:rsidRPr="009D2B2D" w:rsidRDefault="00047965" w:rsidP="008A7C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>Общая площадь жилых помещений, приходящаяся в среднем на одного жителя (всего) в 202</w:t>
      </w:r>
      <w:r w:rsidR="00857B25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году – 2</w:t>
      </w:r>
      <w:r w:rsidR="00BF2DDC" w:rsidRPr="009D2B2D">
        <w:rPr>
          <w:rFonts w:ascii="Times New Roman" w:hAnsi="Times New Roman"/>
          <w:color w:val="000000" w:themeColor="text1"/>
          <w:sz w:val="28"/>
          <w:szCs w:val="28"/>
        </w:rPr>
        <w:t>7,</w:t>
      </w:r>
      <w:r w:rsidR="00857B25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0207EB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004AFB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кв.м, что на 0,</w:t>
      </w:r>
      <w:r w:rsidR="00500C80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кв.м больше, чем в                  202</w:t>
      </w:r>
      <w:r w:rsidR="00857B25">
        <w:rPr>
          <w:rFonts w:ascii="Times New Roman" w:hAnsi="Times New Roman"/>
          <w:color w:val="000000" w:themeColor="text1"/>
          <w:sz w:val="28"/>
          <w:szCs w:val="28"/>
        </w:rPr>
        <w:t xml:space="preserve">4 году. К 2028 году 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>планируется увеличение план</w:t>
      </w:r>
      <w:r w:rsidR="00997A31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ового показателя </w:t>
      </w:r>
      <w:r w:rsidR="00B5266D" w:rsidRPr="009D2B2D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004AFB" w:rsidRPr="009D2B2D">
        <w:rPr>
          <w:rFonts w:ascii="Times New Roman" w:hAnsi="Times New Roman"/>
          <w:color w:val="000000" w:themeColor="text1"/>
          <w:sz w:val="28"/>
          <w:szCs w:val="28"/>
        </w:rPr>
        <w:t>о 27,</w:t>
      </w:r>
      <w:r w:rsidR="00857B25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E15C15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кв.м,  в том числе:</w:t>
      </w:r>
    </w:p>
    <w:p w:rsidR="00047965" w:rsidRPr="009D2B2D" w:rsidRDefault="00047965" w:rsidP="008A7C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>введенная в действие за один год  в 202</w:t>
      </w:r>
      <w:r w:rsidR="00857B25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году</w:t>
      </w:r>
      <w:r w:rsidR="00857B25">
        <w:rPr>
          <w:rFonts w:ascii="Times New Roman" w:hAnsi="Times New Roman"/>
          <w:color w:val="000000" w:themeColor="text1"/>
          <w:sz w:val="28"/>
          <w:szCs w:val="28"/>
        </w:rPr>
        <w:t xml:space="preserve"> осталась </w:t>
      </w:r>
      <w:r w:rsidR="000233B1">
        <w:rPr>
          <w:rFonts w:ascii="Times New Roman" w:hAnsi="Times New Roman"/>
          <w:color w:val="000000" w:themeColor="text1"/>
          <w:sz w:val="28"/>
          <w:szCs w:val="28"/>
        </w:rPr>
        <w:t>неизменной по сравнению с предыдущим годом</w:t>
      </w:r>
      <w:r w:rsidR="00857B25">
        <w:rPr>
          <w:rFonts w:ascii="Times New Roman" w:hAnsi="Times New Roman"/>
          <w:color w:val="000000" w:themeColor="text1"/>
          <w:sz w:val="28"/>
          <w:szCs w:val="28"/>
        </w:rPr>
        <w:t xml:space="preserve"> и составила 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>0,</w:t>
      </w:r>
      <w:r w:rsidR="00500C80">
        <w:rPr>
          <w:rFonts w:ascii="Times New Roman" w:hAnsi="Times New Roman"/>
          <w:color w:val="000000" w:themeColor="text1"/>
          <w:sz w:val="28"/>
          <w:szCs w:val="28"/>
        </w:rPr>
        <w:t>45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кв.м</w:t>
      </w:r>
      <w:r w:rsidR="00857B2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7B25">
        <w:rPr>
          <w:rFonts w:ascii="Times New Roman" w:hAnsi="Times New Roman"/>
          <w:color w:val="000000" w:themeColor="text1"/>
          <w:sz w:val="28"/>
          <w:szCs w:val="28"/>
        </w:rPr>
        <w:t>К 2028 году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планируется увеличение планового показателя </w:t>
      </w:r>
      <w:r w:rsidR="00857B25">
        <w:rPr>
          <w:rFonts w:ascii="Times New Roman" w:hAnsi="Times New Roman"/>
          <w:color w:val="000000" w:themeColor="text1"/>
          <w:sz w:val="28"/>
          <w:szCs w:val="28"/>
        </w:rPr>
        <w:t>до 0,48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кв.м.</w:t>
      </w:r>
    </w:p>
    <w:p w:rsidR="000207EB" w:rsidRDefault="00857B25" w:rsidP="00857B25">
      <w:pPr>
        <w:autoSpaceDE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Times New Roman CYR" w:hAnsi="Times New Roman"/>
          <w:sz w:val="28"/>
          <w:szCs w:val="28"/>
        </w:rPr>
        <w:tab/>
      </w:r>
      <w:r w:rsidRPr="00857B25">
        <w:rPr>
          <w:rFonts w:ascii="Times New Roman" w:eastAsia="Times New Roman CYR" w:hAnsi="Times New Roman"/>
          <w:sz w:val="28"/>
          <w:szCs w:val="28"/>
        </w:rPr>
        <w:t xml:space="preserve">Рост планируемых значений показателей </w:t>
      </w:r>
      <w:r w:rsidR="00104E41">
        <w:rPr>
          <w:rFonts w:ascii="Times New Roman" w:eastAsia="Times New Roman CYR" w:hAnsi="Times New Roman"/>
          <w:sz w:val="28"/>
          <w:szCs w:val="28"/>
        </w:rPr>
        <w:t>в последующие годы</w:t>
      </w:r>
      <w:r w:rsidRPr="00857B25">
        <w:rPr>
          <w:rFonts w:ascii="Times New Roman" w:eastAsia="Times New Roman CYR" w:hAnsi="Times New Roman"/>
          <w:sz w:val="28"/>
          <w:szCs w:val="28"/>
        </w:rPr>
        <w:t xml:space="preserve"> ожидается за счёт активизации работы по вводу в эксплуатацию </w:t>
      </w:r>
      <w:r>
        <w:rPr>
          <w:rFonts w:ascii="Times New Roman" w:eastAsia="Times New Roman CYR" w:hAnsi="Times New Roman"/>
          <w:sz w:val="28"/>
          <w:szCs w:val="28"/>
        </w:rPr>
        <w:t>объектов, строительство которых завершено, а также проведения технической инвентаризации раннее не учтенных объектов.</w:t>
      </w:r>
      <w:r w:rsidRPr="00857B25">
        <w:rPr>
          <w:rFonts w:ascii="Times New Roman" w:eastAsia="Times New Roman CYR" w:hAnsi="Times New Roman"/>
          <w:sz w:val="28"/>
          <w:szCs w:val="28"/>
        </w:rPr>
        <w:t xml:space="preserve"> </w:t>
      </w:r>
    </w:p>
    <w:p w:rsidR="00E15C15" w:rsidRPr="00E15C15" w:rsidRDefault="00E15C15" w:rsidP="008A7C33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C15">
        <w:rPr>
          <w:rFonts w:ascii="Times New Roman" w:hAnsi="Times New Roman" w:cs="Times New Roman"/>
          <w:sz w:val="28"/>
          <w:szCs w:val="28"/>
        </w:rPr>
        <w:t>Площадь земельных участков, предоставленных для строительства в расчете на 10 тыс. человек в 202</w:t>
      </w:r>
      <w:r w:rsidR="00857B25">
        <w:rPr>
          <w:rFonts w:ascii="Times New Roman" w:hAnsi="Times New Roman" w:cs="Times New Roman"/>
          <w:sz w:val="28"/>
          <w:szCs w:val="28"/>
        </w:rPr>
        <w:t>5</w:t>
      </w:r>
      <w:r w:rsidRPr="00E15C15">
        <w:rPr>
          <w:rFonts w:ascii="Times New Roman" w:hAnsi="Times New Roman" w:cs="Times New Roman"/>
          <w:sz w:val="28"/>
          <w:szCs w:val="28"/>
        </w:rPr>
        <w:t xml:space="preserve"> году</w:t>
      </w:r>
      <w:r w:rsidR="000233B1">
        <w:rPr>
          <w:rFonts w:ascii="Times New Roman" w:hAnsi="Times New Roman" w:cs="Times New Roman"/>
          <w:sz w:val="28"/>
          <w:szCs w:val="28"/>
        </w:rPr>
        <w:t xml:space="preserve"> осталась неизменной по сравнению с предыдущим годом и  составила 9,10 га. </w:t>
      </w:r>
      <w:r w:rsidRPr="00E15C15">
        <w:rPr>
          <w:rFonts w:ascii="Times New Roman" w:hAnsi="Times New Roman" w:cs="Times New Roman"/>
          <w:sz w:val="28"/>
          <w:szCs w:val="28"/>
        </w:rPr>
        <w:t>В 202</w:t>
      </w:r>
      <w:r w:rsidR="000233B1">
        <w:rPr>
          <w:rFonts w:ascii="Times New Roman" w:hAnsi="Times New Roman" w:cs="Times New Roman"/>
          <w:sz w:val="28"/>
          <w:szCs w:val="28"/>
        </w:rPr>
        <w:t>6</w:t>
      </w:r>
      <w:r w:rsidRPr="00E15C15">
        <w:rPr>
          <w:rFonts w:ascii="Times New Roman" w:hAnsi="Times New Roman" w:cs="Times New Roman"/>
          <w:sz w:val="28"/>
          <w:szCs w:val="28"/>
        </w:rPr>
        <w:t xml:space="preserve"> году прогнозируется увеличение  данного показателя до 9,2</w:t>
      </w:r>
      <w:r w:rsidR="00A13553">
        <w:rPr>
          <w:rFonts w:ascii="Times New Roman" w:hAnsi="Times New Roman" w:cs="Times New Roman"/>
          <w:sz w:val="28"/>
          <w:szCs w:val="28"/>
        </w:rPr>
        <w:t>0</w:t>
      </w:r>
      <w:r w:rsidRPr="00E15C15">
        <w:rPr>
          <w:rFonts w:ascii="Times New Roman" w:hAnsi="Times New Roman" w:cs="Times New Roman"/>
          <w:sz w:val="28"/>
          <w:szCs w:val="28"/>
        </w:rPr>
        <w:t xml:space="preserve"> га</w:t>
      </w:r>
      <w:r w:rsidR="000C2019">
        <w:rPr>
          <w:rFonts w:ascii="Times New Roman" w:hAnsi="Times New Roman" w:cs="Times New Roman"/>
          <w:sz w:val="28"/>
          <w:szCs w:val="28"/>
        </w:rPr>
        <w:t xml:space="preserve"> и сохран</w:t>
      </w:r>
      <w:r w:rsidR="003C23F4">
        <w:rPr>
          <w:rFonts w:ascii="Times New Roman" w:hAnsi="Times New Roman" w:cs="Times New Roman"/>
          <w:sz w:val="28"/>
          <w:szCs w:val="28"/>
        </w:rPr>
        <w:t>ение</w:t>
      </w:r>
      <w:r w:rsidR="000C2019">
        <w:rPr>
          <w:rFonts w:ascii="Times New Roman" w:hAnsi="Times New Roman" w:cs="Times New Roman"/>
          <w:sz w:val="28"/>
          <w:szCs w:val="28"/>
        </w:rPr>
        <w:t xml:space="preserve"> до 202</w:t>
      </w:r>
      <w:r w:rsidR="000233B1">
        <w:rPr>
          <w:rFonts w:ascii="Times New Roman" w:hAnsi="Times New Roman" w:cs="Times New Roman"/>
          <w:sz w:val="28"/>
          <w:szCs w:val="28"/>
        </w:rPr>
        <w:t>8</w:t>
      </w:r>
      <w:r w:rsidR="000C2019">
        <w:rPr>
          <w:rFonts w:ascii="Times New Roman" w:hAnsi="Times New Roman" w:cs="Times New Roman"/>
          <w:sz w:val="28"/>
          <w:szCs w:val="28"/>
        </w:rPr>
        <w:t xml:space="preserve"> года в неизменном виде</w:t>
      </w:r>
      <w:r w:rsidRPr="00E15C15">
        <w:rPr>
          <w:rFonts w:ascii="Times New Roman" w:hAnsi="Times New Roman" w:cs="Times New Roman"/>
          <w:sz w:val="28"/>
          <w:szCs w:val="28"/>
        </w:rPr>
        <w:t xml:space="preserve">. Рост показателя </w:t>
      </w:r>
      <w:r w:rsidR="000233B1">
        <w:rPr>
          <w:rFonts w:ascii="Times New Roman" w:hAnsi="Times New Roman" w:cs="Times New Roman"/>
          <w:sz w:val="28"/>
          <w:szCs w:val="28"/>
        </w:rPr>
        <w:t>планируется в связи</w:t>
      </w:r>
      <w:r w:rsidRPr="00E15C15">
        <w:rPr>
          <w:rFonts w:ascii="Times New Roman" w:hAnsi="Times New Roman" w:cs="Times New Roman"/>
          <w:sz w:val="28"/>
          <w:szCs w:val="28"/>
        </w:rPr>
        <w:t xml:space="preserve"> с увеличением количества обращений граждан и юридических лиц по вопросу предоставления земельных участков для строительства, в том числе для жилищного строительства, индивидуального строительства и комплексного освоения в целях жилищного строительства: в 202</w:t>
      </w:r>
      <w:r w:rsidR="000233B1">
        <w:rPr>
          <w:rFonts w:ascii="Times New Roman" w:hAnsi="Times New Roman" w:cs="Times New Roman"/>
          <w:sz w:val="28"/>
          <w:szCs w:val="28"/>
        </w:rPr>
        <w:t>5</w:t>
      </w:r>
      <w:r w:rsidR="000C2019">
        <w:rPr>
          <w:rFonts w:ascii="Times New Roman" w:hAnsi="Times New Roman" w:cs="Times New Roman"/>
          <w:sz w:val="28"/>
          <w:szCs w:val="28"/>
        </w:rPr>
        <w:t xml:space="preserve"> году  площадь составила 7,0 га</w:t>
      </w:r>
      <w:r w:rsidRPr="00E15C15">
        <w:rPr>
          <w:rFonts w:ascii="Times New Roman" w:hAnsi="Times New Roman" w:cs="Times New Roman"/>
          <w:sz w:val="28"/>
          <w:szCs w:val="28"/>
        </w:rPr>
        <w:t>.  В 202</w:t>
      </w:r>
      <w:r w:rsidR="000233B1">
        <w:rPr>
          <w:rFonts w:ascii="Times New Roman" w:hAnsi="Times New Roman" w:cs="Times New Roman"/>
          <w:sz w:val="28"/>
          <w:szCs w:val="28"/>
        </w:rPr>
        <w:t>6</w:t>
      </w:r>
      <w:r w:rsidRPr="00E15C15">
        <w:rPr>
          <w:rFonts w:ascii="Times New Roman" w:hAnsi="Times New Roman" w:cs="Times New Roman"/>
          <w:sz w:val="28"/>
          <w:szCs w:val="28"/>
        </w:rPr>
        <w:t>, 202</w:t>
      </w:r>
      <w:r w:rsidR="000233B1">
        <w:rPr>
          <w:rFonts w:ascii="Times New Roman" w:hAnsi="Times New Roman" w:cs="Times New Roman"/>
          <w:sz w:val="28"/>
          <w:szCs w:val="28"/>
        </w:rPr>
        <w:t>7</w:t>
      </w:r>
      <w:r w:rsidRPr="00E15C15">
        <w:rPr>
          <w:rFonts w:ascii="Times New Roman" w:hAnsi="Times New Roman" w:cs="Times New Roman"/>
          <w:sz w:val="28"/>
          <w:szCs w:val="28"/>
        </w:rPr>
        <w:t>, 202</w:t>
      </w:r>
      <w:r w:rsidR="000233B1">
        <w:rPr>
          <w:rFonts w:ascii="Times New Roman" w:hAnsi="Times New Roman" w:cs="Times New Roman"/>
          <w:sz w:val="28"/>
          <w:szCs w:val="28"/>
        </w:rPr>
        <w:t>8</w:t>
      </w:r>
      <w:r w:rsidRPr="00E15C15">
        <w:rPr>
          <w:rFonts w:ascii="Times New Roman" w:hAnsi="Times New Roman" w:cs="Times New Roman"/>
          <w:sz w:val="28"/>
          <w:szCs w:val="28"/>
        </w:rPr>
        <w:t xml:space="preserve"> годах </w:t>
      </w:r>
      <w:r w:rsidR="00A13553">
        <w:rPr>
          <w:rFonts w:ascii="Times New Roman" w:hAnsi="Times New Roman" w:cs="Times New Roman"/>
          <w:sz w:val="28"/>
          <w:szCs w:val="28"/>
        </w:rPr>
        <w:t>прогнозируется</w:t>
      </w:r>
      <w:r w:rsidRPr="00E15C15">
        <w:rPr>
          <w:rFonts w:ascii="Times New Roman" w:hAnsi="Times New Roman" w:cs="Times New Roman"/>
          <w:sz w:val="28"/>
          <w:szCs w:val="28"/>
        </w:rPr>
        <w:t xml:space="preserve"> увеличение – до 7,1 га. Данный показатель планируется увеличить за счет формирования земельных участков для семей, имеющих трех и более детей и участников СВО.</w:t>
      </w:r>
    </w:p>
    <w:p w:rsidR="00E15C15" w:rsidRPr="00E15C15" w:rsidRDefault="00E15C15" w:rsidP="008A7C33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C15">
        <w:rPr>
          <w:rFonts w:ascii="Times New Roman" w:hAnsi="Times New Roman" w:cs="Times New Roman"/>
          <w:sz w:val="28"/>
          <w:szCs w:val="28"/>
        </w:rPr>
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</w:r>
    </w:p>
    <w:p w:rsidR="00E15C15" w:rsidRPr="00E15C15" w:rsidRDefault="00E15C15" w:rsidP="008A7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5C15">
        <w:rPr>
          <w:rFonts w:ascii="Times New Roman" w:hAnsi="Times New Roman"/>
          <w:sz w:val="28"/>
          <w:szCs w:val="28"/>
        </w:rPr>
        <w:t xml:space="preserve">объектов жилищного строительства </w:t>
      </w:r>
      <w:r w:rsidR="001F5A34">
        <w:rPr>
          <w:rFonts w:ascii="Times New Roman" w:hAnsi="Times New Roman"/>
          <w:sz w:val="28"/>
          <w:szCs w:val="28"/>
        </w:rPr>
        <w:t>-</w:t>
      </w:r>
      <w:r w:rsidRPr="00E15C15">
        <w:rPr>
          <w:rFonts w:ascii="Times New Roman" w:hAnsi="Times New Roman"/>
          <w:sz w:val="28"/>
          <w:szCs w:val="28"/>
        </w:rPr>
        <w:t xml:space="preserve"> в течение </w:t>
      </w:r>
      <w:r w:rsidR="001F5A34">
        <w:rPr>
          <w:rFonts w:ascii="Times New Roman" w:hAnsi="Times New Roman"/>
          <w:sz w:val="28"/>
          <w:szCs w:val="28"/>
        </w:rPr>
        <w:t>3</w:t>
      </w:r>
      <w:r w:rsidRPr="00E15C15">
        <w:rPr>
          <w:rFonts w:ascii="Times New Roman" w:hAnsi="Times New Roman"/>
          <w:sz w:val="28"/>
          <w:szCs w:val="28"/>
        </w:rPr>
        <w:t xml:space="preserve"> лет составила  ноль  кв.м и  до 202</w:t>
      </w:r>
      <w:r w:rsidR="000233B1">
        <w:rPr>
          <w:rFonts w:ascii="Times New Roman" w:hAnsi="Times New Roman"/>
          <w:sz w:val="28"/>
          <w:szCs w:val="28"/>
        </w:rPr>
        <w:t>8</w:t>
      </w:r>
      <w:r w:rsidRPr="00E15C15">
        <w:rPr>
          <w:rFonts w:ascii="Times New Roman" w:hAnsi="Times New Roman"/>
          <w:sz w:val="28"/>
          <w:szCs w:val="28"/>
        </w:rPr>
        <w:t xml:space="preserve"> года останется неизменной;  </w:t>
      </w:r>
    </w:p>
    <w:p w:rsidR="00DE6BCC" w:rsidRPr="00E15C15" w:rsidRDefault="00E15C15" w:rsidP="008A7C33">
      <w:pPr>
        <w:pStyle w:val="ConsPlusCel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5">
        <w:rPr>
          <w:rFonts w:ascii="Times New Roman" w:hAnsi="Times New Roman" w:cs="Times New Roman"/>
          <w:sz w:val="28"/>
          <w:szCs w:val="28"/>
        </w:rPr>
        <w:t>иных объектов капитального строительства</w:t>
      </w:r>
      <w:r w:rsidR="001F5A34">
        <w:rPr>
          <w:rFonts w:ascii="Times New Roman" w:hAnsi="Times New Roman" w:cs="Times New Roman"/>
          <w:sz w:val="28"/>
          <w:szCs w:val="28"/>
        </w:rPr>
        <w:t xml:space="preserve"> -</w:t>
      </w:r>
      <w:r w:rsidRPr="00E15C15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1F5A34">
        <w:rPr>
          <w:rFonts w:ascii="Times New Roman" w:hAnsi="Times New Roman" w:cs="Times New Roman"/>
          <w:sz w:val="28"/>
          <w:szCs w:val="28"/>
        </w:rPr>
        <w:t>5</w:t>
      </w:r>
      <w:r w:rsidRPr="00E15C15">
        <w:rPr>
          <w:rFonts w:ascii="Times New Roman" w:hAnsi="Times New Roman" w:cs="Times New Roman"/>
          <w:sz w:val="28"/>
          <w:szCs w:val="28"/>
        </w:rPr>
        <w:t xml:space="preserve"> лет  составила  ноль  кв.м и до  202</w:t>
      </w:r>
      <w:r w:rsidR="000233B1">
        <w:rPr>
          <w:rFonts w:ascii="Times New Roman" w:hAnsi="Times New Roman" w:cs="Times New Roman"/>
          <w:sz w:val="28"/>
          <w:szCs w:val="28"/>
        </w:rPr>
        <w:t>8</w:t>
      </w:r>
      <w:r w:rsidRPr="00E15C15">
        <w:rPr>
          <w:rFonts w:ascii="Times New Roman" w:hAnsi="Times New Roman" w:cs="Times New Roman"/>
          <w:sz w:val="28"/>
          <w:szCs w:val="28"/>
        </w:rPr>
        <w:t xml:space="preserve"> год</w:t>
      </w:r>
      <w:r w:rsidR="000C2019">
        <w:rPr>
          <w:rFonts w:ascii="Times New Roman" w:hAnsi="Times New Roman" w:cs="Times New Roman"/>
          <w:sz w:val="28"/>
          <w:szCs w:val="28"/>
        </w:rPr>
        <w:t>а</w:t>
      </w:r>
      <w:r w:rsidRPr="00E15C15">
        <w:rPr>
          <w:rFonts w:ascii="Times New Roman" w:hAnsi="Times New Roman" w:cs="Times New Roman"/>
          <w:sz w:val="28"/>
          <w:szCs w:val="28"/>
        </w:rPr>
        <w:t xml:space="preserve"> останется неизменной.</w:t>
      </w:r>
    </w:p>
    <w:p w:rsidR="00DF7361" w:rsidRPr="009D2B2D" w:rsidRDefault="00DF7361" w:rsidP="008A7C3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04162" w:rsidRPr="009D2B2D" w:rsidRDefault="00004162" w:rsidP="008A7C33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2B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VII. Жилищно-коммунальное хозяйство</w:t>
      </w:r>
    </w:p>
    <w:p w:rsidR="00294E42" w:rsidRPr="009D2B2D" w:rsidRDefault="00294E42" w:rsidP="008A7C33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572D" w:rsidRPr="009D2B2D" w:rsidRDefault="0074572D" w:rsidP="008A7C33">
      <w:pPr>
        <w:pStyle w:val="ConsPlusCel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 в отчетном году не изменилась и составила 100%. В </w:t>
      </w:r>
      <w:r w:rsidR="00AD2B07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прогнозный период 202</w:t>
      </w:r>
      <w:r w:rsidR="000233B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D2B07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0233B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AD2B07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344DFD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данный показатель планируется сохранить неизменным.</w:t>
      </w:r>
    </w:p>
    <w:p w:rsidR="0074572D" w:rsidRPr="009D2B2D" w:rsidRDefault="0074572D" w:rsidP="008A7C33">
      <w:pPr>
        <w:pStyle w:val="ConsPlusCel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Доля многоквартирных домов, расположенных на земельных участках, в отношении которых осуществлен государственный кадастровый учет, в                           202</w:t>
      </w:r>
      <w:r w:rsidR="000233B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составила 96%. </w:t>
      </w:r>
      <w:r w:rsidR="00AD2B07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0233B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данный показатель </w:t>
      </w:r>
      <w:r w:rsidR="00AD2B07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не изменится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4572D" w:rsidRPr="009D2B2D" w:rsidRDefault="0074572D" w:rsidP="008A7C33">
      <w:pPr>
        <w:pStyle w:val="ConsPlusCel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</w:t>
      </w:r>
      <w:r w:rsidR="00FB27F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 составила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202</w:t>
      </w:r>
      <w:r w:rsidR="000233B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– 79%. До 202</w:t>
      </w:r>
      <w:r w:rsidR="000233B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данный показатель меняться не будет</w:t>
      </w:r>
      <w:r w:rsidR="00AD2B07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4572D" w:rsidRDefault="0074572D" w:rsidP="008A7C3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>Доля населения, получившего помещения и улучшившего жилищные условия в 202</w:t>
      </w:r>
      <w:r w:rsidR="000233B1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году, в общей численности населения, состоящего на учете в качестве нуждающе</w:t>
      </w:r>
      <w:r w:rsidR="00AD2B07" w:rsidRPr="009D2B2D">
        <w:rPr>
          <w:rFonts w:ascii="Times New Roman" w:hAnsi="Times New Roman"/>
          <w:color w:val="000000" w:themeColor="text1"/>
          <w:sz w:val="28"/>
          <w:szCs w:val="28"/>
        </w:rPr>
        <w:t>гося в жилых помещениях, составила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233B1">
        <w:rPr>
          <w:rFonts w:ascii="Times New Roman" w:hAnsi="Times New Roman"/>
          <w:color w:val="000000" w:themeColor="text1"/>
          <w:sz w:val="28"/>
          <w:szCs w:val="28"/>
        </w:rPr>
        <w:t>9,8</w:t>
      </w:r>
      <w:r w:rsidR="0093016A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%, что на </w:t>
      </w:r>
      <w:r w:rsidR="000233B1">
        <w:rPr>
          <w:rFonts w:ascii="Times New Roman" w:hAnsi="Times New Roman"/>
          <w:color w:val="000000" w:themeColor="text1"/>
          <w:sz w:val="28"/>
          <w:szCs w:val="28"/>
        </w:rPr>
        <w:t>1,4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% </w:t>
      </w:r>
      <w:r w:rsidR="000233B1">
        <w:rPr>
          <w:rFonts w:ascii="Times New Roman" w:hAnsi="Times New Roman"/>
          <w:color w:val="000000" w:themeColor="text1"/>
          <w:sz w:val="28"/>
          <w:szCs w:val="28"/>
        </w:rPr>
        <w:t>ниж</w:t>
      </w:r>
      <w:r w:rsidR="004A7D92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показателя 202</w:t>
      </w:r>
      <w:r w:rsidR="000233B1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года. </w:t>
      </w:r>
      <w:r w:rsidR="001115A0">
        <w:rPr>
          <w:rFonts w:ascii="Times New Roman" w:hAnsi="Times New Roman"/>
          <w:color w:val="000000" w:themeColor="text1"/>
          <w:sz w:val="28"/>
          <w:szCs w:val="28"/>
        </w:rPr>
        <w:t>До 202</w:t>
      </w:r>
      <w:r w:rsidR="000233B1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1115A0">
        <w:rPr>
          <w:rFonts w:ascii="Times New Roman" w:hAnsi="Times New Roman"/>
          <w:color w:val="000000" w:themeColor="text1"/>
          <w:sz w:val="28"/>
          <w:szCs w:val="28"/>
        </w:rPr>
        <w:t xml:space="preserve"> года данный показатель</w:t>
      </w:r>
      <w:r w:rsidR="001115A0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15A0">
        <w:rPr>
          <w:rFonts w:ascii="Times New Roman" w:hAnsi="Times New Roman"/>
          <w:color w:val="000000" w:themeColor="text1"/>
          <w:sz w:val="28"/>
          <w:szCs w:val="28"/>
        </w:rPr>
        <w:t>оста</w:t>
      </w:r>
      <w:r w:rsidR="004A7D92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1115A0">
        <w:rPr>
          <w:rFonts w:ascii="Times New Roman" w:hAnsi="Times New Roman"/>
          <w:color w:val="000000" w:themeColor="text1"/>
          <w:sz w:val="28"/>
          <w:szCs w:val="28"/>
        </w:rPr>
        <w:t xml:space="preserve">ется неизменным. </w:t>
      </w:r>
    </w:p>
    <w:p w:rsidR="001F5A34" w:rsidRPr="009D2B2D" w:rsidRDefault="001F5A34" w:rsidP="008A7C3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25640" w:rsidRPr="009D2B2D" w:rsidRDefault="00C25640" w:rsidP="008A7C33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2B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VIII. Организация муниципального управления</w:t>
      </w:r>
    </w:p>
    <w:p w:rsidR="009B70D6" w:rsidRPr="001115A0" w:rsidRDefault="009B70D6" w:rsidP="008A7C33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115A0" w:rsidRPr="001115A0" w:rsidRDefault="00AD2B07" w:rsidP="008A7C3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1115A0">
        <w:rPr>
          <w:rFonts w:ascii="Times New Roman" w:hAnsi="Times New Roman"/>
          <w:color w:val="000000" w:themeColor="text1"/>
          <w:sz w:val="28"/>
          <w:szCs w:val="28"/>
        </w:rPr>
        <w:tab/>
      </w:r>
      <w:r w:rsidR="001115A0" w:rsidRPr="001115A0">
        <w:rPr>
          <w:rFonts w:ascii="Times New Roman" w:hAnsi="Times New Roman"/>
          <w:sz w:val="27"/>
          <w:szCs w:val="27"/>
        </w:rPr>
        <w:t xml:space="preserve">Расходы бюджета муниципального образования Тбилисский район на содержание работников органов местного самоуправления в расчете на одного жителя составили </w:t>
      </w:r>
      <w:r w:rsidR="000233B1">
        <w:rPr>
          <w:rFonts w:ascii="Times New Roman" w:hAnsi="Times New Roman"/>
          <w:sz w:val="27"/>
          <w:szCs w:val="27"/>
        </w:rPr>
        <w:t>1940,7</w:t>
      </w:r>
      <w:r w:rsidR="0095573E">
        <w:rPr>
          <w:rFonts w:ascii="Times New Roman" w:hAnsi="Times New Roman"/>
          <w:sz w:val="27"/>
          <w:szCs w:val="27"/>
        </w:rPr>
        <w:t>0</w:t>
      </w:r>
      <w:r w:rsidR="00AF4BC4">
        <w:rPr>
          <w:rFonts w:ascii="Times New Roman" w:hAnsi="Times New Roman"/>
          <w:sz w:val="27"/>
          <w:szCs w:val="27"/>
        </w:rPr>
        <w:t xml:space="preserve"> </w:t>
      </w:r>
      <w:r w:rsidR="001115A0" w:rsidRPr="001115A0">
        <w:rPr>
          <w:rFonts w:ascii="Times New Roman" w:hAnsi="Times New Roman"/>
          <w:sz w:val="27"/>
          <w:szCs w:val="27"/>
        </w:rPr>
        <w:t xml:space="preserve"> рублей, что на </w:t>
      </w:r>
      <w:r w:rsidR="0095573E">
        <w:rPr>
          <w:rFonts w:ascii="Times New Roman" w:hAnsi="Times New Roman"/>
          <w:sz w:val="27"/>
          <w:szCs w:val="27"/>
        </w:rPr>
        <w:t>19,5</w:t>
      </w:r>
      <w:r w:rsidR="001115A0" w:rsidRPr="001115A0">
        <w:rPr>
          <w:rFonts w:ascii="Times New Roman" w:hAnsi="Times New Roman"/>
          <w:sz w:val="27"/>
          <w:szCs w:val="27"/>
        </w:rPr>
        <w:t>% выше уровня 202</w:t>
      </w:r>
      <w:r w:rsidR="0095573E">
        <w:rPr>
          <w:rFonts w:ascii="Times New Roman" w:hAnsi="Times New Roman"/>
          <w:sz w:val="27"/>
          <w:szCs w:val="27"/>
        </w:rPr>
        <w:t>4</w:t>
      </w:r>
      <w:r w:rsidR="001115A0" w:rsidRPr="001115A0">
        <w:rPr>
          <w:rFonts w:ascii="Times New Roman" w:hAnsi="Times New Roman"/>
          <w:sz w:val="27"/>
          <w:szCs w:val="27"/>
        </w:rPr>
        <w:t xml:space="preserve"> года. В 202</w:t>
      </w:r>
      <w:r w:rsidR="0095573E">
        <w:rPr>
          <w:rFonts w:ascii="Times New Roman" w:hAnsi="Times New Roman"/>
          <w:sz w:val="27"/>
          <w:szCs w:val="27"/>
        </w:rPr>
        <w:t>6</w:t>
      </w:r>
      <w:r w:rsidR="001115A0" w:rsidRPr="001115A0">
        <w:rPr>
          <w:rFonts w:ascii="Times New Roman" w:hAnsi="Times New Roman"/>
          <w:sz w:val="27"/>
          <w:szCs w:val="27"/>
        </w:rPr>
        <w:t xml:space="preserve"> году предусмотрено </w:t>
      </w:r>
      <w:r w:rsidR="0095573E">
        <w:rPr>
          <w:rFonts w:ascii="Times New Roman" w:hAnsi="Times New Roman"/>
          <w:sz w:val="27"/>
          <w:szCs w:val="27"/>
        </w:rPr>
        <w:t>2165,20</w:t>
      </w:r>
      <w:r w:rsidR="001F5A34">
        <w:rPr>
          <w:rFonts w:ascii="Times New Roman" w:hAnsi="Times New Roman"/>
          <w:sz w:val="27"/>
          <w:szCs w:val="27"/>
        </w:rPr>
        <w:t xml:space="preserve"> </w:t>
      </w:r>
      <w:r w:rsidR="007C7AD6">
        <w:rPr>
          <w:rFonts w:ascii="Times New Roman" w:hAnsi="Times New Roman"/>
          <w:sz w:val="27"/>
          <w:szCs w:val="27"/>
        </w:rPr>
        <w:t xml:space="preserve"> рублей в расчете на 1 жителя</w:t>
      </w:r>
      <w:r w:rsidR="0095573E">
        <w:rPr>
          <w:rFonts w:ascii="Times New Roman" w:hAnsi="Times New Roman"/>
          <w:sz w:val="27"/>
          <w:szCs w:val="27"/>
        </w:rPr>
        <w:t>.</w:t>
      </w:r>
      <w:r w:rsidR="001115A0" w:rsidRPr="001115A0">
        <w:rPr>
          <w:rFonts w:ascii="Times New Roman" w:hAnsi="Times New Roman"/>
          <w:sz w:val="27"/>
          <w:szCs w:val="27"/>
        </w:rPr>
        <w:t xml:space="preserve"> </w:t>
      </w:r>
      <w:r w:rsidR="0095573E">
        <w:rPr>
          <w:rFonts w:ascii="Times New Roman" w:hAnsi="Times New Roman"/>
          <w:sz w:val="27"/>
          <w:szCs w:val="27"/>
        </w:rPr>
        <w:t xml:space="preserve">Данный показатель в 2027 </w:t>
      </w:r>
      <w:r w:rsidR="004A7D92">
        <w:rPr>
          <w:rFonts w:ascii="Times New Roman" w:hAnsi="Times New Roman"/>
          <w:sz w:val="27"/>
          <w:szCs w:val="27"/>
        </w:rPr>
        <w:t>и</w:t>
      </w:r>
      <w:r w:rsidR="0095573E">
        <w:rPr>
          <w:rFonts w:ascii="Times New Roman" w:hAnsi="Times New Roman"/>
          <w:sz w:val="27"/>
          <w:szCs w:val="27"/>
        </w:rPr>
        <w:t xml:space="preserve"> 2028 год</w:t>
      </w:r>
      <w:r w:rsidR="004A7D92">
        <w:rPr>
          <w:rFonts w:ascii="Times New Roman" w:hAnsi="Times New Roman"/>
          <w:sz w:val="27"/>
          <w:szCs w:val="27"/>
        </w:rPr>
        <w:t>ах</w:t>
      </w:r>
      <w:r w:rsidR="0095573E">
        <w:rPr>
          <w:rFonts w:ascii="Times New Roman" w:hAnsi="Times New Roman"/>
          <w:sz w:val="27"/>
          <w:szCs w:val="27"/>
        </w:rPr>
        <w:t xml:space="preserve"> составит 2247,90 рублей.</w:t>
      </w:r>
    </w:p>
    <w:p w:rsidR="00AF4BC4" w:rsidRDefault="00AF4BC4" w:rsidP="008A7C3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AF4BC4">
        <w:rPr>
          <w:rFonts w:ascii="Times New Roman" w:hAnsi="Times New Roman"/>
          <w:color w:val="000000"/>
          <w:kern w:val="2"/>
          <w:sz w:val="28"/>
          <w:szCs w:val="28"/>
        </w:rPr>
        <w:t xml:space="preserve"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Тбилисский район (без учета субвенций) в отчетном году составила </w:t>
      </w:r>
      <w:r w:rsidR="00B71439">
        <w:rPr>
          <w:rFonts w:ascii="Times New Roman" w:hAnsi="Times New Roman"/>
          <w:color w:val="000000"/>
          <w:kern w:val="2"/>
          <w:sz w:val="28"/>
          <w:szCs w:val="28"/>
        </w:rPr>
        <w:t>57,6</w:t>
      </w:r>
      <w:r w:rsidRPr="00AF4BC4">
        <w:rPr>
          <w:rFonts w:ascii="Times New Roman" w:hAnsi="Times New Roman"/>
          <w:color w:val="000000"/>
          <w:kern w:val="2"/>
          <w:sz w:val="28"/>
          <w:szCs w:val="28"/>
        </w:rPr>
        <w:t xml:space="preserve">%, что на </w:t>
      </w:r>
      <w:r w:rsidR="0095573E">
        <w:rPr>
          <w:rFonts w:ascii="Times New Roman" w:hAnsi="Times New Roman"/>
          <w:color w:val="000000"/>
          <w:kern w:val="2"/>
          <w:sz w:val="28"/>
          <w:szCs w:val="28"/>
        </w:rPr>
        <w:t>16,2</w:t>
      </w:r>
      <w:r w:rsidRPr="00AF4BC4">
        <w:rPr>
          <w:rFonts w:ascii="Times New Roman" w:hAnsi="Times New Roman"/>
          <w:color w:val="000000"/>
          <w:kern w:val="2"/>
          <w:sz w:val="28"/>
          <w:szCs w:val="28"/>
        </w:rPr>
        <w:t xml:space="preserve"> % выше уровня 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 w:rsidRPr="00AF4BC4">
        <w:rPr>
          <w:rFonts w:ascii="Times New Roman" w:hAnsi="Times New Roman"/>
          <w:color w:val="000000"/>
          <w:kern w:val="2"/>
          <w:sz w:val="28"/>
          <w:szCs w:val="28"/>
        </w:rPr>
        <w:t>202</w:t>
      </w:r>
      <w:r w:rsidR="0095573E">
        <w:rPr>
          <w:rFonts w:ascii="Times New Roman" w:hAnsi="Times New Roman"/>
          <w:color w:val="000000"/>
          <w:kern w:val="2"/>
          <w:sz w:val="28"/>
          <w:szCs w:val="28"/>
        </w:rPr>
        <w:t>4</w:t>
      </w:r>
      <w:r w:rsidRPr="00AF4BC4">
        <w:rPr>
          <w:rFonts w:ascii="Times New Roman" w:hAnsi="Times New Roman"/>
          <w:color w:val="000000"/>
          <w:kern w:val="2"/>
          <w:sz w:val="28"/>
          <w:szCs w:val="28"/>
        </w:rPr>
        <w:t xml:space="preserve"> года. </w:t>
      </w:r>
    </w:p>
    <w:p w:rsidR="004A7D92" w:rsidRDefault="00DD4947" w:rsidP="008A7C3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>Рост показателя обусловлен снижением доли безвозмездных  поступлений в общем объеме собственных доходов, а именно субсидий. В 2024 году объем субсидий  составил 456,6 млн рублей, в 2025 году – 142,5 млн рублей, сокращение – на 314</w:t>
      </w:r>
      <w:r w:rsidR="004A7D92">
        <w:rPr>
          <w:rFonts w:ascii="Times New Roman" w:hAnsi="Times New Roman"/>
          <w:color w:val="000000"/>
          <w:kern w:val="2"/>
          <w:sz w:val="28"/>
          <w:szCs w:val="28"/>
        </w:rPr>
        <w:t>,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1 млн рублей. </w:t>
      </w:r>
    </w:p>
    <w:p w:rsidR="00AF4BC4" w:rsidRDefault="00227DCB" w:rsidP="008A7C3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>В 2026 году ожидается дальнейшее пов</w:t>
      </w:r>
      <w:r w:rsidR="00B71439">
        <w:rPr>
          <w:rFonts w:ascii="Times New Roman" w:hAnsi="Times New Roman"/>
          <w:color w:val="000000"/>
          <w:kern w:val="2"/>
          <w:sz w:val="28"/>
          <w:szCs w:val="28"/>
        </w:rPr>
        <w:t>ы</w:t>
      </w:r>
      <w:r>
        <w:rPr>
          <w:rFonts w:ascii="Times New Roman" w:hAnsi="Times New Roman"/>
          <w:color w:val="000000"/>
          <w:kern w:val="2"/>
          <w:sz w:val="28"/>
          <w:szCs w:val="28"/>
        </w:rPr>
        <w:t>шение доли налоговых  и неналоговых доходов – на 5,2% по отношению к 2025 году. Объем субсидий в 2026 году прогнозируется на уровне 47,6 млн рублей. Что на 94,9 млн рублей меньше, чем в 2025 году.</w:t>
      </w:r>
    </w:p>
    <w:p w:rsidR="00227DCB" w:rsidRPr="00AF4BC4" w:rsidRDefault="00227DCB" w:rsidP="008A7C3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>В последующие годы положительная динамика будет обеспечиваться комплексом мер по на</w:t>
      </w:r>
      <w:r w:rsidR="004A7D92">
        <w:rPr>
          <w:rFonts w:ascii="Times New Roman" w:hAnsi="Times New Roman"/>
          <w:color w:val="000000"/>
          <w:kern w:val="2"/>
          <w:sz w:val="28"/>
          <w:szCs w:val="28"/>
        </w:rPr>
        <w:t>полнению доходной части бюджета, а также уменьшению безвозмездных поступлений.</w:t>
      </w:r>
    </w:p>
    <w:p w:rsidR="00227DCB" w:rsidRDefault="00227DCB" w:rsidP="008A7C33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>К 2027 году запланировано продолжение роста показателя, а к 2028 году  - его увеличение до 67,0%</w:t>
      </w:r>
    </w:p>
    <w:p w:rsidR="009B70D6" w:rsidRPr="009D2B2D" w:rsidRDefault="009B70D6" w:rsidP="008A7C33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ab/>
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 в 202</w:t>
      </w:r>
      <w:r w:rsidR="006F692C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году равна нулю</w:t>
      </w:r>
      <w:r w:rsidR="001B447C" w:rsidRPr="009D2B2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447C" w:rsidRPr="009D2B2D">
        <w:rPr>
          <w:rFonts w:ascii="Times New Roman" w:hAnsi="Times New Roman"/>
          <w:color w:val="000000" w:themeColor="text1"/>
          <w:sz w:val="28"/>
          <w:szCs w:val="28"/>
        </w:rPr>
        <w:t>В 202</w:t>
      </w:r>
      <w:r w:rsidR="006F692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6854F9">
        <w:rPr>
          <w:rFonts w:ascii="Times New Roman" w:hAnsi="Times New Roman"/>
          <w:color w:val="000000" w:themeColor="text1"/>
          <w:sz w:val="28"/>
          <w:szCs w:val="28"/>
        </w:rPr>
        <w:t>, 2027 и</w:t>
      </w:r>
      <w:r w:rsidR="00FB27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447C" w:rsidRPr="009D2B2D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6F692C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1B447C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 w:rsidR="006854F9">
        <w:rPr>
          <w:rFonts w:ascii="Times New Roman" w:hAnsi="Times New Roman"/>
          <w:color w:val="000000" w:themeColor="text1"/>
          <w:sz w:val="28"/>
          <w:szCs w:val="28"/>
        </w:rPr>
        <w:t>ах</w:t>
      </w:r>
      <w:r w:rsidR="001B447C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 п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ланируется сохранить показатель равный нулю. </w:t>
      </w:r>
    </w:p>
    <w:p w:rsidR="009B70D6" w:rsidRPr="009D2B2D" w:rsidRDefault="009B70D6" w:rsidP="008A7C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>Администрация муниципального образования Тбилисский</w:t>
      </w:r>
      <w:r w:rsidR="006F692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24A5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F692C">
        <w:rPr>
          <w:rFonts w:ascii="Times New Roman" w:hAnsi="Times New Roman"/>
          <w:color w:val="000000" w:themeColor="text1"/>
          <w:sz w:val="28"/>
          <w:szCs w:val="28"/>
        </w:rPr>
        <w:t>муниципальный</w:t>
      </w:r>
      <w:r w:rsidR="00FB27FB">
        <w:rPr>
          <w:rFonts w:ascii="Times New Roman" w:hAnsi="Times New Roman"/>
          <w:color w:val="000000" w:themeColor="text1"/>
          <w:sz w:val="28"/>
          <w:szCs w:val="28"/>
        </w:rPr>
        <w:t xml:space="preserve"> район</w:t>
      </w:r>
      <w:r w:rsidR="006F692C">
        <w:rPr>
          <w:rFonts w:ascii="Times New Roman" w:hAnsi="Times New Roman"/>
          <w:color w:val="000000" w:themeColor="text1"/>
          <w:sz w:val="28"/>
          <w:szCs w:val="28"/>
        </w:rPr>
        <w:t xml:space="preserve"> Краснодарского края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на постоянной основе проводит мониторинг предприятий, находящихся в различных процедурах банкротства, ведет поиск инвесторов. Информация об имущественных комплексах предприятий, находящихся в процедурах банкротства</w:t>
      </w:r>
      <w:r w:rsidR="00421F5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представлена на официальном сайте администрации муниципального образования Тбилисский</w:t>
      </w:r>
      <w:r w:rsidR="004902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692C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муниципальный </w:t>
      </w:r>
      <w:r w:rsidR="00490223">
        <w:rPr>
          <w:rFonts w:ascii="Times New Roman" w:hAnsi="Times New Roman"/>
          <w:color w:val="000000" w:themeColor="text1"/>
          <w:sz w:val="28"/>
          <w:szCs w:val="28"/>
        </w:rPr>
        <w:t>район</w:t>
      </w:r>
      <w:r w:rsidR="006F692C">
        <w:rPr>
          <w:rFonts w:ascii="Times New Roman" w:hAnsi="Times New Roman"/>
          <w:color w:val="000000" w:themeColor="text1"/>
          <w:sz w:val="28"/>
          <w:szCs w:val="28"/>
        </w:rPr>
        <w:t xml:space="preserve"> Краснодарского края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F02BC" w:rsidRPr="009D2B2D" w:rsidRDefault="00FF02BC" w:rsidP="008A7C33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>Объем незавершенного в установленные сроки строительства, за счет средств бюджета муниципального обра</w:t>
      </w:r>
      <w:r w:rsidR="000D0617" w:rsidRPr="009D2B2D">
        <w:rPr>
          <w:rFonts w:ascii="Times New Roman" w:hAnsi="Times New Roman"/>
          <w:color w:val="000000" w:themeColor="text1"/>
          <w:sz w:val="28"/>
          <w:szCs w:val="28"/>
        </w:rPr>
        <w:t>зования в 202</w:t>
      </w:r>
      <w:r w:rsidR="006F692C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F92A50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году составил  </w:t>
      </w:r>
      <w:r w:rsidR="000D0617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</w:t>
      </w:r>
      <w:r w:rsidR="0006571B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0,00 </w:t>
      </w:r>
      <w:r w:rsidR="00490223">
        <w:rPr>
          <w:rFonts w:ascii="Times New Roman" w:hAnsi="Times New Roman"/>
          <w:color w:val="000000" w:themeColor="text1"/>
          <w:sz w:val="28"/>
          <w:szCs w:val="28"/>
        </w:rPr>
        <w:t xml:space="preserve">рублей. 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>В 202</w:t>
      </w:r>
      <w:r w:rsidR="006F692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6854F9">
        <w:rPr>
          <w:rFonts w:ascii="Times New Roman" w:hAnsi="Times New Roman"/>
          <w:color w:val="000000" w:themeColor="text1"/>
          <w:sz w:val="28"/>
          <w:szCs w:val="28"/>
        </w:rPr>
        <w:t xml:space="preserve">, 2027 и 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6F692C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F92A50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 w:rsidR="00421F57">
        <w:rPr>
          <w:rFonts w:ascii="Times New Roman" w:hAnsi="Times New Roman"/>
          <w:color w:val="000000" w:themeColor="text1"/>
          <w:sz w:val="28"/>
          <w:szCs w:val="28"/>
        </w:rPr>
        <w:t>ах</w:t>
      </w:r>
      <w:r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будут приняты все меры </w:t>
      </w:r>
      <w:r w:rsidRPr="009D2B2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по недопущению </w:t>
      </w:r>
      <w:r w:rsidR="006F692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роста </w:t>
      </w:r>
      <w:r w:rsidRPr="009D2B2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объемов незавершённого строительства.</w:t>
      </w:r>
    </w:p>
    <w:p w:rsidR="00490223" w:rsidRPr="00490223" w:rsidRDefault="00490223" w:rsidP="008A7C33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65630F">
        <w:rPr>
          <w:rFonts w:ascii="Times New Roman" w:hAnsi="Times New Roman"/>
          <w:sz w:val="27"/>
          <w:szCs w:val="27"/>
        </w:rPr>
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 за период 2023</w:t>
      </w:r>
      <w:r w:rsidR="00421F57" w:rsidRPr="0065630F">
        <w:rPr>
          <w:rFonts w:ascii="Times New Roman" w:hAnsi="Times New Roman"/>
          <w:sz w:val="27"/>
          <w:szCs w:val="27"/>
        </w:rPr>
        <w:t xml:space="preserve"> </w:t>
      </w:r>
      <w:r w:rsidRPr="0065630F">
        <w:rPr>
          <w:rFonts w:ascii="Times New Roman" w:hAnsi="Times New Roman"/>
          <w:sz w:val="27"/>
          <w:szCs w:val="27"/>
        </w:rPr>
        <w:t>-</w:t>
      </w:r>
      <w:r w:rsidR="00421F57" w:rsidRPr="0065630F">
        <w:rPr>
          <w:rFonts w:ascii="Times New Roman" w:hAnsi="Times New Roman"/>
          <w:sz w:val="27"/>
          <w:szCs w:val="27"/>
        </w:rPr>
        <w:t xml:space="preserve"> </w:t>
      </w:r>
      <w:r w:rsidRPr="0065630F">
        <w:rPr>
          <w:rFonts w:ascii="Times New Roman" w:hAnsi="Times New Roman"/>
          <w:sz w:val="27"/>
          <w:szCs w:val="27"/>
        </w:rPr>
        <w:t>202</w:t>
      </w:r>
      <w:r w:rsidR="0065630F">
        <w:rPr>
          <w:rFonts w:ascii="Times New Roman" w:hAnsi="Times New Roman"/>
          <w:sz w:val="27"/>
          <w:szCs w:val="27"/>
        </w:rPr>
        <w:t>5 год</w:t>
      </w:r>
      <w:r w:rsidR="006854F9">
        <w:rPr>
          <w:rFonts w:ascii="Times New Roman" w:hAnsi="Times New Roman"/>
          <w:sz w:val="27"/>
          <w:szCs w:val="27"/>
        </w:rPr>
        <w:t>ов</w:t>
      </w:r>
      <w:r w:rsidR="0065630F">
        <w:rPr>
          <w:rFonts w:ascii="Times New Roman" w:hAnsi="Times New Roman"/>
          <w:sz w:val="27"/>
          <w:szCs w:val="27"/>
        </w:rPr>
        <w:t xml:space="preserve"> равна нулю. В</w:t>
      </w:r>
      <w:r w:rsidRPr="0065630F">
        <w:rPr>
          <w:rFonts w:ascii="Times New Roman" w:hAnsi="Times New Roman"/>
          <w:sz w:val="27"/>
          <w:szCs w:val="27"/>
        </w:rPr>
        <w:t xml:space="preserve"> 202</w:t>
      </w:r>
      <w:r w:rsidR="0065630F">
        <w:rPr>
          <w:rFonts w:ascii="Times New Roman" w:hAnsi="Times New Roman"/>
          <w:sz w:val="27"/>
          <w:szCs w:val="27"/>
        </w:rPr>
        <w:t>6</w:t>
      </w:r>
      <w:r w:rsidR="006854F9">
        <w:rPr>
          <w:rFonts w:ascii="Times New Roman" w:hAnsi="Times New Roman"/>
          <w:sz w:val="27"/>
          <w:szCs w:val="27"/>
        </w:rPr>
        <w:t xml:space="preserve">, 2027 и </w:t>
      </w:r>
      <w:r w:rsidR="00421F57" w:rsidRPr="0065630F">
        <w:rPr>
          <w:rFonts w:ascii="Times New Roman" w:hAnsi="Times New Roman"/>
          <w:sz w:val="27"/>
          <w:szCs w:val="27"/>
        </w:rPr>
        <w:t xml:space="preserve"> </w:t>
      </w:r>
      <w:r w:rsidRPr="0065630F">
        <w:rPr>
          <w:rFonts w:ascii="Times New Roman" w:hAnsi="Times New Roman"/>
          <w:sz w:val="27"/>
          <w:szCs w:val="27"/>
        </w:rPr>
        <w:t>202</w:t>
      </w:r>
      <w:r w:rsidR="0065630F">
        <w:rPr>
          <w:rFonts w:ascii="Times New Roman" w:hAnsi="Times New Roman"/>
          <w:sz w:val="27"/>
          <w:szCs w:val="27"/>
        </w:rPr>
        <w:t>8</w:t>
      </w:r>
      <w:r w:rsidRPr="0065630F">
        <w:rPr>
          <w:rFonts w:ascii="Times New Roman" w:hAnsi="Times New Roman"/>
          <w:sz w:val="27"/>
          <w:szCs w:val="27"/>
        </w:rPr>
        <w:t xml:space="preserve"> год</w:t>
      </w:r>
      <w:r w:rsidR="0065630F">
        <w:rPr>
          <w:rFonts w:ascii="Times New Roman" w:hAnsi="Times New Roman"/>
          <w:sz w:val="27"/>
          <w:szCs w:val="27"/>
        </w:rPr>
        <w:t>ах</w:t>
      </w:r>
      <w:r w:rsidRPr="0065630F">
        <w:rPr>
          <w:rFonts w:ascii="Times New Roman" w:hAnsi="Times New Roman"/>
          <w:sz w:val="27"/>
          <w:szCs w:val="27"/>
        </w:rPr>
        <w:t xml:space="preserve"> </w:t>
      </w:r>
      <w:r w:rsidR="0065630F">
        <w:rPr>
          <w:rFonts w:ascii="Times New Roman" w:hAnsi="Times New Roman"/>
          <w:sz w:val="27"/>
          <w:szCs w:val="27"/>
        </w:rPr>
        <w:t>запланировано сохранение данного показателя на нулевом уровне.</w:t>
      </w:r>
      <w:r w:rsidR="0065630F" w:rsidRPr="0065630F">
        <w:rPr>
          <w:rFonts w:ascii="Arial" w:hAnsi="Arial" w:cs="Arial"/>
          <w:spacing w:val="3"/>
          <w:shd w:val="clear" w:color="auto" w:fill="FFFFFF"/>
        </w:rPr>
        <w:t xml:space="preserve"> </w:t>
      </w:r>
    </w:p>
    <w:p w:rsidR="00260DD7" w:rsidRPr="009D2B2D" w:rsidRDefault="00260DD7" w:rsidP="008A7C33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ab/>
        <w:t>Схема территориального планирования муниципального образования Тбилисский район утверждена решением Совета муниципального образования Тбилисский район от 20 августа 2010 года № 90.</w:t>
      </w:r>
    </w:p>
    <w:p w:rsidR="002F682B" w:rsidRDefault="00BF0DB1" w:rsidP="00B903BD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color w:val="000000" w:themeColor="text1"/>
          <w:sz w:val="28"/>
          <w:szCs w:val="28"/>
        </w:rPr>
        <w:tab/>
      </w:r>
      <w:r w:rsidR="00260DD7" w:rsidRPr="009D2B2D">
        <w:rPr>
          <w:rFonts w:ascii="Times New Roman" w:hAnsi="Times New Roman"/>
          <w:color w:val="000000" w:themeColor="text1"/>
          <w:sz w:val="28"/>
          <w:szCs w:val="28"/>
        </w:rPr>
        <w:t>Показатель удовлетворенност</w:t>
      </w:r>
      <w:r w:rsidR="00396A43" w:rsidRPr="009D2B2D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260DD7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населения деятельностью органов местного самоуправления Тбилисского района в 202</w:t>
      </w:r>
      <w:r w:rsidR="00B903BD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260DD7" w:rsidRPr="009D2B2D">
        <w:rPr>
          <w:rFonts w:ascii="Times New Roman" w:hAnsi="Times New Roman"/>
          <w:color w:val="000000" w:themeColor="text1"/>
          <w:sz w:val="28"/>
          <w:szCs w:val="28"/>
        </w:rPr>
        <w:t xml:space="preserve"> году составил </w:t>
      </w:r>
      <w:r w:rsidR="00396A43" w:rsidRPr="009D2B2D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F0A21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396A43" w:rsidRPr="009D2B2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EF0A21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BF5A9E" w:rsidRPr="009D2B2D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ED7104">
        <w:rPr>
          <w:rFonts w:ascii="Times New Roman" w:hAnsi="Times New Roman"/>
          <w:color w:val="000000" w:themeColor="text1"/>
          <w:sz w:val="28"/>
          <w:szCs w:val="28"/>
        </w:rPr>
        <w:t>% опрошенных.</w:t>
      </w:r>
    </w:p>
    <w:p w:rsidR="0053798A" w:rsidRPr="009D2B2D" w:rsidRDefault="0053798A" w:rsidP="008A7C3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22C4F" w:rsidRPr="009D2B2D" w:rsidRDefault="000F535C" w:rsidP="008A7C33">
      <w:pPr>
        <w:pStyle w:val="a3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D2B2D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422C4F" w:rsidRPr="009D2B2D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IX</w:t>
      </w:r>
      <w:r w:rsidR="00422C4F" w:rsidRPr="009D2B2D">
        <w:rPr>
          <w:rFonts w:ascii="Times New Roman" w:hAnsi="Times New Roman"/>
          <w:b/>
          <w:color w:val="000000" w:themeColor="text1"/>
          <w:sz w:val="28"/>
          <w:szCs w:val="28"/>
        </w:rPr>
        <w:t>. Энергосбережение и повышение энергетической эффективности</w:t>
      </w:r>
    </w:p>
    <w:p w:rsidR="00F92A50" w:rsidRPr="009D2B2D" w:rsidRDefault="00F92A50" w:rsidP="008A7C33">
      <w:pPr>
        <w:pStyle w:val="ConsPlusCel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25FC0" w:rsidRPr="009D2B2D" w:rsidRDefault="00425FC0" w:rsidP="008A7C33">
      <w:pPr>
        <w:pStyle w:val="ConsPlusCel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Показатель удельной величины потребления энергетических ресурсов в многоквартирных домах</w:t>
      </w:r>
      <w:r w:rsidR="00F92A50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Тбилисский район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13E27" w:rsidRPr="009D2B2D" w:rsidRDefault="00713E27" w:rsidP="008A7C33">
      <w:pPr>
        <w:pStyle w:val="ConsPlusCel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электрической энергии составил в 202</w:t>
      </w:r>
      <w:r w:rsidR="0065630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</w:t>
      </w:r>
      <w:r w:rsidR="00501F0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1F03">
        <w:rPr>
          <w:rFonts w:ascii="Times New Roman" w:hAnsi="Times New Roman" w:cs="Times New Roman"/>
          <w:color w:val="000000" w:themeColor="text1"/>
          <w:sz w:val="28"/>
          <w:szCs w:val="28"/>
        </w:rPr>
        <w:t>495,00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кВт/ч на                                     1 проживающего, что на </w:t>
      </w:r>
      <w:r w:rsidR="00501F03">
        <w:rPr>
          <w:rFonts w:ascii="Times New Roman" w:hAnsi="Times New Roman" w:cs="Times New Roman"/>
          <w:color w:val="000000" w:themeColor="text1"/>
          <w:sz w:val="28"/>
          <w:szCs w:val="28"/>
        </w:rPr>
        <w:t>55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кВт/ч меньше показателя 202</w:t>
      </w:r>
      <w:r w:rsidR="00501F0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  <w:r w:rsidR="00501F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Такое уменьшение обусловлено комплексом мер по энергосбережению и повышению энергоэффективности.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5A9D">
        <w:rPr>
          <w:rFonts w:ascii="Times New Roman" w:hAnsi="Times New Roman" w:cs="Times New Roman"/>
          <w:color w:val="000000" w:themeColor="text1"/>
          <w:sz w:val="28"/>
          <w:szCs w:val="28"/>
        </w:rPr>
        <w:t>В 2026, 2027 и</w:t>
      </w:r>
      <w:bookmarkStart w:id="1" w:name="_GoBack"/>
      <w:bookmarkEnd w:id="1"/>
      <w:r w:rsidR="00501F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2028 годах планируется сохранить данный показатель на уровне 495,00 кВт/ч на </w:t>
      </w:r>
      <w:r w:rsidR="00501F03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1 проживающего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 </w:t>
      </w:r>
    </w:p>
    <w:p w:rsidR="00E26473" w:rsidRPr="009D2B2D" w:rsidRDefault="00E26473" w:rsidP="008A7C33">
      <w:pPr>
        <w:pStyle w:val="ConsPlusCel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тепловой энергии в отчетном году - 0,0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01F0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Гкал на 1 кв. метр общей площади, что на </w:t>
      </w:r>
      <w:r w:rsidR="00501F03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% меньше показателя 202</w:t>
      </w:r>
      <w:r w:rsidR="00501F0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– 0,0</w:t>
      </w:r>
      <w:r w:rsidR="00501F03">
        <w:rPr>
          <w:rFonts w:ascii="Times New Roman" w:hAnsi="Times New Roman" w:cs="Times New Roman"/>
          <w:color w:val="000000" w:themeColor="text1"/>
          <w:sz w:val="28"/>
          <w:szCs w:val="28"/>
        </w:rPr>
        <w:t>55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Гкал на 1 кв. метр общей площади. </w:t>
      </w:r>
      <w:r w:rsidR="009C6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Снижение показателя обусловлено 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модернизаци</w:t>
      </w:r>
      <w:r w:rsidR="009C6FDF">
        <w:rPr>
          <w:rFonts w:ascii="Times New Roman" w:hAnsi="Times New Roman" w:cs="Times New Roman"/>
          <w:color w:val="000000" w:themeColor="text1"/>
          <w:sz w:val="28"/>
          <w:szCs w:val="28"/>
        </w:rPr>
        <w:t>ей котельных в Тбилисском районе. В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854F9">
        <w:rPr>
          <w:rFonts w:ascii="Times New Roman" w:hAnsi="Times New Roman" w:cs="Times New Roman"/>
          <w:color w:val="000000" w:themeColor="text1"/>
          <w:sz w:val="28"/>
          <w:szCs w:val="28"/>
        </w:rPr>
        <w:t>, 2027 и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9C6FD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0F1144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7CCA">
        <w:rPr>
          <w:rFonts w:ascii="Times New Roman" w:hAnsi="Times New Roman" w:cs="Times New Roman"/>
          <w:color w:val="000000" w:themeColor="text1"/>
          <w:sz w:val="28"/>
          <w:szCs w:val="28"/>
        </w:rPr>
        <w:t>планируется сохранить данный показатель в неизменном виде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87CCA" w:rsidRPr="009D2B2D" w:rsidRDefault="00B87CCA" w:rsidP="008A7C33">
      <w:pPr>
        <w:pStyle w:val="ConsPlusCel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горячей воды в 202</w:t>
      </w:r>
      <w:r w:rsidR="009C6FD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по сравнению с прошедшим годом не изменился и составил - 5,9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куб. метров на 1 проживающего, в 202</w:t>
      </w:r>
      <w:r w:rsidR="009C6FD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854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2027 и </w:t>
      </w:r>
      <w:r w:rsidR="000F1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9C6FD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5379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ах 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данный показатель не изменится;</w:t>
      </w:r>
    </w:p>
    <w:p w:rsidR="00B87CCA" w:rsidRPr="009D2B2D" w:rsidRDefault="00B87CCA" w:rsidP="008A7C33">
      <w:pPr>
        <w:pStyle w:val="ConsPlusCel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CCA">
        <w:rPr>
          <w:rFonts w:ascii="Times New Roman" w:hAnsi="Times New Roman" w:cs="Times New Roman"/>
          <w:color w:val="000000" w:themeColor="text1"/>
          <w:sz w:val="28"/>
          <w:szCs w:val="28"/>
        </w:rPr>
        <w:t>холодной воды в 202</w:t>
      </w:r>
      <w:r w:rsidR="009C6FD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B87C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составил  </w:t>
      </w:r>
      <w:r w:rsidR="009C6FDF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B87CCA">
        <w:rPr>
          <w:rFonts w:ascii="Times New Roman" w:hAnsi="Times New Roman" w:cs="Times New Roman"/>
          <w:color w:val="000000" w:themeColor="text1"/>
          <w:sz w:val="28"/>
          <w:szCs w:val="28"/>
        </w:rPr>
        <w:t>,0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B87C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куб. метров на 1 проживающего</w:t>
      </w:r>
      <w:r w:rsidR="009C6FDF">
        <w:rPr>
          <w:rFonts w:ascii="Times New Roman" w:hAnsi="Times New Roman" w:cs="Times New Roman"/>
          <w:color w:val="000000" w:themeColor="text1"/>
          <w:sz w:val="28"/>
          <w:szCs w:val="28"/>
        </w:rPr>
        <w:t>, что отражает изменение показателя по сравнению с 2024 годом.</w:t>
      </w:r>
      <w:r w:rsidRPr="00B87C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202</w:t>
      </w:r>
      <w:r w:rsidR="009C6FD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B87C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планируется </w:t>
      </w:r>
      <w:r w:rsidR="009C6FDF">
        <w:rPr>
          <w:rFonts w:ascii="Times New Roman" w:hAnsi="Times New Roman" w:cs="Times New Roman"/>
          <w:color w:val="000000" w:themeColor="text1"/>
          <w:sz w:val="28"/>
          <w:szCs w:val="28"/>
        </w:rPr>
        <w:t>снижение</w:t>
      </w:r>
      <w:r w:rsidRPr="00B87C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данного показателя до 2</w:t>
      </w:r>
      <w:r w:rsidR="009C6FD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87CCA">
        <w:rPr>
          <w:rFonts w:ascii="Times New Roman" w:hAnsi="Times New Roman" w:cs="Times New Roman"/>
          <w:color w:val="000000" w:themeColor="text1"/>
          <w:sz w:val="28"/>
          <w:szCs w:val="28"/>
        </w:rPr>
        <w:t>,0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B87C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куб. метров на 1 проживающего</w:t>
      </w:r>
      <w:r w:rsidR="009C6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счет реализации мер по водосбережению</w:t>
      </w:r>
      <w:r w:rsidRPr="00B87CC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13E27" w:rsidRPr="009D2B2D" w:rsidRDefault="00713E27" w:rsidP="008A7C33">
      <w:pPr>
        <w:pStyle w:val="ConsPlusCel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природного газа в 202</w:t>
      </w:r>
      <w:r w:rsidR="009C6FD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</w:t>
      </w:r>
      <w:r w:rsidR="001C0886">
        <w:rPr>
          <w:rFonts w:ascii="Times New Roman" w:hAnsi="Times New Roman" w:cs="Times New Roman"/>
          <w:color w:val="000000" w:themeColor="text1"/>
          <w:sz w:val="28"/>
          <w:szCs w:val="28"/>
        </w:rPr>
        <w:t>составил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="009C6FDF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,0</w:t>
      </w:r>
      <w:r w:rsidR="001C088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куб. метров на 1 проживающего,</w:t>
      </w:r>
      <w:r w:rsidR="001C0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на 10</w:t>
      </w:r>
      <w:r w:rsidR="001C0886" w:rsidRPr="001C0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0886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куб. метров</w:t>
      </w:r>
      <w:r w:rsidR="001C0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меньше показателя 202</w:t>
      </w:r>
      <w:r w:rsidR="009C6FD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C0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 </w:t>
      </w:r>
      <w:r w:rsidR="006152DA">
        <w:rPr>
          <w:rFonts w:ascii="Times New Roman" w:hAnsi="Times New Roman" w:cs="Times New Roman"/>
          <w:color w:val="000000" w:themeColor="text1"/>
          <w:sz w:val="28"/>
          <w:szCs w:val="28"/>
        </w:rPr>
        <w:t>В 2026</w:t>
      </w:r>
      <w:r w:rsidR="006854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2027 и </w:t>
      </w:r>
      <w:r w:rsidR="006152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2028 годах планируется сохранить данный показатель на уровне 210,00 </w:t>
      </w:r>
      <w:r w:rsidR="006152DA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куб. метров на 1 проживающег</w:t>
      </w:r>
      <w:r w:rsidR="006152DA">
        <w:rPr>
          <w:rFonts w:ascii="Times New Roman" w:hAnsi="Times New Roman" w:cs="Times New Roman"/>
          <w:color w:val="000000" w:themeColor="text1"/>
          <w:sz w:val="28"/>
          <w:szCs w:val="28"/>
        </w:rPr>
        <w:t>о, обеспечивая стабильное и рациональное использование газовых ресурсов при сохранении комфортных условий жизнедеятельность населения</w:t>
      </w:r>
      <w:r w:rsidR="006F745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13E27" w:rsidRPr="009D2B2D" w:rsidRDefault="00713E27" w:rsidP="008A7C33">
      <w:pPr>
        <w:pStyle w:val="ConsPlusCel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Показатель удельной величины потребления энергетических ресурсов муниципальными бюджетными учреждениями:</w:t>
      </w:r>
    </w:p>
    <w:p w:rsidR="001C0886" w:rsidRPr="009D2B2D" w:rsidRDefault="001C0886" w:rsidP="008A7C33">
      <w:pPr>
        <w:pStyle w:val="ConsPlusCel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0886">
        <w:rPr>
          <w:rFonts w:ascii="Times New Roman" w:hAnsi="Times New Roman" w:cs="Times New Roman"/>
          <w:color w:val="000000" w:themeColor="text1"/>
          <w:sz w:val="28"/>
          <w:szCs w:val="28"/>
        </w:rPr>
        <w:t>электрической энергии в 202</w:t>
      </w:r>
      <w:r w:rsidR="006152D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C0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</w:t>
      </w:r>
      <w:r w:rsidR="006152DA">
        <w:rPr>
          <w:rFonts w:ascii="Times New Roman" w:hAnsi="Times New Roman" w:cs="Times New Roman"/>
          <w:color w:val="000000" w:themeColor="text1"/>
          <w:sz w:val="28"/>
          <w:szCs w:val="28"/>
        </w:rPr>
        <w:t>составил</w:t>
      </w:r>
      <w:r w:rsidRPr="001C0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46,0</w:t>
      </w:r>
      <w:r w:rsidR="00C53F5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1C0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кВт/ч на 1 человека населения</w:t>
      </w:r>
      <w:r w:rsidR="006152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остался на уровне показателя 2024 года. В 2026</w:t>
      </w:r>
      <w:r w:rsidR="00C53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2027 и </w:t>
      </w:r>
      <w:r w:rsidR="006152DA">
        <w:rPr>
          <w:rFonts w:ascii="Times New Roman" w:hAnsi="Times New Roman" w:cs="Times New Roman"/>
          <w:color w:val="000000" w:themeColor="text1"/>
          <w:sz w:val="28"/>
          <w:szCs w:val="28"/>
        </w:rPr>
        <w:t>2028 годах планируется сохранить данный показатель на уровне 46,00</w:t>
      </w:r>
      <w:r w:rsidR="006152DA" w:rsidRPr="006152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52DA" w:rsidRPr="001C0886">
        <w:rPr>
          <w:rFonts w:ascii="Times New Roman" w:hAnsi="Times New Roman" w:cs="Times New Roman"/>
          <w:color w:val="000000" w:themeColor="text1"/>
          <w:sz w:val="28"/>
          <w:szCs w:val="28"/>
        </w:rPr>
        <w:t>кВт/ч на 1 человека населения</w:t>
      </w:r>
      <w:r w:rsidRPr="001C088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13E27" w:rsidRPr="009D2B2D" w:rsidRDefault="00713E27" w:rsidP="008A7C33">
      <w:pPr>
        <w:pStyle w:val="ConsPlusCel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тепловой энергии в 202</w:t>
      </w:r>
      <w:r w:rsidR="006152D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</w:t>
      </w:r>
      <w:r w:rsidR="006152DA">
        <w:rPr>
          <w:rFonts w:ascii="Times New Roman" w:hAnsi="Times New Roman" w:cs="Times New Roman"/>
          <w:color w:val="000000" w:themeColor="text1"/>
          <w:sz w:val="28"/>
          <w:szCs w:val="28"/>
        </w:rPr>
        <w:t>составил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0,0</w:t>
      </w:r>
      <w:r w:rsidR="001C0886">
        <w:rPr>
          <w:rFonts w:ascii="Times New Roman" w:hAnsi="Times New Roman" w:cs="Times New Roman"/>
          <w:color w:val="000000" w:themeColor="text1"/>
          <w:sz w:val="28"/>
          <w:szCs w:val="28"/>
        </w:rPr>
        <w:t>55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Гкал на 1 кв. метр общей площади, </w:t>
      </w:r>
      <w:r w:rsidR="003B74CB">
        <w:rPr>
          <w:rFonts w:ascii="Times New Roman" w:hAnsi="Times New Roman" w:cs="Times New Roman"/>
          <w:color w:val="000000" w:themeColor="text1"/>
          <w:sz w:val="28"/>
          <w:szCs w:val="28"/>
        </w:rPr>
        <w:t>что соответствует уровню 2024 года</w:t>
      </w:r>
      <w:r w:rsidR="007E263E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B74CB">
        <w:rPr>
          <w:rFonts w:ascii="Times New Roman" w:hAnsi="Times New Roman" w:cs="Times New Roman"/>
          <w:color w:val="000000" w:themeColor="text1"/>
          <w:sz w:val="28"/>
          <w:szCs w:val="28"/>
        </w:rPr>
        <w:t>В период до 2028 года не планируется изменение данного показателя;</w:t>
      </w:r>
    </w:p>
    <w:p w:rsidR="00713E27" w:rsidRPr="009D2B2D" w:rsidRDefault="00713E27" w:rsidP="008A7C33">
      <w:pPr>
        <w:pStyle w:val="ConsPlusCel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горячей воды в 202</w:t>
      </w:r>
      <w:r w:rsidR="003B74C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3B74C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составил 0,1</w:t>
      </w:r>
      <w:r w:rsidR="00534D08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куб.</w:t>
      </w:r>
      <w:r w:rsidR="003B74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метров на 1 человека населения и остался на уровне 2024 года. В 2026</w:t>
      </w:r>
      <w:r w:rsidR="00C53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2027 и </w:t>
      </w:r>
      <w:r w:rsidR="003B74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2028 годах планируется поэтапное снижение данного показателя. К 2028 году запланировано его уменьшение  до  0,111 </w:t>
      </w:r>
      <w:r w:rsidR="003B74CB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куб.</w:t>
      </w:r>
      <w:r w:rsidR="003B74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метров на 1 человека населения за счет реализации мероприятий по водосбережению;</w:t>
      </w:r>
    </w:p>
    <w:p w:rsidR="00817483" w:rsidRDefault="00713E27" w:rsidP="008A7C33">
      <w:pPr>
        <w:pStyle w:val="ConsPlusCell"/>
        <w:ind w:firstLine="708"/>
        <w:jc w:val="both"/>
        <w:rPr>
          <w:spacing w:val="3"/>
          <w:shd w:val="clear" w:color="auto" w:fill="FFFFFF"/>
        </w:rPr>
      </w:pP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холодной воды в отчетном году</w:t>
      </w:r>
      <w:r w:rsidR="003B74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изменился по сравнению с 202</w:t>
      </w:r>
      <w:r w:rsidR="003B74C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годом и составил  1,2</w:t>
      </w:r>
      <w:r w:rsidR="00534D0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куб. метров на 1 человека населения. В 202</w:t>
      </w:r>
      <w:r w:rsidR="003B74C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C53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2027 и </w:t>
      </w:r>
      <w:r w:rsidR="00841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3B74C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1D5E87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="00534D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планируется </w:t>
      </w:r>
      <w:r w:rsidR="00817483">
        <w:rPr>
          <w:rFonts w:ascii="Times New Roman" w:hAnsi="Times New Roman" w:cs="Times New Roman"/>
          <w:color w:val="000000" w:themeColor="text1"/>
          <w:sz w:val="28"/>
          <w:szCs w:val="28"/>
        </w:rPr>
        <w:t>постепенное</w:t>
      </w:r>
      <w:r w:rsidR="00C53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снижение</w:t>
      </w:r>
      <w:r w:rsidR="008174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данного </w:t>
      </w:r>
      <w:r w:rsidR="00C53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показателя. </w:t>
      </w:r>
      <w:r w:rsidR="00817483" w:rsidRPr="0081748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К 202</w:t>
      </w:r>
      <w:r w:rsidR="0081748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8 году запланировано его уменьшение до 1,23</w:t>
      </w:r>
      <w:r w:rsidR="00817483" w:rsidRPr="008174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7483" w:rsidRPr="009D2B2D">
        <w:rPr>
          <w:rFonts w:ascii="Times New Roman" w:hAnsi="Times New Roman" w:cs="Times New Roman"/>
          <w:color w:val="000000" w:themeColor="text1"/>
          <w:sz w:val="28"/>
          <w:szCs w:val="28"/>
        </w:rPr>
        <w:t>куб. метров на 1 человека населения</w:t>
      </w:r>
      <w:r w:rsidR="0081748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81748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</w:p>
    <w:p w:rsidR="00713E27" w:rsidRPr="00402AFF" w:rsidRDefault="001D5E87" w:rsidP="008A7C33">
      <w:pPr>
        <w:pStyle w:val="1"/>
        <w:shd w:val="clear" w:color="auto" w:fill="FFFFFF"/>
        <w:spacing w:before="0" w:line="240" w:lineRule="auto"/>
        <w:ind w:left="-15"/>
        <w:jc w:val="both"/>
        <w:rPr>
          <w:rFonts w:ascii="Times New Roman" w:eastAsia="Times New Roman" w:hAnsi="Times New Roman" w:cs="Times New Roman"/>
          <w:b w:val="0"/>
          <w:color w:val="auto"/>
          <w:kern w:val="36"/>
        </w:rPr>
      </w:pPr>
      <w:r>
        <w:rPr>
          <w:rFonts w:ascii="Times New Roman" w:hAnsi="Times New Roman" w:cs="Times New Roman"/>
          <w:b w:val="0"/>
          <w:color w:val="auto"/>
        </w:rPr>
        <w:tab/>
      </w:r>
      <w:r w:rsidR="008417C6">
        <w:rPr>
          <w:rFonts w:ascii="Times New Roman" w:hAnsi="Times New Roman" w:cs="Times New Roman"/>
          <w:b w:val="0"/>
          <w:color w:val="auto"/>
        </w:rPr>
        <w:tab/>
      </w:r>
      <w:r w:rsidR="00713E27" w:rsidRPr="00402AFF">
        <w:rPr>
          <w:rFonts w:ascii="Times New Roman" w:hAnsi="Times New Roman" w:cs="Times New Roman"/>
          <w:b w:val="0"/>
          <w:color w:val="auto"/>
        </w:rPr>
        <w:t>природного газа в 202</w:t>
      </w:r>
      <w:r w:rsidR="00817483">
        <w:rPr>
          <w:rFonts w:ascii="Times New Roman" w:hAnsi="Times New Roman" w:cs="Times New Roman"/>
          <w:b w:val="0"/>
          <w:color w:val="auto"/>
        </w:rPr>
        <w:t>5</w:t>
      </w:r>
      <w:r w:rsidR="00713E27" w:rsidRPr="00402AFF">
        <w:rPr>
          <w:rFonts w:ascii="Times New Roman" w:hAnsi="Times New Roman" w:cs="Times New Roman"/>
          <w:b w:val="0"/>
          <w:color w:val="auto"/>
        </w:rPr>
        <w:t xml:space="preserve"> году</w:t>
      </w:r>
      <w:r w:rsidR="00600842" w:rsidRPr="00402AFF">
        <w:rPr>
          <w:rFonts w:ascii="Times New Roman" w:hAnsi="Times New Roman" w:cs="Times New Roman"/>
          <w:b w:val="0"/>
          <w:color w:val="auto"/>
        </w:rPr>
        <w:t xml:space="preserve"> </w:t>
      </w:r>
      <w:r w:rsidR="00BF5A9E" w:rsidRPr="00402AFF">
        <w:rPr>
          <w:rFonts w:ascii="Times New Roman" w:hAnsi="Times New Roman" w:cs="Times New Roman"/>
          <w:b w:val="0"/>
          <w:color w:val="auto"/>
        </w:rPr>
        <w:t>составил</w:t>
      </w:r>
      <w:r w:rsidR="00713E27" w:rsidRPr="00402AFF">
        <w:rPr>
          <w:rFonts w:ascii="Times New Roman" w:hAnsi="Times New Roman" w:cs="Times New Roman"/>
          <w:b w:val="0"/>
          <w:color w:val="auto"/>
        </w:rPr>
        <w:t xml:space="preserve"> – </w:t>
      </w:r>
      <w:r w:rsidR="00534D08" w:rsidRPr="00402AFF">
        <w:rPr>
          <w:rFonts w:ascii="Times New Roman" w:hAnsi="Times New Roman" w:cs="Times New Roman"/>
          <w:b w:val="0"/>
          <w:color w:val="auto"/>
        </w:rPr>
        <w:t>9</w:t>
      </w:r>
      <w:r w:rsidR="00713E27" w:rsidRPr="00402AFF">
        <w:rPr>
          <w:rFonts w:ascii="Times New Roman" w:hAnsi="Times New Roman" w:cs="Times New Roman"/>
          <w:b w:val="0"/>
          <w:color w:val="auto"/>
        </w:rPr>
        <w:t>,0</w:t>
      </w:r>
      <w:r w:rsidR="00534D08" w:rsidRPr="00402AFF">
        <w:rPr>
          <w:rFonts w:ascii="Times New Roman" w:hAnsi="Times New Roman" w:cs="Times New Roman"/>
          <w:b w:val="0"/>
          <w:color w:val="auto"/>
        </w:rPr>
        <w:t>0</w:t>
      </w:r>
      <w:r w:rsidR="00713E27" w:rsidRPr="00402AFF">
        <w:rPr>
          <w:rFonts w:ascii="Times New Roman" w:hAnsi="Times New Roman" w:cs="Times New Roman"/>
          <w:b w:val="0"/>
          <w:color w:val="auto"/>
        </w:rPr>
        <w:t xml:space="preserve"> куб</w:t>
      </w:r>
      <w:r w:rsidR="00BF2C05" w:rsidRPr="00402AFF">
        <w:rPr>
          <w:rFonts w:ascii="Times New Roman" w:hAnsi="Times New Roman" w:cs="Times New Roman"/>
          <w:b w:val="0"/>
          <w:color w:val="auto"/>
        </w:rPr>
        <w:t>. метров на 1 человека</w:t>
      </w:r>
      <w:r w:rsidR="00C53F56">
        <w:rPr>
          <w:rFonts w:ascii="Times New Roman" w:hAnsi="Times New Roman" w:cs="Times New Roman"/>
          <w:b w:val="0"/>
          <w:color w:val="auto"/>
        </w:rPr>
        <w:t xml:space="preserve"> населения</w:t>
      </w:r>
      <w:r w:rsidR="00BF2C05" w:rsidRPr="00402AFF">
        <w:rPr>
          <w:rFonts w:ascii="Times New Roman" w:hAnsi="Times New Roman" w:cs="Times New Roman"/>
          <w:b w:val="0"/>
          <w:color w:val="auto"/>
        </w:rPr>
        <w:t xml:space="preserve">, </w:t>
      </w:r>
      <w:r w:rsidR="00817483">
        <w:rPr>
          <w:rFonts w:ascii="Times New Roman" w:hAnsi="Times New Roman" w:cs="Times New Roman"/>
          <w:b w:val="0"/>
          <w:color w:val="auto"/>
        </w:rPr>
        <w:t>что соответствует уровню 2024 года</w:t>
      </w:r>
      <w:r w:rsidR="00BF2C05" w:rsidRPr="00402AFF">
        <w:rPr>
          <w:rFonts w:ascii="Times New Roman" w:hAnsi="Times New Roman" w:cs="Times New Roman"/>
          <w:b w:val="0"/>
          <w:color w:val="auto"/>
        </w:rPr>
        <w:t>. До 202</w:t>
      </w:r>
      <w:r w:rsidR="00817483">
        <w:rPr>
          <w:rFonts w:ascii="Times New Roman" w:hAnsi="Times New Roman" w:cs="Times New Roman"/>
          <w:b w:val="0"/>
          <w:color w:val="auto"/>
        </w:rPr>
        <w:t>8</w:t>
      </w:r>
      <w:r w:rsidR="00BF2C05" w:rsidRPr="00402AFF">
        <w:rPr>
          <w:rFonts w:ascii="Times New Roman" w:hAnsi="Times New Roman" w:cs="Times New Roman"/>
          <w:b w:val="0"/>
          <w:color w:val="auto"/>
        </w:rPr>
        <w:t xml:space="preserve"> года прогнозируется сохранение данного показателя в неизменном виде.</w:t>
      </w:r>
    </w:p>
    <w:p w:rsidR="00713E27" w:rsidRPr="009D2B2D" w:rsidRDefault="00713E27" w:rsidP="0053798A">
      <w:pPr>
        <w:pStyle w:val="ConsPlusCell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3E27" w:rsidRPr="009D2B2D" w:rsidRDefault="00713E27" w:rsidP="0053798A">
      <w:pPr>
        <w:pStyle w:val="ConsPlusCell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0842" w:rsidRPr="009D2B2D" w:rsidRDefault="00600842" w:rsidP="0053798A">
      <w:pPr>
        <w:pStyle w:val="ConsPlusCell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0842" w:rsidRPr="009D2B2D" w:rsidRDefault="00C34604" w:rsidP="0053798A">
      <w:pPr>
        <w:pStyle w:val="ConsPlusCell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F2C05" w:rsidRDefault="00BF2C05" w:rsidP="00F92A50">
      <w:pPr>
        <w:pStyle w:val="ConsPlusCel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7483" w:rsidRDefault="00817483" w:rsidP="00F92A50">
      <w:pPr>
        <w:pStyle w:val="ConsPlusCel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3F56" w:rsidRDefault="00C53F56" w:rsidP="00F92A50">
      <w:pPr>
        <w:pStyle w:val="ConsPlusCel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0426" w:rsidRPr="00EE790C" w:rsidRDefault="00D10426" w:rsidP="00EF29A1">
      <w:pPr>
        <w:pStyle w:val="ConsPlusCel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1241"/>
      </w:tblGrid>
      <w:tr w:rsidR="00EE790C" w:rsidRPr="00EE790C" w:rsidTr="00B73175">
        <w:tc>
          <w:tcPr>
            <w:tcW w:w="8613" w:type="dxa"/>
          </w:tcPr>
          <w:p w:rsidR="000A62E8" w:rsidRPr="00EE790C" w:rsidRDefault="000A62E8" w:rsidP="000A62E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9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ОГЛАВЛЕНИЕ</w:t>
            </w:r>
          </w:p>
          <w:p w:rsidR="000A62E8" w:rsidRPr="00EE790C" w:rsidRDefault="000A62E8" w:rsidP="000A62E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41" w:type="dxa"/>
          </w:tcPr>
          <w:p w:rsidR="000A62E8" w:rsidRPr="00EE790C" w:rsidRDefault="000A62E8" w:rsidP="00B7317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E790C" w:rsidRPr="00EE790C" w:rsidTr="00B73175">
        <w:tc>
          <w:tcPr>
            <w:tcW w:w="8613" w:type="dxa"/>
          </w:tcPr>
          <w:p w:rsidR="000A62E8" w:rsidRPr="00EE790C" w:rsidRDefault="000A62E8" w:rsidP="00B7317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9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ТАБЛИЧНАЯ ЧАСТЬ ДОКЛАДА</w:t>
            </w:r>
          </w:p>
        </w:tc>
        <w:tc>
          <w:tcPr>
            <w:tcW w:w="1241" w:type="dxa"/>
          </w:tcPr>
          <w:p w:rsidR="000A62E8" w:rsidRPr="00EE790C" w:rsidRDefault="000A62E8" w:rsidP="00B7317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9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1-10</w:t>
            </w:r>
          </w:p>
        </w:tc>
      </w:tr>
      <w:tr w:rsidR="00EE790C" w:rsidRPr="00EE790C" w:rsidTr="00B73175">
        <w:tc>
          <w:tcPr>
            <w:tcW w:w="8613" w:type="dxa"/>
          </w:tcPr>
          <w:p w:rsidR="000A62E8" w:rsidRPr="00EE790C" w:rsidRDefault="000A62E8" w:rsidP="00B7317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9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ТЕКСТОВАЯ ЧАСТЬ ДОКЛАДА:</w:t>
            </w:r>
          </w:p>
        </w:tc>
        <w:tc>
          <w:tcPr>
            <w:tcW w:w="1241" w:type="dxa"/>
          </w:tcPr>
          <w:p w:rsidR="000A62E8" w:rsidRPr="00EE790C" w:rsidRDefault="000A62E8" w:rsidP="00B90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9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11-2</w:t>
            </w:r>
            <w:r w:rsidR="00B903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EE790C" w:rsidRPr="00EE790C" w:rsidTr="00B73175">
        <w:tc>
          <w:tcPr>
            <w:tcW w:w="8613" w:type="dxa"/>
          </w:tcPr>
          <w:p w:rsidR="000A62E8" w:rsidRPr="00EE790C" w:rsidRDefault="000A62E8" w:rsidP="00B731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9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I. Экономическое развитие                                                                 </w:t>
            </w:r>
          </w:p>
        </w:tc>
        <w:tc>
          <w:tcPr>
            <w:tcW w:w="1241" w:type="dxa"/>
          </w:tcPr>
          <w:p w:rsidR="000A62E8" w:rsidRPr="00EE790C" w:rsidRDefault="000A62E8" w:rsidP="00B7317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9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EE790C" w:rsidRPr="00EE790C" w:rsidTr="00B73175">
        <w:tc>
          <w:tcPr>
            <w:tcW w:w="8613" w:type="dxa"/>
          </w:tcPr>
          <w:p w:rsidR="000A62E8" w:rsidRPr="00EE790C" w:rsidRDefault="000A62E8" w:rsidP="00B731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9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II. Дошкольное образование                                                               </w:t>
            </w:r>
          </w:p>
        </w:tc>
        <w:tc>
          <w:tcPr>
            <w:tcW w:w="1241" w:type="dxa"/>
          </w:tcPr>
          <w:p w:rsidR="000A62E8" w:rsidRPr="00EE790C" w:rsidRDefault="000A62E8" w:rsidP="00B90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9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B903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EE790C" w:rsidRPr="00EE790C" w:rsidTr="00B73175">
        <w:tc>
          <w:tcPr>
            <w:tcW w:w="8613" w:type="dxa"/>
          </w:tcPr>
          <w:p w:rsidR="000A62E8" w:rsidRPr="00EE790C" w:rsidRDefault="000A62E8" w:rsidP="00B731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9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III. Общее и дополнительное образование                                       </w:t>
            </w:r>
          </w:p>
        </w:tc>
        <w:tc>
          <w:tcPr>
            <w:tcW w:w="1241" w:type="dxa"/>
          </w:tcPr>
          <w:p w:rsidR="000A62E8" w:rsidRPr="00EE790C" w:rsidRDefault="000A62E8" w:rsidP="00B90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9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B903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EE790C" w:rsidRPr="00EE790C" w:rsidTr="00B73175">
        <w:tc>
          <w:tcPr>
            <w:tcW w:w="8613" w:type="dxa"/>
          </w:tcPr>
          <w:p w:rsidR="000A62E8" w:rsidRPr="00EE790C" w:rsidRDefault="000A62E8" w:rsidP="00B731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9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IV. Культура                                                                                         </w:t>
            </w:r>
          </w:p>
        </w:tc>
        <w:tc>
          <w:tcPr>
            <w:tcW w:w="1241" w:type="dxa"/>
          </w:tcPr>
          <w:p w:rsidR="000A62E8" w:rsidRPr="00EE790C" w:rsidRDefault="000A62E8" w:rsidP="00B90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9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B903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EE790C" w:rsidRPr="00EE790C" w:rsidTr="00B73175">
        <w:tc>
          <w:tcPr>
            <w:tcW w:w="8613" w:type="dxa"/>
          </w:tcPr>
          <w:p w:rsidR="000A62E8" w:rsidRPr="00EE790C" w:rsidRDefault="000A62E8" w:rsidP="00B7317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9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V. Физическая культура и спорт                                                      </w:t>
            </w:r>
          </w:p>
        </w:tc>
        <w:tc>
          <w:tcPr>
            <w:tcW w:w="1241" w:type="dxa"/>
          </w:tcPr>
          <w:p w:rsidR="000A62E8" w:rsidRPr="00EE790C" w:rsidRDefault="000A62E8" w:rsidP="00B90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9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B903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EE790C" w:rsidRPr="00EE790C" w:rsidTr="00B73175">
        <w:tc>
          <w:tcPr>
            <w:tcW w:w="8613" w:type="dxa"/>
          </w:tcPr>
          <w:p w:rsidR="000A62E8" w:rsidRPr="00EE790C" w:rsidRDefault="000A62E8" w:rsidP="00B731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9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VI. Жилищное строительство и обеспечение граждан жильем      </w:t>
            </w:r>
          </w:p>
        </w:tc>
        <w:tc>
          <w:tcPr>
            <w:tcW w:w="1241" w:type="dxa"/>
          </w:tcPr>
          <w:p w:rsidR="000A62E8" w:rsidRPr="00EE790C" w:rsidRDefault="008A14A4" w:rsidP="00B7317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</w:t>
            </w:r>
          </w:p>
        </w:tc>
      </w:tr>
      <w:tr w:rsidR="00EE790C" w:rsidRPr="00EE790C" w:rsidTr="00B73175">
        <w:tc>
          <w:tcPr>
            <w:tcW w:w="8613" w:type="dxa"/>
          </w:tcPr>
          <w:p w:rsidR="000A62E8" w:rsidRPr="00EE790C" w:rsidRDefault="000A62E8" w:rsidP="00B731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9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VII. Жилищно-коммунальное хозяйство                                          </w:t>
            </w:r>
          </w:p>
        </w:tc>
        <w:tc>
          <w:tcPr>
            <w:tcW w:w="1241" w:type="dxa"/>
          </w:tcPr>
          <w:p w:rsidR="000A62E8" w:rsidRPr="00EE790C" w:rsidRDefault="00B903BD" w:rsidP="00B7317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</w:t>
            </w:r>
          </w:p>
        </w:tc>
      </w:tr>
      <w:tr w:rsidR="00EE790C" w:rsidRPr="00EE790C" w:rsidTr="00B73175">
        <w:tc>
          <w:tcPr>
            <w:tcW w:w="8613" w:type="dxa"/>
          </w:tcPr>
          <w:p w:rsidR="000A62E8" w:rsidRPr="00EE790C" w:rsidRDefault="000A62E8" w:rsidP="00B731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9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VIII. Организация муниципального управления                              </w:t>
            </w:r>
          </w:p>
        </w:tc>
        <w:tc>
          <w:tcPr>
            <w:tcW w:w="1241" w:type="dxa"/>
          </w:tcPr>
          <w:p w:rsidR="000A62E8" w:rsidRPr="00EE790C" w:rsidRDefault="00B903BD" w:rsidP="008A14A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</w:t>
            </w:r>
          </w:p>
        </w:tc>
      </w:tr>
      <w:tr w:rsidR="000A62E8" w:rsidRPr="00EE790C" w:rsidTr="00B73175">
        <w:tc>
          <w:tcPr>
            <w:tcW w:w="8613" w:type="dxa"/>
          </w:tcPr>
          <w:p w:rsidR="000A62E8" w:rsidRPr="00EE790C" w:rsidRDefault="000A62E8" w:rsidP="00B731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79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IX. Энергосбережение и повышение энергетической эффективности                                                                                    </w:t>
            </w:r>
          </w:p>
        </w:tc>
        <w:tc>
          <w:tcPr>
            <w:tcW w:w="1241" w:type="dxa"/>
          </w:tcPr>
          <w:p w:rsidR="000A62E8" w:rsidRPr="00EE790C" w:rsidRDefault="00B903BD" w:rsidP="00B7317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</w:p>
          <w:p w:rsidR="000A62E8" w:rsidRPr="00EE790C" w:rsidRDefault="000A62E8" w:rsidP="00B7317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E1F64" w:rsidRPr="00EE790C" w:rsidTr="00B73175">
        <w:tc>
          <w:tcPr>
            <w:tcW w:w="8613" w:type="dxa"/>
          </w:tcPr>
          <w:p w:rsidR="001E1F64" w:rsidRPr="00EE790C" w:rsidRDefault="001E1F64" w:rsidP="00B731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Оглавление</w:t>
            </w:r>
          </w:p>
        </w:tc>
        <w:tc>
          <w:tcPr>
            <w:tcW w:w="1241" w:type="dxa"/>
          </w:tcPr>
          <w:p w:rsidR="001E1F64" w:rsidRPr="00EE790C" w:rsidRDefault="00B94BB5" w:rsidP="00B90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B903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D10426" w:rsidRPr="00EE790C" w:rsidRDefault="00D10426" w:rsidP="00EF29A1">
      <w:pPr>
        <w:pStyle w:val="ConsPlusCel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10426" w:rsidRPr="00EE790C" w:rsidRDefault="00D10426" w:rsidP="00EF29A1">
      <w:pPr>
        <w:pStyle w:val="ConsPlusCel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D10426" w:rsidRPr="00EE790C" w:rsidSect="002A08AE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963" w:rsidRDefault="009A2963" w:rsidP="00D95E88">
      <w:pPr>
        <w:spacing w:after="0" w:line="240" w:lineRule="auto"/>
      </w:pPr>
      <w:r>
        <w:separator/>
      </w:r>
    </w:p>
  </w:endnote>
  <w:endnote w:type="continuationSeparator" w:id="0">
    <w:p w:rsidR="009A2963" w:rsidRDefault="009A2963" w:rsidP="00D95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963" w:rsidRDefault="009A2963" w:rsidP="00D95E88">
      <w:pPr>
        <w:spacing w:after="0" w:line="240" w:lineRule="auto"/>
      </w:pPr>
      <w:r>
        <w:separator/>
      </w:r>
    </w:p>
  </w:footnote>
  <w:footnote w:type="continuationSeparator" w:id="0">
    <w:p w:rsidR="009A2963" w:rsidRDefault="009A2963" w:rsidP="00D95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122171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B73175" w:rsidRPr="007D5EF8" w:rsidRDefault="00B73175">
        <w:pPr>
          <w:pStyle w:val="aa"/>
          <w:jc w:val="center"/>
          <w:rPr>
            <w:rFonts w:ascii="Times New Roman" w:hAnsi="Times New Roman"/>
          </w:rPr>
        </w:pPr>
        <w:r w:rsidRPr="007D5EF8">
          <w:rPr>
            <w:rFonts w:ascii="Times New Roman" w:hAnsi="Times New Roman"/>
          </w:rPr>
          <w:fldChar w:fldCharType="begin"/>
        </w:r>
        <w:r w:rsidRPr="007D5EF8">
          <w:rPr>
            <w:rFonts w:ascii="Times New Roman" w:hAnsi="Times New Roman"/>
          </w:rPr>
          <w:instrText>PAGE   \* MERGEFORMAT</w:instrText>
        </w:r>
        <w:r w:rsidRPr="007D5EF8">
          <w:rPr>
            <w:rFonts w:ascii="Times New Roman" w:hAnsi="Times New Roman"/>
          </w:rPr>
          <w:fldChar w:fldCharType="separate"/>
        </w:r>
        <w:r w:rsidR="009A2963">
          <w:rPr>
            <w:rFonts w:ascii="Times New Roman" w:hAnsi="Times New Roman"/>
            <w:noProof/>
          </w:rPr>
          <w:t>11</w:t>
        </w:r>
        <w:r w:rsidRPr="007D5EF8">
          <w:rPr>
            <w:rFonts w:ascii="Times New Roman" w:hAnsi="Times New Roman"/>
          </w:rPr>
          <w:fldChar w:fldCharType="end"/>
        </w:r>
      </w:p>
    </w:sdtContent>
  </w:sdt>
  <w:p w:rsidR="00B73175" w:rsidRDefault="00B7317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9700709"/>
      <w:docPartObj>
        <w:docPartGallery w:val="Page Numbers (Top of Page)"/>
        <w:docPartUnique/>
      </w:docPartObj>
    </w:sdtPr>
    <w:sdtEndPr/>
    <w:sdtContent>
      <w:p w:rsidR="00B73175" w:rsidRDefault="00B73175">
        <w:pPr>
          <w:pStyle w:val="aa"/>
          <w:jc w:val="center"/>
        </w:pPr>
        <w:r>
          <w:t>11</w:t>
        </w:r>
      </w:p>
    </w:sdtContent>
  </w:sdt>
  <w:p w:rsidR="00B73175" w:rsidRDefault="00B7317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5C1"/>
    <w:multiLevelType w:val="hybridMultilevel"/>
    <w:tmpl w:val="31668D18"/>
    <w:lvl w:ilvl="0" w:tplc="BB6CB95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51E7"/>
    <w:rsid w:val="00004162"/>
    <w:rsid w:val="00004AFB"/>
    <w:rsid w:val="000077BA"/>
    <w:rsid w:val="000120B9"/>
    <w:rsid w:val="0001572D"/>
    <w:rsid w:val="0001573E"/>
    <w:rsid w:val="000207EB"/>
    <w:rsid w:val="000233B1"/>
    <w:rsid w:val="000249BA"/>
    <w:rsid w:val="000333E0"/>
    <w:rsid w:val="00037537"/>
    <w:rsid w:val="000375EA"/>
    <w:rsid w:val="00037C38"/>
    <w:rsid w:val="00040FDD"/>
    <w:rsid w:val="00047965"/>
    <w:rsid w:val="00051B90"/>
    <w:rsid w:val="000547D1"/>
    <w:rsid w:val="00057D93"/>
    <w:rsid w:val="00064086"/>
    <w:rsid w:val="0006571B"/>
    <w:rsid w:val="00066D77"/>
    <w:rsid w:val="000674AB"/>
    <w:rsid w:val="0006764D"/>
    <w:rsid w:val="0007341E"/>
    <w:rsid w:val="00075DB3"/>
    <w:rsid w:val="00076AAC"/>
    <w:rsid w:val="00081F8F"/>
    <w:rsid w:val="00085F65"/>
    <w:rsid w:val="00090139"/>
    <w:rsid w:val="000902F3"/>
    <w:rsid w:val="00092666"/>
    <w:rsid w:val="000937C1"/>
    <w:rsid w:val="000946F4"/>
    <w:rsid w:val="00097C1A"/>
    <w:rsid w:val="000A3267"/>
    <w:rsid w:val="000A62E8"/>
    <w:rsid w:val="000A6A04"/>
    <w:rsid w:val="000B1657"/>
    <w:rsid w:val="000B72B5"/>
    <w:rsid w:val="000B7D24"/>
    <w:rsid w:val="000B7EFA"/>
    <w:rsid w:val="000C2019"/>
    <w:rsid w:val="000C358C"/>
    <w:rsid w:val="000C4A57"/>
    <w:rsid w:val="000C588A"/>
    <w:rsid w:val="000D0271"/>
    <w:rsid w:val="000D0617"/>
    <w:rsid w:val="000D0C22"/>
    <w:rsid w:val="000D2222"/>
    <w:rsid w:val="000D2F61"/>
    <w:rsid w:val="000D7D43"/>
    <w:rsid w:val="000E1388"/>
    <w:rsid w:val="000E1F30"/>
    <w:rsid w:val="000E2D7C"/>
    <w:rsid w:val="000E2E42"/>
    <w:rsid w:val="000E42FE"/>
    <w:rsid w:val="000F001E"/>
    <w:rsid w:val="000F1144"/>
    <w:rsid w:val="000F1B2D"/>
    <w:rsid w:val="000F1B6F"/>
    <w:rsid w:val="000F27EB"/>
    <w:rsid w:val="000F2C15"/>
    <w:rsid w:val="000F2C49"/>
    <w:rsid w:val="000F4B86"/>
    <w:rsid w:val="000F535C"/>
    <w:rsid w:val="000F5BB9"/>
    <w:rsid w:val="001009B5"/>
    <w:rsid w:val="001022D3"/>
    <w:rsid w:val="0010348A"/>
    <w:rsid w:val="001041EE"/>
    <w:rsid w:val="00104E41"/>
    <w:rsid w:val="00106CB7"/>
    <w:rsid w:val="00107F32"/>
    <w:rsid w:val="001115A0"/>
    <w:rsid w:val="00111CDF"/>
    <w:rsid w:val="001146C6"/>
    <w:rsid w:val="001156F4"/>
    <w:rsid w:val="0011595A"/>
    <w:rsid w:val="001179D4"/>
    <w:rsid w:val="00117CC2"/>
    <w:rsid w:val="001234ED"/>
    <w:rsid w:val="00123E31"/>
    <w:rsid w:val="00125990"/>
    <w:rsid w:val="0012682C"/>
    <w:rsid w:val="0012736E"/>
    <w:rsid w:val="00130570"/>
    <w:rsid w:val="00130F7F"/>
    <w:rsid w:val="00133D72"/>
    <w:rsid w:val="00140AFE"/>
    <w:rsid w:val="00142C1F"/>
    <w:rsid w:val="0014563D"/>
    <w:rsid w:val="001467DA"/>
    <w:rsid w:val="00150DC2"/>
    <w:rsid w:val="00151319"/>
    <w:rsid w:val="0015693F"/>
    <w:rsid w:val="00161694"/>
    <w:rsid w:val="00163284"/>
    <w:rsid w:val="00163F3B"/>
    <w:rsid w:val="001649A6"/>
    <w:rsid w:val="001679DA"/>
    <w:rsid w:val="00170718"/>
    <w:rsid w:val="00171E55"/>
    <w:rsid w:val="00171ED8"/>
    <w:rsid w:val="001801B9"/>
    <w:rsid w:val="00180369"/>
    <w:rsid w:val="001835BD"/>
    <w:rsid w:val="00187185"/>
    <w:rsid w:val="00191B0C"/>
    <w:rsid w:val="00192902"/>
    <w:rsid w:val="00195111"/>
    <w:rsid w:val="00195DCF"/>
    <w:rsid w:val="00197940"/>
    <w:rsid w:val="00197A7C"/>
    <w:rsid w:val="00197E9D"/>
    <w:rsid w:val="00197F96"/>
    <w:rsid w:val="001B4113"/>
    <w:rsid w:val="001B447C"/>
    <w:rsid w:val="001B532B"/>
    <w:rsid w:val="001C0886"/>
    <w:rsid w:val="001C22FD"/>
    <w:rsid w:val="001C2304"/>
    <w:rsid w:val="001C46B0"/>
    <w:rsid w:val="001D0A9F"/>
    <w:rsid w:val="001D5E87"/>
    <w:rsid w:val="001E16AF"/>
    <w:rsid w:val="001E1F64"/>
    <w:rsid w:val="001E562C"/>
    <w:rsid w:val="001E66D8"/>
    <w:rsid w:val="001F1154"/>
    <w:rsid w:val="001F152E"/>
    <w:rsid w:val="001F578B"/>
    <w:rsid w:val="001F5A34"/>
    <w:rsid w:val="001F7DBF"/>
    <w:rsid w:val="0020171C"/>
    <w:rsid w:val="00201E29"/>
    <w:rsid w:val="00202613"/>
    <w:rsid w:val="00204C53"/>
    <w:rsid w:val="00212497"/>
    <w:rsid w:val="00215377"/>
    <w:rsid w:val="00217CD0"/>
    <w:rsid w:val="00220AE0"/>
    <w:rsid w:val="002246F5"/>
    <w:rsid w:val="002263BA"/>
    <w:rsid w:val="0022655E"/>
    <w:rsid w:val="00226DA6"/>
    <w:rsid w:val="00227DCB"/>
    <w:rsid w:val="00236EB0"/>
    <w:rsid w:val="0024097A"/>
    <w:rsid w:val="00241223"/>
    <w:rsid w:val="00241BC2"/>
    <w:rsid w:val="0025083F"/>
    <w:rsid w:val="00252506"/>
    <w:rsid w:val="002525C9"/>
    <w:rsid w:val="00253B39"/>
    <w:rsid w:val="002557D6"/>
    <w:rsid w:val="002558C3"/>
    <w:rsid w:val="00260B67"/>
    <w:rsid w:val="00260DD7"/>
    <w:rsid w:val="00261B50"/>
    <w:rsid w:val="00261BAF"/>
    <w:rsid w:val="00262AE7"/>
    <w:rsid w:val="002631F6"/>
    <w:rsid w:val="00265710"/>
    <w:rsid w:val="0026647E"/>
    <w:rsid w:val="00267047"/>
    <w:rsid w:val="00267F1B"/>
    <w:rsid w:val="00272E48"/>
    <w:rsid w:val="00276B61"/>
    <w:rsid w:val="00284107"/>
    <w:rsid w:val="00285B8A"/>
    <w:rsid w:val="0029263B"/>
    <w:rsid w:val="00292F24"/>
    <w:rsid w:val="00294CAA"/>
    <w:rsid w:val="00294E42"/>
    <w:rsid w:val="002A017A"/>
    <w:rsid w:val="002A08AE"/>
    <w:rsid w:val="002A0909"/>
    <w:rsid w:val="002B397B"/>
    <w:rsid w:val="002B6A3E"/>
    <w:rsid w:val="002C20E1"/>
    <w:rsid w:val="002C4DF3"/>
    <w:rsid w:val="002C7E7B"/>
    <w:rsid w:val="002C7F16"/>
    <w:rsid w:val="002D653B"/>
    <w:rsid w:val="002D733B"/>
    <w:rsid w:val="002E0E04"/>
    <w:rsid w:val="002E47E3"/>
    <w:rsid w:val="002E5818"/>
    <w:rsid w:val="002F62A7"/>
    <w:rsid w:val="002F682B"/>
    <w:rsid w:val="002F6C37"/>
    <w:rsid w:val="002F714F"/>
    <w:rsid w:val="003009CD"/>
    <w:rsid w:val="00302B8F"/>
    <w:rsid w:val="003078BB"/>
    <w:rsid w:val="00310A22"/>
    <w:rsid w:val="00316416"/>
    <w:rsid w:val="00317F76"/>
    <w:rsid w:val="003211AA"/>
    <w:rsid w:val="0032419B"/>
    <w:rsid w:val="003278B4"/>
    <w:rsid w:val="003303D6"/>
    <w:rsid w:val="0033218B"/>
    <w:rsid w:val="00336C8A"/>
    <w:rsid w:val="00344DFD"/>
    <w:rsid w:val="003468A7"/>
    <w:rsid w:val="00346BAD"/>
    <w:rsid w:val="00346D19"/>
    <w:rsid w:val="00350091"/>
    <w:rsid w:val="003501A9"/>
    <w:rsid w:val="00351A35"/>
    <w:rsid w:val="00351B11"/>
    <w:rsid w:val="00352DF8"/>
    <w:rsid w:val="00353DFF"/>
    <w:rsid w:val="00357DC2"/>
    <w:rsid w:val="003602D5"/>
    <w:rsid w:val="003666BB"/>
    <w:rsid w:val="00367258"/>
    <w:rsid w:val="003729A6"/>
    <w:rsid w:val="00373E34"/>
    <w:rsid w:val="003743B7"/>
    <w:rsid w:val="003800B3"/>
    <w:rsid w:val="00382E24"/>
    <w:rsid w:val="003847C8"/>
    <w:rsid w:val="00387E28"/>
    <w:rsid w:val="00387E58"/>
    <w:rsid w:val="00390729"/>
    <w:rsid w:val="00391E76"/>
    <w:rsid w:val="003940B7"/>
    <w:rsid w:val="00394553"/>
    <w:rsid w:val="00394776"/>
    <w:rsid w:val="00396A43"/>
    <w:rsid w:val="003A1F1F"/>
    <w:rsid w:val="003A407E"/>
    <w:rsid w:val="003A484C"/>
    <w:rsid w:val="003A7A4B"/>
    <w:rsid w:val="003B5552"/>
    <w:rsid w:val="003B599F"/>
    <w:rsid w:val="003B6195"/>
    <w:rsid w:val="003B74CB"/>
    <w:rsid w:val="003C09E3"/>
    <w:rsid w:val="003C1889"/>
    <w:rsid w:val="003C23F4"/>
    <w:rsid w:val="003C6368"/>
    <w:rsid w:val="003D0DB2"/>
    <w:rsid w:val="003D131C"/>
    <w:rsid w:val="003D2092"/>
    <w:rsid w:val="003D3632"/>
    <w:rsid w:val="003D56CE"/>
    <w:rsid w:val="003E67BC"/>
    <w:rsid w:val="003E7971"/>
    <w:rsid w:val="003F2F8F"/>
    <w:rsid w:val="00402AFF"/>
    <w:rsid w:val="00402FBE"/>
    <w:rsid w:val="00405AC8"/>
    <w:rsid w:val="00414BDF"/>
    <w:rsid w:val="0041644A"/>
    <w:rsid w:val="0041750E"/>
    <w:rsid w:val="00421F57"/>
    <w:rsid w:val="00422A2A"/>
    <w:rsid w:val="00422C4F"/>
    <w:rsid w:val="00424A5D"/>
    <w:rsid w:val="00425FC0"/>
    <w:rsid w:val="00430E84"/>
    <w:rsid w:val="0043783A"/>
    <w:rsid w:val="00437977"/>
    <w:rsid w:val="00441A8C"/>
    <w:rsid w:val="0044519F"/>
    <w:rsid w:val="00445587"/>
    <w:rsid w:val="004530B4"/>
    <w:rsid w:val="00453617"/>
    <w:rsid w:val="00460464"/>
    <w:rsid w:val="004642E6"/>
    <w:rsid w:val="004663F4"/>
    <w:rsid w:val="00466C31"/>
    <w:rsid w:val="004702ED"/>
    <w:rsid w:val="00476B31"/>
    <w:rsid w:val="00477CB9"/>
    <w:rsid w:val="0048209F"/>
    <w:rsid w:val="00482B68"/>
    <w:rsid w:val="0048450D"/>
    <w:rsid w:val="00484E6A"/>
    <w:rsid w:val="00485703"/>
    <w:rsid w:val="00490223"/>
    <w:rsid w:val="0049054D"/>
    <w:rsid w:val="00491622"/>
    <w:rsid w:val="00493C4A"/>
    <w:rsid w:val="00493C71"/>
    <w:rsid w:val="00493D4D"/>
    <w:rsid w:val="00495035"/>
    <w:rsid w:val="004950D8"/>
    <w:rsid w:val="00495AE8"/>
    <w:rsid w:val="00495D34"/>
    <w:rsid w:val="004A2988"/>
    <w:rsid w:val="004A7D08"/>
    <w:rsid w:val="004A7D92"/>
    <w:rsid w:val="004B08A0"/>
    <w:rsid w:val="004B3347"/>
    <w:rsid w:val="004B3357"/>
    <w:rsid w:val="004B34A5"/>
    <w:rsid w:val="004B43B7"/>
    <w:rsid w:val="004B621C"/>
    <w:rsid w:val="004B6981"/>
    <w:rsid w:val="004C29A5"/>
    <w:rsid w:val="004D02F1"/>
    <w:rsid w:val="004D0C76"/>
    <w:rsid w:val="004D5731"/>
    <w:rsid w:val="004D75EA"/>
    <w:rsid w:val="004E176A"/>
    <w:rsid w:val="004E1BCA"/>
    <w:rsid w:val="004E5A9D"/>
    <w:rsid w:val="004E7565"/>
    <w:rsid w:val="004F1084"/>
    <w:rsid w:val="004F6091"/>
    <w:rsid w:val="00500C80"/>
    <w:rsid w:val="00501F03"/>
    <w:rsid w:val="00504722"/>
    <w:rsid w:val="00504A18"/>
    <w:rsid w:val="00507191"/>
    <w:rsid w:val="005132A5"/>
    <w:rsid w:val="0051505C"/>
    <w:rsid w:val="005243AF"/>
    <w:rsid w:val="00530865"/>
    <w:rsid w:val="00531E73"/>
    <w:rsid w:val="00534D08"/>
    <w:rsid w:val="0053798A"/>
    <w:rsid w:val="00540E3B"/>
    <w:rsid w:val="00542518"/>
    <w:rsid w:val="00546204"/>
    <w:rsid w:val="00547C7F"/>
    <w:rsid w:val="00551175"/>
    <w:rsid w:val="00552424"/>
    <w:rsid w:val="0055363B"/>
    <w:rsid w:val="005539DF"/>
    <w:rsid w:val="00555B38"/>
    <w:rsid w:val="0055665D"/>
    <w:rsid w:val="00556E30"/>
    <w:rsid w:val="00557A6B"/>
    <w:rsid w:val="0056220F"/>
    <w:rsid w:val="00567591"/>
    <w:rsid w:val="0057019D"/>
    <w:rsid w:val="00570CAB"/>
    <w:rsid w:val="00576156"/>
    <w:rsid w:val="00576FD4"/>
    <w:rsid w:val="005777C9"/>
    <w:rsid w:val="005803C7"/>
    <w:rsid w:val="005838D3"/>
    <w:rsid w:val="0059553A"/>
    <w:rsid w:val="00595C84"/>
    <w:rsid w:val="00596028"/>
    <w:rsid w:val="005A3624"/>
    <w:rsid w:val="005A47F5"/>
    <w:rsid w:val="005B1C59"/>
    <w:rsid w:val="005B23AE"/>
    <w:rsid w:val="005B5B0E"/>
    <w:rsid w:val="005B656C"/>
    <w:rsid w:val="005C552F"/>
    <w:rsid w:val="005C756D"/>
    <w:rsid w:val="005D0BCF"/>
    <w:rsid w:val="005D0D12"/>
    <w:rsid w:val="005D1584"/>
    <w:rsid w:val="005D55D8"/>
    <w:rsid w:val="005D67DE"/>
    <w:rsid w:val="005F0994"/>
    <w:rsid w:val="005F25CE"/>
    <w:rsid w:val="005F3AEA"/>
    <w:rsid w:val="005F67D9"/>
    <w:rsid w:val="00600842"/>
    <w:rsid w:val="00600918"/>
    <w:rsid w:val="00600F00"/>
    <w:rsid w:val="0060398B"/>
    <w:rsid w:val="0061118C"/>
    <w:rsid w:val="006152DA"/>
    <w:rsid w:val="006157D1"/>
    <w:rsid w:val="006207B6"/>
    <w:rsid w:val="00620D3A"/>
    <w:rsid w:val="00621DDE"/>
    <w:rsid w:val="0062239A"/>
    <w:rsid w:val="006254D2"/>
    <w:rsid w:val="006259F3"/>
    <w:rsid w:val="00630260"/>
    <w:rsid w:val="006362E4"/>
    <w:rsid w:val="00640AEA"/>
    <w:rsid w:val="00641260"/>
    <w:rsid w:val="00652B60"/>
    <w:rsid w:val="00654BA3"/>
    <w:rsid w:val="0065630F"/>
    <w:rsid w:val="006564AF"/>
    <w:rsid w:val="00660A5B"/>
    <w:rsid w:val="00661B64"/>
    <w:rsid w:val="006623CE"/>
    <w:rsid w:val="00662C1D"/>
    <w:rsid w:val="00665454"/>
    <w:rsid w:val="006678E2"/>
    <w:rsid w:val="00673F37"/>
    <w:rsid w:val="006744C2"/>
    <w:rsid w:val="006761EE"/>
    <w:rsid w:val="006854F9"/>
    <w:rsid w:val="00685B2D"/>
    <w:rsid w:val="00686DC7"/>
    <w:rsid w:val="006912CE"/>
    <w:rsid w:val="00694656"/>
    <w:rsid w:val="006947B8"/>
    <w:rsid w:val="00694BB3"/>
    <w:rsid w:val="00695F28"/>
    <w:rsid w:val="006A095F"/>
    <w:rsid w:val="006A2A21"/>
    <w:rsid w:val="006B3CEE"/>
    <w:rsid w:val="006B4140"/>
    <w:rsid w:val="006C124D"/>
    <w:rsid w:val="006C13D5"/>
    <w:rsid w:val="006C5C29"/>
    <w:rsid w:val="006C7C0C"/>
    <w:rsid w:val="006D0D79"/>
    <w:rsid w:val="006D4DF4"/>
    <w:rsid w:val="006E3712"/>
    <w:rsid w:val="006E4294"/>
    <w:rsid w:val="006E4FAA"/>
    <w:rsid w:val="006E75E6"/>
    <w:rsid w:val="006F4636"/>
    <w:rsid w:val="006F511B"/>
    <w:rsid w:val="006F5F17"/>
    <w:rsid w:val="006F692C"/>
    <w:rsid w:val="006F6FDF"/>
    <w:rsid w:val="006F7458"/>
    <w:rsid w:val="007051D3"/>
    <w:rsid w:val="0071162E"/>
    <w:rsid w:val="007128C1"/>
    <w:rsid w:val="00713E27"/>
    <w:rsid w:val="00714272"/>
    <w:rsid w:val="00714D8A"/>
    <w:rsid w:val="00716205"/>
    <w:rsid w:val="007162B9"/>
    <w:rsid w:val="0071683A"/>
    <w:rsid w:val="00720167"/>
    <w:rsid w:val="00723FC3"/>
    <w:rsid w:val="00723FF4"/>
    <w:rsid w:val="00724D98"/>
    <w:rsid w:val="007255C8"/>
    <w:rsid w:val="00725B83"/>
    <w:rsid w:val="00725EB1"/>
    <w:rsid w:val="0073263F"/>
    <w:rsid w:val="0074572D"/>
    <w:rsid w:val="0074755E"/>
    <w:rsid w:val="00750F90"/>
    <w:rsid w:val="0075183E"/>
    <w:rsid w:val="00752A05"/>
    <w:rsid w:val="0075751B"/>
    <w:rsid w:val="00761D05"/>
    <w:rsid w:val="00763609"/>
    <w:rsid w:val="00763981"/>
    <w:rsid w:val="00763FAA"/>
    <w:rsid w:val="00764D9D"/>
    <w:rsid w:val="00770432"/>
    <w:rsid w:val="007751E5"/>
    <w:rsid w:val="007807FE"/>
    <w:rsid w:val="00782693"/>
    <w:rsid w:val="00783624"/>
    <w:rsid w:val="00786C46"/>
    <w:rsid w:val="007937BC"/>
    <w:rsid w:val="007963D3"/>
    <w:rsid w:val="007964FB"/>
    <w:rsid w:val="007A273F"/>
    <w:rsid w:val="007B31E4"/>
    <w:rsid w:val="007B3813"/>
    <w:rsid w:val="007B60E5"/>
    <w:rsid w:val="007C2D67"/>
    <w:rsid w:val="007C51C8"/>
    <w:rsid w:val="007C7AD6"/>
    <w:rsid w:val="007D0951"/>
    <w:rsid w:val="007D5EF8"/>
    <w:rsid w:val="007D5FB1"/>
    <w:rsid w:val="007E05FE"/>
    <w:rsid w:val="007E263E"/>
    <w:rsid w:val="007E29DA"/>
    <w:rsid w:val="007F0881"/>
    <w:rsid w:val="007F1144"/>
    <w:rsid w:val="007F7F24"/>
    <w:rsid w:val="00802F0A"/>
    <w:rsid w:val="008053AA"/>
    <w:rsid w:val="00806BDA"/>
    <w:rsid w:val="00812D63"/>
    <w:rsid w:val="00814426"/>
    <w:rsid w:val="008148AA"/>
    <w:rsid w:val="00815EFE"/>
    <w:rsid w:val="00817483"/>
    <w:rsid w:val="00817EF9"/>
    <w:rsid w:val="008233FA"/>
    <w:rsid w:val="00825365"/>
    <w:rsid w:val="00826FEA"/>
    <w:rsid w:val="0083204A"/>
    <w:rsid w:val="008331A1"/>
    <w:rsid w:val="00834694"/>
    <w:rsid w:val="00836310"/>
    <w:rsid w:val="0084041B"/>
    <w:rsid w:val="008417C6"/>
    <w:rsid w:val="00843013"/>
    <w:rsid w:val="00843BA7"/>
    <w:rsid w:val="00843D62"/>
    <w:rsid w:val="00846D9E"/>
    <w:rsid w:val="0085174F"/>
    <w:rsid w:val="00854A3B"/>
    <w:rsid w:val="00857B25"/>
    <w:rsid w:val="00861F82"/>
    <w:rsid w:val="00863115"/>
    <w:rsid w:val="00865BAC"/>
    <w:rsid w:val="0087185E"/>
    <w:rsid w:val="008745D4"/>
    <w:rsid w:val="0087680E"/>
    <w:rsid w:val="008777C7"/>
    <w:rsid w:val="00891AFE"/>
    <w:rsid w:val="00892DAC"/>
    <w:rsid w:val="00894DF9"/>
    <w:rsid w:val="0089540C"/>
    <w:rsid w:val="008974B8"/>
    <w:rsid w:val="008A14A4"/>
    <w:rsid w:val="008A24AE"/>
    <w:rsid w:val="008A25EB"/>
    <w:rsid w:val="008A7C33"/>
    <w:rsid w:val="008B0B3A"/>
    <w:rsid w:val="008B1865"/>
    <w:rsid w:val="008B4C3A"/>
    <w:rsid w:val="008B61B5"/>
    <w:rsid w:val="008B74E8"/>
    <w:rsid w:val="008C22EF"/>
    <w:rsid w:val="008C4921"/>
    <w:rsid w:val="008C6AB8"/>
    <w:rsid w:val="008D0148"/>
    <w:rsid w:val="008D3511"/>
    <w:rsid w:val="008D698C"/>
    <w:rsid w:val="008D76AC"/>
    <w:rsid w:val="008D7DD1"/>
    <w:rsid w:val="008D7EB7"/>
    <w:rsid w:val="008E4E8E"/>
    <w:rsid w:val="008E657E"/>
    <w:rsid w:val="008E6EAF"/>
    <w:rsid w:val="008E742A"/>
    <w:rsid w:val="008E7706"/>
    <w:rsid w:val="008F2237"/>
    <w:rsid w:val="008F7951"/>
    <w:rsid w:val="00903029"/>
    <w:rsid w:val="0090386F"/>
    <w:rsid w:val="0090481F"/>
    <w:rsid w:val="009121B6"/>
    <w:rsid w:val="00915B40"/>
    <w:rsid w:val="009216E7"/>
    <w:rsid w:val="00921DB2"/>
    <w:rsid w:val="0092614B"/>
    <w:rsid w:val="0093016A"/>
    <w:rsid w:val="00931BB0"/>
    <w:rsid w:val="00932587"/>
    <w:rsid w:val="009335C4"/>
    <w:rsid w:val="00933677"/>
    <w:rsid w:val="0093546E"/>
    <w:rsid w:val="00943821"/>
    <w:rsid w:val="00947790"/>
    <w:rsid w:val="00947E6E"/>
    <w:rsid w:val="00947E9C"/>
    <w:rsid w:val="009542B6"/>
    <w:rsid w:val="0095573E"/>
    <w:rsid w:val="00955ABB"/>
    <w:rsid w:val="0095655B"/>
    <w:rsid w:val="00966A76"/>
    <w:rsid w:val="00973096"/>
    <w:rsid w:val="00974CA3"/>
    <w:rsid w:val="00976B33"/>
    <w:rsid w:val="00982272"/>
    <w:rsid w:val="009847E5"/>
    <w:rsid w:val="0098544D"/>
    <w:rsid w:val="00985DB9"/>
    <w:rsid w:val="009903EF"/>
    <w:rsid w:val="009905CF"/>
    <w:rsid w:val="009907C6"/>
    <w:rsid w:val="0099101D"/>
    <w:rsid w:val="00991073"/>
    <w:rsid w:val="00995F59"/>
    <w:rsid w:val="00997A31"/>
    <w:rsid w:val="009A2963"/>
    <w:rsid w:val="009A7B7D"/>
    <w:rsid w:val="009B70D6"/>
    <w:rsid w:val="009B7694"/>
    <w:rsid w:val="009B778A"/>
    <w:rsid w:val="009C1D25"/>
    <w:rsid w:val="009C21B1"/>
    <w:rsid w:val="009C6FDF"/>
    <w:rsid w:val="009D0751"/>
    <w:rsid w:val="009D0BAF"/>
    <w:rsid w:val="009D153C"/>
    <w:rsid w:val="009D20D1"/>
    <w:rsid w:val="009D2B2D"/>
    <w:rsid w:val="009D58C2"/>
    <w:rsid w:val="009E6A3F"/>
    <w:rsid w:val="009F0A81"/>
    <w:rsid w:val="009F5CD7"/>
    <w:rsid w:val="00A0102E"/>
    <w:rsid w:val="00A06213"/>
    <w:rsid w:val="00A10144"/>
    <w:rsid w:val="00A107C8"/>
    <w:rsid w:val="00A120FC"/>
    <w:rsid w:val="00A13553"/>
    <w:rsid w:val="00A13E49"/>
    <w:rsid w:val="00A20269"/>
    <w:rsid w:val="00A2152A"/>
    <w:rsid w:val="00A2539F"/>
    <w:rsid w:val="00A3619F"/>
    <w:rsid w:val="00A37F4C"/>
    <w:rsid w:val="00A40EDE"/>
    <w:rsid w:val="00A41E83"/>
    <w:rsid w:val="00A47016"/>
    <w:rsid w:val="00A505AE"/>
    <w:rsid w:val="00A50DC9"/>
    <w:rsid w:val="00A5144B"/>
    <w:rsid w:val="00A63D08"/>
    <w:rsid w:val="00A6566F"/>
    <w:rsid w:val="00A65C3B"/>
    <w:rsid w:val="00A70607"/>
    <w:rsid w:val="00A748EF"/>
    <w:rsid w:val="00A7739D"/>
    <w:rsid w:val="00A77B8E"/>
    <w:rsid w:val="00A816B2"/>
    <w:rsid w:val="00A91D36"/>
    <w:rsid w:val="00A94185"/>
    <w:rsid w:val="00A9698D"/>
    <w:rsid w:val="00A96D1B"/>
    <w:rsid w:val="00AA2230"/>
    <w:rsid w:val="00AA249A"/>
    <w:rsid w:val="00AA3C4B"/>
    <w:rsid w:val="00AA3E1D"/>
    <w:rsid w:val="00AA4972"/>
    <w:rsid w:val="00AB5CD9"/>
    <w:rsid w:val="00AB7E2D"/>
    <w:rsid w:val="00AC52AB"/>
    <w:rsid w:val="00AC63DC"/>
    <w:rsid w:val="00AD2B07"/>
    <w:rsid w:val="00AD3AC4"/>
    <w:rsid w:val="00AD3E19"/>
    <w:rsid w:val="00AD401F"/>
    <w:rsid w:val="00AE3106"/>
    <w:rsid w:val="00AE4F5C"/>
    <w:rsid w:val="00AF33A2"/>
    <w:rsid w:val="00AF3916"/>
    <w:rsid w:val="00AF43DB"/>
    <w:rsid w:val="00AF4BC4"/>
    <w:rsid w:val="00B054AB"/>
    <w:rsid w:val="00B07234"/>
    <w:rsid w:val="00B0748A"/>
    <w:rsid w:val="00B106F1"/>
    <w:rsid w:val="00B15A7D"/>
    <w:rsid w:val="00B174B9"/>
    <w:rsid w:val="00B21074"/>
    <w:rsid w:val="00B23263"/>
    <w:rsid w:val="00B241CD"/>
    <w:rsid w:val="00B24E56"/>
    <w:rsid w:val="00B252B2"/>
    <w:rsid w:val="00B2545D"/>
    <w:rsid w:val="00B340E9"/>
    <w:rsid w:val="00B34332"/>
    <w:rsid w:val="00B351E7"/>
    <w:rsid w:val="00B35631"/>
    <w:rsid w:val="00B41651"/>
    <w:rsid w:val="00B41D10"/>
    <w:rsid w:val="00B42EE3"/>
    <w:rsid w:val="00B50978"/>
    <w:rsid w:val="00B51ACC"/>
    <w:rsid w:val="00B5266D"/>
    <w:rsid w:val="00B534FE"/>
    <w:rsid w:val="00B56AD6"/>
    <w:rsid w:val="00B57F2E"/>
    <w:rsid w:val="00B631CA"/>
    <w:rsid w:val="00B70B4A"/>
    <w:rsid w:val="00B71439"/>
    <w:rsid w:val="00B719FE"/>
    <w:rsid w:val="00B73175"/>
    <w:rsid w:val="00B75951"/>
    <w:rsid w:val="00B763CC"/>
    <w:rsid w:val="00B82392"/>
    <w:rsid w:val="00B87CCA"/>
    <w:rsid w:val="00B90084"/>
    <w:rsid w:val="00B903BD"/>
    <w:rsid w:val="00B9380D"/>
    <w:rsid w:val="00B94961"/>
    <w:rsid w:val="00B94BB5"/>
    <w:rsid w:val="00B95861"/>
    <w:rsid w:val="00B9689C"/>
    <w:rsid w:val="00BA0106"/>
    <w:rsid w:val="00BB0401"/>
    <w:rsid w:val="00BB0D7C"/>
    <w:rsid w:val="00BB159A"/>
    <w:rsid w:val="00BB2380"/>
    <w:rsid w:val="00BB5A2D"/>
    <w:rsid w:val="00BC0460"/>
    <w:rsid w:val="00BC53CA"/>
    <w:rsid w:val="00BC6189"/>
    <w:rsid w:val="00BC7B20"/>
    <w:rsid w:val="00BD07BE"/>
    <w:rsid w:val="00BD4B3E"/>
    <w:rsid w:val="00BD61EB"/>
    <w:rsid w:val="00BD6679"/>
    <w:rsid w:val="00BE067D"/>
    <w:rsid w:val="00BE1276"/>
    <w:rsid w:val="00BE1821"/>
    <w:rsid w:val="00BE3FD9"/>
    <w:rsid w:val="00BE75C9"/>
    <w:rsid w:val="00BE7911"/>
    <w:rsid w:val="00BE7CC4"/>
    <w:rsid w:val="00BF0DB1"/>
    <w:rsid w:val="00BF0EF3"/>
    <w:rsid w:val="00BF2C05"/>
    <w:rsid w:val="00BF2DDC"/>
    <w:rsid w:val="00BF5A9E"/>
    <w:rsid w:val="00BF5C81"/>
    <w:rsid w:val="00BF62B7"/>
    <w:rsid w:val="00C04D68"/>
    <w:rsid w:val="00C055DB"/>
    <w:rsid w:val="00C11A78"/>
    <w:rsid w:val="00C12FAC"/>
    <w:rsid w:val="00C218BD"/>
    <w:rsid w:val="00C231FB"/>
    <w:rsid w:val="00C23DD5"/>
    <w:rsid w:val="00C25640"/>
    <w:rsid w:val="00C260D9"/>
    <w:rsid w:val="00C2719A"/>
    <w:rsid w:val="00C30595"/>
    <w:rsid w:val="00C31F99"/>
    <w:rsid w:val="00C34604"/>
    <w:rsid w:val="00C36421"/>
    <w:rsid w:val="00C37491"/>
    <w:rsid w:val="00C42FB8"/>
    <w:rsid w:val="00C455BA"/>
    <w:rsid w:val="00C46B09"/>
    <w:rsid w:val="00C51017"/>
    <w:rsid w:val="00C529DB"/>
    <w:rsid w:val="00C53F56"/>
    <w:rsid w:val="00C55BFF"/>
    <w:rsid w:val="00C6376F"/>
    <w:rsid w:val="00C6435A"/>
    <w:rsid w:val="00C64F62"/>
    <w:rsid w:val="00C73598"/>
    <w:rsid w:val="00C73958"/>
    <w:rsid w:val="00C758F8"/>
    <w:rsid w:val="00C76E79"/>
    <w:rsid w:val="00C860BD"/>
    <w:rsid w:val="00C876EF"/>
    <w:rsid w:val="00C90D92"/>
    <w:rsid w:val="00CA2240"/>
    <w:rsid w:val="00CA421E"/>
    <w:rsid w:val="00CA4653"/>
    <w:rsid w:val="00CA520D"/>
    <w:rsid w:val="00CA55EE"/>
    <w:rsid w:val="00CA7C06"/>
    <w:rsid w:val="00CB2592"/>
    <w:rsid w:val="00CB4A07"/>
    <w:rsid w:val="00CC1A2C"/>
    <w:rsid w:val="00CC33A7"/>
    <w:rsid w:val="00CD1903"/>
    <w:rsid w:val="00CD4A9A"/>
    <w:rsid w:val="00CD4BAA"/>
    <w:rsid w:val="00CD5559"/>
    <w:rsid w:val="00CD631F"/>
    <w:rsid w:val="00CD76D1"/>
    <w:rsid w:val="00CE4847"/>
    <w:rsid w:val="00CF19BE"/>
    <w:rsid w:val="00CF33F6"/>
    <w:rsid w:val="00CF39DB"/>
    <w:rsid w:val="00CF500B"/>
    <w:rsid w:val="00CF7354"/>
    <w:rsid w:val="00D06FF6"/>
    <w:rsid w:val="00D10426"/>
    <w:rsid w:val="00D127C6"/>
    <w:rsid w:val="00D1563C"/>
    <w:rsid w:val="00D15C52"/>
    <w:rsid w:val="00D233D4"/>
    <w:rsid w:val="00D30F51"/>
    <w:rsid w:val="00D3158A"/>
    <w:rsid w:val="00D53027"/>
    <w:rsid w:val="00D54C0A"/>
    <w:rsid w:val="00D60227"/>
    <w:rsid w:val="00D67012"/>
    <w:rsid w:val="00D705FE"/>
    <w:rsid w:val="00D8178A"/>
    <w:rsid w:val="00D81CA7"/>
    <w:rsid w:val="00D83DDD"/>
    <w:rsid w:val="00D86FF4"/>
    <w:rsid w:val="00D92AEF"/>
    <w:rsid w:val="00D92E22"/>
    <w:rsid w:val="00D95E88"/>
    <w:rsid w:val="00D96108"/>
    <w:rsid w:val="00DA0FA3"/>
    <w:rsid w:val="00DA118B"/>
    <w:rsid w:val="00DA5C45"/>
    <w:rsid w:val="00DA604A"/>
    <w:rsid w:val="00DB03B8"/>
    <w:rsid w:val="00DB1C03"/>
    <w:rsid w:val="00DB2F60"/>
    <w:rsid w:val="00DB4460"/>
    <w:rsid w:val="00DB47F9"/>
    <w:rsid w:val="00DB603B"/>
    <w:rsid w:val="00DB70E8"/>
    <w:rsid w:val="00DC0761"/>
    <w:rsid w:val="00DC7021"/>
    <w:rsid w:val="00DC76BA"/>
    <w:rsid w:val="00DC7EFC"/>
    <w:rsid w:val="00DD4947"/>
    <w:rsid w:val="00DD5AA5"/>
    <w:rsid w:val="00DD6131"/>
    <w:rsid w:val="00DE0D18"/>
    <w:rsid w:val="00DE15A0"/>
    <w:rsid w:val="00DE1750"/>
    <w:rsid w:val="00DE2F57"/>
    <w:rsid w:val="00DE3231"/>
    <w:rsid w:val="00DE526E"/>
    <w:rsid w:val="00DE6BCC"/>
    <w:rsid w:val="00DF2D09"/>
    <w:rsid w:val="00DF7361"/>
    <w:rsid w:val="00DF7703"/>
    <w:rsid w:val="00E005DE"/>
    <w:rsid w:val="00E03D90"/>
    <w:rsid w:val="00E045C3"/>
    <w:rsid w:val="00E135A8"/>
    <w:rsid w:val="00E13F69"/>
    <w:rsid w:val="00E14D5E"/>
    <w:rsid w:val="00E15BD7"/>
    <w:rsid w:val="00E15C15"/>
    <w:rsid w:val="00E20993"/>
    <w:rsid w:val="00E23351"/>
    <w:rsid w:val="00E2365D"/>
    <w:rsid w:val="00E238FB"/>
    <w:rsid w:val="00E25513"/>
    <w:rsid w:val="00E26473"/>
    <w:rsid w:val="00E3070A"/>
    <w:rsid w:val="00E31181"/>
    <w:rsid w:val="00E32711"/>
    <w:rsid w:val="00E33537"/>
    <w:rsid w:val="00E337F4"/>
    <w:rsid w:val="00E338B7"/>
    <w:rsid w:val="00E42433"/>
    <w:rsid w:val="00E42F1C"/>
    <w:rsid w:val="00E62627"/>
    <w:rsid w:val="00E62DAF"/>
    <w:rsid w:val="00E63CD6"/>
    <w:rsid w:val="00E66095"/>
    <w:rsid w:val="00E8050D"/>
    <w:rsid w:val="00E806A1"/>
    <w:rsid w:val="00E8341C"/>
    <w:rsid w:val="00E86FD9"/>
    <w:rsid w:val="00E9021D"/>
    <w:rsid w:val="00E91DED"/>
    <w:rsid w:val="00E932E8"/>
    <w:rsid w:val="00E93366"/>
    <w:rsid w:val="00E93E8E"/>
    <w:rsid w:val="00E971B3"/>
    <w:rsid w:val="00E974EA"/>
    <w:rsid w:val="00E97FD6"/>
    <w:rsid w:val="00EA061B"/>
    <w:rsid w:val="00EA1DB7"/>
    <w:rsid w:val="00EA3152"/>
    <w:rsid w:val="00EA5179"/>
    <w:rsid w:val="00EA5B5D"/>
    <w:rsid w:val="00EB0A7E"/>
    <w:rsid w:val="00EB74F6"/>
    <w:rsid w:val="00EB7878"/>
    <w:rsid w:val="00EC125E"/>
    <w:rsid w:val="00EC2720"/>
    <w:rsid w:val="00EC27DC"/>
    <w:rsid w:val="00EC296B"/>
    <w:rsid w:val="00EC4EFB"/>
    <w:rsid w:val="00EC70D8"/>
    <w:rsid w:val="00EC7B12"/>
    <w:rsid w:val="00EC7E5A"/>
    <w:rsid w:val="00ED5CBC"/>
    <w:rsid w:val="00ED7104"/>
    <w:rsid w:val="00ED74E7"/>
    <w:rsid w:val="00EE0404"/>
    <w:rsid w:val="00EE1BDB"/>
    <w:rsid w:val="00EE56C8"/>
    <w:rsid w:val="00EE6E99"/>
    <w:rsid w:val="00EE781F"/>
    <w:rsid w:val="00EE790C"/>
    <w:rsid w:val="00EF0A21"/>
    <w:rsid w:val="00EF29A1"/>
    <w:rsid w:val="00EF34B9"/>
    <w:rsid w:val="00EF4F78"/>
    <w:rsid w:val="00F004B0"/>
    <w:rsid w:val="00F01B5D"/>
    <w:rsid w:val="00F03BCC"/>
    <w:rsid w:val="00F03E3A"/>
    <w:rsid w:val="00F05A99"/>
    <w:rsid w:val="00F07A2E"/>
    <w:rsid w:val="00F1099E"/>
    <w:rsid w:val="00F12C06"/>
    <w:rsid w:val="00F1452B"/>
    <w:rsid w:val="00F1489B"/>
    <w:rsid w:val="00F22652"/>
    <w:rsid w:val="00F2689D"/>
    <w:rsid w:val="00F30F7F"/>
    <w:rsid w:val="00F36953"/>
    <w:rsid w:val="00F449BB"/>
    <w:rsid w:val="00F45A54"/>
    <w:rsid w:val="00F45F8D"/>
    <w:rsid w:val="00F50A55"/>
    <w:rsid w:val="00F62E89"/>
    <w:rsid w:val="00F65ABE"/>
    <w:rsid w:val="00F70024"/>
    <w:rsid w:val="00F70C86"/>
    <w:rsid w:val="00F72292"/>
    <w:rsid w:val="00F8373A"/>
    <w:rsid w:val="00F852D1"/>
    <w:rsid w:val="00F86CB0"/>
    <w:rsid w:val="00F917DE"/>
    <w:rsid w:val="00F92A50"/>
    <w:rsid w:val="00F9327E"/>
    <w:rsid w:val="00F9419F"/>
    <w:rsid w:val="00F971F4"/>
    <w:rsid w:val="00FA0B9C"/>
    <w:rsid w:val="00FA2BBF"/>
    <w:rsid w:val="00FB0543"/>
    <w:rsid w:val="00FB27FB"/>
    <w:rsid w:val="00FB4AC9"/>
    <w:rsid w:val="00FC0348"/>
    <w:rsid w:val="00FC3C14"/>
    <w:rsid w:val="00FC6697"/>
    <w:rsid w:val="00FC70FB"/>
    <w:rsid w:val="00FC76A1"/>
    <w:rsid w:val="00FD0AF9"/>
    <w:rsid w:val="00FD1D8A"/>
    <w:rsid w:val="00FD5579"/>
    <w:rsid w:val="00FE0551"/>
    <w:rsid w:val="00FE1337"/>
    <w:rsid w:val="00FE2AC0"/>
    <w:rsid w:val="00FE4F08"/>
    <w:rsid w:val="00FE60C2"/>
    <w:rsid w:val="00FF02BC"/>
    <w:rsid w:val="00FF204A"/>
    <w:rsid w:val="00FF5C05"/>
    <w:rsid w:val="00FF66C2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1E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C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351E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B351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B3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47790"/>
    <w:pPr>
      <w:ind w:left="720"/>
      <w:contextualSpacing/>
    </w:pPr>
    <w:rPr>
      <w:rFonts w:eastAsia="Calibri"/>
      <w:lang w:eastAsia="en-US"/>
    </w:rPr>
  </w:style>
  <w:style w:type="paragraph" w:customStyle="1" w:styleId="ConsPlusCell">
    <w:name w:val="ConsPlusCell"/>
    <w:rsid w:val="009D20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0D2F61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0D2F6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Title"/>
    <w:basedOn w:val="a"/>
    <w:link w:val="a8"/>
    <w:qFormat/>
    <w:rsid w:val="000D2F61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8">
    <w:name w:val="Название Знак"/>
    <w:basedOn w:val="a0"/>
    <w:link w:val="a7"/>
    <w:rsid w:val="000D2F61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9">
    <w:name w:val="Table Grid"/>
    <w:basedOn w:val="a1"/>
    <w:uiPriority w:val="59"/>
    <w:rsid w:val="00C90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95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95E88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D95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95E88"/>
    <w:rPr>
      <w:rFonts w:ascii="Calibri" w:eastAsia="Times New Roman" w:hAnsi="Calibri" w:cs="Times New Roman"/>
      <w:lang w:eastAsia="ru-RU"/>
    </w:rPr>
  </w:style>
  <w:style w:type="paragraph" w:customStyle="1" w:styleId="ae">
    <w:name w:val="Знак Знак Знак Знак Знак Знак Знак Знак Знак Знак Знак"/>
    <w:basedOn w:val="a"/>
    <w:rsid w:val="00226DA6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91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917DE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Strong"/>
    <w:basedOn w:val="a0"/>
    <w:uiPriority w:val="99"/>
    <w:qFormat/>
    <w:rsid w:val="00142C1F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rsid w:val="00F65A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2mailrucssattributepostfix">
    <w:name w:val="fontstyle12_mailru_css_attribute_postfix"/>
    <w:basedOn w:val="a0"/>
    <w:rsid w:val="00F65ABE"/>
  </w:style>
  <w:style w:type="paragraph" w:customStyle="1" w:styleId="Standard">
    <w:name w:val="Standard"/>
    <w:rsid w:val="00F941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styleId="af2">
    <w:name w:val="Normal (Web)"/>
    <w:basedOn w:val="a"/>
    <w:uiPriority w:val="99"/>
    <w:unhideWhenUsed/>
    <w:rsid w:val="00BC04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3">
    <w:name w:val="Hyperlink"/>
    <w:basedOn w:val="a0"/>
    <w:uiPriority w:val="99"/>
    <w:unhideWhenUsed/>
    <w:rsid w:val="000375E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F2C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Основной текст (2)_"/>
    <w:link w:val="20"/>
    <w:locked/>
    <w:rsid w:val="006E371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E3712"/>
    <w:pPr>
      <w:widowControl w:val="0"/>
      <w:shd w:val="clear" w:color="auto" w:fill="FFFFFF"/>
      <w:spacing w:before="480" w:after="0" w:line="413" w:lineRule="exact"/>
      <w:jc w:val="both"/>
    </w:pPr>
    <w:rPr>
      <w:rFonts w:ascii="Times New Roman" w:hAnsi="Times New Roman"/>
      <w:lang w:eastAsia="en-US"/>
    </w:rPr>
  </w:style>
  <w:style w:type="character" w:customStyle="1" w:styleId="markdown-word">
    <w:name w:val="markdown-word"/>
    <w:basedOn w:val="a0"/>
    <w:rsid w:val="00DB47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6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58458E-8901-431F-B627-550C442FF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8177</TotalTime>
  <Pages>12</Pages>
  <Words>4787</Words>
  <Characters>27290</Characters>
  <Application>Microsoft Office Word</Application>
  <DocSecurity>0</DocSecurity>
  <Lines>227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/>
      <vt:lpstr>    </vt:lpstr>
      <vt:lpstr>    I. Экономическое развитие</vt:lpstr>
      <vt:lpstr>    </vt:lpstr>
      <vt:lpstr>    По итогам 2025 года на территории муниципального образования Тбилисский муницип</vt:lpstr>
      <vt:lpstr>    муниципальных дошкольных образовательных учреждений составила 48568,98 рублей. </vt:lpstr>
      <vt:lpstr>    муниципальных общеобразовательных учреждений составила 55835,65 рублей, рост по</vt:lpstr>
      <vt:lpstr>    учителей муниципальных общеобразовательных учреждений составила 68489,59 рублей</vt:lpstr>
      <vt:lpstr>    муниципальных учреждений культуры и искусства составила 42874,00 рублей. Рост п</vt:lpstr>
      <vt:lpstr>    муниципальных учреждений физической культуры и спорта составила 61625,73 рублей</vt:lpstr>
      <vt:lpstr>    </vt:lpstr>
      <vt:lpstr>    </vt:lpstr>
      <vt:lpstr>    V. Физическая культура и спорт</vt:lpstr>
      <vt:lpstr>    </vt:lpstr>
      <vt:lpstr>    VI. Жилищное строительство и обеспечение граждан жильем</vt:lpstr>
      <vt:lpstr>    </vt:lpstr>
      <vt:lpstr>    VII. Жилищно-коммунальное хозяйство</vt:lpstr>
      <vt:lpstr>    </vt:lpstr>
      <vt:lpstr>природного газа в 2025 году составил – 9,00 куб. метров на 1 человека населени</vt:lpstr>
    </vt:vector>
  </TitlesOfParts>
  <Company>RePack by SPecialiST</Company>
  <LinksUpToDate>false</LinksUpToDate>
  <CharactersWithSpaces>32013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Noskova</cp:lastModifiedBy>
  <cp:revision>341</cp:revision>
  <cp:lastPrinted>2026-04-29T13:30:00Z</cp:lastPrinted>
  <dcterms:created xsi:type="dcterms:W3CDTF">2018-04-23T03:26:00Z</dcterms:created>
  <dcterms:modified xsi:type="dcterms:W3CDTF">2026-04-29T13:30:00Z</dcterms:modified>
</cp:coreProperties>
</file>