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643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Тбилисский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E34820" w:rsidRDefault="00464394" w:rsidP="00E34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48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464394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Тбилисский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E34820" w:rsidRDefault="00464394" w:rsidP="00E34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48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464394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E34820" w:rsidRDefault="00464394" w:rsidP="00E34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348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3F4CD7"/>
    <w:rsid w:val="00433CFE"/>
    <w:rsid w:val="00464394"/>
    <w:rsid w:val="004C1B06"/>
    <w:rsid w:val="005A26EF"/>
    <w:rsid w:val="005C6529"/>
    <w:rsid w:val="00864EB6"/>
    <w:rsid w:val="00BD19C7"/>
    <w:rsid w:val="00C867FF"/>
    <w:rsid w:val="00CD3422"/>
    <w:rsid w:val="00CD7EA7"/>
    <w:rsid w:val="00DA3026"/>
    <w:rsid w:val="00DF09F6"/>
    <w:rsid w:val="00E34820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2025-04-18T13:16:00Z</dcterms:modified>
</cp:coreProperties>
</file>