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27226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6E">
        <w:rPr>
          <w:rFonts w:ascii="Times New Roman" w:hAnsi="Times New Roman" w:cs="Times New Roman"/>
          <w:sz w:val="28"/>
          <w:szCs w:val="28"/>
        </w:rPr>
        <w:t>отдел по ЖКХ, транспорту, связи и капитальному строительству управления по ЖКХ, строительству, архитектуре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27226E"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6A5B" w:rsidRPr="0027226E">
        <w:rPr>
          <w:rFonts w:ascii="Times New Roman" w:hAnsi="Times New Roman" w:cs="Times New Roman"/>
          <w:sz w:val="28"/>
          <w:szCs w:val="28"/>
        </w:rPr>
        <w:t>»</w:t>
      </w:r>
      <w:r w:rsidR="00591EDB" w:rsidRPr="0027226E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272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3AB8">
        <w:rPr>
          <w:rFonts w:ascii="Times New Roman" w:hAnsi="Times New Roman" w:cs="Times New Roman"/>
          <w:sz w:val="28"/>
          <w:szCs w:val="28"/>
        </w:rPr>
        <w:t>феврал</w:t>
      </w:r>
      <w:r w:rsidR="00B22FE8">
        <w:rPr>
          <w:rFonts w:ascii="Times New Roman" w:hAnsi="Times New Roman" w:cs="Times New Roman"/>
          <w:sz w:val="28"/>
          <w:szCs w:val="28"/>
        </w:rPr>
        <w:t>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472802">
        <w:rPr>
          <w:rFonts w:ascii="Times New Roman" w:eastAsia="Sylfaen" w:hAnsi="Times New Roman" w:cs="Times New Roman"/>
          <w:sz w:val="28"/>
          <w:szCs w:val="28"/>
        </w:rPr>
        <w:t>осуществления регулярных перевозок пассажиров и багажа автомобильным транспортом на муниципальных маршрутах регулярных перевозо</w:t>
      </w:r>
      <w:r w:rsidR="00B462C2">
        <w:rPr>
          <w:rFonts w:ascii="Times New Roman" w:eastAsia="Sylfaen" w:hAnsi="Times New Roman" w:cs="Times New Roman"/>
          <w:sz w:val="28"/>
          <w:szCs w:val="28"/>
        </w:rPr>
        <w:t>к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462C2" w:rsidRPr="0027226E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B462C2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604A9F">
        <w:rPr>
          <w:rFonts w:ascii="Times New Roman" w:eastAsia="Sylfaen" w:hAnsi="Times New Roman" w:cs="Times New Roman"/>
          <w:sz w:val="28"/>
          <w:szCs w:val="28"/>
        </w:rPr>
        <w:t>в соответстви</w:t>
      </w:r>
      <w:r w:rsidR="0012380A">
        <w:rPr>
          <w:rFonts w:ascii="Times New Roman" w:eastAsia="Sylfaen" w:hAnsi="Times New Roman" w:cs="Times New Roman"/>
          <w:sz w:val="28"/>
          <w:szCs w:val="28"/>
        </w:rPr>
        <w:t>и</w:t>
      </w:r>
      <w:r w:rsidR="00DD284B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DD284B">
        <w:rPr>
          <w:rFonts w:ascii="Times New Roman" w:eastAsia="Sylfaen" w:hAnsi="Times New Roman" w:cs="Times New Roman"/>
          <w:sz w:val="28"/>
          <w:szCs w:val="28"/>
        </w:rPr>
        <w:t>с</w:t>
      </w:r>
      <w:proofErr w:type="gramEnd"/>
      <w:r w:rsidR="00DD284B">
        <w:rPr>
          <w:rFonts w:ascii="Times New Roman" w:eastAsia="Sylfaen" w:hAnsi="Times New Roman" w:cs="Times New Roman"/>
          <w:sz w:val="28"/>
          <w:szCs w:val="28"/>
        </w:rPr>
        <w:t xml:space="preserve"> действующим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D284B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D7757" w:rsidRPr="003D7757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205E00">
        <w:rPr>
          <w:rFonts w:ascii="Times New Roman" w:eastAsia="Sylfaen" w:hAnsi="Times New Roman" w:cs="Times New Roman"/>
          <w:sz w:val="28"/>
          <w:szCs w:val="28"/>
        </w:rPr>
        <w:t>осуществление регулярных перевозок пассажиров и багажа автомобильным транспортом на муниципальных маршрутах регулярных перевозок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 w:rsidRPr="0027226E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 w:rsidR="00EA7320">
        <w:rPr>
          <w:rFonts w:ascii="Times New Roman" w:eastAsia="Sylfaen" w:hAnsi="Times New Roman" w:cs="Times New Roman"/>
          <w:sz w:val="28"/>
          <w:szCs w:val="28"/>
        </w:rPr>
        <w:t>и</w:t>
      </w:r>
      <w:r w:rsidR="00205E00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205E00">
        <w:rPr>
          <w:rFonts w:ascii="Times New Roman" w:eastAsia="Sylfaen" w:hAnsi="Times New Roman" w:cs="Times New Roman"/>
          <w:sz w:val="28"/>
          <w:szCs w:val="28"/>
        </w:rPr>
        <w:t>с</w:t>
      </w:r>
      <w:proofErr w:type="gramEnd"/>
      <w:r w:rsidR="00205E00">
        <w:rPr>
          <w:rFonts w:ascii="Times New Roman" w:eastAsia="Sylfaen" w:hAnsi="Times New Roman" w:cs="Times New Roman"/>
          <w:sz w:val="28"/>
          <w:szCs w:val="28"/>
        </w:rPr>
        <w:t xml:space="preserve"> действующим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Pr="003D7757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D814BC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D814BC">
        <w:rPr>
          <w:rFonts w:ascii="Times New Roman" w:hAnsi="Times New Roman" w:cs="Times New Roman"/>
          <w:sz w:val="28"/>
          <w:szCs w:val="28"/>
        </w:rPr>
        <w:t xml:space="preserve"> описание содержания предлагаемого правового регулирования:</w:t>
      </w:r>
    </w:p>
    <w:p w:rsidR="00737167" w:rsidRDefault="00326EC6" w:rsidP="008603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922B7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>со стать</w:t>
      </w:r>
      <w:r w:rsidR="008603AB"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="004922B7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 w:rsidR="00860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 </w:t>
      </w:r>
      <w:r w:rsidR="004922B7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</w:t>
      </w:r>
      <w:r w:rsidR="00FE56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4922B7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220 – ФЗ)</w:t>
      </w:r>
      <w:r w:rsidR="00860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371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осуществления </w:t>
      </w:r>
      <w:r w:rsidR="00737167">
        <w:rPr>
          <w:rFonts w:ascii="Times New Roman" w:eastAsia="Sylfaen" w:hAnsi="Times New Roman" w:cs="Times New Roman"/>
          <w:sz w:val="28"/>
          <w:szCs w:val="28"/>
        </w:rPr>
        <w:t>регулярных перевозок пассажиров и багажа автомобильным транспортом на муниципальных маршрутах</w:t>
      </w:r>
      <w:proofErr w:type="gramEnd"/>
      <w:r w:rsidR="00737167">
        <w:rPr>
          <w:rFonts w:ascii="Times New Roman" w:eastAsia="Sylfaen" w:hAnsi="Times New Roman" w:cs="Times New Roman"/>
          <w:sz w:val="28"/>
          <w:szCs w:val="28"/>
        </w:rPr>
        <w:t xml:space="preserve"> регулярных </w:t>
      </w:r>
      <w:r w:rsidR="00737167">
        <w:rPr>
          <w:rFonts w:ascii="Times New Roman" w:eastAsia="Sylfaen" w:hAnsi="Times New Roman" w:cs="Times New Roman"/>
          <w:sz w:val="28"/>
          <w:szCs w:val="28"/>
        </w:rPr>
        <w:lastRenderedPageBreak/>
        <w:t>перевозок</w:t>
      </w:r>
      <w:r w:rsidR="00737167"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 w:rsidR="00737167">
        <w:rPr>
          <w:rFonts w:ascii="Times New Roman" w:eastAsia="Sylfaen" w:hAnsi="Times New Roman" w:cs="Times New Roman"/>
          <w:sz w:val="28"/>
          <w:szCs w:val="28"/>
        </w:rPr>
        <w:t xml:space="preserve">и с </w:t>
      </w:r>
      <w:proofErr w:type="gramStart"/>
      <w:r w:rsidR="00737167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="00737167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737167">
        <w:rPr>
          <w:rFonts w:ascii="Times New Roman" w:eastAsia="Sylfaen" w:hAnsi="Times New Roman" w:cs="Times New Roman"/>
          <w:sz w:val="28"/>
          <w:szCs w:val="28"/>
        </w:rPr>
        <w:t>законодательством необходимо наличие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 маршрута регулярных перевозок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40F" w:rsidRPr="00B952B7" w:rsidRDefault="00326EC6" w:rsidP="008603AB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указанной проблемы рассматриваемым проектом</w:t>
      </w:r>
      <w:r w:rsidRPr="00EA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</w:t>
      </w:r>
      <w:r w:rsidR="007371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3768E">
        <w:rPr>
          <w:rFonts w:ascii="Times New Roman" w:eastAsia="Calibri" w:hAnsi="Times New Roman" w:cs="Times New Roman"/>
          <w:color w:val="000000"/>
          <w:sz w:val="28"/>
          <w:szCs w:val="28"/>
        </w:rPr>
        <w:t>порядок</w:t>
      </w:r>
      <w:r w:rsidR="00D3768E" w:rsidRPr="00D3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68E"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 w:rsidR="00FD1DA8">
        <w:rPr>
          <w:rFonts w:ascii="Times New Roman" w:eastAsia="Sylfaen" w:hAnsi="Times New Roman"/>
          <w:sz w:val="28"/>
          <w:szCs w:val="28"/>
        </w:rPr>
        <w:t>.</w:t>
      </w:r>
    </w:p>
    <w:p w:rsidR="0002569C" w:rsidRDefault="00D0240F" w:rsidP="00D0240F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="00DF7F11" w:rsidRPr="00DF7F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механизм выдачи карт маршрута регулярных перевозок (далее – карта маршрута), организацию учета бланков карт маршрута, а также выдачу их дубликатов.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411" w:rsidRDefault="00EE1411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деятельности.</w:t>
      </w: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E1411" w:rsidRPr="006F145D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– Винокур Ольга Евгеньевна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EE1411" w:rsidRPr="005225B5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C40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по ЖКХ, транспорту, связи и капитальному строительству управления по ЖКХ, строительству, архитектуре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EE1411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3-23-75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1411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F1DA8" w:rsidRDefault="00235133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A46" w:rsidRPr="00B952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26A46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>со стать</w:t>
      </w:r>
      <w:r w:rsidR="00026A46"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="00026A46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 w:rsidR="00026A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 </w:t>
      </w:r>
      <w:r w:rsidR="00026A46"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 № 220 – ФЗ)</w:t>
      </w:r>
      <w:r w:rsidR="00ED08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2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A82F64">
        <w:rPr>
          <w:rFonts w:ascii="Times New Roman" w:eastAsia="Sylfaen" w:hAnsi="Times New Roman" w:cs="Times New Roman"/>
          <w:sz w:val="28"/>
          <w:szCs w:val="28"/>
        </w:rPr>
        <w:t>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на муниципальных маршрутах регулярных перевозок </w:t>
      </w:r>
      <w:r w:rsidR="00FB0E56">
        <w:rPr>
          <w:rFonts w:ascii="Times New Roman" w:eastAsia="Sylfaen" w:hAnsi="Times New Roman" w:cs="Times New Roman"/>
          <w:sz w:val="28"/>
          <w:szCs w:val="28"/>
        </w:rPr>
        <w:t xml:space="preserve">необходимо наличие </w:t>
      </w:r>
      <w:r w:rsidR="00612D3C">
        <w:rPr>
          <w:rFonts w:ascii="Times New Roman" w:eastAsia="Sylfaen" w:hAnsi="Times New Roman" w:cs="Times New Roman"/>
          <w:sz w:val="28"/>
          <w:szCs w:val="28"/>
        </w:rPr>
        <w:t xml:space="preserve">карты маршрута, которые выдаются </w:t>
      </w:r>
      <w:r w:rsidR="00612D3C" w:rsidRPr="00612D3C">
        <w:rPr>
          <w:rFonts w:ascii="Times New Roman" w:eastAsia="Sylfaen" w:hAnsi="Times New Roman" w:cs="Times New Roman"/>
          <w:sz w:val="28"/>
          <w:szCs w:val="28"/>
        </w:rPr>
        <w:t>органами субъектов Российской Федерации или уполномоченными органами местного самоуправления, установившими данные маршруты</w:t>
      </w:r>
      <w:r w:rsidR="00FE3D54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503F0" w:rsidRDefault="00FE3D5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В настоящее время на террито</w:t>
      </w:r>
      <w:r w:rsidR="001F20F5">
        <w:rPr>
          <w:rFonts w:ascii="Times New Roman" w:eastAsia="Sylfaen" w:hAnsi="Times New Roman" w:cs="Times New Roman"/>
          <w:sz w:val="28"/>
          <w:szCs w:val="28"/>
        </w:rPr>
        <w:t>рии муниципального образования Т</w:t>
      </w:r>
      <w:r>
        <w:rPr>
          <w:rFonts w:ascii="Times New Roman" w:eastAsia="Sylfaen" w:hAnsi="Times New Roman" w:cs="Times New Roman"/>
          <w:sz w:val="28"/>
          <w:szCs w:val="28"/>
        </w:rPr>
        <w:t xml:space="preserve">билисский район отсутствует порядок </w:t>
      </w:r>
      <w:r w:rsidR="001F20F5"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 w:rsidR="001F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</w:t>
      </w:r>
      <w:r w:rsidR="001F1DA8"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1F20F5">
        <w:rPr>
          <w:rFonts w:ascii="Times New Roman" w:eastAsia="Sylfaen" w:hAnsi="Times New Roman" w:cs="Times New Roman"/>
          <w:sz w:val="28"/>
          <w:szCs w:val="28"/>
        </w:rPr>
        <w:t>е</w:t>
      </w:r>
      <w:r w:rsidR="001F1DA8"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на муниципальных маршрутах регулярных перевозок</w:t>
      </w:r>
      <w:r w:rsidR="001F1DA8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1F1DA8"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Тбилисский район</w:t>
      </w:r>
      <w:r w:rsidR="001F1DA8"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 w:rsidR="001F1DA8"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="001F1DA8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1F1DA8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="00FD03B1">
        <w:rPr>
          <w:rFonts w:ascii="Times New Roman" w:eastAsia="Sylfaen" w:hAnsi="Times New Roman" w:cs="Times New Roman"/>
          <w:sz w:val="28"/>
          <w:szCs w:val="28"/>
        </w:rPr>
        <w:t>, н</w:t>
      </w:r>
      <w:r w:rsidR="00FD03B1" w:rsidRPr="00604A9F">
        <w:rPr>
          <w:rFonts w:ascii="Times New Roman" w:eastAsia="Sylfaen" w:hAnsi="Times New Roman" w:cs="Times New Roman"/>
          <w:sz w:val="28"/>
          <w:szCs w:val="28"/>
        </w:rPr>
        <w:t>евозможно</w:t>
      </w:r>
      <w:r w:rsidR="00D96EE7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2.1. Формулировка</w:t>
      </w:r>
      <w:r w:rsidRPr="00D15276">
        <w:rPr>
          <w:rFonts w:ascii="Times New Roman" w:hAnsi="Times New Roman" w:cs="Times New Roman"/>
          <w:sz w:val="28"/>
          <w:szCs w:val="28"/>
        </w:rPr>
        <w:t xml:space="preserve"> проблемы:</w:t>
      </w:r>
    </w:p>
    <w:p w:rsidR="00B57487" w:rsidRDefault="00B57487" w:rsidP="00B574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B952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>со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 № 220 – ФЗ)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осуществления регулярных перевозок пассажиров и багажа автомобильным транспортом на муниципальных маршрутах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необходимо наличие карты маршрута, которые выдаются </w:t>
      </w:r>
      <w:r w:rsidRPr="00612D3C">
        <w:rPr>
          <w:rFonts w:ascii="Times New Roman" w:eastAsia="Sylfaen" w:hAnsi="Times New Roman" w:cs="Times New Roman"/>
          <w:sz w:val="28"/>
          <w:szCs w:val="28"/>
        </w:rPr>
        <w:t>органами субъектов Российской Федерации или уполномоченными органами местного самоуправления, установившими данные маршруты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B57487" w:rsidRDefault="00B57487" w:rsidP="00B574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В настоящее время на территории муниципального образования Тбилисский район отсутствует порядок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осуществление регулярных перевозок пассажиров и багажа автомобильным транспортом на муниципальных маршрутах регулярных перевозок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Тбилисский район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законодательством, н</w:t>
      </w:r>
      <w:r w:rsidRPr="00604A9F">
        <w:rPr>
          <w:rFonts w:ascii="Times New Roman" w:eastAsia="Sylfaen" w:hAnsi="Times New Roman" w:cs="Times New Roman"/>
          <w:sz w:val="28"/>
          <w:szCs w:val="28"/>
        </w:rPr>
        <w:t>евозможно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57487" w:rsidRPr="00B57487" w:rsidRDefault="00B57487" w:rsidP="00966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выявлена по результатам анализа изменений действующего</w:t>
      </w:r>
      <w:r w:rsidR="0096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1341E9" w:rsidRDefault="001341E9" w:rsidP="001341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952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>со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 № 220 – ФЗ)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осуществления регулярных перевозок пассажиров и багажа автомобильным транспортом на муниципальных маршрутах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необходимо наличие карты маршрута, которые выдаются </w:t>
      </w:r>
      <w:r w:rsidRPr="00612D3C">
        <w:rPr>
          <w:rFonts w:ascii="Times New Roman" w:eastAsia="Sylfaen" w:hAnsi="Times New Roman" w:cs="Times New Roman"/>
          <w:sz w:val="28"/>
          <w:szCs w:val="28"/>
        </w:rPr>
        <w:t>органами субъектов Российской Федерации или уполномоченными органами местного самоуправления, установившими данные маршруты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1341E9" w:rsidRDefault="001341E9" w:rsidP="001341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В настоящее время на территории муниципального образования Тбилисский район отсутствует порядок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осуществление регулярных перевозок пассажиров и багажа автомобильным транспортом на муниципальных маршрутах регулярных перевозок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Тбилисский район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законодательством, н</w:t>
      </w:r>
      <w:r w:rsidRPr="00604A9F">
        <w:rPr>
          <w:rFonts w:ascii="Times New Roman" w:eastAsia="Sylfaen" w:hAnsi="Times New Roman" w:cs="Times New Roman"/>
          <w:sz w:val="28"/>
          <w:szCs w:val="28"/>
        </w:rPr>
        <w:t>евозможно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966496" w:rsidRPr="00B952B7" w:rsidRDefault="00966496" w:rsidP="001341E9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указанной проблемы рассматриваемым проектом</w:t>
      </w:r>
      <w:r w:rsidRPr="00EA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порядок</w:t>
      </w:r>
      <w:r w:rsidRPr="00D3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>
        <w:rPr>
          <w:rFonts w:ascii="Times New Roman" w:eastAsia="Sylfaen" w:hAnsi="Times New Roman"/>
          <w:sz w:val="28"/>
          <w:szCs w:val="28"/>
        </w:rPr>
        <w:t>.</w:t>
      </w:r>
    </w:p>
    <w:p w:rsidR="00966496" w:rsidRDefault="00966496" w:rsidP="00966496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2B7">
        <w:rPr>
          <w:rFonts w:ascii="Times New Roman" w:hAnsi="Times New Roman"/>
          <w:sz w:val="28"/>
          <w:szCs w:val="28"/>
        </w:rPr>
        <w:lastRenderedPageBreak/>
        <w:t xml:space="preserve">Проект МНПА определяет </w:t>
      </w:r>
      <w:r w:rsidRPr="00DF7F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механизм выдачи карт маршрута регулярных перевозок (далее – карта маршрута), организацию учета бланков карт маршрута, а также выдачу их дубликатов.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92" w:rsidRDefault="0066319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лица, индивидуальн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или уполномоченн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</w:t>
      </w:r>
      <w:proofErr w:type="gramStart"/>
      <w:r w:rsidRPr="00A1736E">
        <w:rPr>
          <w:rFonts w:ascii="Times New Roman" w:hAnsi="Times New Roman" w:cs="Times New Roman"/>
          <w:color w:val="000000"/>
          <w:sz w:val="28"/>
          <w:szCs w:val="28"/>
        </w:rPr>
        <w:t>простого</w:t>
      </w:r>
      <w:proofErr w:type="gramEnd"/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товарищества, имеющи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намерение осуществлять регулярные перевозки или осуществляющи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регулярные перевозки по данному маршруту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8DA" w:rsidRPr="003471A3" w:rsidRDefault="0066319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DE6C39" w:rsidRPr="003471A3">
        <w:rPr>
          <w:rFonts w:ascii="Times New Roman" w:hAnsi="Times New Roman" w:cs="Times New Roman"/>
          <w:sz w:val="28"/>
          <w:szCs w:val="28"/>
        </w:rPr>
        <w:t>.</w:t>
      </w:r>
      <w:r w:rsidR="00BC7924">
        <w:rPr>
          <w:rFonts w:ascii="Times New Roman" w:hAnsi="Times New Roman" w:cs="Times New Roman"/>
          <w:sz w:val="28"/>
          <w:szCs w:val="28"/>
        </w:rPr>
        <w:t xml:space="preserve"> Вместе с тем, на 01.01.2025 г. </w:t>
      </w:r>
      <w:r w:rsidR="00BC7924">
        <w:rPr>
          <w:rFonts w:ascii="Times New Roman" w:eastAsia="Sylfaen" w:hAnsi="Times New Roman" w:cs="Times New Roman"/>
          <w:sz w:val="28"/>
          <w:szCs w:val="28"/>
        </w:rPr>
        <w:t xml:space="preserve">регулярные перевозки пассажиров и багажа автомобильным транспортом на муниципальных </w:t>
      </w:r>
      <w:proofErr w:type="gramStart"/>
      <w:r w:rsidR="00BC7924">
        <w:rPr>
          <w:rFonts w:ascii="Times New Roman" w:eastAsia="Sylfaen" w:hAnsi="Times New Roman" w:cs="Times New Roman"/>
          <w:sz w:val="28"/>
          <w:szCs w:val="28"/>
        </w:rPr>
        <w:t>маршрутах</w:t>
      </w:r>
      <w:proofErr w:type="gramEnd"/>
      <w:r w:rsidR="00BC7924"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</w:t>
      </w:r>
      <w:r w:rsidR="00BC7924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C7924"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Тбилисский район</w:t>
      </w:r>
      <w:r w:rsidR="00BC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1 организацией (ООО «Пассажиравтотранс Тбилисского района»).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2342EA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Негативные эффекты могут быть выражены в осуществлении регулярных перевозок пассажиров и багажа автомобильным транспортом на муниципальных маршрутах регулярных перевозок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с нарушением требований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федерального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законодательств</w:t>
      </w:r>
      <w:r w:rsidR="00F7508D">
        <w:rPr>
          <w:rFonts w:ascii="Times New Roman" w:eastAsia="Sylfaen" w:hAnsi="Times New Roman" w:cs="Times New Roman"/>
          <w:sz w:val="28"/>
          <w:szCs w:val="28"/>
        </w:rPr>
        <w:t>а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2342EA" w:rsidRPr="00892A17" w:rsidRDefault="002342EA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A051E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A051E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02F9F" w:rsidRDefault="00702F9F" w:rsidP="00702F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952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>со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ями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 </w:t>
      </w:r>
      <w:r w:rsidRPr="004922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 № 220 – ФЗ)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осуществления регулярных перевозок пассажиров и багажа автомобильным транспортом на муниципальных маршрутах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необходимо наличие карты маршрута, которые выдаются </w:t>
      </w:r>
      <w:r w:rsidRPr="00612D3C">
        <w:rPr>
          <w:rFonts w:ascii="Times New Roman" w:eastAsia="Sylfaen" w:hAnsi="Times New Roman" w:cs="Times New Roman"/>
          <w:sz w:val="28"/>
          <w:szCs w:val="28"/>
        </w:rPr>
        <w:t>органами субъектов Российской Федерации или уполномоченными органами местного самоуправления, установившими данные маршруты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702F9F" w:rsidRDefault="00702F9F" w:rsidP="00702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 xml:space="preserve">В настоящее время на территории муниципального образования Тбилисский район отсутствует порядок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и ведения учета карт маршрута регулярных перевозок на территории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</w:t>
      </w:r>
      <w:r>
        <w:rPr>
          <w:rFonts w:ascii="Times New Roman" w:eastAsia="Sylfaen" w:hAnsi="Times New Roman" w:cs="Times New Roman"/>
          <w:sz w:val="28"/>
          <w:szCs w:val="28"/>
        </w:rPr>
        <w:t xml:space="preserve">осуществление регулярных перевозок пассажиров и </w:t>
      </w:r>
      <w:r>
        <w:rPr>
          <w:rFonts w:ascii="Times New Roman" w:eastAsia="Sylfaen" w:hAnsi="Times New Roman" w:cs="Times New Roman"/>
          <w:sz w:val="28"/>
          <w:szCs w:val="28"/>
        </w:rPr>
        <w:lastRenderedPageBreak/>
        <w:t>багажа автомобильным транспортом на муниципальных маршрутах регулярных перевозок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Тбилисский район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законодательством, н</w:t>
      </w:r>
      <w:r w:rsidRPr="00604A9F">
        <w:rPr>
          <w:rFonts w:ascii="Times New Roman" w:eastAsia="Sylfaen" w:hAnsi="Times New Roman" w:cs="Times New Roman"/>
          <w:sz w:val="28"/>
          <w:szCs w:val="28"/>
        </w:rPr>
        <w:t>евозможно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5F66ED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5F66ED">
              <w:rPr>
                <w:sz w:val="24"/>
                <w:szCs w:val="24"/>
              </w:rPr>
              <w:t xml:space="preserve">осуществление регулярных перевозок пассажиров и багажа автомобильным транспортом на муниципальных маршрутах регулярных перевозок на территории муниципального образования </w:t>
            </w:r>
            <w:r w:rsidRPr="005F66ED">
              <w:rPr>
                <w:sz w:val="24"/>
                <w:szCs w:val="24"/>
              </w:rPr>
              <w:lastRenderedPageBreak/>
              <w:t xml:space="preserve">Тбилисский район в соответствии </w:t>
            </w:r>
            <w:proofErr w:type="gramStart"/>
            <w:r w:rsidRPr="005F66ED">
              <w:rPr>
                <w:sz w:val="24"/>
                <w:szCs w:val="24"/>
              </w:rPr>
              <w:t>с</w:t>
            </w:r>
            <w:proofErr w:type="gramEnd"/>
            <w:r w:rsidRPr="005F66ED">
              <w:rPr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184C3D" w:rsidRDefault="004A5169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4A5169">
        <w:rPr>
          <w:rFonts w:ascii="Times New Roman" w:eastAsia="Sylfaen" w:hAnsi="Times New Roman" w:cs="Times New Roman"/>
          <w:sz w:val="28"/>
          <w:szCs w:val="28"/>
          <w:lang w:eastAsia="ru-RU"/>
        </w:rPr>
        <w:t>Федеральны</w:t>
      </w:r>
      <w:r w:rsidR="00184C3D">
        <w:rPr>
          <w:rFonts w:ascii="Times New Roman" w:eastAsia="Sylfaen" w:hAnsi="Times New Roman" w:cs="Times New Roman"/>
          <w:sz w:val="28"/>
          <w:szCs w:val="28"/>
          <w:lang w:eastAsia="ru-RU"/>
        </w:rPr>
        <w:t>й</w:t>
      </w:r>
      <w:r w:rsidRPr="004A5169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закон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184C3D">
        <w:rPr>
          <w:rFonts w:ascii="Times New Roman" w:eastAsia="Sylfaen" w:hAnsi="Times New Roman" w:cs="Times New Roman"/>
          <w:sz w:val="28"/>
          <w:szCs w:val="28"/>
          <w:lang w:eastAsia="ru-RU"/>
        </w:rPr>
        <w:t>ные акты Российской Федерации»;</w:t>
      </w:r>
    </w:p>
    <w:p w:rsidR="00184C3D" w:rsidRDefault="004A5169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4A5169">
        <w:rPr>
          <w:rFonts w:ascii="Times New Roman" w:eastAsia="Sylfaen" w:hAnsi="Times New Roman" w:cs="Times New Roman"/>
          <w:sz w:val="28"/>
          <w:szCs w:val="28"/>
          <w:lang w:eastAsia="ru-RU"/>
        </w:rPr>
        <w:t>Закон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 w:rsidR="00184C3D">
        <w:rPr>
          <w:rFonts w:ascii="Times New Roman" w:eastAsia="Sylfaen" w:hAnsi="Times New Roman" w:cs="Times New Roman"/>
          <w:sz w:val="28"/>
          <w:szCs w:val="28"/>
          <w:lang w:eastAsia="ru-RU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184C3D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184C3D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4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регулярных перевозок пассажиров и багажа автомобильным транспортом на муниципальных маршрутах регулярных перевозок на территории муниципального образования Тбилисский район в соответствии </w:t>
            </w:r>
            <w:proofErr w:type="gramStart"/>
            <w:r w:rsidRPr="00184C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4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D151B2" w:rsidRPr="00D151B2">
              <w:rPr>
                <w:rFonts w:ascii="Times New Roman" w:eastAsia="Calibri" w:hAnsi="Times New Roman"/>
                <w:sz w:val="24"/>
                <w:szCs w:val="24"/>
              </w:rPr>
      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D151B2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D151B2" w:rsidRPr="00D151B2">
        <w:rPr>
          <w:rFonts w:ascii="Times New Roman" w:eastAsia="Calibri" w:hAnsi="Times New Roman" w:cs="Times New Roman"/>
          <w:sz w:val="28"/>
          <w:szCs w:val="28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7077" w:rsidRPr="00887077" w:rsidRDefault="00887077" w:rsidP="00887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или уполномоченные участники договора </w:t>
            </w:r>
            <w:proofErr w:type="gramStart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товарищества, имеющие намерение осуществлять регулярные перевозки или осуществляющие регулярные перевозки по данному маршруту.</w:t>
            </w:r>
          </w:p>
          <w:p w:rsidR="001919C0" w:rsidRPr="00A32A2E" w:rsidRDefault="001919C0" w:rsidP="008870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887077" w:rsidP="002B49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Вместе с тем, на 01.01.2025 г. регулярные перевозки пассажиров и багажа автомобильным транспортом на муниципальных </w:t>
            </w:r>
            <w:proofErr w:type="gramStart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маршрутах</w:t>
            </w:r>
            <w:proofErr w:type="gramEnd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регулярных перевозок на территории муниципального образования Тбилисский район осуществляется 1 организацией (ООО «Пассажиравтотранс Тбилисского района»).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83667" w:rsidP="00AA731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="002B49B6" w:rsidRPr="002B49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Тбилисский район, как учредителя </w:t>
            </w:r>
            <w:r w:rsidR="00AA7311" w:rsidRPr="0088707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«Пассажиравтотранс Тбилисского района»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1F1C81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переоформление карт маршрутов, а также их дубликатов, ведение учета выданных карт маршрута</w:t>
            </w:r>
            <w:r w:rsidR="00971357" w:rsidRPr="0097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1C81" w:rsidRPr="001F1C8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1F1C81" w:rsidP="001F1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81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C81">
              <w:rPr>
                <w:rFonts w:ascii="Times New Roman" w:hAnsi="Times New Roman" w:cs="Times New Roman"/>
                <w:sz w:val="24"/>
                <w:szCs w:val="24"/>
              </w:rPr>
              <w:t xml:space="preserve"> по ЖКХ, транспорту и связи управления по ЖКХ, строительству, архитектуре администрации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AF4003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F4003">
              <w:rPr>
                <w:rFonts w:ascii="Times New Roman" w:hAnsi="Times New Roman" w:cs="Times New Roman"/>
                <w:sz w:val="24"/>
                <w:szCs w:val="24"/>
              </w:rPr>
              <w:t>Оформление, переоформление карт маршрутов, а также их дубликатов, 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учета выданных карт маршрута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lastRenderedPageBreak/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4B5F1A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или уполномоченные участники договора </w:t>
            </w:r>
            <w:proofErr w:type="gramStart"/>
            <w:r w:rsidRPr="004B5F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 w:rsidRPr="004B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товарищества, имеющие намерение осуществлять регулярные перевозки или осуществляющие регулярные перевозки по данному маршруту.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660043" w:rsidP="00030E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требованиям, </w:t>
            </w:r>
            <w:proofErr w:type="gramStart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8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4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0EED">
              <w:rPr>
                <w:rFonts w:ascii="Times New Roman" w:hAnsi="Times New Roman" w:cs="Times New Roman"/>
                <w:sz w:val="24"/>
                <w:szCs w:val="24"/>
              </w:rPr>
              <w:t>ыдача дубликатов карт маршрута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настоящего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заявления о предоставлении субсидии в размере примерно 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240,14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Методике оценки стандартных из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о </w:t>
            </w:r>
            <w:r w:rsidR="009F7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выдачи дубликата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элемент: подача заявления о </w:t>
            </w:r>
            <w:r w:rsidR="007E5F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выдачи дубликата</w:t>
            </w:r>
            <w:bookmarkStart w:id="11" w:name="_GoBack"/>
            <w:bookmarkEnd w:id="11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</w:t>
            </w:r>
            <w:r w:rsidR="00BC5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чел./часов.</w:t>
            </w:r>
          </w:p>
          <w:p w:rsid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BC5D08" w:rsidRPr="00DB0E27" w:rsidRDefault="00297650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отовка и сдача </w:t>
            </w:r>
            <w:r w:rsidR="00431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отчетности -0,3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</w:t>
            </w:r>
            <w:r w:rsidR="004C6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билис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ский район по состоянию на 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</w:t>
            </w:r>
            <w:r w:rsidR="000C1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согласно данным органов статистики: 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57633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343,06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334221" w:rsidRDefault="00DB0E27" w:rsidP="00CA285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240,14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BA04DA" w:rsidP="00CA28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CA28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</w:t>
      </w:r>
    </w:p>
    <w:p w:rsidR="00C81B13" w:rsidRP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поддающиеся количественной оценке, отсутствуют.</w:t>
      </w:r>
    </w:p>
    <w:p w:rsid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количественной</w:t>
      </w:r>
      <w:r>
        <w:rPr>
          <w:rFonts w:ascii="Times New Roman" w:hAnsi="Times New Roman" w:cs="Times New Roman"/>
          <w:sz w:val="28"/>
          <w:szCs w:val="28"/>
        </w:rPr>
        <w:t xml:space="preserve"> оценке, является осуществление </w:t>
      </w:r>
      <w:r w:rsidRPr="00C81B13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в соответствии с </w:t>
      </w:r>
      <w:proofErr w:type="gramStart"/>
      <w:r w:rsidRPr="00C81B1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proofErr w:type="gramStart"/>
      <w:r w:rsidR="007D584A" w:rsidRPr="007D584A">
        <w:rPr>
          <w:rFonts w:ascii="Times New Roman" w:hAnsi="Times New Roman" w:cs="Times New Roman"/>
          <w:sz w:val="28"/>
          <w:szCs w:val="28"/>
        </w:rPr>
        <w:t>предлагаемое</w:t>
      </w:r>
      <w:proofErr w:type="gramEnd"/>
      <w:r w:rsidR="007D584A" w:rsidRPr="007D584A">
        <w:rPr>
          <w:rFonts w:ascii="Times New Roman" w:hAnsi="Times New Roman" w:cs="Times New Roman"/>
          <w:sz w:val="28"/>
          <w:szCs w:val="28"/>
        </w:rPr>
        <w:t xml:space="preserve"> правовое регулирование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4C7" w:rsidRPr="001F1C8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368" w:rsidRPr="00887077" w:rsidRDefault="00114368" w:rsidP="001143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или уполномоченные участники договора </w:t>
            </w:r>
            <w:proofErr w:type="gramStart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88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товарищества, имеющие намерение осуществлять регулярные перевозки или осуществляющие регулярные перевозки по данному маршруту.</w:t>
            </w:r>
          </w:p>
          <w:p w:rsidR="00114368" w:rsidRDefault="00114368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71BC7" w:rsidRPr="005415B9" w:rsidRDefault="00114368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тем, на 01.01.2025 г. регулярные перевозки пассажиров и багажа автомобильным транспортом на муниципальных </w:t>
            </w:r>
            <w:proofErr w:type="gramStart"/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маршрутах</w:t>
            </w:r>
            <w:proofErr w:type="gramEnd"/>
            <w:r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регулярных перевозок на территории муниципального образования Тбилисский район осуществляется 1 организацией (ООО «Пассажиравтотранс Тбилисского района»).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A33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возможны в виде </w:t>
            </w:r>
            <w:r w:rsidR="004737CB">
              <w:rPr>
                <w:rFonts w:ascii="Times New Roman" w:hAnsi="Times New Roman" w:cs="Times New Roman"/>
                <w:sz w:val="24"/>
                <w:szCs w:val="28"/>
              </w:rPr>
              <w:t>информационных издержек.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70A" w:rsidRPr="007617E9" w:rsidRDefault="00B42306" w:rsidP="00B4230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171450" w:rsidRPr="00171450">
        <w:rPr>
          <w:rFonts w:ascii="Times New Roman" w:hAnsi="Times New Roman" w:cs="Times New Roman"/>
          <w:sz w:val="28"/>
          <w:szCs w:val="28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приведением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4A515B" w:rsidRPr="004A515B">
        <w:rPr>
          <w:rFonts w:ascii="Times New Roman" w:eastAsia="Calibri" w:hAnsi="Times New Roman" w:cs="Times New Roman"/>
          <w:sz w:val="28"/>
          <w:szCs w:val="28"/>
        </w:rPr>
        <w:t>осуществления регулярных перевозок пассажиров и багажа автомобильным транспортом на муниципальных маршрутах регулярных перевозок на территории муниципального</w:t>
      </w:r>
      <w:proofErr w:type="gramEnd"/>
      <w:r w:rsidR="004A515B" w:rsidRPr="004A515B">
        <w:rPr>
          <w:rFonts w:ascii="Times New Roman" w:eastAsia="Calibri" w:hAnsi="Times New Roman" w:cs="Times New Roman"/>
          <w:sz w:val="28"/>
          <w:szCs w:val="28"/>
        </w:rPr>
        <w:t xml:space="preserve"> образования Тбилисский район в соответствии с действующим законодательством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Pr="00B952B7" w:rsidRDefault="00563DBC" w:rsidP="00D12D54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</w:t>
      </w:r>
      <w:r w:rsidR="00FC596F">
        <w:rPr>
          <w:rFonts w:ascii="Times New Roman" w:hAnsi="Times New Roman" w:cs="Times New Roman"/>
          <w:sz w:val="28"/>
          <w:szCs w:val="28"/>
        </w:rPr>
        <w:t>МНПА</w:t>
      </w:r>
      <w:r w:rsidR="00D12D5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E43CC">
        <w:rPr>
          <w:rFonts w:ascii="Times New Roman" w:hAnsi="Times New Roman" w:cs="Times New Roman"/>
          <w:sz w:val="28"/>
          <w:szCs w:val="28"/>
        </w:rPr>
        <w:t>о</w:t>
      </w:r>
      <w:r w:rsidR="00D12D54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3022" w:rsidRPr="00933022">
        <w:rPr>
          <w:rFonts w:ascii="Times New Roman" w:eastAsia="Sylfaen" w:hAnsi="Times New Roman" w:cs="Times New Roman"/>
          <w:sz w:val="28"/>
          <w:szCs w:val="28"/>
        </w:rPr>
        <w:t>со статьями 19 и 26  Федерального закона от 13 июля 2015 г.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 № 220 – ФЗ) для осуществления регулярных перевозок пассажиров и багажа автомобильным транспортом</w:t>
      </w:r>
      <w:proofErr w:type="gramEnd"/>
      <w:r w:rsidR="00933022" w:rsidRPr="00933022">
        <w:rPr>
          <w:rFonts w:ascii="Times New Roman" w:eastAsia="Sylfaen" w:hAnsi="Times New Roman" w:cs="Times New Roman"/>
          <w:sz w:val="28"/>
          <w:szCs w:val="28"/>
        </w:rPr>
        <w:t xml:space="preserve"> на </w:t>
      </w:r>
      <w:r w:rsidR="00933022" w:rsidRPr="00933022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муниципальных </w:t>
      </w:r>
      <w:proofErr w:type="gramStart"/>
      <w:r w:rsidR="00933022" w:rsidRPr="00933022">
        <w:rPr>
          <w:rFonts w:ascii="Times New Roman" w:eastAsia="Sylfaen" w:hAnsi="Times New Roman" w:cs="Times New Roman"/>
          <w:sz w:val="28"/>
          <w:szCs w:val="28"/>
        </w:rPr>
        <w:t>маршрутах</w:t>
      </w:r>
      <w:proofErr w:type="gramEnd"/>
      <w:r w:rsidR="00933022" w:rsidRPr="00933022">
        <w:rPr>
          <w:rFonts w:ascii="Times New Roman" w:eastAsia="Sylfaen" w:hAnsi="Times New Roman" w:cs="Times New Roman"/>
          <w:sz w:val="28"/>
          <w:szCs w:val="28"/>
        </w:rPr>
        <w:t xml:space="preserve"> регулярных перевозок необходимо наличие карты маршрута, которые выдаются органами субъектов Российской Федерации или уполномоченными органами местного самоуправления, установившими данные маршруты.</w:t>
      </w:r>
    </w:p>
    <w:p w:rsidR="00D12D54" w:rsidRDefault="00D12D54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="00FC596F">
        <w:rPr>
          <w:rFonts w:ascii="Times New Roman" w:eastAsia="Calibri" w:hAnsi="Times New Roman" w:cs="Times New Roman"/>
          <w:sz w:val="28"/>
          <w:szCs w:val="28"/>
        </w:rPr>
        <w:t>п</w:t>
      </w:r>
      <w:r w:rsidR="00FC596F" w:rsidRPr="00FC596F">
        <w:rPr>
          <w:rFonts w:ascii="Times New Roman" w:eastAsia="Calibri" w:hAnsi="Times New Roman" w:cs="Times New Roman"/>
          <w:sz w:val="28"/>
          <w:szCs w:val="28"/>
        </w:rPr>
        <w:t>орядок выдачи и ведения учета карт маршрута регулярных перевозок на территории муниципального образования Тбилисский район определяет механизм выдачи карт маршрута регулярных перевозок (далее – карта маршрута), организацию учета бланков карт маршрута, а также выдачу их дубликатов</w:t>
      </w:r>
      <w:r w:rsidR="00F706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675E04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B476E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7226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26E">
        <w:rPr>
          <w:rFonts w:ascii="Times New Roman" w:hAnsi="Times New Roman" w:cs="Times New Roman"/>
          <w:sz w:val="28"/>
          <w:szCs w:val="28"/>
        </w:rPr>
        <w:t xml:space="preserve"> по ЖКХ, транспорту,</w:t>
      </w:r>
    </w:p>
    <w:p w:rsidR="00BF3123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7226E">
        <w:rPr>
          <w:rFonts w:ascii="Times New Roman" w:hAnsi="Times New Roman" w:cs="Times New Roman"/>
          <w:sz w:val="28"/>
          <w:szCs w:val="28"/>
        </w:rPr>
        <w:t>связи и капитальному строительству</w:t>
      </w:r>
    </w:p>
    <w:p w:rsidR="00BF3123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7226E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BF3123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7226E">
        <w:rPr>
          <w:rFonts w:ascii="Times New Roman" w:hAnsi="Times New Roman" w:cs="Times New Roman"/>
          <w:sz w:val="28"/>
          <w:szCs w:val="28"/>
        </w:rPr>
        <w:t>архитектуре муниципального образования</w:t>
      </w:r>
    </w:p>
    <w:p w:rsidR="00CA1F5C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7226E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</w:t>
      </w:r>
      <w:r w:rsidR="00BF3123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BF3123">
        <w:rPr>
          <w:rFonts w:ascii="Times New Roman" w:hAnsi="Times New Roman" w:cs="Times New Roman"/>
          <w:sz w:val="28"/>
          <w:szCs w:val="28"/>
        </w:rPr>
        <w:t>Ручинский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EB476E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BF3123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E4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E43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14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6C" w:rsidRDefault="005C276C" w:rsidP="00C71F8A">
      <w:pPr>
        <w:spacing w:after="0" w:line="240" w:lineRule="auto"/>
      </w:pPr>
      <w:r>
        <w:separator/>
      </w:r>
    </w:p>
  </w:endnote>
  <w:endnote w:type="continuationSeparator" w:id="0">
    <w:p w:rsidR="005C276C" w:rsidRDefault="005C276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6C" w:rsidRDefault="005C276C" w:rsidP="00C71F8A">
      <w:pPr>
        <w:spacing w:after="0" w:line="240" w:lineRule="auto"/>
      </w:pPr>
      <w:r>
        <w:separator/>
      </w:r>
    </w:p>
  </w:footnote>
  <w:footnote w:type="continuationSeparator" w:id="0">
    <w:p w:rsidR="005C276C" w:rsidRDefault="005C276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15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6A46"/>
    <w:rsid w:val="00027DFC"/>
    <w:rsid w:val="00030EED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870"/>
    <w:rsid w:val="00053CB7"/>
    <w:rsid w:val="000547FC"/>
    <w:rsid w:val="00054EE2"/>
    <w:rsid w:val="00055B8E"/>
    <w:rsid w:val="00056AD2"/>
    <w:rsid w:val="00061656"/>
    <w:rsid w:val="00063AB8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368"/>
    <w:rsid w:val="001154C7"/>
    <w:rsid w:val="0011628D"/>
    <w:rsid w:val="001171BA"/>
    <w:rsid w:val="00120834"/>
    <w:rsid w:val="00122B85"/>
    <w:rsid w:val="0012380A"/>
    <w:rsid w:val="00126310"/>
    <w:rsid w:val="001278C1"/>
    <w:rsid w:val="00127E7D"/>
    <w:rsid w:val="00130033"/>
    <w:rsid w:val="00130DC6"/>
    <w:rsid w:val="00131C9C"/>
    <w:rsid w:val="00132702"/>
    <w:rsid w:val="00132C2A"/>
    <w:rsid w:val="001341E9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1450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4C3D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C81"/>
    <w:rsid w:val="001F1DA8"/>
    <w:rsid w:val="001F20F5"/>
    <w:rsid w:val="001F39BA"/>
    <w:rsid w:val="001F3E79"/>
    <w:rsid w:val="001F54F5"/>
    <w:rsid w:val="002017BD"/>
    <w:rsid w:val="00202219"/>
    <w:rsid w:val="002031C7"/>
    <w:rsid w:val="00204333"/>
    <w:rsid w:val="00205E00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2EA"/>
    <w:rsid w:val="00234D01"/>
    <w:rsid w:val="00235133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26E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41D5"/>
    <w:rsid w:val="002A4304"/>
    <w:rsid w:val="002B0D28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04C7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6EC6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051E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2802"/>
    <w:rsid w:val="004737CB"/>
    <w:rsid w:val="0047469D"/>
    <w:rsid w:val="00476069"/>
    <w:rsid w:val="00476852"/>
    <w:rsid w:val="00477D7B"/>
    <w:rsid w:val="00480002"/>
    <w:rsid w:val="00481F5A"/>
    <w:rsid w:val="004824D3"/>
    <w:rsid w:val="00484E0D"/>
    <w:rsid w:val="00485C09"/>
    <w:rsid w:val="00487B1F"/>
    <w:rsid w:val="00491CCE"/>
    <w:rsid w:val="004922B7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15B"/>
    <w:rsid w:val="004A5169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5F1A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3E1A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276C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08F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5F66ED"/>
    <w:rsid w:val="00603DE5"/>
    <w:rsid w:val="00604E36"/>
    <w:rsid w:val="0060556D"/>
    <w:rsid w:val="00606085"/>
    <w:rsid w:val="00606611"/>
    <w:rsid w:val="00611890"/>
    <w:rsid w:val="006120E9"/>
    <w:rsid w:val="006123D8"/>
    <w:rsid w:val="00612D3C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3192"/>
    <w:rsid w:val="0066485A"/>
    <w:rsid w:val="006656F1"/>
    <w:rsid w:val="00665DC5"/>
    <w:rsid w:val="00667ACB"/>
    <w:rsid w:val="00670F3A"/>
    <w:rsid w:val="006712B1"/>
    <w:rsid w:val="00671BC7"/>
    <w:rsid w:val="00675E04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708F"/>
    <w:rsid w:val="006E2EA2"/>
    <w:rsid w:val="006E58C8"/>
    <w:rsid w:val="006E6E3D"/>
    <w:rsid w:val="006F0746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2F9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167"/>
    <w:rsid w:val="00737246"/>
    <w:rsid w:val="0074010E"/>
    <w:rsid w:val="0074013D"/>
    <w:rsid w:val="00740BA7"/>
    <w:rsid w:val="00740CC8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85BFB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584A"/>
    <w:rsid w:val="007D6682"/>
    <w:rsid w:val="007E1C48"/>
    <w:rsid w:val="007E21F5"/>
    <w:rsid w:val="007E2BBC"/>
    <w:rsid w:val="007E4856"/>
    <w:rsid w:val="007E4D45"/>
    <w:rsid w:val="007E5F64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195"/>
    <w:rsid w:val="008546A8"/>
    <w:rsid w:val="00855517"/>
    <w:rsid w:val="008556EA"/>
    <w:rsid w:val="008561A9"/>
    <w:rsid w:val="00856E84"/>
    <w:rsid w:val="008572D1"/>
    <w:rsid w:val="008603AB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07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18DE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2607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022"/>
    <w:rsid w:val="00933AB6"/>
    <w:rsid w:val="009351E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66496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429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3940"/>
    <w:rsid w:val="00A34DD3"/>
    <w:rsid w:val="00A3521E"/>
    <w:rsid w:val="00A356C2"/>
    <w:rsid w:val="00A378C1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2F64"/>
    <w:rsid w:val="00A83667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A7311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4003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2306"/>
    <w:rsid w:val="00B4337E"/>
    <w:rsid w:val="00B443F1"/>
    <w:rsid w:val="00B445BC"/>
    <w:rsid w:val="00B45B00"/>
    <w:rsid w:val="00B45BF7"/>
    <w:rsid w:val="00B462C2"/>
    <w:rsid w:val="00B470BA"/>
    <w:rsid w:val="00B4737A"/>
    <w:rsid w:val="00B51F58"/>
    <w:rsid w:val="00B5267D"/>
    <w:rsid w:val="00B52F82"/>
    <w:rsid w:val="00B537AB"/>
    <w:rsid w:val="00B54CE9"/>
    <w:rsid w:val="00B55D05"/>
    <w:rsid w:val="00B57487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5C5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5D08"/>
    <w:rsid w:val="00BC6351"/>
    <w:rsid w:val="00BC638E"/>
    <w:rsid w:val="00BC7924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23"/>
    <w:rsid w:val="00BF3165"/>
    <w:rsid w:val="00BF42CA"/>
    <w:rsid w:val="00BF4AEB"/>
    <w:rsid w:val="00BF5A7C"/>
    <w:rsid w:val="00BF690A"/>
    <w:rsid w:val="00BF7118"/>
    <w:rsid w:val="00C0175B"/>
    <w:rsid w:val="00C01A52"/>
    <w:rsid w:val="00C03193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76776"/>
    <w:rsid w:val="00C80D56"/>
    <w:rsid w:val="00C8108B"/>
    <w:rsid w:val="00C81B13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2857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0A2D"/>
    <w:rsid w:val="00CE2298"/>
    <w:rsid w:val="00CE2DB1"/>
    <w:rsid w:val="00CE3B71"/>
    <w:rsid w:val="00CE5ABC"/>
    <w:rsid w:val="00CE68B2"/>
    <w:rsid w:val="00CF1357"/>
    <w:rsid w:val="00CF28BF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1B2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68E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84B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DF7F11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1E93"/>
    <w:rsid w:val="00EA4123"/>
    <w:rsid w:val="00EA4AED"/>
    <w:rsid w:val="00EA599F"/>
    <w:rsid w:val="00EA7320"/>
    <w:rsid w:val="00EB05E0"/>
    <w:rsid w:val="00EB149D"/>
    <w:rsid w:val="00EB1696"/>
    <w:rsid w:val="00EB32B0"/>
    <w:rsid w:val="00EB4684"/>
    <w:rsid w:val="00EB476E"/>
    <w:rsid w:val="00EB4C28"/>
    <w:rsid w:val="00EB6E9E"/>
    <w:rsid w:val="00EC0334"/>
    <w:rsid w:val="00EC0B46"/>
    <w:rsid w:val="00EC2666"/>
    <w:rsid w:val="00EC603E"/>
    <w:rsid w:val="00EC6B91"/>
    <w:rsid w:val="00EC7B08"/>
    <w:rsid w:val="00ED0846"/>
    <w:rsid w:val="00ED1CDF"/>
    <w:rsid w:val="00ED2A53"/>
    <w:rsid w:val="00ED319F"/>
    <w:rsid w:val="00ED32A9"/>
    <w:rsid w:val="00ED34D7"/>
    <w:rsid w:val="00ED4B96"/>
    <w:rsid w:val="00ED5838"/>
    <w:rsid w:val="00ED616F"/>
    <w:rsid w:val="00EE1411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6E2"/>
    <w:rsid w:val="00F70D08"/>
    <w:rsid w:val="00F71F46"/>
    <w:rsid w:val="00F72D94"/>
    <w:rsid w:val="00F74030"/>
    <w:rsid w:val="00F7508D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6BA"/>
    <w:rsid w:val="00FA779E"/>
    <w:rsid w:val="00FB05F1"/>
    <w:rsid w:val="00FB0CE7"/>
    <w:rsid w:val="00FB0E56"/>
    <w:rsid w:val="00FB2106"/>
    <w:rsid w:val="00FB2C7E"/>
    <w:rsid w:val="00FB7291"/>
    <w:rsid w:val="00FB7B37"/>
    <w:rsid w:val="00FC19C8"/>
    <w:rsid w:val="00FC20CE"/>
    <w:rsid w:val="00FC3C9D"/>
    <w:rsid w:val="00FC5671"/>
    <w:rsid w:val="00FC596F"/>
    <w:rsid w:val="00FC6DF0"/>
    <w:rsid w:val="00FD005D"/>
    <w:rsid w:val="00FD03B1"/>
    <w:rsid w:val="00FD1DA8"/>
    <w:rsid w:val="00FD2050"/>
    <w:rsid w:val="00FD51B4"/>
    <w:rsid w:val="00FD7794"/>
    <w:rsid w:val="00FE13B0"/>
    <w:rsid w:val="00FE3D54"/>
    <w:rsid w:val="00FE56C3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5388-96B8-4DE4-8196-F15AFF75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7216</TotalTime>
  <Pages>14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1764</cp:revision>
  <cp:lastPrinted>2016-04-26T06:56:00Z</cp:lastPrinted>
  <dcterms:created xsi:type="dcterms:W3CDTF">2016-01-27T07:24:00Z</dcterms:created>
  <dcterms:modified xsi:type="dcterms:W3CDTF">2025-03-26T14:40:00Z</dcterms:modified>
</cp:coreProperties>
</file>