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364236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D64714">
        <w:rPr>
          <w:rFonts w:ascii="Times New Roman" w:eastAsia="Calibri" w:hAnsi="Times New Roman"/>
          <w:sz w:val="28"/>
          <w:szCs w:val="28"/>
        </w:rPr>
        <w:t>«</w:t>
      </w:r>
      <w:r w:rsidR="00646A5B" w:rsidRPr="00D6471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646A5B">
        <w:rPr>
          <w:rFonts w:ascii="Times New Roman" w:hAnsi="Times New Roman"/>
          <w:sz w:val="28"/>
          <w:szCs w:val="28"/>
        </w:rPr>
        <w:t xml:space="preserve"> </w:t>
      </w:r>
      <w:r w:rsidR="00646A5B" w:rsidRPr="00D64714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591EDB" w:rsidRPr="00591EDB">
        <w:rPr>
          <w:rStyle w:val="23"/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C48">
        <w:rPr>
          <w:rFonts w:ascii="Times New Roman" w:hAnsi="Times New Roman" w:cs="Times New Roman"/>
          <w:sz w:val="28"/>
          <w:szCs w:val="28"/>
        </w:rPr>
        <w:t>апрель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</w:t>
      </w:r>
      <w:r w:rsidR="00364C48">
        <w:rPr>
          <w:rFonts w:ascii="Times New Roman" w:hAnsi="Times New Roman" w:cs="Times New Roman"/>
          <w:sz w:val="28"/>
          <w:szCs w:val="28"/>
        </w:rPr>
        <w:t>4</w:t>
      </w:r>
      <w:r w:rsidR="0092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Default="00646A5B" w:rsidP="00646A5B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DBB" w:rsidRPr="00C73DBB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09224A">
        <w:rPr>
          <w:rFonts w:ascii="Times New Roman" w:hAnsi="Times New Roman" w:cs="Times New Roman"/>
          <w:sz w:val="28"/>
          <w:szCs w:val="28"/>
        </w:rPr>
        <w:t>осуществлени</w:t>
      </w:r>
      <w:r w:rsidR="0009224A">
        <w:rPr>
          <w:rFonts w:ascii="Times New Roman" w:hAnsi="Times New Roman" w:cs="Times New Roman"/>
          <w:sz w:val="28"/>
          <w:szCs w:val="28"/>
        </w:rPr>
        <w:t>я</w:t>
      </w:r>
      <w:r w:rsidR="0009224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9224A">
        <w:rPr>
          <w:rFonts w:ascii="Times New Roman" w:hAnsi="Times New Roman" w:cs="Times New Roman"/>
          <w:sz w:val="28"/>
          <w:szCs w:val="28"/>
        </w:rPr>
        <w:t xml:space="preserve"> по </w:t>
      </w:r>
      <w:r w:rsidR="00C73DBB" w:rsidRPr="00C73DBB">
        <w:rPr>
          <w:rFonts w:ascii="Times New Roman" w:hAnsi="Times New Roman" w:cs="Times New Roman"/>
          <w:sz w:val="28"/>
          <w:szCs w:val="28"/>
        </w:rPr>
        <w:t>предоставлени</w:t>
      </w:r>
      <w:r w:rsidR="0009224A">
        <w:rPr>
          <w:rFonts w:ascii="Times New Roman" w:hAnsi="Times New Roman" w:cs="Times New Roman"/>
          <w:sz w:val="28"/>
          <w:szCs w:val="28"/>
        </w:rPr>
        <w:t>ю</w:t>
      </w:r>
      <w:r w:rsidR="00C73DBB" w:rsidRPr="00C73DB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муниципального образования Тбилисский район.</w:t>
      </w:r>
    </w:p>
    <w:p w:rsidR="00C73DBB" w:rsidRDefault="00C73DBB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8820A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</w:t>
      </w:r>
      <w:r w:rsidR="00EC6B91">
        <w:rPr>
          <w:rFonts w:ascii="Times New Roman" w:hAnsi="Times New Roman" w:cs="Times New Roman"/>
          <w:sz w:val="28"/>
          <w:szCs w:val="28"/>
        </w:rPr>
        <w:t>предоставлени</w:t>
      </w:r>
      <w:r w:rsidR="008820A1">
        <w:rPr>
          <w:rFonts w:ascii="Times New Roman" w:hAnsi="Times New Roman" w:cs="Times New Roman"/>
          <w:sz w:val="28"/>
          <w:szCs w:val="28"/>
        </w:rPr>
        <w:t>ю</w:t>
      </w:r>
      <w:r w:rsidR="00497016">
        <w:rPr>
          <w:rFonts w:ascii="Times New Roman" w:hAnsi="Times New Roman" w:cs="Times New Roman"/>
          <w:sz w:val="28"/>
          <w:szCs w:val="28"/>
        </w:rPr>
        <w:t xml:space="preserve"> </w:t>
      </w:r>
      <w:r w:rsidR="00497016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  <w:r w:rsidR="008820A1" w:rsidRPr="008820A1">
        <w:rPr>
          <w:rFonts w:ascii="Times New Roman" w:hAnsi="Times New Roman"/>
          <w:sz w:val="28"/>
          <w:szCs w:val="28"/>
        </w:rPr>
        <w:t xml:space="preserve"> </w:t>
      </w:r>
      <w:r w:rsidR="008820A1">
        <w:rPr>
          <w:rFonts w:ascii="Times New Roman" w:hAnsi="Times New Roman"/>
          <w:sz w:val="28"/>
          <w:szCs w:val="28"/>
        </w:rPr>
        <w:t xml:space="preserve">в соответствии со </w:t>
      </w:r>
      <w:r w:rsidR="008820A1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муниципального образования Тбилисский район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9F"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="00497016">
        <w:rPr>
          <w:rFonts w:ascii="Times New Roman" w:hAnsi="Times New Roman" w:cs="Times New Roman"/>
          <w:sz w:val="28"/>
          <w:szCs w:val="28"/>
        </w:rPr>
        <w:t xml:space="preserve">предусматривает размещение нестационарных торговых </w:t>
      </w:r>
      <w:r w:rsidR="0049701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="0049701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Тбилисский район в соответствии со </w:t>
      </w:r>
      <w:r w:rsidR="00497016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на территории муниципального образования Тбилисский район</w:t>
      </w:r>
      <w:r w:rsidRPr="00EF519F"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D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D03CF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="00D03CFF">
        <w:rPr>
          <w:rFonts w:ascii="Times New Roman" w:hAnsi="Times New Roman" w:cs="Times New Roman"/>
          <w:sz w:val="28"/>
          <w:szCs w:val="28"/>
        </w:rPr>
        <w:t xml:space="preserve"> ранее предусмотренные</w:t>
      </w:r>
      <w:r w:rsidRPr="005067A3">
        <w:rPr>
          <w:rFonts w:ascii="Times New Roman" w:hAnsi="Times New Roman" w:cs="Times New Roman"/>
          <w:sz w:val="28"/>
          <w:szCs w:val="28"/>
        </w:rPr>
        <w:t xml:space="preserve"> </w:t>
      </w:r>
      <w:r w:rsidRPr="00AA473A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7016">
        <w:rPr>
          <w:rFonts w:ascii="Times New Roman" w:hAnsi="Times New Roman" w:cs="Times New Roman"/>
          <w:sz w:val="28"/>
          <w:szCs w:val="28"/>
        </w:rPr>
        <w:t>Черкашин</w:t>
      </w:r>
      <w:r w:rsidR="00497016" w:rsidRPr="006F145D">
        <w:rPr>
          <w:rFonts w:ascii="Times New Roman" w:hAnsi="Times New Roman" w:cs="Times New Roman"/>
          <w:sz w:val="28"/>
          <w:szCs w:val="28"/>
        </w:rPr>
        <w:t xml:space="preserve"> Алексей В</w:t>
      </w:r>
      <w:r w:rsidR="00497016">
        <w:rPr>
          <w:rFonts w:ascii="Times New Roman" w:hAnsi="Times New Roman" w:cs="Times New Roman"/>
          <w:sz w:val="28"/>
          <w:szCs w:val="28"/>
        </w:rPr>
        <w:t>алерьевич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заведующий сектором потребительской сферы отдела 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3-27-91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3C9C" w:rsidRDefault="00497016" w:rsidP="00497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2211FA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econom.tbl@mail.ru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B3C9C" w:rsidRDefault="00497016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095DF5" w:rsidRDefault="00095DF5" w:rsidP="00497016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97F42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897F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27DFC" w:rsidRDefault="00497016" w:rsidP="00497016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proofErr w:type="gramStart"/>
      <w:r w:rsidRPr="0096120B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</w:p>
    <w:p w:rsidR="00897F42" w:rsidRDefault="00897F42" w:rsidP="00897F42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47555" w:rsidRPr="00D47555" w:rsidRDefault="00A81C25" w:rsidP="00D47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3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Федеральным законом</w:t>
      </w:r>
      <w:r w:rsidR="001D3AE0" w:rsidRPr="002E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="00CA031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D3AE0" w:rsidRPr="002E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2009 г. № </w:t>
      </w:r>
      <w:r w:rsidR="00CA0316">
        <w:rPr>
          <w:rFonts w:ascii="Times New Roman" w:hAnsi="Times New Roman" w:cs="Times New Roman"/>
          <w:sz w:val="28"/>
          <w:szCs w:val="28"/>
          <w:shd w:val="clear" w:color="auto" w:fill="FFFFFF"/>
        </w:rPr>
        <w:t>381</w:t>
      </w:r>
      <w:r w:rsidR="001D3AE0" w:rsidRPr="002E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«Об основах государственного регулирования торговой деятельности в Российской Федерации» </w:t>
      </w:r>
      <w:r w:rsidR="002E33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47555" w:rsidRPr="00D47555">
        <w:rPr>
          <w:rFonts w:ascii="Times New Roman" w:hAnsi="Times New Roman" w:cs="Times New Roman"/>
          <w:sz w:val="28"/>
          <w:szCs w:val="28"/>
        </w:rPr>
        <w:t>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</w:t>
      </w:r>
      <w:proofErr w:type="gramEnd"/>
      <w:r w:rsidR="00D47555" w:rsidRPr="00D47555">
        <w:rPr>
          <w:rFonts w:ascii="Times New Roman" w:hAnsi="Times New Roman" w:cs="Times New Roman"/>
          <w:sz w:val="28"/>
          <w:szCs w:val="28"/>
        </w:rPr>
        <w:t xml:space="preserve"> площадью торговых объектов.</w:t>
      </w:r>
    </w:p>
    <w:p w:rsidR="00D47555" w:rsidRDefault="00D47555" w:rsidP="00D475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555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разрабатывается и утверждается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</w:r>
      <w:proofErr w:type="gramEnd"/>
    </w:p>
    <w:p w:rsidR="00D47555" w:rsidRDefault="00F9124F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E33CA" w:rsidRPr="002E33CA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местного самоуправления вправе издавать муниципальные правовые акты по вопросам, связанным с созданием условий для обеспечения жителей муниципального образования услугами торговли, в случаях и в пределах, которые предусмотрены настоящим Федеральным законом, другими федеральными законами, указами Президента Российской Федерации, постановлениями Правительства Российской Федерации, законами субъектов Российской Федерации</w:t>
      </w:r>
    </w:p>
    <w:p w:rsidR="0041754C" w:rsidRDefault="00BD5938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16E47" w:rsidRPr="0096120B">
        <w:rPr>
          <w:rFonts w:ascii="Times New Roman" w:hAnsi="Times New Roman" w:cs="Times New Roman"/>
          <w:sz w:val="28"/>
          <w:szCs w:val="28"/>
        </w:rPr>
        <w:t xml:space="preserve"> </w:t>
      </w:r>
      <w:r w:rsidR="00516E47">
        <w:rPr>
          <w:rFonts w:ascii="Times New Roman" w:hAnsi="Times New Roman" w:cs="Times New Roman"/>
          <w:sz w:val="28"/>
          <w:szCs w:val="28"/>
        </w:rPr>
        <w:t>связи с изменением количества и периода функционирования нестационарных торговых объектов</w:t>
      </w:r>
      <w:r w:rsidR="000C56C3" w:rsidRPr="000C56C3">
        <w:rPr>
          <w:rFonts w:ascii="Times New Roman" w:hAnsi="Times New Roman" w:cs="Times New Roman"/>
          <w:sz w:val="28"/>
          <w:szCs w:val="28"/>
        </w:rPr>
        <w:t xml:space="preserve"> </w:t>
      </w:r>
      <w:r w:rsidR="000C56C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Тбилисский район</w:t>
      </w:r>
      <w:r w:rsidR="006E2EA2">
        <w:rPr>
          <w:rFonts w:ascii="Times New Roman" w:hAnsi="Times New Roman" w:cs="Times New Roman"/>
          <w:sz w:val="28"/>
          <w:szCs w:val="28"/>
        </w:rPr>
        <w:t xml:space="preserve"> возникла</w:t>
      </w:r>
      <w:r w:rsidR="00516E47">
        <w:rPr>
          <w:rFonts w:ascii="Times New Roman" w:hAnsi="Times New Roman" w:cs="Times New Roman"/>
          <w:sz w:val="28"/>
          <w:szCs w:val="28"/>
        </w:rPr>
        <w:t xml:space="preserve"> необходимость упорядочивания мест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</w:t>
      </w:r>
      <w:r w:rsidR="00E25C85">
        <w:rPr>
          <w:rFonts w:ascii="Times New Roman" w:hAnsi="Times New Roman" w:cs="Times New Roman"/>
          <w:sz w:val="28"/>
          <w:szCs w:val="28"/>
        </w:rPr>
        <w:t xml:space="preserve">, </w:t>
      </w:r>
      <w:r w:rsidR="006E2EA2">
        <w:rPr>
          <w:rFonts w:ascii="Times New Roman" w:hAnsi="Times New Roman" w:cs="Times New Roman"/>
          <w:sz w:val="28"/>
          <w:szCs w:val="28"/>
        </w:rPr>
        <w:t xml:space="preserve">для </w:t>
      </w:r>
      <w:r w:rsidR="006E2EA2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по </w:t>
      </w:r>
      <w:r w:rsidR="006E2EA2"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6E2EA2">
        <w:rPr>
          <w:rFonts w:ascii="Times New Roman" w:hAnsi="Times New Roman" w:cs="Times New Roman"/>
          <w:sz w:val="28"/>
          <w:szCs w:val="28"/>
        </w:rPr>
        <w:t xml:space="preserve">ю </w:t>
      </w:r>
      <w:r w:rsidR="006E2EA2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</w:t>
      </w:r>
      <w:proofErr w:type="gramEnd"/>
      <w:r w:rsidR="006E2EA2">
        <w:rPr>
          <w:rFonts w:ascii="Times New Roman" w:hAnsi="Times New Roman"/>
          <w:sz w:val="28"/>
          <w:szCs w:val="28"/>
        </w:rPr>
        <w:t xml:space="preserve"> образования Тбилисский район</w:t>
      </w:r>
      <w:r w:rsidR="001B3C9C">
        <w:rPr>
          <w:rFonts w:ascii="Times New Roman" w:hAnsi="Times New Roman" w:cs="Times New Roman"/>
          <w:sz w:val="28"/>
          <w:szCs w:val="28"/>
        </w:rPr>
        <w:t>.</w:t>
      </w:r>
    </w:p>
    <w:p w:rsidR="00BD5938" w:rsidRDefault="00BD5938" w:rsidP="00BD5938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6E2EA2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6E2E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47" w:rsidRPr="00AD3DD7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затрагивает интересы </w:t>
      </w:r>
      <w:r w:rsidRPr="00AD3D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заинтересованных в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мест размещения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246B4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D246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6E47" w:rsidRDefault="00516E4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D246B4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Pr="00604E36">
        <w:rPr>
          <w:rFonts w:ascii="Times New Roman" w:hAnsi="Times New Roman" w:cs="Times New Roman"/>
          <w:sz w:val="28"/>
          <w:szCs w:val="28"/>
        </w:rPr>
        <w:t>предоставлени</w:t>
      </w:r>
      <w:r w:rsidR="00D246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107AEC" w:rsidRPr="00107AEC" w:rsidRDefault="006E6E3D" w:rsidP="006E6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Хабаровск от 23 декабря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4775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размещения нестационарных торговых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 территории городского округа «Город Хабаровск»,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Хабаровска от</w:t>
      </w:r>
      <w:r w:rsidR="00107AEC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AEC" w:rsidRPr="00107AEC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 № 4225</w:t>
      </w:r>
      <w:r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99" w:rsidRPr="006E6E3D" w:rsidRDefault="00342AA9" w:rsidP="006E6E3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6E3D" w:rsidRPr="006E6E3D">
          <w:rPr>
            <w:rStyle w:val="af0"/>
            <w:rFonts w:ascii="Times New Roman" w:hAnsi="Times New Roman" w:cs="Times New Roman"/>
            <w:sz w:val="28"/>
            <w:szCs w:val="28"/>
          </w:rPr>
          <w:t>https://docs.yandex.ru/docs/view?url=ya-browser%3A%2F%2F4DT1uXEPRrJRXlUFoewruMTg_YL2Sye6Wh99PhT9U6LqWQYLRXv28wec5ec7ZRxs3WTLHYNQvGFW2wMQ0kWpRbavHKCIwO-IFlJaXelGG3FE3UUGZZJph5-9jwSzjaoNwyqWQ5_v4M1f7vxDD0hlyQ%3D%3D%3Fsign%3Dt0MMl98ruT92q1-txw4ATD7f7s53leR4Vde4hLgCKsE%3D&amp;name</w:t>
        </w:r>
      </w:hyperlink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E8735E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Возможность</w:t>
            </w:r>
            <w:r w:rsidR="00E8735E">
              <w:rPr>
                <w:sz w:val="24"/>
                <w:szCs w:val="24"/>
              </w:rPr>
              <w:t xml:space="preserve"> осуществления деятельности по </w:t>
            </w:r>
            <w:r>
              <w:rPr>
                <w:sz w:val="24"/>
                <w:szCs w:val="24"/>
              </w:rPr>
              <w:t xml:space="preserve"> </w:t>
            </w:r>
            <w:r w:rsidRPr="00A32A2E">
              <w:rPr>
                <w:sz w:val="24"/>
                <w:szCs w:val="24"/>
              </w:rPr>
              <w:t>предоставлени</w:t>
            </w:r>
            <w:r w:rsidR="00E8735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A32A2E">
              <w:rPr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6F18C5" w:rsidP="006F18C5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1604F" w:rsidRPr="0021604F">
              <w:rPr>
                <w:rFonts w:ascii="Times New Roman" w:hAnsi="Times New Roman" w:cs="Times New Roman"/>
                <w:sz w:val="24"/>
                <w:szCs w:val="28"/>
              </w:rPr>
              <w:t xml:space="preserve">о дня официального опубликования </w:t>
            </w:r>
            <w:r w:rsidR="00506A4E"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настоящего </w:t>
            </w:r>
            <w:r w:rsidR="00E8735E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6F18C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95D9D"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="00895D9D"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4D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34D7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66DF">
        <w:rPr>
          <w:rFonts w:ascii="Times New Roman" w:hAnsi="Times New Roman" w:cs="Times New Roman"/>
          <w:sz w:val="28"/>
          <w:szCs w:val="28"/>
        </w:rPr>
        <w:t xml:space="preserve"> закон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 xml:space="preserve">381-ФЗ «Об </w:t>
      </w:r>
      <w:proofErr w:type="gramStart"/>
      <w:r w:rsidRPr="00BE66DF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BE66D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Федерации» (в редакции Федерального закона от 25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488-ФЗ)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Закон Краснодарского края от 31 мая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879-КЗ «О государственной политике Краснодарского края в сфере торговой деятельности» (в редакции Закона Краснодарского края от 11 февраля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3973-КЗ);</w:t>
      </w:r>
      <w:r w:rsidRPr="00BE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E" w:rsidRPr="00BE66DF" w:rsidRDefault="00A32A2E" w:rsidP="00A32A2E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6DF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(в редакции постановления главы администрации (губернатора) Краснодарского края от 21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66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DF">
        <w:rPr>
          <w:rFonts w:ascii="Times New Roman" w:hAnsi="Times New Roman" w:cs="Times New Roman"/>
          <w:sz w:val="28"/>
          <w:szCs w:val="28"/>
        </w:rPr>
        <w:t>859)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A32A2E" w:rsidP="001E3D73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="001E3D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по 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1E3D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="00D62C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A2E" w:rsidRPr="0038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D62C01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2024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A32A2E" w:rsidRPr="00A32A2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Тбилисский район от 28 мая 2019 г. </w:t>
      </w:r>
      <w:r w:rsidR="00A32A2E" w:rsidRPr="00A32A2E">
        <w:rPr>
          <w:rFonts w:ascii="Times New Roman" w:hAnsi="Times New Roman"/>
          <w:sz w:val="28"/>
          <w:szCs w:val="28"/>
        </w:rPr>
        <w:t xml:space="preserve"> </w:t>
      </w:r>
      <w:r w:rsidR="00A32A2E" w:rsidRPr="00A32A2E">
        <w:rPr>
          <w:rFonts w:ascii="Times New Roman" w:hAnsi="Times New Roman" w:cs="Times New Roman"/>
          <w:sz w:val="28"/>
          <w:szCs w:val="28"/>
        </w:rPr>
        <w:t>№ 438 «Об утверждении схемы размещения нестационарных торговых объектов на территории муниципального образования Тбилисский район»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A32A2E" w:rsidP="003841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38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 w:rsidR="003841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нестационарных торговых объектов на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муниципального образования Тбилисский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797012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0B049C">
              <w:rPr>
                <w:rFonts w:ascii="Times New Roman" w:hAnsi="Times New Roman" w:cs="Times New Roman"/>
                <w:sz w:val="24"/>
                <w:szCs w:val="24"/>
              </w:rPr>
              <w:t>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797012" w:rsidP="008D017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 декабря 2009 г. № 381-ФЗ «Об основах государственного регулирования </w:t>
            </w:r>
            <w:proofErr w:type="gramStart"/>
            <w:r w:rsidRPr="00797012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  <w:r w:rsidRPr="007970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8D0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7012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A32A2E" w:rsidP="00A32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</w:t>
            </w:r>
            <w:r w:rsidRPr="009E7194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торговых объектов на территории муниципального образования Тбилисский район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32A2E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3841F6" w:rsidP="0092084B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нестационарных торговых объектов на территории муниципального образования Тбилисский район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 </w:t>
            </w:r>
            <w:proofErr w:type="gramStart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92084B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334221" w:rsidRPr="000A03BF" w:rsidTr="00B266F9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21" w:rsidRPr="003841F6" w:rsidRDefault="00334221" w:rsidP="003841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  <w:r w:rsidRPr="003841F6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221" w:rsidRPr="00EF07A4" w:rsidRDefault="00334221" w:rsidP="009208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нормативного правового акта содержит положения, </w:t>
            </w:r>
            <w:proofErr w:type="gramStart"/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изменяющие</w:t>
            </w:r>
            <w:proofErr w:type="gramEnd"/>
            <w:r w:rsidRPr="00EF07A4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Default="00334221" w:rsidP="00334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при  подаче </w:t>
            </w:r>
            <w:r w:rsidR="00305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согласование в размере примерно </w:t>
            </w:r>
            <w:r w:rsidR="0065064A" w:rsidRPr="006506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 в расчете на 1 заявителя.</w:t>
            </w:r>
          </w:p>
          <w:p w:rsidR="00334221" w:rsidRPr="00635CFA" w:rsidRDefault="00334221" w:rsidP="00334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Методике оценки стандартных издержек субъектов предпринимательской и иной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 от 22 сентября 2015 г. № 669, информационные издержки регулирования включают в себя затраты </w:t>
            </w:r>
            <w:r w:rsidRPr="0063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подготовку и представление информации в соответствии с требованиями проекта.</w:t>
            </w:r>
          </w:p>
          <w:p w:rsidR="00334221" w:rsidRDefault="00334221" w:rsidP="00334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regulation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334221" w:rsidRDefault="0088743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="00635CFA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согласование; </w:t>
            </w:r>
          </w:p>
          <w:p w:rsidR="00334221" w:rsidRDefault="00887431" w:rsidP="00334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3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334221" w:rsidRDefault="00887431" w:rsidP="00334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34221" w:rsidRDefault="0088743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t xml:space="preserve"> раздел требования: </w:t>
            </w:r>
            <w:proofErr w:type="gramStart"/>
            <w:r w:rsidR="00334221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="003342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221" w:rsidRDefault="0088743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6621">
              <w:rPr>
                <w:rFonts w:ascii="Times New Roman" w:hAnsi="Times New Roman" w:cs="Times New Roman"/>
                <w:sz w:val="24"/>
                <w:szCs w:val="24"/>
              </w:rPr>
              <w:t>информационный элемент: подача заявления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согласование; </w:t>
            </w:r>
          </w:p>
          <w:p w:rsidR="00334221" w:rsidRDefault="0033422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34221" w:rsidRDefault="0033422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  </w:t>
            </w:r>
          </w:p>
          <w:p w:rsidR="00334221" w:rsidRDefault="0033422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1696" w:rsidRPr="00EB1696" w:rsidRDefault="00EB1696" w:rsidP="00EB1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(менее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стр. печатного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текста) - 0,10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чел./часов.</w:t>
            </w:r>
          </w:p>
          <w:p w:rsidR="00334221" w:rsidRDefault="00EB1696" w:rsidP="00EB16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Копирование</w:t>
            </w:r>
            <w:r w:rsidR="00DD3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 - 0,20</w:t>
            </w:r>
            <w:r w:rsidR="00DD3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чел./часов.</w:t>
            </w:r>
          </w:p>
          <w:p w:rsidR="00334221" w:rsidRDefault="00334221" w:rsidP="003342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приобретений: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334221" w:rsidRDefault="0033422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Среднемесячная заработная плата работников крупных и средних организаций муниципального образования Тбилисский район по состоянию на 1 </w:t>
            </w:r>
            <w:r w:rsidR="00ED319F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ED31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согласно данным органов статистики: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9F">
              <w:rPr>
                <w:rFonts w:ascii="Times New Roman" w:hAnsi="Times New Roman" w:cs="Times New Roman"/>
                <w:sz w:val="24"/>
                <w:szCs w:val="24"/>
              </w:rPr>
              <w:t>47549,2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334221" w:rsidRDefault="00334221" w:rsidP="00334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Средняя стоимость часа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F2">
              <w:rPr>
                <w:rFonts w:ascii="Times New Roman" w:hAnsi="Times New Roman" w:cs="Times New Roman"/>
                <w:sz w:val="24"/>
                <w:szCs w:val="24"/>
              </w:rPr>
              <w:t>283,04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334221" w:rsidRDefault="00334221" w:rsidP="00AB30F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Общая стоимость требования: </w:t>
            </w:r>
            <w:r w:rsidR="00AB3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221" w:rsidRDefault="00887431" w:rsidP="003342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0,0000849 млн. руб. на одного заявителя</w:t>
            </w:r>
          </w:p>
          <w:p w:rsidR="00334221" w:rsidRDefault="00334221" w:rsidP="0033422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3841F6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Принятие </w:t>
            </w:r>
            <w:r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Тбилисский район от 28 мая 2019 г.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№ 438 «Об утверждении схемы размещения нестационарных торговых объектов на территории муниципального образования Тбилисский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3841F6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>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A2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мест размещения </w:t>
            </w:r>
            <w:r w:rsidRPr="00A32A2E">
              <w:rPr>
                <w:rFonts w:ascii="Times New Roman" w:hAnsi="Times New Roman"/>
                <w:sz w:val="24"/>
                <w:szCs w:val="24"/>
              </w:rPr>
              <w:t>нестационарных торговых объектов на территории муниципального образования Тбилисский район</w:t>
            </w:r>
            <w:r w:rsidRPr="003841F6">
              <w:rPr>
                <w:rStyle w:val="23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район), связанных с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3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3841F6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85">
        <w:rPr>
          <w:rFonts w:ascii="Times New Roman" w:hAnsi="Times New Roman" w:cs="Times New Roman"/>
          <w:sz w:val="28"/>
          <w:szCs w:val="28"/>
        </w:rPr>
        <w:t>Проект</w:t>
      </w:r>
      <w:r w:rsidR="00D354EF" w:rsidRPr="00122B85">
        <w:rPr>
          <w:rFonts w:ascii="Times New Roman" w:hAnsi="Times New Roman" w:cs="Times New Roman"/>
          <w:sz w:val="28"/>
          <w:szCs w:val="28"/>
        </w:rPr>
        <w:t>ом</w:t>
      </w:r>
      <w:r w:rsidRPr="00122B85">
        <w:rPr>
          <w:rFonts w:ascii="Times New Roman" w:hAnsi="Times New Roman" w:cs="Times New Roman"/>
          <w:sz w:val="28"/>
          <w:szCs w:val="28"/>
        </w:rPr>
        <w:t xml:space="preserve"> МНПА</w:t>
      </w:r>
      <w:r w:rsidR="00665DC5" w:rsidRPr="00122B85">
        <w:rPr>
          <w:rFonts w:ascii="Times New Roman" w:hAnsi="Times New Roman" w:cs="Times New Roman"/>
          <w:sz w:val="28"/>
          <w:szCs w:val="28"/>
        </w:rPr>
        <w:t xml:space="preserve"> вносятся изменения в схему размещения нестационарных торговых объектов на территории муниципального образования Тбилисский район</w:t>
      </w:r>
      <w:r w:rsidR="00122B85" w:rsidRPr="00122B85">
        <w:rPr>
          <w:rFonts w:ascii="Times New Roman" w:hAnsi="Times New Roman" w:cs="Times New Roman"/>
          <w:sz w:val="28"/>
          <w:szCs w:val="28"/>
        </w:rPr>
        <w:t>,</w:t>
      </w:r>
      <w:r w:rsidRPr="009612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связи с изменением количества и периода функционирования нестационарных торговых объектов и необходимостью упорядочивания мест размещения нестационарных торговых объектов на территории муниципального образования Тбилисский район </w:t>
      </w:r>
      <w:r w:rsidR="00DC5B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район.</w:t>
      </w:r>
      <w:proofErr w:type="gramEnd"/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DC5BE8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13" w:name="_GoBack"/>
      <w:bookmarkEnd w:id="13"/>
      <w:r w:rsidR="00C658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lastRenderedPageBreak/>
        <w:t>10.2.  Необходимость  установления  переходного  периода  и  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отдела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41F6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Тбилисский район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Черкашин</w:t>
      </w:r>
    </w:p>
    <w:sectPr w:rsidR="00CA1F5C" w:rsidRPr="0046089A" w:rsidSect="00C82400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9" w:rsidRDefault="00342AA9" w:rsidP="00C71F8A">
      <w:pPr>
        <w:spacing w:after="0" w:line="240" w:lineRule="auto"/>
      </w:pPr>
      <w:r>
        <w:separator/>
      </w:r>
    </w:p>
  </w:endnote>
  <w:endnote w:type="continuationSeparator" w:id="0">
    <w:p w:rsidR="00342AA9" w:rsidRDefault="00342AA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9" w:rsidRDefault="00342AA9" w:rsidP="00C71F8A">
      <w:pPr>
        <w:spacing w:after="0" w:line="240" w:lineRule="auto"/>
      </w:pPr>
      <w:r>
        <w:separator/>
      </w:r>
    </w:p>
  </w:footnote>
  <w:footnote w:type="continuationSeparator" w:id="0">
    <w:p w:rsidR="00342AA9" w:rsidRDefault="00342AA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84B" w:rsidRPr="00DB1395" w:rsidRDefault="00104B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84B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BE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84B" w:rsidRDefault="00920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24A"/>
    <w:rsid w:val="000929F5"/>
    <w:rsid w:val="000936D4"/>
    <w:rsid w:val="000944C8"/>
    <w:rsid w:val="0009483B"/>
    <w:rsid w:val="00095DF5"/>
    <w:rsid w:val="00096D41"/>
    <w:rsid w:val="00097E9E"/>
    <w:rsid w:val="000A03BF"/>
    <w:rsid w:val="000A0823"/>
    <w:rsid w:val="000A1E1F"/>
    <w:rsid w:val="000A249A"/>
    <w:rsid w:val="000A376C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56C3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2B85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494D"/>
    <w:rsid w:val="001468B8"/>
    <w:rsid w:val="001472FE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AE0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3D73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04F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33CA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435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221"/>
    <w:rsid w:val="003345B8"/>
    <w:rsid w:val="00342AA9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4C48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5E50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3188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5CFA"/>
    <w:rsid w:val="00637CCF"/>
    <w:rsid w:val="00642760"/>
    <w:rsid w:val="00644283"/>
    <w:rsid w:val="00644E5A"/>
    <w:rsid w:val="00646A5B"/>
    <w:rsid w:val="006470B9"/>
    <w:rsid w:val="0065064A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5DC5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2EA2"/>
    <w:rsid w:val="006E58C8"/>
    <w:rsid w:val="006E6E3D"/>
    <w:rsid w:val="006F145D"/>
    <w:rsid w:val="006F18C5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9701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57F6"/>
    <w:rsid w:val="008763D1"/>
    <w:rsid w:val="0087658F"/>
    <w:rsid w:val="00877B56"/>
    <w:rsid w:val="00881D47"/>
    <w:rsid w:val="008820A1"/>
    <w:rsid w:val="00882C38"/>
    <w:rsid w:val="00883FC5"/>
    <w:rsid w:val="00884417"/>
    <w:rsid w:val="00884822"/>
    <w:rsid w:val="00885E0F"/>
    <w:rsid w:val="00886557"/>
    <w:rsid w:val="00887431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97F42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172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56621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1C25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73A"/>
    <w:rsid w:val="00AA4AB8"/>
    <w:rsid w:val="00AA5EFC"/>
    <w:rsid w:val="00AB1894"/>
    <w:rsid w:val="00AB25C8"/>
    <w:rsid w:val="00AB2F9A"/>
    <w:rsid w:val="00AB30F2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D5938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06D5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3DBB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0316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246B4"/>
    <w:rsid w:val="00D30019"/>
    <w:rsid w:val="00D3032F"/>
    <w:rsid w:val="00D304B6"/>
    <w:rsid w:val="00D320B2"/>
    <w:rsid w:val="00D33163"/>
    <w:rsid w:val="00D354EF"/>
    <w:rsid w:val="00D37FD9"/>
    <w:rsid w:val="00D402C0"/>
    <w:rsid w:val="00D42C51"/>
    <w:rsid w:val="00D4405F"/>
    <w:rsid w:val="00D45F61"/>
    <w:rsid w:val="00D46B99"/>
    <w:rsid w:val="00D47555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2C01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73F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C5BE8"/>
    <w:rsid w:val="00DD2D4C"/>
    <w:rsid w:val="00DD36D8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5C85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8735E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1696"/>
    <w:rsid w:val="00EB32B0"/>
    <w:rsid w:val="00EB4684"/>
    <w:rsid w:val="00EB4C28"/>
    <w:rsid w:val="00EB6E9E"/>
    <w:rsid w:val="00EC0334"/>
    <w:rsid w:val="00EC0B46"/>
    <w:rsid w:val="00EC603E"/>
    <w:rsid w:val="00EC6B91"/>
    <w:rsid w:val="00EC7B08"/>
    <w:rsid w:val="00ED1CDF"/>
    <w:rsid w:val="00ED2A53"/>
    <w:rsid w:val="00ED319F"/>
    <w:rsid w:val="00ED32A9"/>
    <w:rsid w:val="00ED34D7"/>
    <w:rsid w:val="00ED4B96"/>
    <w:rsid w:val="00ED5838"/>
    <w:rsid w:val="00ED616F"/>
    <w:rsid w:val="00EE6831"/>
    <w:rsid w:val="00EE72C0"/>
    <w:rsid w:val="00EF07A4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9124F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yandex.ru/docs/view?url=ya-browser%3A%2F%2F4DT1uXEPRrJRXlUFoewruMTg_YL2Sye6Wh99PhT9U6LqWQYLRXv28wec5ec7ZRxs3WTLHYNQvGFW2wMQ0kWpRbavHKCIwO-IFlJaXelGG3FE3UUGZZJph5-9jwSzjaoNwyqWQ5_v4M1f7vxDD0hlyQ%3D%3D%3Fsign%3Dt0MMl98ruT92q1-txw4ATD7f7s53leR4Vde4hLgCKsE%3D&amp;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8151-35F9-4165-958B-9277116E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13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1722</cp:revision>
  <cp:lastPrinted>2016-04-26T06:56:00Z</cp:lastPrinted>
  <dcterms:created xsi:type="dcterms:W3CDTF">2016-01-27T07:24:00Z</dcterms:created>
  <dcterms:modified xsi:type="dcterms:W3CDTF">2024-04-03T09:02:00Z</dcterms:modified>
</cp:coreProperties>
</file>