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b/>
          <w:sz w:val="28"/>
          <w:szCs w:val="28"/>
          <w:highlight w:val="yellow"/>
          <w:lang w:val="ru-RU"/>
        </w:rPr>
        <w:id w:val="-758989066"/>
        <w:docPartObj>
          <w:docPartGallery w:val="Cover Pages"/>
          <w:docPartUnique/>
        </w:docPartObj>
      </w:sdtPr>
      <w:sdtEndPr/>
      <w:sdtContent>
        <w:p w14:paraId="33D3F216" w14:textId="739B12DF" w:rsidR="00F92386" w:rsidRPr="00EC68F7" w:rsidRDefault="00F97A37" w:rsidP="001D0E9A">
          <w:pPr>
            <w:rPr>
              <w:b/>
              <w:sz w:val="28"/>
              <w:szCs w:val="28"/>
              <w:lang w:val="ru-RU"/>
            </w:rPr>
          </w:pPr>
          <w:r>
            <w:rPr>
              <w:b/>
              <w:sz w:val="28"/>
              <w:szCs w:val="28"/>
              <w:lang w:val="ru-RU"/>
            </w:rPr>
            <w:t>+</w:t>
          </w:r>
        </w:p>
        <w:tbl>
          <w:tblPr>
            <w:tblStyle w:val="af4"/>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992"/>
            <w:gridCol w:w="4394"/>
          </w:tblGrid>
          <w:tr w:rsidR="00F92386" w:rsidRPr="00EC68F7" w14:paraId="195713C6" w14:textId="77777777" w:rsidTr="007C74AA">
            <w:tc>
              <w:tcPr>
                <w:tcW w:w="4821" w:type="dxa"/>
              </w:tcPr>
              <w:p w14:paraId="64FB0F9B" w14:textId="77777777" w:rsidR="00F92386" w:rsidRPr="00EC68F7" w:rsidRDefault="00F92386" w:rsidP="001D0E9A">
                <w:pPr>
                  <w:rPr>
                    <w:sz w:val="28"/>
                    <w:szCs w:val="28"/>
                    <w:lang w:val="ru-RU"/>
                  </w:rPr>
                </w:pPr>
                <w:r w:rsidRPr="00EC68F7">
                  <w:rPr>
                    <w:sz w:val="28"/>
                    <w:szCs w:val="28"/>
                    <w:lang w:val="ru-RU"/>
                  </w:rPr>
                  <w:t>СОГЛАСОВАНО:</w:t>
                </w:r>
              </w:p>
              <w:p w14:paraId="0E929071" w14:textId="77777777" w:rsidR="00F92386" w:rsidRPr="00EC68F7" w:rsidRDefault="00F92386" w:rsidP="001D0E9A">
                <w:pPr>
                  <w:rPr>
                    <w:sz w:val="28"/>
                    <w:szCs w:val="28"/>
                    <w:lang w:val="ru-RU"/>
                  </w:rPr>
                </w:pPr>
              </w:p>
              <w:p w14:paraId="27BBFE71" w14:textId="3354177C" w:rsidR="00F92386" w:rsidRPr="00EC68F7" w:rsidRDefault="00327777" w:rsidP="001D0E9A">
                <w:pPr>
                  <w:rPr>
                    <w:sz w:val="28"/>
                    <w:szCs w:val="28"/>
                    <w:lang w:val="ru-RU"/>
                  </w:rPr>
                </w:pPr>
                <w:r w:rsidRPr="00EC68F7">
                  <w:rPr>
                    <w:sz w:val="28"/>
                    <w:szCs w:val="28"/>
                    <w:lang w:val="ru-RU"/>
                  </w:rPr>
                  <w:t>Исполняющий обязанности з</w:t>
                </w:r>
                <w:r w:rsidR="00F92386" w:rsidRPr="00EC68F7">
                  <w:rPr>
                    <w:sz w:val="28"/>
                    <w:szCs w:val="28"/>
                    <w:lang w:val="ru-RU"/>
                  </w:rPr>
                  <w:t>аместител</w:t>
                </w:r>
                <w:r w:rsidRPr="00EC68F7">
                  <w:rPr>
                    <w:sz w:val="28"/>
                    <w:szCs w:val="28"/>
                    <w:lang w:val="ru-RU"/>
                  </w:rPr>
                  <w:t>я</w:t>
                </w:r>
                <w:r w:rsidR="00C51B85">
                  <w:rPr>
                    <w:sz w:val="28"/>
                    <w:szCs w:val="28"/>
                    <w:lang w:val="ru-RU"/>
                  </w:rPr>
                  <w:t xml:space="preserve"> главы</w:t>
                </w:r>
                <w:r w:rsidR="00F92386" w:rsidRPr="00EC68F7">
                  <w:rPr>
                    <w:sz w:val="28"/>
                    <w:szCs w:val="28"/>
                    <w:lang w:val="ru-RU"/>
                  </w:rPr>
                  <w:t xml:space="preserve"> муниципального образования Тбилисский район, начальник</w:t>
                </w:r>
                <w:r w:rsidR="00816A60" w:rsidRPr="00EC68F7">
                  <w:rPr>
                    <w:sz w:val="28"/>
                    <w:szCs w:val="28"/>
                    <w:lang w:val="ru-RU"/>
                  </w:rPr>
                  <w:t>а</w:t>
                </w:r>
                <w:r w:rsidR="00F92386" w:rsidRPr="00EC68F7">
                  <w:rPr>
                    <w:sz w:val="28"/>
                    <w:szCs w:val="28"/>
                    <w:lang w:val="ru-RU"/>
                  </w:rPr>
                  <w:t xml:space="preserve"> финансового управления</w:t>
                </w:r>
              </w:p>
              <w:p w14:paraId="721D0226" w14:textId="77777777" w:rsidR="00F92386" w:rsidRPr="00EC68F7" w:rsidRDefault="00F92386" w:rsidP="001D0E9A">
                <w:pPr>
                  <w:rPr>
                    <w:sz w:val="28"/>
                    <w:szCs w:val="28"/>
                    <w:lang w:val="ru-RU"/>
                  </w:rPr>
                </w:pPr>
              </w:p>
              <w:p w14:paraId="5DE8687C" w14:textId="77777777" w:rsidR="00F92386" w:rsidRPr="00EC68F7" w:rsidRDefault="00F92386" w:rsidP="001D0E9A">
                <w:pPr>
                  <w:rPr>
                    <w:sz w:val="28"/>
                    <w:szCs w:val="28"/>
                    <w:lang w:val="ru-RU"/>
                  </w:rPr>
                </w:pPr>
                <w:r w:rsidRPr="00EC68F7">
                  <w:rPr>
                    <w:sz w:val="28"/>
                    <w:szCs w:val="28"/>
                    <w:lang w:val="ru-RU"/>
                  </w:rPr>
                  <w:t>____________</w:t>
                </w:r>
                <w:r w:rsidR="002378A1" w:rsidRPr="00EC68F7">
                  <w:rPr>
                    <w:sz w:val="28"/>
                    <w:szCs w:val="28"/>
                    <w:lang w:val="ru-RU"/>
                  </w:rPr>
                  <w:t>__</w:t>
                </w:r>
                <w:r w:rsidRPr="00EC68F7">
                  <w:rPr>
                    <w:sz w:val="28"/>
                    <w:szCs w:val="28"/>
                    <w:lang w:val="ru-RU"/>
                  </w:rPr>
                  <w:t xml:space="preserve"> </w:t>
                </w:r>
                <w:r w:rsidR="00DB3E56" w:rsidRPr="00EC68F7">
                  <w:rPr>
                    <w:sz w:val="28"/>
                    <w:szCs w:val="28"/>
                    <w:lang w:val="ru-RU"/>
                  </w:rPr>
                  <w:t>Е.А. Клочкова</w:t>
                </w:r>
              </w:p>
              <w:p w14:paraId="37FD407A" w14:textId="2841AD85" w:rsidR="00F92386" w:rsidRPr="00EC68F7" w:rsidRDefault="00F92386" w:rsidP="00DB3E56">
                <w:pPr>
                  <w:rPr>
                    <w:sz w:val="28"/>
                    <w:szCs w:val="28"/>
                    <w:lang w:val="ru-RU"/>
                  </w:rPr>
                </w:pPr>
                <w:r w:rsidRPr="00EC68F7">
                  <w:rPr>
                    <w:sz w:val="28"/>
                    <w:szCs w:val="28"/>
                    <w:lang w:val="ru-RU"/>
                  </w:rPr>
                  <w:t>«___» _________ 20</w:t>
                </w:r>
                <w:r w:rsidR="00026560" w:rsidRPr="00EC68F7">
                  <w:rPr>
                    <w:sz w:val="28"/>
                    <w:szCs w:val="28"/>
                    <w:lang w:val="ru-RU"/>
                  </w:rPr>
                  <w:t>2</w:t>
                </w:r>
                <w:r w:rsidR="00DC19E0">
                  <w:rPr>
                    <w:sz w:val="28"/>
                    <w:szCs w:val="28"/>
                    <w:lang w:val="ru-RU"/>
                  </w:rPr>
                  <w:t>6</w:t>
                </w:r>
                <w:r w:rsidRPr="00EC68F7">
                  <w:rPr>
                    <w:sz w:val="28"/>
                    <w:szCs w:val="28"/>
                    <w:lang w:val="ru-RU"/>
                  </w:rPr>
                  <w:t xml:space="preserve"> г.</w:t>
                </w:r>
              </w:p>
            </w:tc>
            <w:tc>
              <w:tcPr>
                <w:tcW w:w="992" w:type="dxa"/>
              </w:tcPr>
              <w:p w14:paraId="099F6396" w14:textId="77777777" w:rsidR="00F92386" w:rsidRPr="00EC68F7" w:rsidRDefault="00F92386" w:rsidP="001D0E9A">
                <w:pPr>
                  <w:jc w:val="center"/>
                  <w:rPr>
                    <w:sz w:val="28"/>
                    <w:szCs w:val="28"/>
                    <w:lang w:val="ru-RU"/>
                  </w:rPr>
                </w:pPr>
              </w:p>
            </w:tc>
            <w:tc>
              <w:tcPr>
                <w:tcW w:w="4394" w:type="dxa"/>
              </w:tcPr>
              <w:p w14:paraId="42BC2E1C" w14:textId="77777777" w:rsidR="00F92386" w:rsidRPr="00EC68F7" w:rsidRDefault="00F92386" w:rsidP="001D0E9A">
                <w:pPr>
                  <w:rPr>
                    <w:sz w:val="28"/>
                    <w:szCs w:val="28"/>
                    <w:lang w:val="ru-RU"/>
                  </w:rPr>
                </w:pPr>
                <w:r w:rsidRPr="00EC68F7">
                  <w:rPr>
                    <w:sz w:val="28"/>
                    <w:szCs w:val="28"/>
                    <w:lang w:val="ru-RU"/>
                  </w:rPr>
                  <w:t>УТВЕРЖДЕНО:</w:t>
                </w:r>
              </w:p>
              <w:p w14:paraId="4841BFFD" w14:textId="77777777" w:rsidR="00F92386" w:rsidRPr="00EC68F7" w:rsidRDefault="00F92386" w:rsidP="001D0E9A">
                <w:pPr>
                  <w:jc w:val="center"/>
                  <w:rPr>
                    <w:sz w:val="28"/>
                    <w:szCs w:val="28"/>
                    <w:lang w:val="ru-RU"/>
                  </w:rPr>
                </w:pPr>
              </w:p>
              <w:p w14:paraId="4B81ED2E" w14:textId="28E2DDB7" w:rsidR="00F92386" w:rsidRPr="00EC68F7" w:rsidRDefault="00F8128D" w:rsidP="001D0E9A">
                <w:pPr>
                  <w:rPr>
                    <w:sz w:val="28"/>
                    <w:szCs w:val="28"/>
                    <w:lang w:val="ru-RU"/>
                  </w:rPr>
                </w:pPr>
                <w:r>
                  <w:rPr>
                    <w:sz w:val="28"/>
                    <w:szCs w:val="28"/>
                    <w:lang w:val="ru-RU"/>
                  </w:rPr>
                  <w:t>Г</w:t>
                </w:r>
                <w:r w:rsidR="00F92386" w:rsidRPr="00EC68F7">
                  <w:rPr>
                    <w:sz w:val="28"/>
                    <w:szCs w:val="28"/>
                    <w:lang w:val="ru-RU"/>
                  </w:rPr>
                  <w:t>лав</w:t>
                </w:r>
                <w:r>
                  <w:rPr>
                    <w:sz w:val="28"/>
                    <w:szCs w:val="28"/>
                    <w:lang w:val="ru-RU"/>
                  </w:rPr>
                  <w:t>а</w:t>
                </w:r>
                <w:r w:rsidR="00F92386" w:rsidRPr="00EC68F7">
                  <w:rPr>
                    <w:sz w:val="28"/>
                    <w:szCs w:val="28"/>
                    <w:lang w:val="ru-RU"/>
                  </w:rPr>
                  <w:t xml:space="preserve"> муниципального образования</w:t>
                </w:r>
                <w:r>
                  <w:rPr>
                    <w:sz w:val="28"/>
                    <w:szCs w:val="28"/>
                    <w:lang w:val="ru-RU"/>
                  </w:rPr>
                  <w:t xml:space="preserve"> </w:t>
                </w:r>
                <w:r w:rsidR="00F92386" w:rsidRPr="00EC68F7">
                  <w:rPr>
                    <w:sz w:val="28"/>
                    <w:szCs w:val="28"/>
                    <w:lang w:val="ru-RU"/>
                  </w:rPr>
                  <w:t xml:space="preserve">Тбилисский </w:t>
                </w:r>
                <w:r>
                  <w:rPr>
                    <w:sz w:val="28"/>
                    <w:szCs w:val="28"/>
                    <w:lang w:val="ru-RU"/>
                  </w:rPr>
                  <w:t xml:space="preserve">муниципальный </w:t>
                </w:r>
                <w:r w:rsidR="00F92386" w:rsidRPr="00EC68F7">
                  <w:rPr>
                    <w:sz w:val="28"/>
                    <w:szCs w:val="28"/>
                    <w:lang w:val="ru-RU"/>
                  </w:rPr>
                  <w:t>район</w:t>
                </w:r>
                <w:r w:rsidR="00844D40">
                  <w:rPr>
                    <w:sz w:val="28"/>
                    <w:szCs w:val="28"/>
                    <w:lang w:val="ru-RU"/>
                  </w:rPr>
                  <w:t xml:space="preserve"> Краснодарского края</w:t>
                </w:r>
              </w:p>
              <w:p w14:paraId="5274E82F" w14:textId="77777777" w:rsidR="00F92386" w:rsidRPr="00EC68F7" w:rsidRDefault="00F92386" w:rsidP="001D0E9A">
                <w:pPr>
                  <w:rPr>
                    <w:sz w:val="28"/>
                    <w:szCs w:val="28"/>
                    <w:lang w:val="ru-RU"/>
                  </w:rPr>
                </w:pPr>
              </w:p>
              <w:p w14:paraId="69FC312F" w14:textId="77777777" w:rsidR="00DB3E56" w:rsidRPr="00EC68F7" w:rsidRDefault="00DB3E56" w:rsidP="001D0E9A">
                <w:pPr>
                  <w:rPr>
                    <w:sz w:val="28"/>
                    <w:szCs w:val="28"/>
                    <w:lang w:val="ru-RU"/>
                  </w:rPr>
                </w:pPr>
              </w:p>
              <w:p w14:paraId="0AF7B750" w14:textId="1E77ED2D" w:rsidR="00F92386" w:rsidRPr="00EC68F7" w:rsidRDefault="00F92386" w:rsidP="001D0E9A">
                <w:pPr>
                  <w:rPr>
                    <w:sz w:val="28"/>
                    <w:szCs w:val="28"/>
                    <w:lang w:val="ru-RU"/>
                  </w:rPr>
                </w:pPr>
                <w:r w:rsidRPr="00EC68F7">
                  <w:rPr>
                    <w:sz w:val="28"/>
                    <w:szCs w:val="28"/>
                    <w:lang w:val="ru-RU"/>
                  </w:rPr>
                  <w:t xml:space="preserve">______________ </w:t>
                </w:r>
                <w:r w:rsidR="00F8128D">
                  <w:rPr>
                    <w:sz w:val="28"/>
                    <w:szCs w:val="28"/>
                    <w:lang w:val="ru-RU"/>
                  </w:rPr>
                  <w:t>О.М.</w:t>
                </w:r>
                <w:r w:rsidR="00DB3E56" w:rsidRPr="00EC68F7">
                  <w:rPr>
                    <w:sz w:val="28"/>
                    <w:szCs w:val="28"/>
                    <w:lang w:val="ru-RU"/>
                  </w:rPr>
                  <w:t xml:space="preserve"> </w:t>
                </w:r>
                <w:r w:rsidR="00F8128D">
                  <w:rPr>
                    <w:sz w:val="28"/>
                    <w:szCs w:val="28"/>
                    <w:lang w:val="ru-RU"/>
                  </w:rPr>
                  <w:t>Ляхов</w:t>
                </w:r>
              </w:p>
              <w:p w14:paraId="5C40265E" w14:textId="1E235C22" w:rsidR="00F92386" w:rsidRPr="00EC68F7" w:rsidRDefault="00F92386" w:rsidP="001D0E9A">
                <w:pPr>
                  <w:rPr>
                    <w:sz w:val="28"/>
                    <w:szCs w:val="28"/>
                    <w:lang w:val="ru-RU"/>
                  </w:rPr>
                </w:pPr>
                <w:r w:rsidRPr="00EC68F7">
                  <w:rPr>
                    <w:sz w:val="28"/>
                    <w:szCs w:val="28"/>
                    <w:lang w:val="ru-RU"/>
                  </w:rPr>
                  <w:t>«___» _________ 20</w:t>
                </w:r>
                <w:r w:rsidR="00026560" w:rsidRPr="00EC68F7">
                  <w:rPr>
                    <w:sz w:val="28"/>
                    <w:szCs w:val="28"/>
                    <w:lang w:val="ru-RU"/>
                  </w:rPr>
                  <w:t>2</w:t>
                </w:r>
                <w:r w:rsidR="00DC19E0">
                  <w:rPr>
                    <w:sz w:val="28"/>
                    <w:szCs w:val="28"/>
                    <w:lang w:val="ru-RU"/>
                  </w:rPr>
                  <w:t>6</w:t>
                </w:r>
                <w:r w:rsidRPr="00EC68F7">
                  <w:rPr>
                    <w:sz w:val="28"/>
                    <w:szCs w:val="28"/>
                    <w:lang w:val="ru-RU"/>
                  </w:rPr>
                  <w:t xml:space="preserve"> г.</w:t>
                </w:r>
              </w:p>
              <w:p w14:paraId="240CC7BB" w14:textId="77777777" w:rsidR="00F92386" w:rsidRPr="00EC68F7" w:rsidRDefault="00F92386" w:rsidP="001D0E9A">
                <w:pPr>
                  <w:rPr>
                    <w:sz w:val="28"/>
                    <w:szCs w:val="28"/>
                    <w:lang w:val="ru-RU"/>
                  </w:rPr>
                </w:pPr>
              </w:p>
            </w:tc>
          </w:tr>
        </w:tbl>
        <w:p w14:paraId="3C9E474E" w14:textId="77777777" w:rsidR="00F92386" w:rsidRPr="00EC68F7" w:rsidRDefault="00F92386" w:rsidP="001D0E9A">
          <w:pPr>
            <w:rPr>
              <w:b/>
              <w:sz w:val="28"/>
              <w:szCs w:val="28"/>
              <w:highlight w:val="yellow"/>
              <w:lang w:val="ru-RU"/>
            </w:rPr>
          </w:pPr>
        </w:p>
        <w:p w14:paraId="1F2253E7" w14:textId="77777777" w:rsidR="00F92386" w:rsidRPr="00EC68F7" w:rsidRDefault="00F92386" w:rsidP="001D0E9A">
          <w:pPr>
            <w:rPr>
              <w:b/>
              <w:sz w:val="28"/>
              <w:szCs w:val="28"/>
              <w:highlight w:val="yellow"/>
              <w:lang w:val="ru-RU"/>
            </w:rPr>
          </w:pPr>
        </w:p>
        <w:p w14:paraId="02F99339" w14:textId="77777777" w:rsidR="00E96AF7" w:rsidRPr="00EC68F7" w:rsidRDefault="00E96AF7" w:rsidP="001D0E9A">
          <w:pPr>
            <w:rPr>
              <w:b/>
              <w:sz w:val="28"/>
              <w:szCs w:val="28"/>
              <w:highlight w:val="yellow"/>
              <w:lang w:val="ru-RU"/>
            </w:rPr>
          </w:pPr>
        </w:p>
        <w:p w14:paraId="3B919E11" w14:textId="77777777" w:rsidR="00E96AF7" w:rsidRPr="00EC68F7" w:rsidRDefault="00E96AF7" w:rsidP="001D0E9A">
          <w:pPr>
            <w:rPr>
              <w:b/>
              <w:sz w:val="28"/>
              <w:szCs w:val="28"/>
              <w:highlight w:val="yellow"/>
              <w:lang w:val="ru-RU"/>
            </w:rPr>
          </w:pPr>
        </w:p>
        <w:p w14:paraId="5C69BA08" w14:textId="77777777" w:rsidR="00E96AF7" w:rsidRPr="00EC68F7" w:rsidRDefault="00E96AF7" w:rsidP="001D0E9A">
          <w:pPr>
            <w:rPr>
              <w:b/>
              <w:sz w:val="28"/>
              <w:szCs w:val="28"/>
              <w:highlight w:val="yellow"/>
              <w:lang w:val="ru-RU"/>
            </w:rPr>
          </w:pPr>
        </w:p>
        <w:p w14:paraId="5F12BD2A" w14:textId="77777777" w:rsidR="00E96AF7" w:rsidRPr="00EC68F7" w:rsidRDefault="00E96AF7" w:rsidP="001D0E9A">
          <w:pPr>
            <w:rPr>
              <w:b/>
              <w:sz w:val="28"/>
              <w:szCs w:val="28"/>
              <w:highlight w:val="yellow"/>
              <w:lang w:val="ru-RU"/>
            </w:rPr>
          </w:pPr>
        </w:p>
        <w:p w14:paraId="6CEFE28D" w14:textId="77777777" w:rsidR="00F92386" w:rsidRPr="00EC68F7" w:rsidRDefault="00DC372F" w:rsidP="001D0E9A">
          <w:pPr>
            <w:jc w:val="center"/>
            <w:rPr>
              <w:b/>
              <w:sz w:val="72"/>
              <w:szCs w:val="72"/>
              <w:lang w:val="ru-RU"/>
            </w:rPr>
          </w:pPr>
          <w:r w:rsidRPr="00EC68F7">
            <w:rPr>
              <w:b/>
              <w:sz w:val="72"/>
              <w:szCs w:val="72"/>
              <w:lang w:val="ru-RU"/>
            </w:rPr>
            <w:t>СВОДНЫЙ ГОДОВОЙ ДОКЛАД</w:t>
          </w:r>
        </w:p>
        <w:p w14:paraId="49D32373" w14:textId="77777777" w:rsidR="00DC372F" w:rsidRPr="00EC68F7" w:rsidRDefault="00DC372F" w:rsidP="001D0E9A">
          <w:pPr>
            <w:jc w:val="center"/>
            <w:rPr>
              <w:b/>
              <w:sz w:val="28"/>
              <w:szCs w:val="28"/>
              <w:lang w:val="ru-RU"/>
            </w:rPr>
          </w:pPr>
        </w:p>
        <w:p w14:paraId="4403BFBB" w14:textId="77777777" w:rsidR="00DC372F" w:rsidRPr="00EC68F7" w:rsidRDefault="00DC372F" w:rsidP="001D0E9A">
          <w:pPr>
            <w:jc w:val="center"/>
            <w:rPr>
              <w:b/>
              <w:sz w:val="36"/>
              <w:szCs w:val="36"/>
              <w:lang w:val="ru-RU"/>
            </w:rPr>
          </w:pPr>
          <w:r w:rsidRPr="00EC68F7">
            <w:rPr>
              <w:b/>
              <w:sz w:val="36"/>
              <w:szCs w:val="36"/>
              <w:lang w:val="ru-RU"/>
            </w:rPr>
            <w:t xml:space="preserve">о ходе реализации и оценке </w:t>
          </w:r>
        </w:p>
        <w:p w14:paraId="5EDF3150" w14:textId="77777777" w:rsidR="00DC372F" w:rsidRPr="00EC68F7" w:rsidRDefault="00DC372F" w:rsidP="001D0E9A">
          <w:pPr>
            <w:jc w:val="center"/>
            <w:rPr>
              <w:b/>
              <w:sz w:val="36"/>
              <w:szCs w:val="36"/>
              <w:lang w:val="ru-RU"/>
            </w:rPr>
          </w:pPr>
          <w:r w:rsidRPr="00EC68F7">
            <w:rPr>
              <w:b/>
              <w:sz w:val="36"/>
              <w:szCs w:val="36"/>
              <w:lang w:val="ru-RU"/>
            </w:rPr>
            <w:t xml:space="preserve">эффективности муниципальных </w:t>
          </w:r>
        </w:p>
        <w:p w14:paraId="3373B5BC" w14:textId="77777777" w:rsidR="00DC372F" w:rsidRPr="00EC68F7" w:rsidRDefault="00DC372F" w:rsidP="001D0E9A">
          <w:pPr>
            <w:jc w:val="center"/>
            <w:rPr>
              <w:b/>
              <w:sz w:val="36"/>
              <w:szCs w:val="36"/>
              <w:lang w:val="ru-RU"/>
            </w:rPr>
          </w:pPr>
          <w:r w:rsidRPr="00EC68F7">
            <w:rPr>
              <w:b/>
              <w:sz w:val="36"/>
              <w:szCs w:val="36"/>
              <w:lang w:val="ru-RU"/>
            </w:rPr>
            <w:t xml:space="preserve">программ муниципального образования </w:t>
          </w:r>
        </w:p>
        <w:p w14:paraId="790FC7CF" w14:textId="77777777" w:rsidR="00DC372F" w:rsidRPr="00EC68F7" w:rsidRDefault="00DC372F" w:rsidP="001D0E9A">
          <w:pPr>
            <w:jc w:val="center"/>
            <w:rPr>
              <w:b/>
              <w:sz w:val="36"/>
              <w:szCs w:val="36"/>
              <w:lang w:val="ru-RU"/>
            </w:rPr>
          </w:pPr>
          <w:r w:rsidRPr="00EC68F7">
            <w:rPr>
              <w:b/>
              <w:sz w:val="36"/>
              <w:szCs w:val="36"/>
              <w:lang w:val="ru-RU"/>
            </w:rPr>
            <w:t>Тбилисский район</w:t>
          </w:r>
        </w:p>
        <w:p w14:paraId="6D713A38" w14:textId="77777777" w:rsidR="00FF17EE" w:rsidRPr="00EC68F7" w:rsidRDefault="00FF17EE" w:rsidP="001D0E9A">
          <w:pPr>
            <w:rPr>
              <w:b/>
              <w:sz w:val="28"/>
              <w:szCs w:val="28"/>
              <w:highlight w:val="yellow"/>
              <w:lang w:val="ru-RU"/>
            </w:rPr>
          </w:pPr>
        </w:p>
        <w:p w14:paraId="2BD37772" w14:textId="77777777" w:rsidR="00FF17EE" w:rsidRPr="00EC68F7" w:rsidRDefault="00FF17EE" w:rsidP="001D0E9A">
          <w:pPr>
            <w:rPr>
              <w:b/>
              <w:sz w:val="28"/>
              <w:szCs w:val="28"/>
              <w:highlight w:val="yellow"/>
              <w:lang w:val="ru-RU"/>
            </w:rPr>
          </w:pPr>
        </w:p>
        <w:p w14:paraId="6A9A290D" w14:textId="77777777" w:rsidR="00FF17EE" w:rsidRPr="00EC68F7" w:rsidRDefault="00FF17EE" w:rsidP="001D0E9A">
          <w:pPr>
            <w:rPr>
              <w:b/>
              <w:sz w:val="28"/>
              <w:szCs w:val="28"/>
              <w:highlight w:val="yellow"/>
              <w:lang w:val="ru-RU"/>
            </w:rPr>
          </w:pPr>
        </w:p>
        <w:p w14:paraId="3725D35B" w14:textId="77777777" w:rsidR="00E96AF7" w:rsidRPr="00EC68F7" w:rsidRDefault="00E96AF7" w:rsidP="001D0E9A">
          <w:pPr>
            <w:rPr>
              <w:b/>
              <w:sz w:val="28"/>
              <w:szCs w:val="28"/>
              <w:highlight w:val="yellow"/>
              <w:lang w:val="ru-RU"/>
            </w:rPr>
          </w:pPr>
        </w:p>
        <w:p w14:paraId="412A18A9" w14:textId="77777777" w:rsidR="00E96AF7" w:rsidRPr="00EC68F7" w:rsidRDefault="00E96AF7" w:rsidP="001D0E9A">
          <w:pPr>
            <w:rPr>
              <w:b/>
              <w:sz w:val="28"/>
              <w:szCs w:val="28"/>
              <w:highlight w:val="yellow"/>
              <w:lang w:val="ru-RU"/>
            </w:rPr>
          </w:pPr>
        </w:p>
        <w:p w14:paraId="0700D3A1" w14:textId="77777777" w:rsidR="00E96AF7" w:rsidRPr="00EC68F7" w:rsidRDefault="00E96AF7" w:rsidP="001D0E9A">
          <w:pPr>
            <w:rPr>
              <w:b/>
              <w:sz w:val="28"/>
              <w:szCs w:val="28"/>
              <w:highlight w:val="yellow"/>
              <w:lang w:val="ru-RU"/>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6"/>
            <w:gridCol w:w="4022"/>
          </w:tblGrid>
          <w:tr w:rsidR="00FF17EE" w:rsidRPr="00EC68F7" w14:paraId="65AEF61F" w14:textId="77777777" w:rsidTr="00196FC0">
            <w:tc>
              <w:tcPr>
                <w:tcW w:w="5778" w:type="dxa"/>
              </w:tcPr>
              <w:p w14:paraId="45C37EDC" w14:textId="77777777" w:rsidR="00FF17EE" w:rsidRPr="00EC68F7" w:rsidRDefault="00FF17EE" w:rsidP="001D0E9A">
                <w:pPr>
                  <w:jc w:val="right"/>
                  <w:rPr>
                    <w:b/>
                    <w:sz w:val="28"/>
                    <w:szCs w:val="28"/>
                    <w:lang w:val="ru-RU"/>
                  </w:rPr>
                </w:pPr>
              </w:p>
            </w:tc>
            <w:tc>
              <w:tcPr>
                <w:tcW w:w="4076" w:type="dxa"/>
              </w:tcPr>
              <w:p w14:paraId="77E6A0AD" w14:textId="77777777" w:rsidR="00FF17EE" w:rsidRPr="00EC68F7" w:rsidRDefault="00D649BC" w:rsidP="001D0E9A">
                <w:pPr>
                  <w:jc w:val="both"/>
                  <w:rPr>
                    <w:sz w:val="28"/>
                    <w:szCs w:val="28"/>
                    <w:lang w:val="ru-RU"/>
                  </w:rPr>
                </w:pPr>
                <w:r w:rsidRPr="00EC68F7">
                  <w:rPr>
                    <w:sz w:val="28"/>
                    <w:szCs w:val="28"/>
                    <w:lang w:val="ru-RU"/>
                  </w:rPr>
                  <w:t>Подготовлен</w:t>
                </w:r>
                <w:r w:rsidR="00FF17EE" w:rsidRPr="00EC68F7">
                  <w:rPr>
                    <w:sz w:val="28"/>
                    <w:szCs w:val="28"/>
                    <w:lang w:val="ru-RU"/>
                  </w:rPr>
                  <w:t>:</w:t>
                </w:r>
              </w:p>
            </w:tc>
          </w:tr>
          <w:tr w:rsidR="00FF17EE" w:rsidRPr="00EC68F7" w14:paraId="09A9129B" w14:textId="77777777" w:rsidTr="00196FC0">
            <w:tc>
              <w:tcPr>
                <w:tcW w:w="5778" w:type="dxa"/>
              </w:tcPr>
              <w:p w14:paraId="0424E50C" w14:textId="77777777" w:rsidR="00FF17EE" w:rsidRPr="00EC68F7" w:rsidRDefault="00FF17EE" w:rsidP="001D0E9A">
                <w:pPr>
                  <w:jc w:val="right"/>
                  <w:rPr>
                    <w:b/>
                    <w:sz w:val="28"/>
                    <w:szCs w:val="28"/>
                    <w:lang w:val="ru-RU"/>
                  </w:rPr>
                </w:pPr>
              </w:p>
            </w:tc>
            <w:tc>
              <w:tcPr>
                <w:tcW w:w="4076" w:type="dxa"/>
              </w:tcPr>
              <w:p w14:paraId="1673B269" w14:textId="26441E04" w:rsidR="00FF17EE" w:rsidRPr="00EC68F7" w:rsidRDefault="005D3664" w:rsidP="00E41334">
                <w:pPr>
                  <w:rPr>
                    <w:sz w:val="28"/>
                    <w:szCs w:val="28"/>
                    <w:lang w:val="ru-RU"/>
                  </w:rPr>
                </w:pPr>
                <w:r>
                  <w:rPr>
                    <w:sz w:val="28"/>
                    <w:szCs w:val="28"/>
                    <w:lang w:val="ru-RU"/>
                  </w:rPr>
                  <w:t>Отделом</w:t>
                </w:r>
                <w:r w:rsidR="00E41334">
                  <w:rPr>
                    <w:sz w:val="28"/>
                    <w:szCs w:val="28"/>
                    <w:lang w:val="ru-RU"/>
                  </w:rPr>
                  <w:t xml:space="preserve"> </w:t>
                </w:r>
                <w:r>
                  <w:rPr>
                    <w:sz w:val="28"/>
                    <w:szCs w:val="28"/>
                    <w:lang w:val="ru-RU"/>
                  </w:rPr>
                  <w:t xml:space="preserve">экономики </w:t>
                </w:r>
                <w:r w:rsidR="00FF17EE" w:rsidRPr="00EC68F7">
                  <w:rPr>
                    <w:sz w:val="28"/>
                    <w:szCs w:val="28"/>
                    <w:lang w:val="ru-RU"/>
                  </w:rPr>
                  <w:t>администрации муниципального образования</w:t>
                </w:r>
              </w:p>
              <w:p w14:paraId="6F9030B2" w14:textId="77777777" w:rsidR="00FF17EE" w:rsidRPr="00EC68F7" w:rsidRDefault="00FF17EE" w:rsidP="00E41334">
                <w:pPr>
                  <w:rPr>
                    <w:sz w:val="28"/>
                    <w:szCs w:val="28"/>
                    <w:lang w:val="ru-RU"/>
                  </w:rPr>
                </w:pPr>
                <w:r w:rsidRPr="00EC68F7">
                  <w:rPr>
                    <w:sz w:val="28"/>
                    <w:szCs w:val="28"/>
                    <w:lang w:val="ru-RU"/>
                  </w:rPr>
                  <w:t>Тбилисский район</w:t>
                </w:r>
              </w:p>
            </w:tc>
          </w:tr>
        </w:tbl>
        <w:p w14:paraId="363B7430" w14:textId="77777777" w:rsidR="00FF17EE" w:rsidRPr="00EC68F7" w:rsidRDefault="00FF17EE" w:rsidP="001D0E9A">
          <w:pPr>
            <w:jc w:val="right"/>
            <w:rPr>
              <w:b/>
              <w:sz w:val="28"/>
              <w:szCs w:val="28"/>
              <w:highlight w:val="yellow"/>
              <w:lang w:val="ru-RU"/>
            </w:rPr>
          </w:pPr>
        </w:p>
        <w:p w14:paraId="21E531E7" w14:textId="77777777" w:rsidR="00F92386" w:rsidRPr="00EC68F7" w:rsidRDefault="00F92386" w:rsidP="001D0E9A">
          <w:pPr>
            <w:rPr>
              <w:b/>
              <w:sz w:val="28"/>
              <w:szCs w:val="28"/>
              <w:highlight w:val="yellow"/>
              <w:lang w:val="ru-RU"/>
            </w:rPr>
          </w:pPr>
        </w:p>
        <w:p w14:paraId="70B823F0" w14:textId="77777777" w:rsidR="00196FC0" w:rsidRPr="00EC68F7" w:rsidRDefault="00196FC0" w:rsidP="001D0E9A">
          <w:pPr>
            <w:rPr>
              <w:b/>
              <w:sz w:val="28"/>
              <w:szCs w:val="28"/>
              <w:highlight w:val="yellow"/>
              <w:lang w:val="ru-RU"/>
            </w:rPr>
          </w:pPr>
        </w:p>
        <w:p w14:paraId="634790CB" w14:textId="77777777" w:rsidR="00090494" w:rsidRPr="00EC68F7" w:rsidRDefault="00090494" w:rsidP="001D0E9A">
          <w:pPr>
            <w:rPr>
              <w:b/>
              <w:sz w:val="28"/>
              <w:szCs w:val="28"/>
              <w:highlight w:val="yellow"/>
              <w:lang w:val="ru-RU"/>
            </w:rPr>
          </w:pPr>
        </w:p>
        <w:p w14:paraId="4B8A9715" w14:textId="7D82F10A" w:rsidR="00FF17EE" w:rsidRPr="00EC68F7" w:rsidRDefault="00FF17EE" w:rsidP="001D0E9A">
          <w:pPr>
            <w:jc w:val="center"/>
            <w:rPr>
              <w:sz w:val="28"/>
              <w:szCs w:val="28"/>
              <w:lang w:val="ru-RU"/>
            </w:rPr>
          </w:pPr>
          <w:r w:rsidRPr="00EC68F7">
            <w:rPr>
              <w:sz w:val="28"/>
              <w:szCs w:val="28"/>
              <w:lang w:val="ru-RU"/>
            </w:rPr>
            <w:t>ст. Тбилисская- 20</w:t>
          </w:r>
          <w:r w:rsidR="00ED7689" w:rsidRPr="00EC68F7">
            <w:rPr>
              <w:sz w:val="28"/>
              <w:szCs w:val="28"/>
              <w:lang w:val="ru-RU"/>
            </w:rPr>
            <w:t>2</w:t>
          </w:r>
          <w:r w:rsidR="00DC19E0">
            <w:rPr>
              <w:sz w:val="28"/>
              <w:szCs w:val="28"/>
              <w:lang w:val="ru-RU"/>
            </w:rPr>
            <w:t>5</w:t>
          </w:r>
          <w:r w:rsidRPr="00EC68F7">
            <w:rPr>
              <w:sz w:val="28"/>
              <w:szCs w:val="28"/>
              <w:lang w:val="ru-RU"/>
            </w:rPr>
            <w:t xml:space="preserve"> год</w:t>
          </w:r>
        </w:p>
      </w:sdtContent>
    </w:sdt>
    <w:p w14:paraId="29579B96" w14:textId="77777777" w:rsidR="00ED4F15" w:rsidRPr="00EC68F7" w:rsidRDefault="00ED4F15" w:rsidP="001D0E9A">
      <w:pPr>
        <w:jc w:val="center"/>
        <w:rPr>
          <w:b/>
          <w:sz w:val="28"/>
          <w:szCs w:val="28"/>
          <w:lang w:val="ru-RU"/>
        </w:rPr>
      </w:pPr>
      <w:r w:rsidRPr="00EC68F7">
        <w:rPr>
          <w:b/>
          <w:sz w:val="28"/>
          <w:szCs w:val="28"/>
          <w:lang w:val="ru-RU"/>
        </w:rPr>
        <w:lastRenderedPageBreak/>
        <w:t>Оглавление</w:t>
      </w:r>
    </w:p>
    <w:p w14:paraId="20F89B8A" w14:textId="77777777" w:rsidR="00090494" w:rsidRPr="00EC68F7" w:rsidRDefault="00090494" w:rsidP="001D0E9A">
      <w:pPr>
        <w:jc w:val="center"/>
        <w:rPr>
          <w:b/>
          <w:sz w:val="28"/>
          <w:szCs w:val="28"/>
          <w:lang w:val="ru-RU"/>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7980"/>
        <w:gridCol w:w="816"/>
      </w:tblGrid>
      <w:tr w:rsidR="00F624BF" w:rsidRPr="00EC68F7" w14:paraId="18FEE966" w14:textId="77777777" w:rsidTr="0046580D">
        <w:tc>
          <w:tcPr>
            <w:tcW w:w="775" w:type="dxa"/>
          </w:tcPr>
          <w:p w14:paraId="7C73D2FF" w14:textId="77777777" w:rsidR="00F624BF" w:rsidRPr="00EC68F7" w:rsidRDefault="00F624BF" w:rsidP="00454C13">
            <w:pPr>
              <w:pStyle w:val="14"/>
              <w:rPr>
                <w:noProof w:val="0"/>
                <w:highlight w:val="yellow"/>
              </w:rPr>
            </w:pPr>
          </w:p>
        </w:tc>
        <w:tc>
          <w:tcPr>
            <w:tcW w:w="7980" w:type="dxa"/>
          </w:tcPr>
          <w:p w14:paraId="027286FD" w14:textId="77777777" w:rsidR="00600F06" w:rsidRPr="00EC68F7" w:rsidRDefault="00600F06" w:rsidP="00454C13">
            <w:pPr>
              <w:pStyle w:val="14"/>
              <w:rPr>
                <w:noProof w:val="0"/>
              </w:rPr>
            </w:pPr>
          </w:p>
          <w:p w14:paraId="7EB13F3E" w14:textId="77777777" w:rsidR="00F624BF" w:rsidRPr="00EC68F7" w:rsidRDefault="00F624BF" w:rsidP="00454C13">
            <w:pPr>
              <w:pStyle w:val="14"/>
              <w:rPr>
                <w:noProof w:val="0"/>
              </w:rPr>
            </w:pPr>
            <w:r w:rsidRPr="00EC68F7">
              <w:rPr>
                <w:noProof w:val="0"/>
              </w:rPr>
              <w:t>Введение</w:t>
            </w:r>
          </w:p>
        </w:tc>
        <w:tc>
          <w:tcPr>
            <w:tcW w:w="816" w:type="dxa"/>
            <w:vAlign w:val="bottom"/>
          </w:tcPr>
          <w:p w14:paraId="70D43B96" w14:textId="77777777" w:rsidR="00F624BF" w:rsidRPr="00EC68F7" w:rsidRDefault="00AC6FB1" w:rsidP="00454C13">
            <w:pPr>
              <w:pStyle w:val="14"/>
              <w:rPr>
                <w:noProof w:val="0"/>
              </w:rPr>
            </w:pPr>
            <w:r w:rsidRPr="00EC68F7">
              <w:rPr>
                <w:noProof w:val="0"/>
              </w:rPr>
              <w:t>3</w:t>
            </w:r>
          </w:p>
        </w:tc>
      </w:tr>
      <w:tr w:rsidR="00F624BF" w:rsidRPr="00EC68F7" w14:paraId="4080A9BF" w14:textId="77777777" w:rsidTr="0046580D">
        <w:tc>
          <w:tcPr>
            <w:tcW w:w="775" w:type="dxa"/>
          </w:tcPr>
          <w:p w14:paraId="064CA3EF" w14:textId="77777777" w:rsidR="00F624BF" w:rsidRPr="00EC68F7" w:rsidRDefault="00F624BF" w:rsidP="00454C13">
            <w:pPr>
              <w:pStyle w:val="14"/>
              <w:rPr>
                <w:noProof w:val="0"/>
              </w:rPr>
            </w:pPr>
            <w:r w:rsidRPr="00EC68F7">
              <w:rPr>
                <w:noProof w:val="0"/>
              </w:rPr>
              <w:t>1.</w:t>
            </w:r>
          </w:p>
        </w:tc>
        <w:tc>
          <w:tcPr>
            <w:tcW w:w="7980" w:type="dxa"/>
          </w:tcPr>
          <w:p w14:paraId="4539ABF1" w14:textId="77777777" w:rsidR="00F624BF" w:rsidRPr="00EC68F7" w:rsidRDefault="00F624BF" w:rsidP="00454C13">
            <w:pPr>
              <w:pStyle w:val="14"/>
              <w:rPr>
                <w:noProof w:val="0"/>
              </w:rPr>
            </w:pPr>
            <w:r w:rsidRPr="00EC68F7">
              <w:rPr>
                <w:noProof w:val="0"/>
              </w:rPr>
              <w:t xml:space="preserve">Общие сведения о муниципальных программах муниципального образования </w:t>
            </w:r>
            <w:r w:rsidR="00196FC0" w:rsidRPr="00EC68F7">
              <w:rPr>
                <w:noProof w:val="0"/>
              </w:rPr>
              <w:t>Тбилисский</w:t>
            </w:r>
            <w:r w:rsidRPr="00EC68F7">
              <w:rPr>
                <w:noProof w:val="0"/>
              </w:rPr>
              <w:t xml:space="preserve"> район</w:t>
            </w:r>
          </w:p>
        </w:tc>
        <w:tc>
          <w:tcPr>
            <w:tcW w:w="816" w:type="dxa"/>
            <w:vAlign w:val="bottom"/>
          </w:tcPr>
          <w:p w14:paraId="50860528" w14:textId="77777777" w:rsidR="00F624BF" w:rsidRPr="00EC68F7" w:rsidRDefault="00AC6FB1" w:rsidP="00454C13">
            <w:pPr>
              <w:pStyle w:val="14"/>
              <w:rPr>
                <w:noProof w:val="0"/>
              </w:rPr>
            </w:pPr>
            <w:r w:rsidRPr="00EC68F7">
              <w:rPr>
                <w:noProof w:val="0"/>
              </w:rPr>
              <w:t>4</w:t>
            </w:r>
          </w:p>
        </w:tc>
      </w:tr>
      <w:tr w:rsidR="00F624BF" w:rsidRPr="00EC68F7" w14:paraId="72080319" w14:textId="77777777" w:rsidTr="0046580D">
        <w:tc>
          <w:tcPr>
            <w:tcW w:w="775" w:type="dxa"/>
          </w:tcPr>
          <w:p w14:paraId="22FCD28A" w14:textId="77777777" w:rsidR="00F624BF" w:rsidRPr="00EC68F7" w:rsidRDefault="00F624BF" w:rsidP="00454C13">
            <w:pPr>
              <w:pStyle w:val="14"/>
              <w:rPr>
                <w:noProof w:val="0"/>
              </w:rPr>
            </w:pPr>
            <w:r w:rsidRPr="00EC68F7">
              <w:rPr>
                <w:noProof w:val="0"/>
              </w:rPr>
              <w:t>2.</w:t>
            </w:r>
          </w:p>
        </w:tc>
        <w:tc>
          <w:tcPr>
            <w:tcW w:w="7980" w:type="dxa"/>
          </w:tcPr>
          <w:p w14:paraId="5825BCEA" w14:textId="5ED7F617" w:rsidR="00F624BF" w:rsidRPr="00EC68F7" w:rsidRDefault="00F624BF" w:rsidP="00454C13">
            <w:pPr>
              <w:pStyle w:val="14"/>
              <w:rPr>
                <w:noProof w:val="0"/>
              </w:rPr>
            </w:pPr>
            <w:r w:rsidRPr="00EC68F7">
              <w:rPr>
                <w:noProof w:val="0"/>
              </w:rPr>
              <w:t>Об оценке эффективности муниципальны</w:t>
            </w:r>
            <w:r w:rsidR="00E870DC">
              <w:rPr>
                <w:noProof w:val="0"/>
              </w:rPr>
              <w:t xml:space="preserve">х </w:t>
            </w:r>
            <w:r w:rsidRPr="00EC68F7">
              <w:rPr>
                <w:noProof w:val="0"/>
              </w:rPr>
              <w:t xml:space="preserve">программ муниципального образования </w:t>
            </w:r>
            <w:r w:rsidR="00196FC0" w:rsidRPr="00EC68F7">
              <w:rPr>
                <w:noProof w:val="0"/>
              </w:rPr>
              <w:t>Тбилисский</w:t>
            </w:r>
            <w:r w:rsidRPr="00EC68F7">
              <w:rPr>
                <w:noProof w:val="0"/>
              </w:rPr>
              <w:t xml:space="preserve"> район</w:t>
            </w:r>
          </w:p>
        </w:tc>
        <w:tc>
          <w:tcPr>
            <w:tcW w:w="816" w:type="dxa"/>
            <w:vAlign w:val="bottom"/>
          </w:tcPr>
          <w:p w14:paraId="3ACD5378" w14:textId="77777777" w:rsidR="00F624BF" w:rsidRPr="00EC68F7" w:rsidRDefault="003D5CF9" w:rsidP="00454C13">
            <w:pPr>
              <w:pStyle w:val="14"/>
              <w:rPr>
                <w:noProof w:val="0"/>
              </w:rPr>
            </w:pPr>
            <w:r w:rsidRPr="00EC68F7">
              <w:rPr>
                <w:noProof w:val="0"/>
              </w:rPr>
              <w:t>6</w:t>
            </w:r>
          </w:p>
        </w:tc>
      </w:tr>
      <w:tr w:rsidR="00F624BF" w:rsidRPr="00EC68F7" w14:paraId="58FB580D" w14:textId="77777777" w:rsidTr="0046580D">
        <w:tc>
          <w:tcPr>
            <w:tcW w:w="775" w:type="dxa"/>
          </w:tcPr>
          <w:p w14:paraId="386BD47D" w14:textId="77777777" w:rsidR="00F624BF" w:rsidRPr="00EC68F7" w:rsidRDefault="00F624BF" w:rsidP="00454C13">
            <w:pPr>
              <w:pStyle w:val="14"/>
              <w:rPr>
                <w:noProof w:val="0"/>
              </w:rPr>
            </w:pPr>
            <w:r w:rsidRPr="00EC68F7">
              <w:rPr>
                <w:noProof w:val="0"/>
              </w:rPr>
              <w:t>3.</w:t>
            </w:r>
          </w:p>
        </w:tc>
        <w:tc>
          <w:tcPr>
            <w:tcW w:w="7980" w:type="dxa"/>
          </w:tcPr>
          <w:p w14:paraId="1BC3835F" w14:textId="2080ECA4" w:rsidR="00F624BF" w:rsidRPr="00EC68F7" w:rsidRDefault="00F624BF" w:rsidP="00DB3E56">
            <w:pPr>
              <w:pStyle w:val="14"/>
              <w:rPr>
                <w:noProof w:val="0"/>
              </w:rPr>
            </w:pPr>
            <w:r w:rsidRPr="00EC68F7">
              <w:rPr>
                <w:noProof w:val="0"/>
              </w:rPr>
              <w:t xml:space="preserve">Характеристика </w:t>
            </w:r>
            <w:r w:rsidR="006A4290" w:rsidRPr="00EC68F7">
              <w:rPr>
                <w:noProof w:val="0"/>
              </w:rPr>
              <w:t>итогов реализации муниципальных</w:t>
            </w:r>
            <w:r w:rsidRPr="00EC68F7">
              <w:rPr>
                <w:noProof w:val="0"/>
              </w:rPr>
              <w:t xml:space="preserve"> программ муниципального образования </w:t>
            </w:r>
            <w:r w:rsidR="00FC6ECA" w:rsidRPr="00EC68F7">
              <w:rPr>
                <w:noProof w:val="0"/>
              </w:rPr>
              <w:t>Тбилисский</w:t>
            </w:r>
            <w:r w:rsidRPr="00EC68F7">
              <w:rPr>
                <w:noProof w:val="0"/>
              </w:rPr>
              <w:t xml:space="preserve"> район в 20</w:t>
            </w:r>
            <w:r w:rsidR="00ED7689" w:rsidRPr="00EC68F7">
              <w:rPr>
                <w:noProof w:val="0"/>
              </w:rPr>
              <w:t>2</w:t>
            </w:r>
            <w:r w:rsidR="003033A8">
              <w:rPr>
                <w:noProof w:val="0"/>
              </w:rPr>
              <w:t>5</w:t>
            </w:r>
            <w:r w:rsidR="00DB3E56" w:rsidRPr="00EC68F7">
              <w:rPr>
                <w:noProof w:val="0"/>
              </w:rPr>
              <w:t xml:space="preserve"> </w:t>
            </w:r>
            <w:r w:rsidRPr="00EC68F7">
              <w:rPr>
                <w:noProof w:val="0"/>
              </w:rPr>
              <w:t>году</w:t>
            </w:r>
          </w:p>
        </w:tc>
        <w:tc>
          <w:tcPr>
            <w:tcW w:w="816" w:type="dxa"/>
            <w:vAlign w:val="bottom"/>
          </w:tcPr>
          <w:p w14:paraId="3693A3B0" w14:textId="77777777" w:rsidR="00F624BF" w:rsidRPr="00EC68F7" w:rsidRDefault="003D5CF9" w:rsidP="00454C13">
            <w:pPr>
              <w:pStyle w:val="14"/>
              <w:rPr>
                <w:noProof w:val="0"/>
              </w:rPr>
            </w:pPr>
            <w:r w:rsidRPr="00EC68F7">
              <w:rPr>
                <w:noProof w:val="0"/>
              </w:rPr>
              <w:t>7</w:t>
            </w:r>
          </w:p>
        </w:tc>
      </w:tr>
      <w:tr w:rsidR="00F624BF" w:rsidRPr="00EC68F7" w14:paraId="0905D266" w14:textId="77777777" w:rsidTr="0046580D">
        <w:tc>
          <w:tcPr>
            <w:tcW w:w="775" w:type="dxa"/>
          </w:tcPr>
          <w:p w14:paraId="3D6DBEA5" w14:textId="77777777" w:rsidR="00F624BF" w:rsidRPr="00EC68F7" w:rsidRDefault="00F624BF" w:rsidP="00454C13">
            <w:pPr>
              <w:pStyle w:val="14"/>
              <w:rPr>
                <w:noProof w:val="0"/>
              </w:rPr>
            </w:pPr>
            <w:r w:rsidRPr="00EC68F7">
              <w:rPr>
                <w:noProof w:val="0"/>
              </w:rPr>
              <w:t>3.1.</w:t>
            </w:r>
          </w:p>
        </w:tc>
        <w:tc>
          <w:tcPr>
            <w:tcW w:w="7980" w:type="dxa"/>
          </w:tcPr>
          <w:p w14:paraId="36378434" w14:textId="77777777" w:rsidR="00F624BF" w:rsidRPr="00EC68F7" w:rsidRDefault="00F624BF" w:rsidP="00454C13">
            <w:pPr>
              <w:pStyle w:val="14"/>
              <w:rPr>
                <w:noProof w:val="0"/>
              </w:rPr>
            </w:pPr>
            <w:r w:rsidRPr="00EC68F7">
              <w:rPr>
                <w:noProof w:val="0"/>
              </w:rPr>
              <w:t>О ходе реализации МП «Развитие образования»</w:t>
            </w:r>
          </w:p>
        </w:tc>
        <w:tc>
          <w:tcPr>
            <w:tcW w:w="816" w:type="dxa"/>
            <w:vAlign w:val="bottom"/>
          </w:tcPr>
          <w:p w14:paraId="0AD78494" w14:textId="77777777" w:rsidR="00F624BF" w:rsidRPr="00EC68F7" w:rsidRDefault="003D5CF9" w:rsidP="00454C13">
            <w:pPr>
              <w:pStyle w:val="14"/>
              <w:rPr>
                <w:noProof w:val="0"/>
              </w:rPr>
            </w:pPr>
            <w:r w:rsidRPr="00EC68F7">
              <w:rPr>
                <w:noProof w:val="0"/>
              </w:rPr>
              <w:t>7</w:t>
            </w:r>
          </w:p>
        </w:tc>
      </w:tr>
      <w:tr w:rsidR="00FC6ECA" w:rsidRPr="00EC68F7" w14:paraId="71C3604A" w14:textId="77777777" w:rsidTr="0046580D">
        <w:tc>
          <w:tcPr>
            <w:tcW w:w="775" w:type="dxa"/>
          </w:tcPr>
          <w:p w14:paraId="3F65421C" w14:textId="77777777" w:rsidR="00FC6ECA" w:rsidRPr="00EC68F7" w:rsidRDefault="00FC6ECA" w:rsidP="00454C13">
            <w:pPr>
              <w:pStyle w:val="14"/>
              <w:rPr>
                <w:noProof w:val="0"/>
              </w:rPr>
            </w:pPr>
            <w:r w:rsidRPr="00EC68F7">
              <w:rPr>
                <w:noProof w:val="0"/>
              </w:rPr>
              <w:t>3.2.</w:t>
            </w:r>
          </w:p>
        </w:tc>
        <w:tc>
          <w:tcPr>
            <w:tcW w:w="7980" w:type="dxa"/>
          </w:tcPr>
          <w:p w14:paraId="2AA608B6" w14:textId="77777777" w:rsidR="00FC6ECA" w:rsidRPr="00EC68F7" w:rsidRDefault="00FC6ECA" w:rsidP="00454C13">
            <w:pPr>
              <w:pStyle w:val="14"/>
              <w:rPr>
                <w:noProof w:val="0"/>
              </w:rPr>
            </w:pPr>
            <w:r w:rsidRPr="00EC68F7">
              <w:rPr>
                <w:noProof w:val="0"/>
              </w:rPr>
              <w:t>О ходе реализации МП «Муниципальная политика и развитие гражданского общества»</w:t>
            </w:r>
          </w:p>
        </w:tc>
        <w:tc>
          <w:tcPr>
            <w:tcW w:w="816" w:type="dxa"/>
            <w:vAlign w:val="bottom"/>
          </w:tcPr>
          <w:p w14:paraId="3EA8EE1B" w14:textId="38D37892" w:rsidR="00FC6ECA" w:rsidRPr="00EC68F7" w:rsidRDefault="003D5CF9" w:rsidP="00884519">
            <w:pPr>
              <w:pStyle w:val="14"/>
              <w:rPr>
                <w:noProof w:val="0"/>
              </w:rPr>
            </w:pPr>
            <w:r w:rsidRPr="00EC68F7">
              <w:rPr>
                <w:noProof w:val="0"/>
              </w:rPr>
              <w:t>1</w:t>
            </w:r>
            <w:r w:rsidR="00E870DC">
              <w:rPr>
                <w:noProof w:val="0"/>
              </w:rPr>
              <w:t>3</w:t>
            </w:r>
          </w:p>
        </w:tc>
      </w:tr>
      <w:tr w:rsidR="00F624BF" w:rsidRPr="00EC68F7" w14:paraId="0D68F3F9" w14:textId="77777777" w:rsidTr="0046580D">
        <w:tc>
          <w:tcPr>
            <w:tcW w:w="775" w:type="dxa"/>
          </w:tcPr>
          <w:p w14:paraId="6F51F8F5" w14:textId="77777777" w:rsidR="00F624BF" w:rsidRPr="00EC68F7" w:rsidRDefault="00F624BF" w:rsidP="00454C13">
            <w:pPr>
              <w:pStyle w:val="14"/>
              <w:rPr>
                <w:noProof w:val="0"/>
              </w:rPr>
            </w:pPr>
            <w:r w:rsidRPr="00EC68F7">
              <w:rPr>
                <w:noProof w:val="0"/>
              </w:rPr>
              <w:t>3.</w:t>
            </w:r>
            <w:r w:rsidR="00FC6ECA" w:rsidRPr="00EC68F7">
              <w:rPr>
                <w:noProof w:val="0"/>
              </w:rPr>
              <w:t>3</w:t>
            </w:r>
            <w:r w:rsidRPr="00EC68F7">
              <w:rPr>
                <w:noProof w:val="0"/>
              </w:rPr>
              <w:t>.</w:t>
            </w:r>
          </w:p>
        </w:tc>
        <w:tc>
          <w:tcPr>
            <w:tcW w:w="7980" w:type="dxa"/>
          </w:tcPr>
          <w:p w14:paraId="36C8B56F" w14:textId="77777777" w:rsidR="00F624BF" w:rsidRPr="00EC68F7" w:rsidRDefault="00F624BF" w:rsidP="00454C13">
            <w:pPr>
              <w:pStyle w:val="14"/>
              <w:rPr>
                <w:noProof w:val="0"/>
              </w:rPr>
            </w:pPr>
            <w:r w:rsidRPr="00EC68F7">
              <w:rPr>
                <w:noProof w:val="0"/>
              </w:rPr>
              <w:t>О ходе реализации МП «</w:t>
            </w:r>
            <w:r w:rsidR="00FC6ECA" w:rsidRPr="00EC68F7">
              <w:rPr>
                <w:noProof w:val="0"/>
              </w:rPr>
              <w:t>Дети Тбилисского района</w:t>
            </w:r>
            <w:r w:rsidRPr="00EC68F7">
              <w:rPr>
                <w:noProof w:val="0"/>
              </w:rPr>
              <w:t>»</w:t>
            </w:r>
          </w:p>
        </w:tc>
        <w:tc>
          <w:tcPr>
            <w:tcW w:w="816" w:type="dxa"/>
            <w:vAlign w:val="bottom"/>
          </w:tcPr>
          <w:p w14:paraId="4CE5227D" w14:textId="6234C87D" w:rsidR="00F624BF" w:rsidRPr="00EC68F7" w:rsidRDefault="003D5CF9" w:rsidP="00884519">
            <w:pPr>
              <w:pStyle w:val="14"/>
              <w:rPr>
                <w:noProof w:val="0"/>
                <w:highlight w:val="yellow"/>
              </w:rPr>
            </w:pPr>
            <w:r w:rsidRPr="00EC68F7">
              <w:rPr>
                <w:noProof w:val="0"/>
              </w:rPr>
              <w:t>1</w:t>
            </w:r>
            <w:r w:rsidR="00E870DC">
              <w:rPr>
                <w:noProof w:val="0"/>
              </w:rPr>
              <w:t>7</w:t>
            </w:r>
          </w:p>
        </w:tc>
      </w:tr>
      <w:tr w:rsidR="00F624BF" w:rsidRPr="00EC68F7" w14:paraId="74D76231" w14:textId="77777777" w:rsidTr="0046580D">
        <w:tc>
          <w:tcPr>
            <w:tcW w:w="775" w:type="dxa"/>
          </w:tcPr>
          <w:p w14:paraId="0E6453C7" w14:textId="77777777" w:rsidR="00F624BF" w:rsidRPr="00EC68F7" w:rsidRDefault="00F624BF" w:rsidP="00454C13">
            <w:pPr>
              <w:pStyle w:val="14"/>
              <w:rPr>
                <w:noProof w:val="0"/>
              </w:rPr>
            </w:pPr>
            <w:r w:rsidRPr="00EC68F7">
              <w:rPr>
                <w:noProof w:val="0"/>
              </w:rPr>
              <w:t>3.</w:t>
            </w:r>
            <w:r w:rsidR="00FC6ECA" w:rsidRPr="00EC68F7">
              <w:rPr>
                <w:noProof w:val="0"/>
              </w:rPr>
              <w:t>4</w:t>
            </w:r>
            <w:r w:rsidRPr="00EC68F7">
              <w:rPr>
                <w:noProof w:val="0"/>
              </w:rPr>
              <w:t>.</w:t>
            </w:r>
          </w:p>
        </w:tc>
        <w:tc>
          <w:tcPr>
            <w:tcW w:w="7980" w:type="dxa"/>
          </w:tcPr>
          <w:p w14:paraId="39EEB53C" w14:textId="77777777" w:rsidR="00F624BF" w:rsidRPr="00EC68F7" w:rsidRDefault="00F624BF" w:rsidP="00454C13">
            <w:pPr>
              <w:pStyle w:val="14"/>
              <w:rPr>
                <w:noProof w:val="0"/>
              </w:rPr>
            </w:pPr>
            <w:r w:rsidRPr="00EC68F7">
              <w:rPr>
                <w:noProof w:val="0"/>
              </w:rPr>
              <w:t>О ходе реализации МП «</w:t>
            </w:r>
            <w:r w:rsidR="00FC6ECA" w:rsidRPr="00EC68F7">
              <w:rPr>
                <w:noProof w:val="0"/>
              </w:rPr>
              <w:t>Социально-экономическое и территориальное развитие</w:t>
            </w:r>
            <w:r w:rsidRPr="00EC68F7">
              <w:rPr>
                <w:noProof w:val="0"/>
              </w:rPr>
              <w:t>»</w:t>
            </w:r>
          </w:p>
        </w:tc>
        <w:tc>
          <w:tcPr>
            <w:tcW w:w="816" w:type="dxa"/>
            <w:vAlign w:val="bottom"/>
          </w:tcPr>
          <w:p w14:paraId="15ABA4A1" w14:textId="0677052C" w:rsidR="00F624BF" w:rsidRPr="00EC68F7" w:rsidRDefault="003D5CF9" w:rsidP="00884519">
            <w:pPr>
              <w:pStyle w:val="14"/>
              <w:rPr>
                <w:noProof w:val="0"/>
                <w:highlight w:val="yellow"/>
              </w:rPr>
            </w:pPr>
            <w:r w:rsidRPr="00EC68F7">
              <w:rPr>
                <w:noProof w:val="0"/>
              </w:rPr>
              <w:t>1</w:t>
            </w:r>
            <w:r w:rsidR="0005453E">
              <w:rPr>
                <w:noProof w:val="0"/>
              </w:rPr>
              <w:t>8</w:t>
            </w:r>
          </w:p>
        </w:tc>
      </w:tr>
      <w:tr w:rsidR="00F624BF" w:rsidRPr="00EC68F7" w14:paraId="414A32D4" w14:textId="77777777" w:rsidTr="0046580D">
        <w:tc>
          <w:tcPr>
            <w:tcW w:w="775" w:type="dxa"/>
          </w:tcPr>
          <w:p w14:paraId="05DEEA5D" w14:textId="77777777" w:rsidR="00F624BF" w:rsidRPr="00EC68F7" w:rsidRDefault="00F624BF" w:rsidP="00454C13">
            <w:pPr>
              <w:pStyle w:val="14"/>
              <w:rPr>
                <w:noProof w:val="0"/>
              </w:rPr>
            </w:pPr>
            <w:r w:rsidRPr="00EC68F7">
              <w:rPr>
                <w:noProof w:val="0"/>
              </w:rPr>
              <w:t>3.5.</w:t>
            </w:r>
          </w:p>
        </w:tc>
        <w:tc>
          <w:tcPr>
            <w:tcW w:w="7980" w:type="dxa"/>
          </w:tcPr>
          <w:p w14:paraId="53D1AF4D" w14:textId="77777777" w:rsidR="00F624BF" w:rsidRPr="00EC68F7" w:rsidRDefault="00F624BF" w:rsidP="00454C13">
            <w:pPr>
              <w:pStyle w:val="14"/>
              <w:rPr>
                <w:noProof w:val="0"/>
              </w:rPr>
            </w:pPr>
            <w:r w:rsidRPr="00EC68F7">
              <w:rPr>
                <w:noProof w:val="0"/>
              </w:rPr>
              <w:t>О ходе реализации МП «</w:t>
            </w:r>
            <w:r w:rsidR="00FC6ECA" w:rsidRPr="00EC68F7">
              <w:rPr>
                <w:noProof w:val="0"/>
              </w:rPr>
              <w:t>Обеспечение жильем молодых семей</w:t>
            </w:r>
            <w:r w:rsidRPr="00EC68F7">
              <w:rPr>
                <w:noProof w:val="0"/>
              </w:rPr>
              <w:t>»</w:t>
            </w:r>
          </w:p>
        </w:tc>
        <w:tc>
          <w:tcPr>
            <w:tcW w:w="816" w:type="dxa"/>
            <w:vAlign w:val="bottom"/>
          </w:tcPr>
          <w:p w14:paraId="2E3EFBAF" w14:textId="7DF60F0D" w:rsidR="00F624BF" w:rsidRPr="00EC68F7" w:rsidRDefault="00D60463" w:rsidP="00884519">
            <w:pPr>
              <w:pStyle w:val="14"/>
              <w:rPr>
                <w:noProof w:val="0"/>
                <w:highlight w:val="yellow"/>
              </w:rPr>
            </w:pPr>
            <w:r w:rsidRPr="00EC68F7">
              <w:rPr>
                <w:noProof w:val="0"/>
              </w:rPr>
              <w:t>2</w:t>
            </w:r>
            <w:r w:rsidR="0005453E">
              <w:rPr>
                <w:noProof w:val="0"/>
              </w:rPr>
              <w:t>6</w:t>
            </w:r>
          </w:p>
        </w:tc>
      </w:tr>
      <w:tr w:rsidR="00775473" w:rsidRPr="00EC68F7" w14:paraId="5E3E307C" w14:textId="77777777" w:rsidTr="0046580D">
        <w:tc>
          <w:tcPr>
            <w:tcW w:w="775" w:type="dxa"/>
          </w:tcPr>
          <w:p w14:paraId="568CC914" w14:textId="77777777" w:rsidR="00775473" w:rsidRPr="00EC68F7" w:rsidRDefault="00775473" w:rsidP="00454C13">
            <w:pPr>
              <w:pStyle w:val="14"/>
              <w:rPr>
                <w:noProof w:val="0"/>
              </w:rPr>
            </w:pPr>
            <w:r w:rsidRPr="00EC68F7">
              <w:rPr>
                <w:noProof w:val="0"/>
              </w:rPr>
              <w:t>3.6.</w:t>
            </w:r>
          </w:p>
        </w:tc>
        <w:tc>
          <w:tcPr>
            <w:tcW w:w="7980" w:type="dxa"/>
          </w:tcPr>
          <w:p w14:paraId="720AEAD7" w14:textId="77777777" w:rsidR="00775473" w:rsidRPr="00EC68F7" w:rsidRDefault="00775473" w:rsidP="00454C13">
            <w:pPr>
              <w:pStyle w:val="14"/>
              <w:rPr>
                <w:noProof w:val="0"/>
              </w:rPr>
            </w:pPr>
            <w:r w:rsidRPr="00EC68F7">
              <w:rPr>
                <w:noProof w:val="0"/>
              </w:rPr>
              <w:t>О ходе реализации МП «</w:t>
            </w:r>
            <w:r w:rsidR="00FC6ECA" w:rsidRPr="00EC68F7">
              <w:rPr>
                <w:noProof w:val="0"/>
              </w:rPr>
              <w:t>Поддержка малого и среднего предпринимательства в муниципальном образовании Тбилисский район</w:t>
            </w:r>
            <w:r w:rsidRPr="00EC68F7">
              <w:rPr>
                <w:noProof w:val="0"/>
              </w:rPr>
              <w:t>»</w:t>
            </w:r>
          </w:p>
        </w:tc>
        <w:tc>
          <w:tcPr>
            <w:tcW w:w="816" w:type="dxa"/>
            <w:vAlign w:val="bottom"/>
          </w:tcPr>
          <w:p w14:paraId="27E02D7F" w14:textId="77777777" w:rsidR="00775473" w:rsidRPr="00EC68F7" w:rsidRDefault="00D60463" w:rsidP="00884519">
            <w:pPr>
              <w:pStyle w:val="14"/>
              <w:rPr>
                <w:noProof w:val="0"/>
              </w:rPr>
            </w:pPr>
            <w:r w:rsidRPr="00EC68F7">
              <w:rPr>
                <w:noProof w:val="0"/>
              </w:rPr>
              <w:t>2</w:t>
            </w:r>
            <w:r w:rsidR="00884519">
              <w:rPr>
                <w:noProof w:val="0"/>
              </w:rPr>
              <w:t>7</w:t>
            </w:r>
          </w:p>
        </w:tc>
      </w:tr>
      <w:tr w:rsidR="00775473" w:rsidRPr="00EC68F7" w14:paraId="47274324" w14:textId="77777777" w:rsidTr="0046580D">
        <w:tc>
          <w:tcPr>
            <w:tcW w:w="775" w:type="dxa"/>
          </w:tcPr>
          <w:p w14:paraId="12D6EC9A" w14:textId="77777777" w:rsidR="00775473" w:rsidRPr="00EC68F7" w:rsidRDefault="00775473" w:rsidP="00454C13">
            <w:pPr>
              <w:pStyle w:val="14"/>
              <w:rPr>
                <w:noProof w:val="0"/>
              </w:rPr>
            </w:pPr>
            <w:r w:rsidRPr="00EC68F7">
              <w:rPr>
                <w:noProof w:val="0"/>
              </w:rPr>
              <w:t>3.7.</w:t>
            </w:r>
          </w:p>
        </w:tc>
        <w:tc>
          <w:tcPr>
            <w:tcW w:w="7980" w:type="dxa"/>
          </w:tcPr>
          <w:p w14:paraId="5A3F8478" w14:textId="77777777" w:rsidR="00775473" w:rsidRPr="00EC68F7" w:rsidRDefault="00775473" w:rsidP="00454C13">
            <w:pPr>
              <w:pStyle w:val="14"/>
              <w:rPr>
                <w:noProof w:val="0"/>
              </w:rPr>
            </w:pPr>
            <w:r w:rsidRPr="00EC68F7">
              <w:rPr>
                <w:noProof w:val="0"/>
              </w:rPr>
              <w:t>О ходе реализации МП «</w:t>
            </w:r>
            <w:r w:rsidR="00FC6ECA" w:rsidRPr="00EC68F7">
              <w:rPr>
                <w:noProof w:val="0"/>
              </w:rPr>
              <w:t>Формирование и продвижение экономического и инвестиционно привлекательного образа Тбилисского района за его пределами</w:t>
            </w:r>
            <w:r w:rsidRPr="00EC68F7">
              <w:rPr>
                <w:noProof w:val="0"/>
              </w:rPr>
              <w:t>»</w:t>
            </w:r>
          </w:p>
        </w:tc>
        <w:tc>
          <w:tcPr>
            <w:tcW w:w="816" w:type="dxa"/>
            <w:vAlign w:val="bottom"/>
          </w:tcPr>
          <w:p w14:paraId="51C9D618" w14:textId="09161E5C" w:rsidR="00775473" w:rsidRPr="00EC68F7" w:rsidRDefault="00884519" w:rsidP="00C278C4">
            <w:pPr>
              <w:pStyle w:val="14"/>
              <w:rPr>
                <w:noProof w:val="0"/>
                <w:highlight w:val="yellow"/>
              </w:rPr>
            </w:pPr>
            <w:r>
              <w:rPr>
                <w:noProof w:val="0"/>
              </w:rPr>
              <w:t>3</w:t>
            </w:r>
            <w:r w:rsidR="00C51B85">
              <w:rPr>
                <w:noProof w:val="0"/>
              </w:rPr>
              <w:t>2</w:t>
            </w:r>
          </w:p>
        </w:tc>
      </w:tr>
      <w:tr w:rsidR="00775473" w:rsidRPr="00EC68F7" w14:paraId="290D1FF5" w14:textId="77777777" w:rsidTr="0046580D">
        <w:tc>
          <w:tcPr>
            <w:tcW w:w="775" w:type="dxa"/>
          </w:tcPr>
          <w:p w14:paraId="48478F8C" w14:textId="77777777" w:rsidR="00775473" w:rsidRPr="00EC68F7" w:rsidRDefault="00775473" w:rsidP="00454C13">
            <w:pPr>
              <w:pStyle w:val="14"/>
              <w:rPr>
                <w:noProof w:val="0"/>
              </w:rPr>
            </w:pPr>
            <w:r w:rsidRPr="00EC68F7">
              <w:rPr>
                <w:noProof w:val="0"/>
              </w:rPr>
              <w:t>3.8.</w:t>
            </w:r>
          </w:p>
        </w:tc>
        <w:tc>
          <w:tcPr>
            <w:tcW w:w="7980" w:type="dxa"/>
          </w:tcPr>
          <w:p w14:paraId="7C5AD508" w14:textId="77777777" w:rsidR="00775473" w:rsidRPr="00EC68F7" w:rsidRDefault="00775473" w:rsidP="00454C13">
            <w:pPr>
              <w:pStyle w:val="14"/>
              <w:rPr>
                <w:noProof w:val="0"/>
              </w:rPr>
            </w:pPr>
            <w:r w:rsidRPr="00EC68F7">
              <w:rPr>
                <w:noProof w:val="0"/>
              </w:rPr>
              <w:t>О ходе реализации МП «</w:t>
            </w:r>
            <w:r w:rsidR="00ED38FA" w:rsidRPr="00EC68F7">
              <w:rPr>
                <w:noProof w:val="0"/>
              </w:rPr>
              <w:t>Молодежь Тбилисского района</w:t>
            </w:r>
            <w:r w:rsidRPr="00EC68F7">
              <w:rPr>
                <w:noProof w:val="0"/>
              </w:rPr>
              <w:t>»</w:t>
            </w:r>
          </w:p>
        </w:tc>
        <w:tc>
          <w:tcPr>
            <w:tcW w:w="816" w:type="dxa"/>
            <w:vAlign w:val="bottom"/>
          </w:tcPr>
          <w:p w14:paraId="43AB98AE" w14:textId="64E96835" w:rsidR="00775473" w:rsidRPr="00EC68F7" w:rsidRDefault="00884519" w:rsidP="00D60463">
            <w:pPr>
              <w:pStyle w:val="14"/>
              <w:rPr>
                <w:noProof w:val="0"/>
                <w:highlight w:val="yellow"/>
              </w:rPr>
            </w:pPr>
            <w:r>
              <w:rPr>
                <w:noProof w:val="0"/>
              </w:rPr>
              <w:t>3</w:t>
            </w:r>
            <w:r w:rsidR="0005453E">
              <w:rPr>
                <w:noProof w:val="0"/>
              </w:rPr>
              <w:t>4</w:t>
            </w:r>
          </w:p>
        </w:tc>
      </w:tr>
      <w:tr w:rsidR="00775473" w:rsidRPr="00EC68F7" w14:paraId="0B617418" w14:textId="77777777" w:rsidTr="0046580D">
        <w:tc>
          <w:tcPr>
            <w:tcW w:w="775" w:type="dxa"/>
          </w:tcPr>
          <w:p w14:paraId="778FBE30" w14:textId="77777777" w:rsidR="00775473" w:rsidRPr="00EC68F7" w:rsidRDefault="00775473" w:rsidP="00454C13">
            <w:pPr>
              <w:pStyle w:val="14"/>
              <w:rPr>
                <w:noProof w:val="0"/>
              </w:rPr>
            </w:pPr>
            <w:r w:rsidRPr="00EC68F7">
              <w:rPr>
                <w:noProof w:val="0"/>
              </w:rPr>
              <w:t>3.9.</w:t>
            </w:r>
          </w:p>
        </w:tc>
        <w:tc>
          <w:tcPr>
            <w:tcW w:w="7980" w:type="dxa"/>
          </w:tcPr>
          <w:p w14:paraId="60801C84" w14:textId="77777777" w:rsidR="00775473" w:rsidRPr="00EC68F7" w:rsidRDefault="00775473" w:rsidP="00454C13">
            <w:pPr>
              <w:pStyle w:val="14"/>
              <w:rPr>
                <w:noProof w:val="0"/>
              </w:rPr>
            </w:pPr>
            <w:r w:rsidRPr="00EC68F7">
              <w:rPr>
                <w:noProof w:val="0"/>
              </w:rPr>
              <w:t>О ходе реализации МП «</w:t>
            </w:r>
            <w:r w:rsidR="00ED38FA" w:rsidRPr="00EC68F7">
              <w:rPr>
                <w:noProof w:val="0"/>
              </w:rPr>
              <w:t>Развитие физической культуры и спорта</w:t>
            </w:r>
            <w:r w:rsidRPr="00EC68F7">
              <w:rPr>
                <w:noProof w:val="0"/>
              </w:rPr>
              <w:t>»</w:t>
            </w:r>
          </w:p>
        </w:tc>
        <w:tc>
          <w:tcPr>
            <w:tcW w:w="816" w:type="dxa"/>
            <w:vAlign w:val="bottom"/>
          </w:tcPr>
          <w:p w14:paraId="2DD2CF24" w14:textId="4277C6EC" w:rsidR="00775473" w:rsidRPr="0005453E" w:rsidRDefault="0005453E" w:rsidP="004E2D40">
            <w:pPr>
              <w:pStyle w:val="14"/>
              <w:rPr>
                <w:noProof w:val="0"/>
              </w:rPr>
            </w:pPr>
            <w:r w:rsidRPr="0005453E">
              <w:rPr>
                <w:noProof w:val="0"/>
              </w:rPr>
              <w:t>40</w:t>
            </w:r>
          </w:p>
        </w:tc>
      </w:tr>
      <w:tr w:rsidR="00775473" w:rsidRPr="00EC68F7" w14:paraId="1AD04242" w14:textId="77777777" w:rsidTr="0046580D">
        <w:tc>
          <w:tcPr>
            <w:tcW w:w="775" w:type="dxa"/>
          </w:tcPr>
          <w:p w14:paraId="34AF724B" w14:textId="77777777" w:rsidR="00775473" w:rsidRPr="00EC68F7" w:rsidRDefault="00775473" w:rsidP="00454C13">
            <w:pPr>
              <w:pStyle w:val="14"/>
              <w:rPr>
                <w:noProof w:val="0"/>
              </w:rPr>
            </w:pPr>
            <w:r w:rsidRPr="00EC68F7">
              <w:rPr>
                <w:noProof w:val="0"/>
              </w:rPr>
              <w:t>3.10.</w:t>
            </w:r>
          </w:p>
        </w:tc>
        <w:tc>
          <w:tcPr>
            <w:tcW w:w="7980" w:type="dxa"/>
          </w:tcPr>
          <w:p w14:paraId="49C07C37" w14:textId="77777777" w:rsidR="00775473" w:rsidRPr="00EC68F7" w:rsidRDefault="00775473" w:rsidP="00454C13">
            <w:pPr>
              <w:pStyle w:val="14"/>
              <w:rPr>
                <w:noProof w:val="0"/>
              </w:rPr>
            </w:pPr>
            <w:r w:rsidRPr="00EC68F7">
              <w:rPr>
                <w:noProof w:val="0"/>
              </w:rPr>
              <w:t>О ходе реализации МП «</w:t>
            </w:r>
            <w:r w:rsidR="00ED38FA" w:rsidRPr="00EC68F7">
              <w:rPr>
                <w:noProof w:val="0"/>
              </w:rPr>
              <w:t>Обеспечение безопасности населения</w:t>
            </w:r>
            <w:r w:rsidRPr="00EC68F7">
              <w:rPr>
                <w:noProof w:val="0"/>
              </w:rPr>
              <w:t>»</w:t>
            </w:r>
          </w:p>
        </w:tc>
        <w:tc>
          <w:tcPr>
            <w:tcW w:w="816" w:type="dxa"/>
            <w:vAlign w:val="bottom"/>
          </w:tcPr>
          <w:p w14:paraId="786A2311" w14:textId="7B5126D6" w:rsidR="00775473" w:rsidRPr="00EC68F7" w:rsidRDefault="00884519" w:rsidP="00DD4258">
            <w:pPr>
              <w:pStyle w:val="14"/>
              <w:rPr>
                <w:noProof w:val="0"/>
                <w:highlight w:val="yellow"/>
              </w:rPr>
            </w:pPr>
            <w:r>
              <w:rPr>
                <w:noProof w:val="0"/>
              </w:rPr>
              <w:t>4</w:t>
            </w:r>
            <w:r w:rsidR="0005453E">
              <w:rPr>
                <w:noProof w:val="0"/>
              </w:rPr>
              <w:t>3</w:t>
            </w:r>
          </w:p>
        </w:tc>
      </w:tr>
      <w:tr w:rsidR="00775473" w:rsidRPr="00EC68F7" w14:paraId="20AAB95B" w14:textId="77777777" w:rsidTr="0046580D">
        <w:tc>
          <w:tcPr>
            <w:tcW w:w="775" w:type="dxa"/>
          </w:tcPr>
          <w:p w14:paraId="428A93DA" w14:textId="77777777" w:rsidR="00775473" w:rsidRPr="00EC68F7" w:rsidRDefault="00775473" w:rsidP="00454C13">
            <w:pPr>
              <w:pStyle w:val="14"/>
              <w:rPr>
                <w:noProof w:val="0"/>
              </w:rPr>
            </w:pPr>
            <w:r w:rsidRPr="00EC68F7">
              <w:rPr>
                <w:noProof w:val="0"/>
              </w:rPr>
              <w:t>3.11.</w:t>
            </w:r>
          </w:p>
        </w:tc>
        <w:tc>
          <w:tcPr>
            <w:tcW w:w="7980" w:type="dxa"/>
          </w:tcPr>
          <w:p w14:paraId="5956DCAC" w14:textId="77777777" w:rsidR="00775473" w:rsidRPr="00EC68F7" w:rsidRDefault="00775473" w:rsidP="00454C13">
            <w:pPr>
              <w:pStyle w:val="14"/>
              <w:rPr>
                <w:noProof w:val="0"/>
              </w:rPr>
            </w:pPr>
            <w:r w:rsidRPr="00EC68F7">
              <w:rPr>
                <w:noProof w:val="0"/>
              </w:rPr>
              <w:t>О ходе реализации МП «</w:t>
            </w:r>
            <w:r w:rsidR="007C74AA" w:rsidRPr="00EC68F7">
              <w:rPr>
                <w:noProof w:val="0"/>
              </w:rPr>
              <w:t>Развитие культуры Тбилисского района</w:t>
            </w:r>
            <w:r w:rsidRPr="00EC68F7">
              <w:rPr>
                <w:noProof w:val="0"/>
              </w:rPr>
              <w:t>»</w:t>
            </w:r>
          </w:p>
        </w:tc>
        <w:tc>
          <w:tcPr>
            <w:tcW w:w="816" w:type="dxa"/>
            <w:vAlign w:val="bottom"/>
          </w:tcPr>
          <w:p w14:paraId="745CA173" w14:textId="38D6F8F4" w:rsidR="00775473" w:rsidRPr="00EC68F7" w:rsidRDefault="00884519" w:rsidP="00DD4258">
            <w:pPr>
              <w:pStyle w:val="14"/>
              <w:rPr>
                <w:noProof w:val="0"/>
                <w:highlight w:val="yellow"/>
              </w:rPr>
            </w:pPr>
            <w:r>
              <w:rPr>
                <w:noProof w:val="0"/>
              </w:rPr>
              <w:t>4</w:t>
            </w:r>
            <w:r w:rsidR="00C51B85">
              <w:rPr>
                <w:noProof w:val="0"/>
              </w:rPr>
              <w:t>8</w:t>
            </w:r>
          </w:p>
        </w:tc>
      </w:tr>
      <w:tr w:rsidR="00775473" w:rsidRPr="00EC68F7" w14:paraId="42268576" w14:textId="77777777" w:rsidTr="0046580D">
        <w:tc>
          <w:tcPr>
            <w:tcW w:w="775" w:type="dxa"/>
          </w:tcPr>
          <w:p w14:paraId="5095A635" w14:textId="77777777" w:rsidR="00775473" w:rsidRPr="00EC68F7" w:rsidRDefault="00775473" w:rsidP="00ED7689">
            <w:pPr>
              <w:pStyle w:val="14"/>
              <w:rPr>
                <w:noProof w:val="0"/>
              </w:rPr>
            </w:pPr>
            <w:r w:rsidRPr="00EC68F7">
              <w:rPr>
                <w:noProof w:val="0"/>
              </w:rPr>
              <w:t>3.1</w:t>
            </w:r>
            <w:r w:rsidR="00ED7689" w:rsidRPr="00EC68F7">
              <w:rPr>
                <w:noProof w:val="0"/>
              </w:rPr>
              <w:t>2</w:t>
            </w:r>
            <w:r w:rsidRPr="00EC68F7">
              <w:rPr>
                <w:noProof w:val="0"/>
              </w:rPr>
              <w:t>.</w:t>
            </w:r>
          </w:p>
        </w:tc>
        <w:tc>
          <w:tcPr>
            <w:tcW w:w="7980" w:type="dxa"/>
          </w:tcPr>
          <w:p w14:paraId="18162A67" w14:textId="77777777" w:rsidR="00775473" w:rsidRPr="00EC68F7" w:rsidRDefault="00775473" w:rsidP="00454C13">
            <w:pPr>
              <w:pStyle w:val="14"/>
              <w:rPr>
                <w:noProof w:val="0"/>
              </w:rPr>
            </w:pPr>
            <w:r w:rsidRPr="00EC68F7">
              <w:rPr>
                <w:noProof w:val="0"/>
              </w:rPr>
              <w:t>О ходе реализации МП «</w:t>
            </w:r>
            <w:r w:rsidR="007C74AA" w:rsidRPr="00EC68F7">
              <w:rPr>
                <w:noProof w:val="0"/>
              </w:rPr>
              <w:t>Энергосбережение и повышение энергетической эффективности</w:t>
            </w:r>
            <w:r w:rsidRPr="00EC68F7">
              <w:rPr>
                <w:noProof w:val="0"/>
              </w:rPr>
              <w:t>»</w:t>
            </w:r>
          </w:p>
        </w:tc>
        <w:tc>
          <w:tcPr>
            <w:tcW w:w="816" w:type="dxa"/>
            <w:vAlign w:val="bottom"/>
          </w:tcPr>
          <w:p w14:paraId="25658185" w14:textId="620A4139" w:rsidR="00775473" w:rsidRPr="00EC68F7" w:rsidRDefault="00884519" w:rsidP="00D60463">
            <w:pPr>
              <w:pStyle w:val="14"/>
              <w:rPr>
                <w:noProof w:val="0"/>
                <w:highlight w:val="yellow"/>
              </w:rPr>
            </w:pPr>
            <w:r>
              <w:rPr>
                <w:noProof w:val="0"/>
              </w:rPr>
              <w:t>5</w:t>
            </w:r>
            <w:r w:rsidR="0005453E">
              <w:rPr>
                <w:noProof w:val="0"/>
              </w:rPr>
              <w:t>7</w:t>
            </w:r>
          </w:p>
        </w:tc>
      </w:tr>
      <w:tr w:rsidR="001A1E2B" w:rsidRPr="00EC68F7" w14:paraId="33905F45" w14:textId="77777777" w:rsidTr="0046580D">
        <w:tc>
          <w:tcPr>
            <w:tcW w:w="775" w:type="dxa"/>
          </w:tcPr>
          <w:p w14:paraId="5ADAD7E8" w14:textId="77777777" w:rsidR="00775473" w:rsidRPr="00EC68F7" w:rsidRDefault="00775473" w:rsidP="00ED7689">
            <w:pPr>
              <w:pStyle w:val="14"/>
              <w:rPr>
                <w:noProof w:val="0"/>
              </w:rPr>
            </w:pPr>
            <w:r w:rsidRPr="00EC68F7">
              <w:rPr>
                <w:noProof w:val="0"/>
              </w:rPr>
              <w:t>3.1</w:t>
            </w:r>
            <w:r w:rsidR="00ED7689" w:rsidRPr="00EC68F7">
              <w:rPr>
                <w:noProof w:val="0"/>
              </w:rPr>
              <w:t>3</w:t>
            </w:r>
            <w:r w:rsidRPr="00EC68F7">
              <w:rPr>
                <w:noProof w:val="0"/>
              </w:rPr>
              <w:t>.</w:t>
            </w:r>
          </w:p>
        </w:tc>
        <w:tc>
          <w:tcPr>
            <w:tcW w:w="7980" w:type="dxa"/>
          </w:tcPr>
          <w:p w14:paraId="1899C988" w14:textId="77777777" w:rsidR="00775473" w:rsidRPr="00EC68F7" w:rsidRDefault="00775473" w:rsidP="00454C13">
            <w:pPr>
              <w:pStyle w:val="14"/>
              <w:rPr>
                <w:noProof w:val="0"/>
              </w:rPr>
            </w:pPr>
            <w:r w:rsidRPr="00EC68F7">
              <w:rPr>
                <w:noProof w:val="0"/>
              </w:rPr>
              <w:t>О ходе реализации МП «</w:t>
            </w:r>
            <w:r w:rsidR="007C74AA" w:rsidRPr="00EC68F7">
              <w:rPr>
                <w:noProof w:val="0"/>
              </w:rPr>
              <w:t>Развитие пассажирского транспорта в Тбилисском районе</w:t>
            </w:r>
            <w:r w:rsidRPr="00EC68F7">
              <w:rPr>
                <w:noProof w:val="0"/>
              </w:rPr>
              <w:t>»</w:t>
            </w:r>
          </w:p>
        </w:tc>
        <w:tc>
          <w:tcPr>
            <w:tcW w:w="816" w:type="dxa"/>
            <w:vAlign w:val="bottom"/>
          </w:tcPr>
          <w:p w14:paraId="5ED52F9C" w14:textId="4B8627D6" w:rsidR="00775473" w:rsidRPr="00EC68F7" w:rsidRDefault="0005453E" w:rsidP="00DD4258">
            <w:pPr>
              <w:pStyle w:val="14"/>
              <w:rPr>
                <w:noProof w:val="0"/>
                <w:highlight w:val="yellow"/>
              </w:rPr>
            </w:pPr>
            <w:r>
              <w:rPr>
                <w:noProof w:val="0"/>
              </w:rPr>
              <w:t>60</w:t>
            </w:r>
          </w:p>
        </w:tc>
      </w:tr>
      <w:tr w:rsidR="007C74AA" w:rsidRPr="00EC68F7" w14:paraId="251AAE1A" w14:textId="77777777" w:rsidTr="0046580D">
        <w:tc>
          <w:tcPr>
            <w:tcW w:w="775" w:type="dxa"/>
          </w:tcPr>
          <w:p w14:paraId="44A3AD9D" w14:textId="77777777" w:rsidR="007C74AA" w:rsidRPr="00EC68F7" w:rsidRDefault="007C74AA" w:rsidP="00ED7689">
            <w:pPr>
              <w:pStyle w:val="14"/>
              <w:rPr>
                <w:noProof w:val="0"/>
              </w:rPr>
            </w:pPr>
            <w:r w:rsidRPr="00EC68F7">
              <w:rPr>
                <w:noProof w:val="0"/>
              </w:rPr>
              <w:t>3.1</w:t>
            </w:r>
            <w:r w:rsidR="00ED7689" w:rsidRPr="00EC68F7">
              <w:rPr>
                <w:noProof w:val="0"/>
              </w:rPr>
              <w:t>4</w:t>
            </w:r>
            <w:r w:rsidRPr="00EC68F7">
              <w:rPr>
                <w:noProof w:val="0"/>
              </w:rPr>
              <w:t>.</w:t>
            </w:r>
          </w:p>
        </w:tc>
        <w:tc>
          <w:tcPr>
            <w:tcW w:w="7980" w:type="dxa"/>
          </w:tcPr>
          <w:p w14:paraId="564827D1" w14:textId="77777777" w:rsidR="007C74AA" w:rsidRPr="00EC68F7" w:rsidRDefault="007C74AA" w:rsidP="00454C13">
            <w:pPr>
              <w:pStyle w:val="14"/>
              <w:rPr>
                <w:noProof w:val="0"/>
              </w:rPr>
            </w:pPr>
            <w:r w:rsidRPr="00EC68F7">
              <w:rPr>
                <w:noProof w:val="0"/>
              </w:rPr>
              <w:t>О ходе реализации МП «Социальная поддержка граждан»</w:t>
            </w:r>
          </w:p>
        </w:tc>
        <w:tc>
          <w:tcPr>
            <w:tcW w:w="816" w:type="dxa"/>
            <w:vAlign w:val="bottom"/>
          </w:tcPr>
          <w:p w14:paraId="292C5737" w14:textId="2863E812" w:rsidR="007C74AA" w:rsidRPr="00EC68F7" w:rsidRDefault="00884519" w:rsidP="004E2D40">
            <w:pPr>
              <w:pStyle w:val="14"/>
              <w:rPr>
                <w:noProof w:val="0"/>
              </w:rPr>
            </w:pPr>
            <w:r>
              <w:rPr>
                <w:noProof w:val="0"/>
              </w:rPr>
              <w:t>6</w:t>
            </w:r>
            <w:r w:rsidR="0005453E">
              <w:rPr>
                <w:noProof w:val="0"/>
              </w:rPr>
              <w:t>2</w:t>
            </w:r>
          </w:p>
        </w:tc>
      </w:tr>
      <w:tr w:rsidR="007C74AA" w:rsidRPr="00EC68F7" w14:paraId="7ABDC9E5" w14:textId="77777777" w:rsidTr="0046580D">
        <w:tc>
          <w:tcPr>
            <w:tcW w:w="775" w:type="dxa"/>
          </w:tcPr>
          <w:p w14:paraId="0B95DC1D" w14:textId="77777777" w:rsidR="007C74AA" w:rsidRPr="00EC68F7" w:rsidRDefault="007C74AA" w:rsidP="00ED7689">
            <w:pPr>
              <w:pStyle w:val="14"/>
              <w:rPr>
                <w:noProof w:val="0"/>
              </w:rPr>
            </w:pPr>
            <w:r w:rsidRPr="00EC68F7">
              <w:rPr>
                <w:noProof w:val="0"/>
              </w:rPr>
              <w:t>3.1</w:t>
            </w:r>
            <w:r w:rsidR="00ED7689" w:rsidRPr="00EC68F7">
              <w:rPr>
                <w:noProof w:val="0"/>
              </w:rPr>
              <w:t>5</w:t>
            </w:r>
            <w:r w:rsidRPr="00EC68F7">
              <w:rPr>
                <w:noProof w:val="0"/>
              </w:rPr>
              <w:t>.</w:t>
            </w:r>
          </w:p>
        </w:tc>
        <w:tc>
          <w:tcPr>
            <w:tcW w:w="7980" w:type="dxa"/>
          </w:tcPr>
          <w:p w14:paraId="0F29EEA6" w14:textId="77777777" w:rsidR="007C74AA" w:rsidRPr="00EC68F7" w:rsidRDefault="007C74AA" w:rsidP="00454C13">
            <w:pPr>
              <w:pStyle w:val="14"/>
              <w:rPr>
                <w:noProof w:val="0"/>
              </w:rPr>
            </w:pPr>
            <w:r w:rsidRPr="00EC68F7">
              <w:rPr>
                <w:noProof w:val="0"/>
              </w:rPr>
              <w:t>О ходе реализации МП «</w:t>
            </w:r>
            <w:r w:rsidR="00EF0424" w:rsidRPr="00EC68F7">
              <w:rPr>
                <w:noProof w:val="0"/>
              </w:rPr>
              <w:t>Информационное обслуживание деятельности органов местного самоуправления</w:t>
            </w:r>
            <w:r w:rsidRPr="00EC68F7">
              <w:rPr>
                <w:noProof w:val="0"/>
              </w:rPr>
              <w:t>»</w:t>
            </w:r>
          </w:p>
        </w:tc>
        <w:tc>
          <w:tcPr>
            <w:tcW w:w="816" w:type="dxa"/>
            <w:vAlign w:val="bottom"/>
          </w:tcPr>
          <w:p w14:paraId="56B50CED" w14:textId="033E79C4" w:rsidR="007C74AA" w:rsidRPr="00EC68F7" w:rsidRDefault="00884519" w:rsidP="004E2D40">
            <w:pPr>
              <w:pStyle w:val="14"/>
              <w:rPr>
                <w:noProof w:val="0"/>
                <w:highlight w:val="yellow"/>
              </w:rPr>
            </w:pPr>
            <w:r>
              <w:rPr>
                <w:noProof w:val="0"/>
              </w:rPr>
              <w:t>6</w:t>
            </w:r>
            <w:r w:rsidR="0005453E">
              <w:rPr>
                <w:noProof w:val="0"/>
              </w:rPr>
              <w:t>5</w:t>
            </w:r>
          </w:p>
        </w:tc>
      </w:tr>
      <w:tr w:rsidR="00EF0424" w:rsidRPr="00EC68F7" w14:paraId="53224745" w14:textId="77777777" w:rsidTr="0046580D">
        <w:tc>
          <w:tcPr>
            <w:tcW w:w="775" w:type="dxa"/>
          </w:tcPr>
          <w:p w14:paraId="5DF74250" w14:textId="77777777" w:rsidR="00EF0424" w:rsidRPr="00EC68F7" w:rsidRDefault="00EF0424" w:rsidP="00ED7689">
            <w:pPr>
              <w:pStyle w:val="14"/>
              <w:rPr>
                <w:noProof w:val="0"/>
              </w:rPr>
            </w:pPr>
            <w:r w:rsidRPr="00EC68F7">
              <w:rPr>
                <w:noProof w:val="0"/>
              </w:rPr>
              <w:t>3.1</w:t>
            </w:r>
            <w:r w:rsidR="00ED7689" w:rsidRPr="00EC68F7">
              <w:rPr>
                <w:noProof w:val="0"/>
              </w:rPr>
              <w:t>6</w:t>
            </w:r>
            <w:r w:rsidRPr="00EC68F7">
              <w:rPr>
                <w:noProof w:val="0"/>
              </w:rPr>
              <w:t>.</w:t>
            </w:r>
          </w:p>
        </w:tc>
        <w:tc>
          <w:tcPr>
            <w:tcW w:w="7980" w:type="dxa"/>
          </w:tcPr>
          <w:p w14:paraId="71B7D518" w14:textId="711F4D1C" w:rsidR="00D72AA3" w:rsidRPr="00EC68F7" w:rsidRDefault="00EF0424" w:rsidP="00D72AA3">
            <w:pPr>
              <w:pStyle w:val="14"/>
              <w:rPr>
                <w:noProof w:val="0"/>
              </w:rPr>
            </w:pPr>
            <w:r w:rsidRPr="00EC68F7">
              <w:rPr>
                <w:noProof w:val="0"/>
              </w:rPr>
              <w:t>О ходе реализации МП «Развитие сельского хозяйства и регулирование рынков сель</w:t>
            </w:r>
            <w:r w:rsidR="005F693D">
              <w:rPr>
                <w:noProof w:val="0"/>
              </w:rPr>
              <w:t>с</w:t>
            </w:r>
            <w:r w:rsidRPr="00EC68F7">
              <w:rPr>
                <w:noProof w:val="0"/>
              </w:rPr>
              <w:t>кохозяйственной продукции, сырья и продовольствия»</w:t>
            </w:r>
          </w:p>
        </w:tc>
        <w:tc>
          <w:tcPr>
            <w:tcW w:w="816" w:type="dxa"/>
            <w:vAlign w:val="bottom"/>
          </w:tcPr>
          <w:p w14:paraId="3476F859" w14:textId="71E49B94" w:rsidR="00EF0424" w:rsidRPr="00E870DC" w:rsidRDefault="00E870DC" w:rsidP="00DD4258">
            <w:pPr>
              <w:pStyle w:val="14"/>
              <w:rPr>
                <w:noProof w:val="0"/>
              </w:rPr>
            </w:pPr>
            <w:r w:rsidRPr="00E870DC">
              <w:rPr>
                <w:noProof w:val="0"/>
              </w:rPr>
              <w:t>6</w:t>
            </w:r>
            <w:r w:rsidR="0005453E">
              <w:rPr>
                <w:noProof w:val="0"/>
              </w:rPr>
              <w:t>8</w:t>
            </w:r>
          </w:p>
        </w:tc>
      </w:tr>
      <w:tr w:rsidR="00EF0424" w:rsidRPr="00EC68F7" w14:paraId="467CF5FA" w14:textId="77777777" w:rsidTr="003D5CF9">
        <w:trPr>
          <w:trHeight w:val="1795"/>
        </w:trPr>
        <w:tc>
          <w:tcPr>
            <w:tcW w:w="775" w:type="dxa"/>
          </w:tcPr>
          <w:p w14:paraId="65151335" w14:textId="77777777" w:rsidR="00EF0424" w:rsidRPr="00EC68F7" w:rsidRDefault="00EF0424" w:rsidP="00542C40">
            <w:pPr>
              <w:pStyle w:val="14"/>
              <w:rPr>
                <w:noProof w:val="0"/>
              </w:rPr>
            </w:pPr>
            <w:r w:rsidRPr="00EC68F7">
              <w:rPr>
                <w:noProof w:val="0"/>
              </w:rPr>
              <w:lastRenderedPageBreak/>
              <w:t>3.</w:t>
            </w:r>
            <w:r w:rsidR="00542C40" w:rsidRPr="00EC68F7">
              <w:rPr>
                <w:noProof w:val="0"/>
              </w:rPr>
              <w:t>1</w:t>
            </w:r>
            <w:r w:rsidR="00ED7689" w:rsidRPr="00EC68F7">
              <w:rPr>
                <w:noProof w:val="0"/>
              </w:rPr>
              <w:t>7</w:t>
            </w:r>
            <w:r w:rsidRPr="00EC68F7">
              <w:rPr>
                <w:noProof w:val="0"/>
              </w:rPr>
              <w:t>.</w:t>
            </w:r>
          </w:p>
          <w:p w14:paraId="748EBCBB" w14:textId="77777777" w:rsidR="00542C40" w:rsidRPr="00EC68F7" w:rsidRDefault="00542C40" w:rsidP="00542C40">
            <w:pPr>
              <w:rPr>
                <w:sz w:val="28"/>
                <w:szCs w:val="28"/>
                <w:lang w:val="ru-RU"/>
              </w:rPr>
            </w:pPr>
          </w:p>
          <w:p w14:paraId="22EB4207" w14:textId="77777777" w:rsidR="00542C40" w:rsidRPr="00EC68F7" w:rsidRDefault="00327777" w:rsidP="00A162E0">
            <w:pPr>
              <w:rPr>
                <w:sz w:val="28"/>
                <w:szCs w:val="28"/>
                <w:lang w:val="ru-RU"/>
              </w:rPr>
            </w:pPr>
            <w:r w:rsidRPr="00EC68F7">
              <w:rPr>
                <w:sz w:val="28"/>
                <w:szCs w:val="28"/>
                <w:lang w:val="ru-RU"/>
              </w:rPr>
              <w:t>3.18.</w:t>
            </w:r>
          </w:p>
        </w:tc>
        <w:tc>
          <w:tcPr>
            <w:tcW w:w="7980" w:type="dxa"/>
          </w:tcPr>
          <w:p w14:paraId="3650D631" w14:textId="77777777" w:rsidR="003D5CF9" w:rsidRPr="00EC68F7" w:rsidRDefault="00EF0424" w:rsidP="003D5CF9">
            <w:pPr>
              <w:pStyle w:val="14"/>
              <w:rPr>
                <w:noProof w:val="0"/>
              </w:rPr>
            </w:pPr>
            <w:r w:rsidRPr="00EC68F7">
              <w:rPr>
                <w:noProof w:val="0"/>
              </w:rPr>
              <w:t>О ходе реализации МП «Управление муниципальным имуществом»</w:t>
            </w:r>
          </w:p>
          <w:p w14:paraId="5635F2DC" w14:textId="77777777" w:rsidR="00327777" w:rsidRPr="00EC68F7" w:rsidRDefault="00327777" w:rsidP="00327777">
            <w:pPr>
              <w:rPr>
                <w:sz w:val="28"/>
                <w:szCs w:val="28"/>
                <w:lang w:val="ru-RU"/>
              </w:rPr>
            </w:pPr>
            <w:r w:rsidRPr="00EC68F7">
              <w:rPr>
                <w:sz w:val="28"/>
                <w:szCs w:val="28"/>
                <w:lang w:val="ru-RU"/>
              </w:rPr>
              <w:t xml:space="preserve">О ходе реализации МП </w:t>
            </w:r>
            <w:r w:rsidRPr="00EC68F7">
              <w:rPr>
                <w:rFonts w:eastAsiaTheme="minorHAnsi"/>
                <w:sz w:val="28"/>
                <w:szCs w:val="28"/>
                <w:lang w:val="ru-RU" w:eastAsia="en-US"/>
              </w:rPr>
              <w:t>«Развитие жилищно-коммунального хозяйства муниципального образования Тбилисский район»</w:t>
            </w:r>
          </w:p>
        </w:tc>
        <w:tc>
          <w:tcPr>
            <w:tcW w:w="816" w:type="dxa"/>
            <w:vAlign w:val="bottom"/>
          </w:tcPr>
          <w:p w14:paraId="6EB2D2B0" w14:textId="14B86C57" w:rsidR="00EF0424" w:rsidRPr="00EC68F7" w:rsidRDefault="00581D39" w:rsidP="00454C13">
            <w:pPr>
              <w:pStyle w:val="14"/>
              <w:rPr>
                <w:noProof w:val="0"/>
              </w:rPr>
            </w:pPr>
            <w:r>
              <w:rPr>
                <w:noProof w:val="0"/>
              </w:rPr>
              <w:t>7</w:t>
            </w:r>
            <w:r w:rsidR="0005453E">
              <w:rPr>
                <w:noProof w:val="0"/>
              </w:rPr>
              <w:t>1</w:t>
            </w:r>
          </w:p>
          <w:p w14:paraId="5D4991F0" w14:textId="77777777" w:rsidR="00327777" w:rsidRPr="00EC68F7" w:rsidRDefault="00327777" w:rsidP="00327777">
            <w:pPr>
              <w:rPr>
                <w:lang w:val="ru-RU"/>
              </w:rPr>
            </w:pPr>
          </w:p>
          <w:p w14:paraId="6A708285" w14:textId="46736721" w:rsidR="00542C40" w:rsidRPr="00EC68F7" w:rsidRDefault="00E870DC" w:rsidP="00542C40">
            <w:pPr>
              <w:rPr>
                <w:sz w:val="28"/>
                <w:szCs w:val="28"/>
                <w:lang w:val="ru-RU"/>
              </w:rPr>
            </w:pPr>
            <w:r>
              <w:rPr>
                <w:sz w:val="28"/>
                <w:szCs w:val="28"/>
                <w:lang w:val="ru-RU"/>
              </w:rPr>
              <w:t>7</w:t>
            </w:r>
            <w:r w:rsidR="0005453E">
              <w:rPr>
                <w:sz w:val="28"/>
                <w:szCs w:val="28"/>
                <w:lang w:val="ru-RU"/>
              </w:rPr>
              <w:t>5</w:t>
            </w:r>
          </w:p>
          <w:p w14:paraId="794C1C74" w14:textId="77777777" w:rsidR="00B14B06" w:rsidRPr="00EC68F7" w:rsidRDefault="00B14B06" w:rsidP="00542C40">
            <w:pPr>
              <w:rPr>
                <w:sz w:val="28"/>
                <w:szCs w:val="28"/>
                <w:highlight w:val="yellow"/>
                <w:lang w:val="ru-RU"/>
              </w:rPr>
            </w:pPr>
          </w:p>
          <w:p w14:paraId="77EC7CCE" w14:textId="77777777" w:rsidR="00542C40" w:rsidRPr="00EC68F7" w:rsidRDefault="00542C40" w:rsidP="00542C40">
            <w:pPr>
              <w:rPr>
                <w:sz w:val="28"/>
                <w:szCs w:val="28"/>
                <w:highlight w:val="yellow"/>
                <w:lang w:val="ru-RU"/>
              </w:rPr>
            </w:pPr>
          </w:p>
        </w:tc>
      </w:tr>
      <w:tr w:rsidR="00EF0424" w:rsidRPr="00EC68F7" w14:paraId="10285BF1" w14:textId="77777777" w:rsidTr="0046580D">
        <w:tc>
          <w:tcPr>
            <w:tcW w:w="775" w:type="dxa"/>
          </w:tcPr>
          <w:p w14:paraId="42F55D80" w14:textId="77777777" w:rsidR="00EF0424" w:rsidRPr="00EC68F7" w:rsidRDefault="00EF0424" w:rsidP="00454C13">
            <w:pPr>
              <w:pStyle w:val="14"/>
              <w:rPr>
                <w:noProof w:val="0"/>
              </w:rPr>
            </w:pPr>
            <w:r w:rsidRPr="00EC68F7">
              <w:rPr>
                <w:noProof w:val="0"/>
              </w:rPr>
              <w:t>4.</w:t>
            </w:r>
          </w:p>
        </w:tc>
        <w:tc>
          <w:tcPr>
            <w:tcW w:w="7980" w:type="dxa"/>
          </w:tcPr>
          <w:p w14:paraId="5A10BDA2" w14:textId="77777777" w:rsidR="00EF0424" w:rsidRPr="00EC68F7" w:rsidRDefault="00EF0424" w:rsidP="001D0E9A">
            <w:pPr>
              <w:rPr>
                <w:sz w:val="28"/>
                <w:szCs w:val="28"/>
                <w:lang w:val="ru-RU"/>
              </w:rPr>
            </w:pPr>
            <w:r w:rsidRPr="00EC68F7">
              <w:rPr>
                <w:sz w:val="28"/>
                <w:szCs w:val="28"/>
                <w:lang w:val="ru-RU"/>
              </w:rPr>
              <w:t>Приложения:</w:t>
            </w:r>
          </w:p>
        </w:tc>
        <w:tc>
          <w:tcPr>
            <w:tcW w:w="816" w:type="dxa"/>
            <w:vAlign w:val="bottom"/>
          </w:tcPr>
          <w:p w14:paraId="4F47CA4A" w14:textId="77777777" w:rsidR="00EF0424" w:rsidRPr="00EC68F7" w:rsidRDefault="00EF0424" w:rsidP="00454C13">
            <w:pPr>
              <w:pStyle w:val="14"/>
              <w:rPr>
                <w:noProof w:val="0"/>
                <w:highlight w:val="yellow"/>
              </w:rPr>
            </w:pPr>
          </w:p>
        </w:tc>
      </w:tr>
      <w:tr w:rsidR="00EF0424" w:rsidRPr="00EC68F7" w14:paraId="456FC11F" w14:textId="77777777" w:rsidTr="0046580D">
        <w:tc>
          <w:tcPr>
            <w:tcW w:w="775" w:type="dxa"/>
          </w:tcPr>
          <w:p w14:paraId="775BE4F8" w14:textId="77777777" w:rsidR="00EF0424" w:rsidRPr="00EC68F7" w:rsidRDefault="00EF0424" w:rsidP="00454C13">
            <w:pPr>
              <w:pStyle w:val="14"/>
              <w:rPr>
                <w:noProof w:val="0"/>
              </w:rPr>
            </w:pPr>
            <w:r w:rsidRPr="00EC68F7">
              <w:rPr>
                <w:noProof w:val="0"/>
              </w:rPr>
              <w:t>4.1.</w:t>
            </w:r>
          </w:p>
        </w:tc>
        <w:tc>
          <w:tcPr>
            <w:tcW w:w="7980" w:type="dxa"/>
          </w:tcPr>
          <w:p w14:paraId="1B6BF5AF" w14:textId="77777777" w:rsidR="00EF0424" w:rsidRPr="00EC68F7" w:rsidRDefault="00EF0424" w:rsidP="00327777">
            <w:pPr>
              <w:pStyle w:val="14"/>
              <w:rPr>
                <w:noProof w:val="0"/>
              </w:rPr>
            </w:pPr>
            <w:r w:rsidRPr="00EC68F7">
              <w:rPr>
                <w:noProof w:val="0"/>
              </w:rPr>
              <w:t>Приложение № 1 «Информация о финансировании муниципальных программ муниципального образования Тбилисский район за 20</w:t>
            </w:r>
            <w:r w:rsidR="00ED7689" w:rsidRPr="00EC68F7">
              <w:rPr>
                <w:noProof w:val="0"/>
              </w:rPr>
              <w:t>2</w:t>
            </w:r>
            <w:r w:rsidR="00DB3E56" w:rsidRPr="00EC68F7">
              <w:rPr>
                <w:noProof w:val="0"/>
              </w:rPr>
              <w:t>4</w:t>
            </w:r>
            <w:r w:rsidRPr="00EC68F7">
              <w:rPr>
                <w:noProof w:val="0"/>
              </w:rPr>
              <w:t xml:space="preserve"> год»</w:t>
            </w:r>
          </w:p>
        </w:tc>
        <w:tc>
          <w:tcPr>
            <w:tcW w:w="816" w:type="dxa"/>
            <w:vAlign w:val="bottom"/>
          </w:tcPr>
          <w:p w14:paraId="17BCEA28" w14:textId="77777777" w:rsidR="00EF0424" w:rsidRPr="00EC68F7" w:rsidRDefault="00EF0424" w:rsidP="00454C13">
            <w:pPr>
              <w:pStyle w:val="14"/>
              <w:rPr>
                <w:noProof w:val="0"/>
                <w:highlight w:val="yellow"/>
              </w:rPr>
            </w:pPr>
          </w:p>
        </w:tc>
      </w:tr>
      <w:tr w:rsidR="00EF0424" w:rsidRPr="00EC68F7" w14:paraId="7B264BE7" w14:textId="77777777" w:rsidTr="0046580D">
        <w:tc>
          <w:tcPr>
            <w:tcW w:w="775" w:type="dxa"/>
          </w:tcPr>
          <w:p w14:paraId="6B508BC4" w14:textId="77777777" w:rsidR="00EF0424" w:rsidRPr="00EC68F7" w:rsidRDefault="00EF0424" w:rsidP="00454C13">
            <w:pPr>
              <w:pStyle w:val="14"/>
              <w:rPr>
                <w:noProof w:val="0"/>
              </w:rPr>
            </w:pPr>
            <w:r w:rsidRPr="00EC68F7">
              <w:rPr>
                <w:noProof w:val="0"/>
              </w:rPr>
              <w:t>4.2.</w:t>
            </w:r>
          </w:p>
        </w:tc>
        <w:tc>
          <w:tcPr>
            <w:tcW w:w="7980" w:type="dxa"/>
          </w:tcPr>
          <w:p w14:paraId="0C0EBF50" w14:textId="333A63D8" w:rsidR="00EF0424" w:rsidRPr="00EC68F7" w:rsidRDefault="00EF0424" w:rsidP="00327777">
            <w:pPr>
              <w:pStyle w:val="14"/>
              <w:rPr>
                <w:noProof w:val="0"/>
              </w:rPr>
            </w:pPr>
            <w:r w:rsidRPr="00EC68F7">
              <w:rPr>
                <w:noProof w:val="0"/>
              </w:rPr>
              <w:t>Приложение № 2 «Информация о средней степени реализации мероприятий муниципальных программ муниципального образования Тбилисский район за 20</w:t>
            </w:r>
            <w:r w:rsidR="00ED7689" w:rsidRPr="00EC68F7">
              <w:rPr>
                <w:noProof w:val="0"/>
              </w:rPr>
              <w:t>2</w:t>
            </w:r>
            <w:r w:rsidR="00DB3E56" w:rsidRPr="00EC68F7">
              <w:rPr>
                <w:noProof w:val="0"/>
              </w:rPr>
              <w:t>4</w:t>
            </w:r>
            <w:r w:rsidRPr="00EC68F7">
              <w:rPr>
                <w:noProof w:val="0"/>
              </w:rPr>
              <w:t xml:space="preserve"> год»</w:t>
            </w:r>
          </w:p>
        </w:tc>
        <w:tc>
          <w:tcPr>
            <w:tcW w:w="816" w:type="dxa"/>
            <w:vAlign w:val="bottom"/>
          </w:tcPr>
          <w:p w14:paraId="2CCE2320" w14:textId="77777777" w:rsidR="00EF0424" w:rsidRPr="00EC68F7" w:rsidRDefault="00EF0424" w:rsidP="00454C13">
            <w:pPr>
              <w:pStyle w:val="14"/>
              <w:rPr>
                <w:noProof w:val="0"/>
                <w:highlight w:val="yellow"/>
              </w:rPr>
            </w:pPr>
          </w:p>
        </w:tc>
      </w:tr>
      <w:tr w:rsidR="00EF0424" w:rsidRPr="00EC68F7" w14:paraId="41A62A31" w14:textId="77777777" w:rsidTr="0046580D">
        <w:tc>
          <w:tcPr>
            <w:tcW w:w="775" w:type="dxa"/>
          </w:tcPr>
          <w:p w14:paraId="073ACF7D" w14:textId="77777777" w:rsidR="00EF0424" w:rsidRPr="00EC68F7" w:rsidRDefault="00EF0424" w:rsidP="00454C13">
            <w:pPr>
              <w:pStyle w:val="14"/>
              <w:rPr>
                <w:noProof w:val="0"/>
              </w:rPr>
            </w:pPr>
            <w:r w:rsidRPr="00EC68F7">
              <w:rPr>
                <w:noProof w:val="0"/>
              </w:rPr>
              <w:t>4.3.</w:t>
            </w:r>
          </w:p>
        </w:tc>
        <w:tc>
          <w:tcPr>
            <w:tcW w:w="7980" w:type="dxa"/>
          </w:tcPr>
          <w:p w14:paraId="7636978B" w14:textId="621535C0" w:rsidR="00EF0424" w:rsidRPr="00EC68F7" w:rsidRDefault="00EF0424" w:rsidP="00327777">
            <w:pPr>
              <w:pStyle w:val="14"/>
              <w:rPr>
                <w:noProof w:val="0"/>
              </w:rPr>
            </w:pPr>
            <w:r w:rsidRPr="00EC68F7">
              <w:rPr>
                <w:noProof w:val="0"/>
              </w:rPr>
              <w:t>Приложение № 3 «Информация о средней степени достижения целевых показателей муниципальных программ муниципального образования Тбилисский район в 20</w:t>
            </w:r>
            <w:r w:rsidR="00ED7689" w:rsidRPr="00EC68F7">
              <w:rPr>
                <w:noProof w:val="0"/>
              </w:rPr>
              <w:t>2</w:t>
            </w:r>
            <w:r w:rsidR="00DB3E56" w:rsidRPr="00EC68F7">
              <w:rPr>
                <w:noProof w:val="0"/>
              </w:rPr>
              <w:t>4</w:t>
            </w:r>
            <w:r w:rsidRPr="00EC68F7">
              <w:rPr>
                <w:noProof w:val="0"/>
              </w:rPr>
              <w:t xml:space="preserve"> году»</w:t>
            </w:r>
          </w:p>
        </w:tc>
        <w:tc>
          <w:tcPr>
            <w:tcW w:w="816" w:type="dxa"/>
            <w:vAlign w:val="bottom"/>
          </w:tcPr>
          <w:p w14:paraId="2760A4FC" w14:textId="77777777" w:rsidR="00EF0424" w:rsidRPr="00EC68F7" w:rsidRDefault="00EF0424" w:rsidP="00454C13">
            <w:pPr>
              <w:pStyle w:val="14"/>
              <w:rPr>
                <w:noProof w:val="0"/>
                <w:highlight w:val="yellow"/>
              </w:rPr>
            </w:pPr>
          </w:p>
        </w:tc>
      </w:tr>
      <w:tr w:rsidR="00EF0424" w:rsidRPr="00EC68F7" w14:paraId="4070B21A" w14:textId="77777777" w:rsidTr="0046580D">
        <w:tc>
          <w:tcPr>
            <w:tcW w:w="775" w:type="dxa"/>
          </w:tcPr>
          <w:p w14:paraId="1EAD810E" w14:textId="77777777" w:rsidR="00EF0424" w:rsidRPr="00EC68F7" w:rsidRDefault="00EF0424" w:rsidP="00454C13">
            <w:pPr>
              <w:pStyle w:val="14"/>
              <w:rPr>
                <w:noProof w:val="0"/>
              </w:rPr>
            </w:pPr>
            <w:r w:rsidRPr="00EC68F7">
              <w:rPr>
                <w:noProof w:val="0"/>
              </w:rPr>
              <w:t>4.4.</w:t>
            </w:r>
          </w:p>
        </w:tc>
        <w:tc>
          <w:tcPr>
            <w:tcW w:w="7980" w:type="dxa"/>
          </w:tcPr>
          <w:p w14:paraId="013CB51B" w14:textId="1B4CD195" w:rsidR="00EF0424" w:rsidRPr="00EC68F7" w:rsidRDefault="00EF0424" w:rsidP="00327777">
            <w:pPr>
              <w:jc w:val="both"/>
              <w:rPr>
                <w:sz w:val="28"/>
                <w:szCs w:val="28"/>
                <w:lang w:val="ru-RU"/>
              </w:rPr>
            </w:pPr>
            <w:r w:rsidRPr="00EC68F7">
              <w:rPr>
                <w:sz w:val="28"/>
                <w:szCs w:val="28"/>
                <w:lang w:val="ru-RU"/>
              </w:rPr>
              <w:t>Приложение № 4 «Ранжированный перечень муниципальных программ муниципального образования Тбилисский район по значению их эффективности реализации за 20</w:t>
            </w:r>
            <w:r w:rsidR="00ED7689" w:rsidRPr="00EC68F7">
              <w:rPr>
                <w:sz w:val="28"/>
                <w:szCs w:val="28"/>
                <w:lang w:val="ru-RU"/>
              </w:rPr>
              <w:t>2</w:t>
            </w:r>
            <w:r w:rsidR="00DB3E56" w:rsidRPr="00EC68F7">
              <w:rPr>
                <w:sz w:val="28"/>
                <w:szCs w:val="28"/>
                <w:lang w:val="ru-RU"/>
              </w:rPr>
              <w:t>4</w:t>
            </w:r>
            <w:r w:rsidRPr="00EC68F7">
              <w:rPr>
                <w:sz w:val="28"/>
                <w:szCs w:val="28"/>
                <w:lang w:val="ru-RU"/>
              </w:rPr>
              <w:t xml:space="preserve"> год»</w:t>
            </w:r>
            <w:r w:rsidR="00E870DC">
              <w:rPr>
                <w:sz w:val="28"/>
                <w:szCs w:val="28"/>
                <w:lang w:val="ru-RU"/>
              </w:rPr>
              <w:t>.</w:t>
            </w:r>
          </w:p>
        </w:tc>
        <w:tc>
          <w:tcPr>
            <w:tcW w:w="816" w:type="dxa"/>
            <w:vAlign w:val="bottom"/>
          </w:tcPr>
          <w:p w14:paraId="10FC7712" w14:textId="77777777" w:rsidR="00EF0424" w:rsidRPr="00EC68F7" w:rsidRDefault="00EF0424" w:rsidP="00454C13">
            <w:pPr>
              <w:pStyle w:val="14"/>
              <w:rPr>
                <w:noProof w:val="0"/>
                <w:highlight w:val="yellow"/>
              </w:rPr>
            </w:pPr>
          </w:p>
        </w:tc>
      </w:tr>
    </w:tbl>
    <w:p w14:paraId="3E6D5624" w14:textId="77777777" w:rsidR="00ED4F15" w:rsidRPr="00EC68F7" w:rsidRDefault="00ED4F15" w:rsidP="00454C13">
      <w:pPr>
        <w:pStyle w:val="14"/>
        <w:rPr>
          <w:noProof w:val="0"/>
          <w:highlight w:val="yellow"/>
        </w:rPr>
      </w:pPr>
    </w:p>
    <w:p w14:paraId="038E7833" w14:textId="77777777" w:rsidR="004D16BC" w:rsidRPr="00EC68F7" w:rsidRDefault="004D16BC" w:rsidP="001D0E9A">
      <w:pPr>
        <w:rPr>
          <w:sz w:val="28"/>
          <w:szCs w:val="28"/>
          <w:highlight w:val="yellow"/>
          <w:lang w:val="ru-RU"/>
        </w:rPr>
      </w:pPr>
      <w:r w:rsidRPr="00EC68F7">
        <w:rPr>
          <w:sz w:val="28"/>
          <w:szCs w:val="28"/>
          <w:highlight w:val="yellow"/>
          <w:lang w:val="ru-RU"/>
        </w:rPr>
        <w:t xml:space="preserve">           </w:t>
      </w:r>
    </w:p>
    <w:p w14:paraId="0BA5FD32" w14:textId="77777777" w:rsidR="00AC6FB1" w:rsidRPr="00EC68F7" w:rsidRDefault="00AC6FB1" w:rsidP="001D0E9A">
      <w:pPr>
        <w:rPr>
          <w:sz w:val="28"/>
          <w:szCs w:val="28"/>
          <w:highlight w:val="yellow"/>
          <w:lang w:val="ru-RU"/>
        </w:rPr>
      </w:pPr>
    </w:p>
    <w:p w14:paraId="79EF1145" w14:textId="77777777" w:rsidR="00AC6FB1" w:rsidRPr="00EC68F7" w:rsidRDefault="00AC6FB1" w:rsidP="001D0E9A">
      <w:pPr>
        <w:rPr>
          <w:sz w:val="28"/>
          <w:szCs w:val="28"/>
          <w:highlight w:val="yellow"/>
          <w:lang w:val="ru-RU"/>
        </w:rPr>
      </w:pPr>
    </w:p>
    <w:p w14:paraId="6376876A" w14:textId="77777777" w:rsidR="00AC6FB1" w:rsidRPr="00EC68F7" w:rsidRDefault="00AC6FB1" w:rsidP="001D0E9A">
      <w:pPr>
        <w:rPr>
          <w:sz w:val="28"/>
          <w:szCs w:val="28"/>
          <w:highlight w:val="yellow"/>
          <w:lang w:val="ru-RU"/>
        </w:rPr>
      </w:pPr>
    </w:p>
    <w:p w14:paraId="5535D761" w14:textId="77777777" w:rsidR="00AC6FB1" w:rsidRPr="00EC68F7" w:rsidRDefault="00AC6FB1" w:rsidP="001D0E9A">
      <w:pPr>
        <w:rPr>
          <w:sz w:val="28"/>
          <w:szCs w:val="28"/>
          <w:highlight w:val="yellow"/>
          <w:lang w:val="ru-RU"/>
        </w:rPr>
      </w:pPr>
    </w:p>
    <w:p w14:paraId="0D949755" w14:textId="77777777" w:rsidR="00AC6FB1" w:rsidRPr="00EC68F7" w:rsidRDefault="00AC6FB1" w:rsidP="001D0E9A">
      <w:pPr>
        <w:rPr>
          <w:sz w:val="28"/>
          <w:szCs w:val="28"/>
          <w:highlight w:val="yellow"/>
          <w:lang w:val="ru-RU"/>
        </w:rPr>
      </w:pPr>
    </w:p>
    <w:p w14:paraId="187E4B5B" w14:textId="77777777" w:rsidR="00AC6FB1" w:rsidRPr="00EC68F7" w:rsidRDefault="00AC6FB1" w:rsidP="001D0E9A">
      <w:pPr>
        <w:rPr>
          <w:sz w:val="28"/>
          <w:szCs w:val="28"/>
          <w:highlight w:val="yellow"/>
          <w:lang w:val="ru-RU"/>
        </w:rPr>
      </w:pPr>
    </w:p>
    <w:p w14:paraId="401DB3BB" w14:textId="77777777" w:rsidR="00AC6FB1" w:rsidRPr="00EC68F7" w:rsidRDefault="00AC6FB1" w:rsidP="001D0E9A">
      <w:pPr>
        <w:rPr>
          <w:sz w:val="28"/>
          <w:szCs w:val="28"/>
          <w:highlight w:val="yellow"/>
          <w:lang w:val="ru-RU"/>
        </w:rPr>
      </w:pPr>
    </w:p>
    <w:p w14:paraId="4E84E653" w14:textId="77777777" w:rsidR="00AC6FB1" w:rsidRPr="00EC68F7" w:rsidRDefault="00AC6FB1" w:rsidP="001D0E9A">
      <w:pPr>
        <w:rPr>
          <w:sz w:val="28"/>
          <w:szCs w:val="28"/>
          <w:highlight w:val="yellow"/>
          <w:lang w:val="ru-RU"/>
        </w:rPr>
      </w:pPr>
    </w:p>
    <w:p w14:paraId="5B84CC60" w14:textId="77777777" w:rsidR="00AC6FB1" w:rsidRPr="00EC68F7" w:rsidRDefault="00AC6FB1" w:rsidP="001D0E9A">
      <w:pPr>
        <w:rPr>
          <w:sz w:val="28"/>
          <w:szCs w:val="28"/>
          <w:highlight w:val="yellow"/>
          <w:lang w:val="ru-RU"/>
        </w:rPr>
      </w:pPr>
    </w:p>
    <w:p w14:paraId="10A170FE" w14:textId="77777777" w:rsidR="00FF17EE" w:rsidRPr="00EC68F7" w:rsidRDefault="00FF17EE" w:rsidP="001D0E9A">
      <w:pPr>
        <w:rPr>
          <w:sz w:val="28"/>
          <w:szCs w:val="28"/>
          <w:highlight w:val="yellow"/>
          <w:lang w:val="ru-RU"/>
        </w:rPr>
      </w:pPr>
      <w:bookmarkStart w:id="0" w:name="_Toc418850694"/>
    </w:p>
    <w:p w14:paraId="1C788C41" w14:textId="77777777" w:rsidR="00E96AF7" w:rsidRPr="00EC68F7" w:rsidRDefault="00E96AF7" w:rsidP="001D0E9A">
      <w:pPr>
        <w:rPr>
          <w:sz w:val="28"/>
          <w:szCs w:val="28"/>
          <w:highlight w:val="yellow"/>
          <w:lang w:val="ru-RU"/>
        </w:rPr>
      </w:pPr>
    </w:p>
    <w:p w14:paraId="57A95422" w14:textId="77777777" w:rsidR="00E96AF7" w:rsidRPr="00EC68F7" w:rsidRDefault="00E96AF7" w:rsidP="001D0E9A">
      <w:pPr>
        <w:rPr>
          <w:sz w:val="28"/>
          <w:szCs w:val="28"/>
          <w:highlight w:val="yellow"/>
          <w:lang w:val="ru-RU"/>
        </w:rPr>
      </w:pPr>
    </w:p>
    <w:p w14:paraId="160D70E0" w14:textId="77777777" w:rsidR="00E96AF7" w:rsidRPr="00EC68F7" w:rsidRDefault="00E96AF7" w:rsidP="001D0E9A">
      <w:pPr>
        <w:rPr>
          <w:sz w:val="28"/>
          <w:szCs w:val="28"/>
          <w:highlight w:val="yellow"/>
          <w:lang w:val="ru-RU"/>
        </w:rPr>
      </w:pPr>
    </w:p>
    <w:p w14:paraId="1CAFF0A8" w14:textId="77777777" w:rsidR="00E96AF7" w:rsidRPr="00EC68F7" w:rsidRDefault="00E96AF7" w:rsidP="001D0E9A">
      <w:pPr>
        <w:rPr>
          <w:sz w:val="28"/>
          <w:szCs w:val="28"/>
          <w:highlight w:val="yellow"/>
          <w:lang w:val="ru-RU"/>
        </w:rPr>
      </w:pPr>
    </w:p>
    <w:p w14:paraId="24B0281D" w14:textId="77777777" w:rsidR="00E96AF7" w:rsidRPr="00EC68F7" w:rsidRDefault="00E96AF7" w:rsidP="001D0E9A">
      <w:pPr>
        <w:rPr>
          <w:sz w:val="28"/>
          <w:szCs w:val="28"/>
          <w:highlight w:val="yellow"/>
          <w:lang w:val="ru-RU"/>
        </w:rPr>
      </w:pPr>
    </w:p>
    <w:p w14:paraId="14FF942A" w14:textId="77777777" w:rsidR="00E96AF7" w:rsidRPr="00EC68F7" w:rsidRDefault="00E96AF7" w:rsidP="001D0E9A">
      <w:pPr>
        <w:rPr>
          <w:sz w:val="28"/>
          <w:szCs w:val="28"/>
          <w:highlight w:val="yellow"/>
          <w:lang w:val="ru-RU"/>
        </w:rPr>
      </w:pPr>
    </w:p>
    <w:p w14:paraId="2BE3C881" w14:textId="77777777" w:rsidR="00E96AF7" w:rsidRPr="00EC68F7" w:rsidRDefault="00E96AF7" w:rsidP="001D0E9A">
      <w:pPr>
        <w:rPr>
          <w:sz w:val="28"/>
          <w:szCs w:val="28"/>
          <w:highlight w:val="yellow"/>
          <w:lang w:val="ru-RU"/>
        </w:rPr>
      </w:pPr>
    </w:p>
    <w:p w14:paraId="5C8FCE02" w14:textId="77777777" w:rsidR="00E96AF7" w:rsidRPr="00EC68F7" w:rsidRDefault="00E96AF7" w:rsidP="001D0E9A">
      <w:pPr>
        <w:rPr>
          <w:sz w:val="28"/>
          <w:szCs w:val="28"/>
          <w:highlight w:val="yellow"/>
          <w:lang w:val="ru-RU"/>
        </w:rPr>
      </w:pPr>
    </w:p>
    <w:p w14:paraId="13DF1811" w14:textId="77777777" w:rsidR="00E96AF7" w:rsidRPr="00EC68F7" w:rsidRDefault="00E96AF7" w:rsidP="001D0E9A">
      <w:pPr>
        <w:rPr>
          <w:sz w:val="28"/>
          <w:szCs w:val="28"/>
          <w:highlight w:val="yellow"/>
          <w:lang w:val="ru-RU"/>
        </w:rPr>
      </w:pPr>
    </w:p>
    <w:p w14:paraId="70AB08E2" w14:textId="77777777" w:rsidR="00E96AF7" w:rsidRPr="00EC68F7" w:rsidRDefault="00E96AF7" w:rsidP="001D0E9A">
      <w:pPr>
        <w:rPr>
          <w:sz w:val="28"/>
          <w:szCs w:val="28"/>
          <w:highlight w:val="yellow"/>
          <w:lang w:val="ru-RU"/>
        </w:rPr>
      </w:pPr>
    </w:p>
    <w:p w14:paraId="6C80B598" w14:textId="77777777" w:rsidR="00E96AF7" w:rsidRPr="00EC68F7" w:rsidRDefault="00E96AF7" w:rsidP="001D0E9A">
      <w:pPr>
        <w:rPr>
          <w:sz w:val="28"/>
          <w:szCs w:val="28"/>
          <w:highlight w:val="yellow"/>
          <w:lang w:val="ru-RU"/>
        </w:rPr>
      </w:pPr>
    </w:p>
    <w:p w14:paraId="20C36CDA" w14:textId="77777777" w:rsidR="00E96AF7" w:rsidRPr="00EC68F7" w:rsidRDefault="00E96AF7" w:rsidP="001D0E9A">
      <w:pPr>
        <w:rPr>
          <w:sz w:val="28"/>
          <w:szCs w:val="28"/>
          <w:highlight w:val="yellow"/>
          <w:lang w:val="ru-RU"/>
        </w:rPr>
      </w:pPr>
    </w:p>
    <w:p w14:paraId="04339894" w14:textId="77777777" w:rsidR="00E96AF7" w:rsidRPr="00EC68F7" w:rsidRDefault="00E96AF7" w:rsidP="001D0E9A">
      <w:pPr>
        <w:rPr>
          <w:sz w:val="28"/>
          <w:szCs w:val="28"/>
          <w:highlight w:val="yellow"/>
          <w:lang w:val="ru-RU"/>
        </w:rPr>
      </w:pPr>
    </w:p>
    <w:p w14:paraId="4A710DC7" w14:textId="77777777" w:rsidR="00E96AF7" w:rsidRPr="00EC68F7" w:rsidRDefault="00E96AF7" w:rsidP="001D0E9A">
      <w:pPr>
        <w:rPr>
          <w:sz w:val="28"/>
          <w:szCs w:val="28"/>
          <w:highlight w:val="yellow"/>
          <w:lang w:val="ru-RU"/>
        </w:rPr>
      </w:pPr>
    </w:p>
    <w:p w14:paraId="6E2A64FB" w14:textId="77777777" w:rsidR="00542C40" w:rsidRPr="00EC68F7" w:rsidRDefault="00542C40" w:rsidP="001D0E9A">
      <w:pPr>
        <w:rPr>
          <w:sz w:val="28"/>
          <w:szCs w:val="28"/>
          <w:highlight w:val="yellow"/>
          <w:lang w:val="ru-RU"/>
        </w:rPr>
      </w:pPr>
    </w:p>
    <w:p w14:paraId="6B70DB48" w14:textId="77777777" w:rsidR="00E96AF7" w:rsidRPr="00EC68F7" w:rsidRDefault="00E96AF7" w:rsidP="001D0E9A">
      <w:pPr>
        <w:rPr>
          <w:sz w:val="28"/>
          <w:szCs w:val="28"/>
          <w:highlight w:val="yellow"/>
          <w:lang w:val="ru-RU"/>
        </w:rPr>
      </w:pPr>
    </w:p>
    <w:p w14:paraId="63993AC9" w14:textId="77777777" w:rsidR="006C57EE" w:rsidRPr="00EC68F7" w:rsidRDefault="006C57EE" w:rsidP="00542C40">
      <w:pPr>
        <w:pStyle w:val="1"/>
        <w:spacing w:before="0" w:line="240" w:lineRule="auto"/>
        <w:jc w:val="center"/>
        <w:rPr>
          <w:rFonts w:ascii="Times New Roman" w:hAnsi="Times New Roman" w:cs="Times New Roman"/>
          <w:color w:val="auto"/>
        </w:rPr>
      </w:pPr>
    </w:p>
    <w:p w14:paraId="087124F0" w14:textId="77777777" w:rsidR="00EA2549" w:rsidRPr="00EC68F7" w:rsidRDefault="00EA2549" w:rsidP="00EA2549">
      <w:pPr>
        <w:rPr>
          <w:lang w:val="ru-RU"/>
        </w:rPr>
      </w:pPr>
    </w:p>
    <w:p w14:paraId="77A2BE96" w14:textId="77777777" w:rsidR="006C57EE" w:rsidRPr="00EC68F7" w:rsidRDefault="006C57EE" w:rsidP="00542C40">
      <w:pPr>
        <w:pStyle w:val="1"/>
        <w:spacing w:before="0" w:line="240" w:lineRule="auto"/>
        <w:jc w:val="center"/>
        <w:rPr>
          <w:rFonts w:ascii="Times New Roman" w:hAnsi="Times New Roman" w:cs="Times New Roman"/>
          <w:color w:val="auto"/>
        </w:rPr>
      </w:pPr>
    </w:p>
    <w:p w14:paraId="3976718F" w14:textId="77777777" w:rsidR="001B155D" w:rsidRPr="005D3664" w:rsidRDefault="001B155D" w:rsidP="00542C40">
      <w:pPr>
        <w:pStyle w:val="1"/>
        <w:spacing w:before="0" w:line="240" w:lineRule="auto"/>
        <w:jc w:val="center"/>
        <w:rPr>
          <w:rFonts w:ascii="Times New Roman" w:hAnsi="Times New Roman" w:cs="Times New Roman"/>
          <w:color w:val="000000" w:themeColor="text1"/>
        </w:rPr>
      </w:pPr>
    </w:p>
    <w:p w14:paraId="0FEF588A" w14:textId="77777777" w:rsidR="000C13AB" w:rsidRPr="005D3664" w:rsidRDefault="00ED4F15" w:rsidP="00542C40">
      <w:pPr>
        <w:pStyle w:val="1"/>
        <w:spacing w:before="0" w:line="240" w:lineRule="auto"/>
        <w:jc w:val="center"/>
        <w:rPr>
          <w:rFonts w:ascii="Times New Roman" w:hAnsi="Times New Roman" w:cs="Times New Roman"/>
          <w:color w:val="000000" w:themeColor="text1"/>
        </w:rPr>
      </w:pPr>
      <w:r w:rsidRPr="005D3664">
        <w:rPr>
          <w:rFonts w:ascii="Times New Roman" w:hAnsi="Times New Roman" w:cs="Times New Roman"/>
          <w:color w:val="000000" w:themeColor="text1"/>
        </w:rPr>
        <w:t>Введение</w:t>
      </w:r>
      <w:bookmarkEnd w:id="0"/>
    </w:p>
    <w:p w14:paraId="6C245496" w14:textId="77777777" w:rsidR="007D5707" w:rsidRPr="005D3664" w:rsidRDefault="007D5707" w:rsidP="001D0E9A">
      <w:pPr>
        <w:rPr>
          <w:color w:val="000000" w:themeColor="text1"/>
          <w:sz w:val="28"/>
          <w:szCs w:val="28"/>
          <w:lang w:val="ru-RU"/>
        </w:rPr>
      </w:pPr>
    </w:p>
    <w:p w14:paraId="48CDF002" w14:textId="63D77242" w:rsidR="00ED4F15" w:rsidRPr="005D3664" w:rsidRDefault="00ED4F15" w:rsidP="001D0E9A">
      <w:pPr>
        <w:ind w:firstLine="708"/>
        <w:jc w:val="both"/>
        <w:outlineLvl w:val="2"/>
        <w:rPr>
          <w:color w:val="000000" w:themeColor="text1"/>
          <w:sz w:val="28"/>
          <w:szCs w:val="28"/>
          <w:lang w:val="ru-RU"/>
        </w:rPr>
      </w:pPr>
      <w:r w:rsidRPr="005D3664">
        <w:rPr>
          <w:color w:val="000000" w:themeColor="text1"/>
          <w:sz w:val="28"/>
          <w:szCs w:val="28"/>
          <w:lang w:val="ru-RU"/>
        </w:rPr>
        <w:t>Сводный годовой доклад о ходе реализации и оце</w:t>
      </w:r>
      <w:r w:rsidR="00090494" w:rsidRPr="005D3664">
        <w:rPr>
          <w:color w:val="000000" w:themeColor="text1"/>
          <w:sz w:val="28"/>
          <w:szCs w:val="28"/>
          <w:lang w:val="ru-RU"/>
        </w:rPr>
        <w:t>нке эффективности муниципальных</w:t>
      </w:r>
      <w:r w:rsidRPr="005D3664">
        <w:rPr>
          <w:color w:val="000000" w:themeColor="text1"/>
          <w:sz w:val="28"/>
          <w:szCs w:val="28"/>
          <w:lang w:val="ru-RU"/>
        </w:rPr>
        <w:t xml:space="preserve"> программ муниципального образования </w:t>
      </w:r>
      <w:r w:rsidR="000C13AB" w:rsidRPr="005D3664">
        <w:rPr>
          <w:color w:val="000000" w:themeColor="text1"/>
          <w:sz w:val="28"/>
          <w:szCs w:val="28"/>
          <w:lang w:val="ru-RU"/>
        </w:rPr>
        <w:t>Тбилисский</w:t>
      </w:r>
      <w:r w:rsidRPr="005D3664">
        <w:rPr>
          <w:color w:val="000000" w:themeColor="text1"/>
          <w:sz w:val="28"/>
          <w:szCs w:val="28"/>
          <w:lang w:val="ru-RU"/>
        </w:rPr>
        <w:t xml:space="preserve"> район за 20</w:t>
      </w:r>
      <w:r w:rsidR="00ED7689" w:rsidRPr="005D3664">
        <w:rPr>
          <w:color w:val="000000" w:themeColor="text1"/>
          <w:sz w:val="28"/>
          <w:szCs w:val="28"/>
          <w:lang w:val="ru-RU"/>
        </w:rPr>
        <w:t>2</w:t>
      </w:r>
      <w:r w:rsidR="00DC19E0" w:rsidRPr="005D3664">
        <w:rPr>
          <w:color w:val="000000" w:themeColor="text1"/>
          <w:sz w:val="28"/>
          <w:szCs w:val="28"/>
          <w:lang w:val="ru-RU"/>
        </w:rPr>
        <w:t>5</w:t>
      </w:r>
      <w:r w:rsidRPr="005D3664">
        <w:rPr>
          <w:color w:val="000000" w:themeColor="text1"/>
          <w:sz w:val="28"/>
          <w:szCs w:val="28"/>
          <w:lang w:val="ru-RU"/>
        </w:rPr>
        <w:t xml:space="preserve"> год (далее – Сводный доклад) подготовлен</w:t>
      </w:r>
      <w:r w:rsidR="006A5782" w:rsidRPr="005D3664">
        <w:rPr>
          <w:color w:val="000000" w:themeColor="text1"/>
          <w:sz w:val="28"/>
          <w:szCs w:val="28"/>
          <w:lang w:val="ru-RU"/>
        </w:rPr>
        <w:t xml:space="preserve"> </w:t>
      </w:r>
      <w:r w:rsidR="00DC19E0" w:rsidRPr="005D3664">
        <w:rPr>
          <w:color w:val="000000" w:themeColor="text1"/>
          <w:sz w:val="28"/>
          <w:szCs w:val="28"/>
          <w:lang w:val="ru-RU"/>
        </w:rPr>
        <w:t xml:space="preserve">отделом экономики </w:t>
      </w:r>
      <w:r w:rsidR="006A5782" w:rsidRPr="005D3664">
        <w:rPr>
          <w:color w:val="000000" w:themeColor="text1"/>
          <w:sz w:val="28"/>
          <w:szCs w:val="28"/>
          <w:lang w:val="ru-RU"/>
        </w:rPr>
        <w:t xml:space="preserve"> администрации муниципального образования Тбилисский район</w:t>
      </w:r>
      <w:r w:rsidRPr="005D3664">
        <w:rPr>
          <w:color w:val="000000" w:themeColor="text1"/>
          <w:sz w:val="28"/>
          <w:szCs w:val="28"/>
          <w:lang w:val="ru-RU"/>
        </w:rPr>
        <w:t xml:space="preserve"> </w:t>
      </w:r>
      <w:r w:rsidR="005322B1" w:rsidRPr="005D3664">
        <w:rPr>
          <w:color w:val="000000" w:themeColor="text1"/>
          <w:sz w:val="28"/>
          <w:szCs w:val="28"/>
          <w:lang w:val="ru-RU"/>
        </w:rPr>
        <w:t>в соответствии с постановлением</w:t>
      </w:r>
      <w:r w:rsidRPr="005D3664">
        <w:rPr>
          <w:color w:val="000000" w:themeColor="text1"/>
          <w:sz w:val="28"/>
          <w:szCs w:val="28"/>
          <w:lang w:val="ru-RU"/>
        </w:rPr>
        <w:t xml:space="preserve"> администрации муниципального образования </w:t>
      </w:r>
      <w:r w:rsidR="000C13AB" w:rsidRPr="005D3664">
        <w:rPr>
          <w:color w:val="000000" w:themeColor="text1"/>
          <w:sz w:val="28"/>
          <w:szCs w:val="28"/>
          <w:lang w:val="ru-RU"/>
        </w:rPr>
        <w:t>Тбилисский</w:t>
      </w:r>
      <w:r w:rsidR="00090494" w:rsidRPr="005D3664">
        <w:rPr>
          <w:color w:val="000000" w:themeColor="text1"/>
          <w:sz w:val="28"/>
          <w:szCs w:val="28"/>
          <w:lang w:val="ru-RU"/>
        </w:rPr>
        <w:t xml:space="preserve"> район</w:t>
      </w:r>
      <w:r w:rsidRPr="005D3664">
        <w:rPr>
          <w:color w:val="000000" w:themeColor="text1"/>
          <w:sz w:val="28"/>
          <w:szCs w:val="28"/>
          <w:lang w:val="ru-RU"/>
        </w:rPr>
        <w:t xml:space="preserve"> от </w:t>
      </w:r>
      <w:r w:rsidR="000C13AB" w:rsidRPr="005D3664">
        <w:rPr>
          <w:color w:val="000000" w:themeColor="text1"/>
          <w:sz w:val="28"/>
          <w:szCs w:val="28"/>
          <w:lang w:val="ru-RU"/>
        </w:rPr>
        <w:t>26</w:t>
      </w:r>
      <w:r w:rsidRPr="005D3664">
        <w:rPr>
          <w:color w:val="000000" w:themeColor="text1"/>
          <w:sz w:val="28"/>
          <w:szCs w:val="28"/>
          <w:lang w:val="ru-RU"/>
        </w:rPr>
        <w:t xml:space="preserve"> </w:t>
      </w:r>
      <w:r w:rsidR="000C13AB" w:rsidRPr="005D3664">
        <w:rPr>
          <w:color w:val="000000" w:themeColor="text1"/>
          <w:sz w:val="28"/>
          <w:szCs w:val="28"/>
          <w:lang w:val="ru-RU"/>
        </w:rPr>
        <w:t>декабря</w:t>
      </w:r>
      <w:r w:rsidRPr="005D3664">
        <w:rPr>
          <w:color w:val="000000" w:themeColor="text1"/>
          <w:sz w:val="28"/>
          <w:szCs w:val="28"/>
          <w:lang w:val="ru-RU"/>
        </w:rPr>
        <w:t xml:space="preserve"> 201</w:t>
      </w:r>
      <w:r w:rsidR="000C13AB" w:rsidRPr="005D3664">
        <w:rPr>
          <w:color w:val="000000" w:themeColor="text1"/>
          <w:sz w:val="28"/>
          <w:szCs w:val="28"/>
          <w:lang w:val="ru-RU"/>
        </w:rPr>
        <w:t>7</w:t>
      </w:r>
      <w:r w:rsidRPr="005D3664">
        <w:rPr>
          <w:color w:val="000000" w:themeColor="text1"/>
          <w:sz w:val="28"/>
          <w:szCs w:val="28"/>
          <w:lang w:val="ru-RU"/>
        </w:rPr>
        <w:t xml:space="preserve"> года № </w:t>
      </w:r>
      <w:r w:rsidR="000C13AB" w:rsidRPr="005D3664">
        <w:rPr>
          <w:color w:val="000000" w:themeColor="text1"/>
          <w:sz w:val="28"/>
          <w:szCs w:val="28"/>
          <w:lang w:val="ru-RU"/>
        </w:rPr>
        <w:t>1310</w:t>
      </w:r>
      <w:r w:rsidRPr="005D3664">
        <w:rPr>
          <w:color w:val="000000" w:themeColor="text1"/>
          <w:sz w:val="28"/>
          <w:szCs w:val="28"/>
          <w:lang w:val="ru-RU"/>
        </w:rPr>
        <w:t xml:space="preserve"> «Об утверждении Порядка принятия решения о разработке, формирования, реализации и оценки эффектив</w:t>
      </w:r>
      <w:r w:rsidR="00090494" w:rsidRPr="005D3664">
        <w:rPr>
          <w:color w:val="000000" w:themeColor="text1"/>
          <w:sz w:val="28"/>
          <w:szCs w:val="28"/>
          <w:lang w:val="ru-RU"/>
        </w:rPr>
        <w:t xml:space="preserve">ности реализации муниципальных </w:t>
      </w:r>
      <w:r w:rsidRPr="005D3664">
        <w:rPr>
          <w:color w:val="000000" w:themeColor="text1"/>
          <w:sz w:val="28"/>
          <w:szCs w:val="28"/>
          <w:lang w:val="ru-RU"/>
        </w:rPr>
        <w:t xml:space="preserve">программ муниципального образования </w:t>
      </w:r>
      <w:r w:rsidR="000C13AB" w:rsidRPr="005D3664">
        <w:rPr>
          <w:color w:val="000000" w:themeColor="text1"/>
          <w:sz w:val="28"/>
          <w:szCs w:val="28"/>
          <w:lang w:val="ru-RU"/>
        </w:rPr>
        <w:t>Тбилисский</w:t>
      </w:r>
      <w:r w:rsidRPr="005D3664">
        <w:rPr>
          <w:color w:val="000000" w:themeColor="text1"/>
          <w:sz w:val="28"/>
          <w:szCs w:val="28"/>
          <w:lang w:val="ru-RU"/>
        </w:rPr>
        <w:t xml:space="preserve"> район»</w:t>
      </w:r>
      <w:r w:rsidR="00EC3D7A" w:rsidRPr="005D3664">
        <w:rPr>
          <w:color w:val="000000" w:themeColor="text1"/>
          <w:sz w:val="28"/>
          <w:szCs w:val="28"/>
          <w:lang w:val="ru-RU"/>
        </w:rPr>
        <w:t xml:space="preserve"> </w:t>
      </w:r>
      <w:r w:rsidR="004B1B2C" w:rsidRPr="005D3664">
        <w:rPr>
          <w:color w:val="000000" w:themeColor="text1"/>
          <w:sz w:val="28"/>
          <w:szCs w:val="28"/>
          <w:lang w:val="ru-RU"/>
        </w:rPr>
        <w:t>(далее – Порядок)</w:t>
      </w:r>
      <w:r w:rsidR="00090494" w:rsidRPr="005D3664">
        <w:rPr>
          <w:color w:val="000000" w:themeColor="text1"/>
          <w:sz w:val="28"/>
          <w:szCs w:val="28"/>
          <w:lang w:val="ru-RU"/>
        </w:rPr>
        <w:t xml:space="preserve"> на основе</w:t>
      </w:r>
      <w:r w:rsidRPr="005D3664">
        <w:rPr>
          <w:color w:val="000000" w:themeColor="text1"/>
          <w:sz w:val="28"/>
          <w:szCs w:val="28"/>
          <w:lang w:val="ru-RU"/>
        </w:rPr>
        <w:t xml:space="preserve"> докладов, отчетов и сведений, предста</w:t>
      </w:r>
      <w:r w:rsidR="005322B1" w:rsidRPr="005D3664">
        <w:rPr>
          <w:color w:val="000000" w:themeColor="text1"/>
          <w:sz w:val="28"/>
          <w:szCs w:val="28"/>
          <w:lang w:val="ru-RU"/>
        </w:rPr>
        <w:t xml:space="preserve">вленных в </w:t>
      </w:r>
      <w:r w:rsidR="00E41334">
        <w:rPr>
          <w:color w:val="000000" w:themeColor="text1"/>
          <w:sz w:val="28"/>
          <w:szCs w:val="28"/>
          <w:lang w:val="ru-RU"/>
        </w:rPr>
        <w:t>отдел экономики</w:t>
      </w:r>
      <w:r w:rsidRPr="005D3664">
        <w:rPr>
          <w:color w:val="000000" w:themeColor="text1"/>
          <w:sz w:val="28"/>
          <w:szCs w:val="28"/>
          <w:lang w:val="ru-RU"/>
        </w:rPr>
        <w:t xml:space="preserve"> администрации муниципального образования </w:t>
      </w:r>
      <w:r w:rsidR="000C13AB" w:rsidRPr="005D3664">
        <w:rPr>
          <w:color w:val="000000" w:themeColor="text1"/>
          <w:sz w:val="28"/>
          <w:szCs w:val="28"/>
          <w:lang w:val="ru-RU"/>
        </w:rPr>
        <w:t>Тбилисский</w:t>
      </w:r>
      <w:r w:rsidR="00090494" w:rsidRPr="005D3664">
        <w:rPr>
          <w:color w:val="000000" w:themeColor="text1"/>
          <w:sz w:val="28"/>
          <w:szCs w:val="28"/>
          <w:lang w:val="ru-RU"/>
        </w:rPr>
        <w:t xml:space="preserve"> район</w:t>
      </w:r>
      <w:r w:rsidRPr="005D3664">
        <w:rPr>
          <w:color w:val="000000" w:themeColor="text1"/>
          <w:sz w:val="28"/>
          <w:szCs w:val="28"/>
          <w:lang w:val="ru-RU"/>
        </w:rPr>
        <w:t xml:space="preserve"> координаторами муници</w:t>
      </w:r>
      <w:r w:rsidR="005322B1" w:rsidRPr="005D3664">
        <w:rPr>
          <w:color w:val="000000" w:themeColor="text1"/>
          <w:sz w:val="28"/>
          <w:szCs w:val="28"/>
          <w:lang w:val="ru-RU"/>
        </w:rPr>
        <w:t>пальных программ муниципального</w:t>
      </w:r>
      <w:r w:rsidRPr="005D3664">
        <w:rPr>
          <w:color w:val="000000" w:themeColor="text1"/>
          <w:sz w:val="28"/>
          <w:szCs w:val="28"/>
          <w:lang w:val="ru-RU"/>
        </w:rPr>
        <w:t xml:space="preserve"> образования </w:t>
      </w:r>
      <w:r w:rsidR="000C13AB" w:rsidRPr="005D3664">
        <w:rPr>
          <w:color w:val="000000" w:themeColor="text1"/>
          <w:sz w:val="28"/>
          <w:szCs w:val="28"/>
          <w:lang w:val="ru-RU"/>
        </w:rPr>
        <w:t>Тбилисский</w:t>
      </w:r>
      <w:r w:rsidRPr="005D3664">
        <w:rPr>
          <w:color w:val="000000" w:themeColor="text1"/>
          <w:sz w:val="28"/>
          <w:szCs w:val="28"/>
          <w:lang w:val="ru-RU"/>
        </w:rPr>
        <w:t xml:space="preserve"> район.</w:t>
      </w:r>
    </w:p>
    <w:p w14:paraId="1F7D5DC3" w14:textId="77777777" w:rsidR="00ED4F15" w:rsidRPr="005D3664" w:rsidRDefault="00ED4F15" w:rsidP="001D0E9A">
      <w:pPr>
        <w:ind w:firstLine="708"/>
        <w:jc w:val="both"/>
        <w:outlineLvl w:val="2"/>
        <w:rPr>
          <w:color w:val="000000" w:themeColor="text1"/>
          <w:sz w:val="28"/>
          <w:szCs w:val="28"/>
          <w:lang w:val="ru-RU"/>
        </w:rPr>
      </w:pPr>
      <w:r w:rsidRPr="005D3664">
        <w:rPr>
          <w:color w:val="000000" w:themeColor="text1"/>
          <w:sz w:val="28"/>
          <w:szCs w:val="28"/>
          <w:lang w:val="ru-RU"/>
        </w:rPr>
        <w:t>К Сводному докладу прилагается:</w:t>
      </w:r>
    </w:p>
    <w:p w14:paraId="2782BDEF" w14:textId="54F4EE78" w:rsidR="00ED4F15" w:rsidRPr="005D3664" w:rsidRDefault="00472185" w:rsidP="00B605F4">
      <w:pPr>
        <w:pStyle w:val="a6"/>
        <w:widowControl w:val="0"/>
        <w:numPr>
          <w:ilvl w:val="0"/>
          <w:numId w:val="2"/>
        </w:numPr>
        <w:suppressAutoHyphens/>
        <w:spacing w:after="0" w:line="240" w:lineRule="auto"/>
        <w:ind w:left="0" w:firstLine="425"/>
        <w:jc w:val="both"/>
        <w:outlineLvl w:val="2"/>
        <w:rPr>
          <w:rFonts w:ascii="Times New Roman" w:eastAsia="Times New Roman" w:hAnsi="Times New Roman" w:cs="Times New Roman"/>
          <w:color w:val="000000" w:themeColor="text1"/>
          <w:sz w:val="28"/>
          <w:szCs w:val="28"/>
        </w:rPr>
      </w:pPr>
      <w:r w:rsidRPr="005D3664">
        <w:rPr>
          <w:rFonts w:ascii="Times New Roman" w:eastAsia="Times New Roman" w:hAnsi="Times New Roman" w:cs="Times New Roman"/>
          <w:color w:val="000000" w:themeColor="text1"/>
          <w:sz w:val="28"/>
          <w:szCs w:val="28"/>
        </w:rPr>
        <w:t>и</w:t>
      </w:r>
      <w:r w:rsidR="00ED4F15" w:rsidRPr="005D3664">
        <w:rPr>
          <w:rFonts w:ascii="Times New Roman" w:eastAsia="Times New Roman" w:hAnsi="Times New Roman" w:cs="Times New Roman"/>
          <w:color w:val="000000" w:themeColor="text1"/>
          <w:sz w:val="28"/>
          <w:szCs w:val="28"/>
        </w:rPr>
        <w:t xml:space="preserve">нформация </w:t>
      </w:r>
      <w:r w:rsidR="00090494" w:rsidRPr="005D3664">
        <w:rPr>
          <w:rFonts w:ascii="Times New Roman" w:eastAsia="Times New Roman" w:hAnsi="Times New Roman" w:cs="Times New Roman"/>
          <w:color w:val="000000" w:themeColor="text1"/>
          <w:sz w:val="28"/>
          <w:szCs w:val="28"/>
        </w:rPr>
        <w:t>о финансировании муниципальных</w:t>
      </w:r>
      <w:r w:rsidR="00ED4F15" w:rsidRPr="005D3664">
        <w:rPr>
          <w:rFonts w:ascii="Times New Roman" w:eastAsia="Times New Roman" w:hAnsi="Times New Roman" w:cs="Times New Roman"/>
          <w:color w:val="000000" w:themeColor="text1"/>
          <w:sz w:val="28"/>
          <w:szCs w:val="28"/>
        </w:rPr>
        <w:t xml:space="preserve"> программ муниципального образования </w:t>
      </w:r>
      <w:r w:rsidR="000C13AB" w:rsidRPr="005D3664">
        <w:rPr>
          <w:rFonts w:ascii="Times New Roman" w:eastAsia="Times New Roman" w:hAnsi="Times New Roman" w:cs="Times New Roman"/>
          <w:color w:val="000000" w:themeColor="text1"/>
          <w:sz w:val="28"/>
          <w:szCs w:val="28"/>
        </w:rPr>
        <w:t>Тбилисский</w:t>
      </w:r>
      <w:r w:rsidR="00ED4F15" w:rsidRPr="005D3664">
        <w:rPr>
          <w:rFonts w:ascii="Times New Roman" w:eastAsia="Times New Roman" w:hAnsi="Times New Roman" w:cs="Times New Roman"/>
          <w:color w:val="000000" w:themeColor="text1"/>
          <w:sz w:val="28"/>
          <w:szCs w:val="28"/>
        </w:rPr>
        <w:t xml:space="preserve"> район в 20</w:t>
      </w:r>
      <w:r w:rsidR="00ED7689" w:rsidRPr="005D3664">
        <w:rPr>
          <w:rFonts w:ascii="Times New Roman" w:eastAsia="Times New Roman" w:hAnsi="Times New Roman" w:cs="Times New Roman"/>
          <w:color w:val="000000" w:themeColor="text1"/>
          <w:sz w:val="28"/>
          <w:szCs w:val="28"/>
        </w:rPr>
        <w:t>2</w:t>
      </w:r>
      <w:r w:rsidR="00DC19E0" w:rsidRPr="005D3664">
        <w:rPr>
          <w:rFonts w:ascii="Times New Roman" w:eastAsia="Times New Roman" w:hAnsi="Times New Roman" w:cs="Times New Roman"/>
          <w:color w:val="000000" w:themeColor="text1"/>
          <w:sz w:val="28"/>
          <w:szCs w:val="28"/>
        </w:rPr>
        <w:t>5</w:t>
      </w:r>
      <w:r w:rsidR="00ED4F15" w:rsidRPr="005D3664">
        <w:rPr>
          <w:rFonts w:ascii="Times New Roman" w:eastAsia="Times New Roman" w:hAnsi="Times New Roman" w:cs="Times New Roman"/>
          <w:color w:val="000000" w:themeColor="text1"/>
          <w:sz w:val="28"/>
          <w:szCs w:val="28"/>
        </w:rPr>
        <w:t xml:space="preserve"> году </w:t>
      </w:r>
      <w:r w:rsidR="005322B1" w:rsidRPr="005D3664">
        <w:rPr>
          <w:rFonts w:ascii="Times New Roman" w:eastAsia="Times New Roman" w:hAnsi="Times New Roman" w:cs="Times New Roman"/>
          <w:color w:val="000000" w:themeColor="text1"/>
          <w:sz w:val="28"/>
          <w:szCs w:val="28"/>
        </w:rPr>
        <w:t xml:space="preserve">                        </w:t>
      </w:r>
      <w:r w:rsidR="00ED4F15" w:rsidRPr="005D3664">
        <w:rPr>
          <w:rFonts w:ascii="Times New Roman" w:eastAsia="Times New Roman" w:hAnsi="Times New Roman" w:cs="Times New Roman"/>
          <w:color w:val="000000" w:themeColor="text1"/>
          <w:sz w:val="28"/>
          <w:szCs w:val="28"/>
        </w:rPr>
        <w:t>(приложение № 1);</w:t>
      </w:r>
    </w:p>
    <w:p w14:paraId="5DBD4739" w14:textId="22D9D429" w:rsidR="00ED4F15" w:rsidRPr="005D3664" w:rsidRDefault="00472185" w:rsidP="00B605F4">
      <w:pPr>
        <w:pStyle w:val="a6"/>
        <w:widowControl w:val="0"/>
        <w:numPr>
          <w:ilvl w:val="0"/>
          <w:numId w:val="2"/>
        </w:numPr>
        <w:suppressAutoHyphens/>
        <w:spacing w:after="0" w:line="240" w:lineRule="auto"/>
        <w:ind w:left="0" w:firstLine="426"/>
        <w:jc w:val="both"/>
        <w:outlineLvl w:val="2"/>
        <w:rPr>
          <w:rFonts w:ascii="Times New Roman" w:eastAsia="Times New Roman" w:hAnsi="Times New Roman" w:cs="Times New Roman"/>
          <w:color w:val="000000" w:themeColor="text1"/>
          <w:sz w:val="28"/>
          <w:szCs w:val="28"/>
        </w:rPr>
      </w:pPr>
      <w:r w:rsidRPr="005D3664">
        <w:rPr>
          <w:rFonts w:ascii="Times New Roman" w:eastAsia="Times New Roman" w:hAnsi="Times New Roman" w:cs="Times New Roman"/>
          <w:color w:val="000000" w:themeColor="text1"/>
          <w:sz w:val="28"/>
          <w:szCs w:val="28"/>
        </w:rPr>
        <w:t>и</w:t>
      </w:r>
      <w:r w:rsidR="00ED4F15" w:rsidRPr="005D3664">
        <w:rPr>
          <w:rFonts w:ascii="Times New Roman" w:eastAsia="Times New Roman" w:hAnsi="Times New Roman" w:cs="Times New Roman"/>
          <w:color w:val="000000" w:themeColor="text1"/>
          <w:sz w:val="28"/>
          <w:szCs w:val="28"/>
        </w:rPr>
        <w:t>нформация</w:t>
      </w:r>
      <w:r w:rsidR="00ED4F15" w:rsidRPr="005D3664">
        <w:rPr>
          <w:rFonts w:ascii="Times New Roman" w:hAnsi="Times New Roman" w:cs="Times New Roman"/>
          <w:color w:val="000000" w:themeColor="text1"/>
          <w:sz w:val="28"/>
          <w:szCs w:val="28"/>
        </w:rPr>
        <w:t xml:space="preserve"> о средней степени реализации мероприятий муниципальных программ муниципального образования </w:t>
      </w:r>
      <w:r w:rsidR="007D5707" w:rsidRPr="005D3664">
        <w:rPr>
          <w:rFonts w:ascii="Times New Roman" w:hAnsi="Times New Roman" w:cs="Times New Roman"/>
          <w:color w:val="000000" w:themeColor="text1"/>
          <w:sz w:val="28"/>
          <w:szCs w:val="28"/>
        </w:rPr>
        <w:t>Тбилисский</w:t>
      </w:r>
      <w:r w:rsidR="00090494" w:rsidRPr="005D3664">
        <w:rPr>
          <w:rFonts w:ascii="Times New Roman" w:hAnsi="Times New Roman" w:cs="Times New Roman"/>
          <w:color w:val="000000" w:themeColor="text1"/>
          <w:sz w:val="28"/>
          <w:szCs w:val="28"/>
        </w:rPr>
        <w:t xml:space="preserve"> район за</w:t>
      </w:r>
      <w:r w:rsidR="00ED4F15" w:rsidRPr="005D3664">
        <w:rPr>
          <w:rFonts w:ascii="Times New Roman" w:hAnsi="Times New Roman" w:cs="Times New Roman"/>
          <w:color w:val="000000" w:themeColor="text1"/>
          <w:sz w:val="28"/>
          <w:szCs w:val="28"/>
        </w:rPr>
        <w:t xml:space="preserve"> 20</w:t>
      </w:r>
      <w:r w:rsidR="00ED7689" w:rsidRPr="005D3664">
        <w:rPr>
          <w:rFonts w:ascii="Times New Roman" w:hAnsi="Times New Roman" w:cs="Times New Roman"/>
          <w:color w:val="000000" w:themeColor="text1"/>
          <w:sz w:val="28"/>
          <w:szCs w:val="28"/>
        </w:rPr>
        <w:t>2</w:t>
      </w:r>
      <w:r w:rsidR="00DC19E0" w:rsidRPr="005D3664">
        <w:rPr>
          <w:rFonts w:ascii="Times New Roman" w:hAnsi="Times New Roman" w:cs="Times New Roman"/>
          <w:color w:val="000000" w:themeColor="text1"/>
          <w:sz w:val="28"/>
          <w:szCs w:val="28"/>
        </w:rPr>
        <w:t>5</w:t>
      </w:r>
      <w:r w:rsidR="00DB3E56" w:rsidRPr="005D3664">
        <w:rPr>
          <w:rFonts w:ascii="Times New Roman" w:hAnsi="Times New Roman" w:cs="Times New Roman"/>
          <w:color w:val="000000" w:themeColor="text1"/>
          <w:sz w:val="28"/>
          <w:szCs w:val="28"/>
        </w:rPr>
        <w:t xml:space="preserve"> </w:t>
      </w:r>
      <w:r w:rsidR="00ED4F15" w:rsidRPr="005D3664">
        <w:rPr>
          <w:rFonts w:ascii="Times New Roman" w:hAnsi="Times New Roman" w:cs="Times New Roman"/>
          <w:color w:val="000000" w:themeColor="text1"/>
          <w:sz w:val="28"/>
          <w:szCs w:val="28"/>
        </w:rPr>
        <w:t>год (приложение № 2);</w:t>
      </w:r>
    </w:p>
    <w:p w14:paraId="416247E6" w14:textId="1D0C9AF2" w:rsidR="00ED4F15" w:rsidRPr="005D3664" w:rsidRDefault="00472185" w:rsidP="00B605F4">
      <w:pPr>
        <w:pStyle w:val="a6"/>
        <w:widowControl w:val="0"/>
        <w:numPr>
          <w:ilvl w:val="0"/>
          <w:numId w:val="2"/>
        </w:numPr>
        <w:suppressAutoHyphens/>
        <w:spacing w:after="0" w:line="240" w:lineRule="auto"/>
        <w:ind w:left="0" w:firstLine="425"/>
        <w:jc w:val="both"/>
        <w:outlineLvl w:val="2"/>
        <w:rPr>
          <w:rFonts w:ascii="Times New Roman" w:eastAsia="Times New Roman" w:hAnsi="Times New Roman" w:cs="Times New Roman"/>
          <w:color w:val="000000" w:themeColor="text1"/>
          <w:sz w:val="28"/>
          <w:szCs w:val="28"/>
        </w:rPr>
      </w:pPr>
      <w:r w:rsidRPr="005D3664">
        <w:rPr>
          <w:rFonts w:ascii="Times New Roman" w:eastAsia="Times New Roman" w:hAnsi="Times New Roman" w:cs="Times New Roman"/>
          <w:color w:val="000000" w:themeColor="text1"/>
          <w:sz w:val="28"/>
          <w:szCs w:val="28"/>
        </w:rPr>
        <w:t>и</w:t>
      </w:r>
      <w:r w:rsidR="00ED4F15" w:rsidRPr="005D3664">
        <w:rPr>
          <w:rFonts w:ascii="Times New Roman" w:eastAsia="Times New Roman" w:hAnsi="Times New Roman" w:cs="Times New Roman"/>
          <w:color w:val="000000" w:themeColor="text1"/>
          <w:sz w:val="28"/>
          <w:szCs w:val="28"/>
        </w:rPr>
        <w:t>нформация</w:t>
      </w:r>
      <w:r w:rsidR="00ED4F15" w:rsidRPr="005D3664">
        <w:rPr>
          <w:rFonts w:ascii="Times New Roman" w:hAnsi="Times New Roman" w:cs="Times New Roman"/>
          <w:color w:val="000000" w:themeColor="text1"/>
          <w:sz w:val="28"/>
          <w:szCs w:val="28"/>
        </w:rPr>
        <w:t xml:space="preserve"> о средней степени достижения целевых показателей муниципальных программ муниципального образования </w:t>
      </w:r>
      <w:r w:rsidR="007D5707" w:rsidRPr="005D3664">
        <w:rPr>
          <w:rFonts w:ascii="Times New Roman" w:hAnsi="Times New Roman" w:cs="Times New Roman"/>
          <w:color w:val="000000" w:themeColor="text1"/>
          <w:sz w:val="28"/>
          <w:szCs w:val="28"/>
        </w:rPr>
        <w:t>Тбилисский</w:t>
      </w:r>
      <w:r w:rsidR="00090494" w:rsidRPr="005D3664">
        <w:rPr>
          <w:rFonts w:ascii="Times New Roman" w:hAnsi="Times New Roman" w:cs="Times New Roman"/>
          <w:color w:val="000000" w:themeColor="text1"/>
          <w:sz w:val="28"/>
          <w:szCs w:val="28"/>
        </w:rPr>
        <w:t xml:space="preserve"> район</w:t>
      </w:r>
      <w:r w:rsidR="00ED4F15" w:rsidRPr="005D3664">
        <w:rPr>
          <w:rFonts w:ascii="Times New Roman" w:hAnsi="Times New Roman" w:cs="Times New Roman"/>
          <w:color w:val="000000" w:themeColor="text1"/>
          <w:sz w:val="28"/>
          <w:szCs w:val="28"/>
        </w:rPr>
        <w:t xml:space="preserve"> </w:t>
      </w:r>
      <w:r w:rsidR="005322B1" w:rsidRPr="005D3664">
        <w:rPr>
          <w:rFonts w:ascii="Times New Roman" w:hAnsi="Times New Roman" w:cs="Times New Roman"/>
          <w:color w:val="000000" w:themeColor="text1"/>
          <w:sz w:val="28"/>
          <w:szCs w:val="28"/>
        </w:rPr>
        <w:t xml:space="preserve">                  </w:t>
      </w:r>
      <w:r w:rsidR="00ED4F15" w:rsidRPr="005D3664">
        <w:rPr>
          <w:rFonts w:ascii="Times New Roman" w:hAnsi="Times New Roman" w:cs="Times New Roman"/>
          <w:color w:val="000000" w:themeColor="text1"/>
          <w:sz w:val="28"/>
          <w:szCs w:val="28"/>
        </w:rPr>
        <w:t>в 20</w:t>
      </w:r>
      <w:r w:rsidR="00ED7689" w:rsidRPr="005D3664">
        <w:rPr>
          <w:rFonts w:ascii="Times New Roman" w:hAnsi="Times New Roman" w:cs="Times New Roman"/>
          <w:color w:val="000000" w:themeColor="text1"/>
          <w:sz w:val="28"/>
          <w:szCs w:val="28"/>
        </w:rPr>
        <w:t>2</w:t>
      </w:r>
      <w:r w:rsidR="00DC19E0" w:rsidRPr="005D3664">
        <w:rPr>
          <w:rFonts w:ascii="Times New Roman" w:hAnsi="Times New Roman" w:cs="Times New Roman"/>
          <w:color w:val="000000" w:themeColor="text1"/>
          <w:sz w:val="28"/>
          <w:szCs w:val="28"/>
        </w:rPr>
        <w:t>5</w:t>
      </w:r>
      <w:r w:rsidR="00ED4F15" w:rsidRPr="005D3664">
        <w:rPr>
          <w:rFonts w:ascii="Times New Roman" w:hAnsi="Times New Roman" w:cs="Times New Roman"/>
          <w:color w:val="000000" w:themeColor="text1"/>
          <w:sz w:val="28"/>
          <w:szCs w:val="28"/>
        </w:rPr>
        <w:t xml:space="preserve"> году </w:t>
      </w:r>
      <w:r w:rsidR="007D5707" w:rsidRPr="005D3664">
        <w:rPr>
          <w:rFonts w:ascii="Times New Roman" w:eastAsia="Times New Roman" w:hAnsi="Times New Roman" w:cs="Times New Roman"/>
          <w:color w:val="000000" w:themeColor="text1"/>
          <w:sz w:val="28"/>
          <w:szCs w:val="28"/>
        </w:rPr>
        <w:t>(приложение № 3);</w:t>
      </w:r>
    </w:p>
    <w:p w14:paraId="726D157F" w14:textId="45C9F49C" w:rsidR="00ED4F15" w:rsidRPr="005D3664" w:rsidRDefault="00472185" w:rsidP="00B605F4">
      <w:pPr>
        <w:pStyle w:val="a6"/>
        <w:widowControl w:val="0"/>
        <w:numPr>
          <w:ilvl w:val="0"/>
          <w:numId w:val="2"/>
        </w:numPr>
        <w:suppressAutoHyphens/>
        <w:spacing w:after="0" w:line="240" w:lineRule="auto"/>
        <w:ind w:left="0" w:firstLine="425"/>
        <w:jc w:val="both"/>
        <w:outlineLvl w:val="2"/>
        <w:rPr>
          <w:rFonts w:ascii="Times New Roman" w:eastAsia="Times New Roman" w:hAnsi="Times New Roman" w:cs="Times New Roman"/>
          <w:color w:val="000000" w:themeColor="text1"/>
          <w:sz w:val="28"/>
          <w:szCs w:val="28"/>
        </w:rPr>
      </w:pPr>
      <w:r w:rsidRPr="005D3664">
        <w:rPr>
          <w:rFonts w:ascii="Times New Roman" w:hAnsi="Times New Roman" w:cs="Times New Roman"/>
          <w:color w:val="000000" w:themeColor="text1"/>
          <w:sz w:val="28"/>
          <w:szCs w:val="28"/>
        </w:rPr>
        <w:t>р</w:t>
      </w:r>
      <w:r w:rsidR="00090494" w:rsidRPr="005D3664">
        <w:rPr>
          <w:rFonts w:ascii="Times New Roman" w:hAnsi="Times New Roman" w:cs="Times New Roman"/>
          <w:color w:val="000000" w:themeColor="text1"/>
          <w:sz w:val="28"/>
          <w:szCs w:val="28"/>
        </w:rPr>
        <w:t>анжированный перечень</w:t>
      </w:r>
      <w:r w:rsidR="00ED4F15" w:rsidRPr="005D3664">
        <w:rPr>
          <w:rFonts w:ascii="Times New Roman" w:hAnsi="Times New Roman" w:cs="Times New Roman"/>
          <w:color w:val="000000" w:themeColor="text1"/>
          <w:sz w:val="28"/>
          <w:szCs w:val="28"/>
        </w:rPr>
        <w:t xml:space="preserve"> муниципальных программ муниципального образования </w:t>
      </w:r>
      <w:r w:rsidR="007D5707" w:rsidRPr="005D3664">
        <w:rPr>
          <w:rFonts w:ascii="Times New Roman" w:hAnsi="Times New Roman" w:cs="Times New Roman"/>
          <w:color w:val="000000" w:themeColor="text1"/>
          <w:sz w:val="28"/>
          <w:szCs w:val="28"/>
        </w:rPr>
        <w:t>Тбилисский</w:t>
      </w:r>
      <w:r w:rsidR="00ED4F15" w:rsidRPr="005D3664">
        <w:rPr>
          <w:rFonts w:ascii="Times New Roman" w:hAnsi="Times New Roman" w:cs="Times New Roman"/>
          <w:color w:val="000000" w:themeColor="text1"/>
          <w:sz w:val="28"/>
          <w:szCs w:val="28"/>
        </w:rPr>
        <w:t xml:space="preserve"> район по значению их эффективности реализаци</w:t>
      </w:r>
      <w:r w:rsidR="00090494" w:rsidRPr="005D3664">
        <w:rPr>
          <w:rFonts w:ascii="Times New Roman" w:hAnsi="Times New Roman" w:cs="Times New Roman"/>
          <w:color w:val="000000" w:themeColor="text1"/>
          <w:sz w:val="28"/>
          <w:szCs w:val="28"/>
        </w:rPr>
        <w:t xml:space="preserve">и </w:t>
      </w:r>
      <w:r w:rsidR="005322B1" w:rsidRPr="005D3664">
        <w:rPr>
          <w:rFonts w:ascii="Times New Roman" w:hAnsi="Times New Roman" w:cs="Times New Roman"/>
          <w:color w:val="000000" w:themeColor="text1"/>
          <w:sz w:val="28"/>
          <w:szCs w:val="28"/>
        </w:rPr>
        <w:t xml:space="preserve">                      </w:t>
      </w:r>
      <w:r w:rsidR="00090494" w:rsidRPr="005D3664">
        <w:rPr>
          <w:rFonts w:ascii="Times New Roman" w:hAnsi="Times New Roman" w:cs="Times New Roman"/>
          <w:color w:val="000000" w:themeColor="text1"/>
          <w:sz w:val="28"/>
          <w:szCs w:val="28"/>
        </w:rPr>
        <w:t xml:space="preserve">за </w:t>
      </w:r>
      <w:r w:rsidR="00ED4F15" w:rsidRPr="005D3664">
        <w:rPr>
          <w:rFonts w:ascii="Times New Roman" w:hAnsi="Times New Roman" w:cs="Times New Roman"/>
          <w:color w:val="000000" w:themeColor="text1"/>
          <w:sz w:val="28"/>
          <w:szCs w:val="28"/>
        </w:rPr>
        <w:t>20</w:t>
      </w:r>
      <w:r w:rsidR="00ED7689" w:rsidRPr="005D3664">
        <w:rPr>
          <w:rFonts w:ascii="Times New Roman" w:hAnsi="Times New Roman" w:cs="Times New Roman"/>
          <w:color w:val="000000" w:themeColor="text1"/>
          <w:sz w:val="28"/>
          <w:szCs w:val="28"/>
        </w:rPr>
        <w:t>2</w:t>
      </w:r>
      <w:r w:rsidR="00DC19E0" w:rsidRPr="005D3664">
        <w:rPr>
          <w:rFonts w:ascii="Times New Roman" w:hAnsi="Times New Roman" w:cs="Times New Roman"/>
          <w:color w:val="000000" w:themeColor="text1"/>
          <w:sz w:val="28"/>
          <w:szCs w:val="28"/>
        </w:rPr>
        <w:t>5</w:t>
      </w:r>
      <w:r w:rsidR="00ED4F15" w:rsidRPr="005D3664">
        <w:rPr>
          <w:rFonts w:ascii="Times New Roman" w:hAnsi="Times New Roman" w:cs="Times New Roman"/>
          <w:color w:val="000000" w:themeColor="text1"/>
          <w:sz w:val="28"/>
          <w:szCs w:val="28"/>
        </w:rPr>
        <w:t xml:space="preserve"> год </w:t>
      </w:r>
      <w:r w:rsidR="00ED4F15" w:rsidRPr="005D3664">
        <w:rPr>
          <w:rFonts w:ascii="Times New Roman" w:eastAsia="Times New Roman" w:hAnsi="Times New Roman" w:cs="Times New Roman"/>
          <w:color w:val="000000" w:themeColor="text1"/>
          <w:sz w:val="28"/>
          <w:szCs w:val="28"/>
        </w:rPr>
        <w:t>(приложение № 4).</w:t>
      </w:r>
    </w:p>
    <w:p w14:paraId="5DDEAC42" w14:textId="77777777" w:rsidR="00ED4F15" w:rsidRPr="005D3664" w:rsidRDefault="00ED4F15" w:rsidP="001D0E9A">
      <w:pPr>
        <w:ind w:firstLine="567"/>
        <w:jc w:val="both"/>
        <w:rPr>
          <w:color w:val="000000" w:themeColor="text1"/>
          <w:sz w:val="28"/>
          <w:szCs w:val="28"/>
          <w:highlight w:val="yellow"/>
          <w:lang w:val="ru-RU"/>
        </w:rPr>
      </w:pPr>
    </w:p>
    <w:p w14:paraId="42835B62" w14:textId="77777777" w:rsidR="00ED4F15" w:rsidRPr="00DC19E0" w:rsidRDefault="00ED4F15" w:rsidP="001D0E9A">
      <w:pPr>
        <w:ind w:firstLine="567"/>
        <w:jc w:val="both"/>
        <w:rPr>
          <w:color w:val="FF0000"/>
          <w:sz w:val="28"/>
          <w:szCs w:val="28"/>
          <w:highlight w:val="yellow"/>
          <w:lang w:val="ru-RU"/>
        </w:rPr>
      </w:pPr>
    </w:p>
    <w:p w14:paraId="44559EA9" w14:textId="77777777" w:rsidR="00ED4F15" w:rsidRPr="00DC19E0" w:rsidRDefault="00ED4F15" w:rsidP="001D0E9A">
      <w:pPr>
        <w:ind w:firstLine="567"/>
        <w:jc w:val="both"/>
        <w:rPr>
          <w:color w:val="FF0000"/>
          <w:sz w:val="28"/>
          <w:szCs w:val="28"/>
          <w:highlight w:val="yellow"/>
          <w:lang w:val="ru-RU"/>
        </w:rPr>
      </w:pPr>
    </w:p>
    <w:p w14:paraId="23B48DFE" w14:textId="77777777" w:rsidR="00ED4F15" w:rsidRPr="00EC68F7" w:rsidRDefault="00ED4F15" w:rsidP="001D0E9A">
      <w:pPr>
        <w:ind w:firstLine="567"/>
        <w:jc w:val="both"/>
        <w:rPr>
          <w:sz w:val="28"/>
          <w:szCs w:val="28"/>
          <w:highlight w:val="yellow"/>
          <w:lang w:val="ru-RU"/>
        </w:rPr>
      </w:pPr>
    </w:p>
    <w:p w14:paraId="60B7FF85" w14:textId="77777777" w:rsidR="00ED4F15" w:rsidRPr="00EC68F7" w:rsidRDefault="00ED4F15" w:rsidP="001D0E9A">
      <w:pPr>
        <w:ind w:firstLine="567"/>
        <w:jc w:val="both"/>
        <w:rPr>
          <w:sz w:val="28"/>
          <w:szCs w:val="28"/>
          <w:highlight w:val="yellow"/>
          <w:lang w:val="ru-RU"/>
        </w:rPr>
      </w:pPr>
    </w:p>
    <w:p w14:paraId="0DD27EA4" w14:textId="77777777" w:rsidR="00ED4F15" w:rsidRPr="00EC68F7" w:rsidRDefault="00ED4F15" w:rsidP="001D0E9A">
      <w:pPr>
        <w:ind w:firstLine="567"/>
        <w:jc w:val="both"/>
        <w:rPr>
          <w:sz w:val="28"/>
          <w:szCs w:val="28"/>
          <w:highlight w:val="yellow"/>
          <w:lang w:val="ru-RU"/>
        </w:rPr>
      </w:pPr>
    </w:p>
    <w:p w14:paraId="5F510D94" w14:textId="77777777" w:rsidR="00ED4F15" w:rsidRPr="00EC68F7" w:rsidRDefault="00ED4F15" w:rsidP="001D0E9A">
      <w:pPr>
        <w:ind w:firstLine="567"/>
        <w:jc w:val="both"/>
        <w:rPr>
          <w:sz w:val="28"/>
          <w:szCs w:val="28"/>
          <w:highlight w:val="yellow"/>
          <w:lang w:val="ru-RU"/>
        </w:rPr>
      </w:pPr>
    </w:p>
    <w:p w14:paraId="4382C2DA" w14:textId="77777777" w:rsidR="00ED4F15" w:rsidRPr="00EC68F7" w:rsidRDefault="00ED4F15" w:rsidP="001D0E9A">
      <w:pPr>
        <w:ind w:firstLine="567"/>
        <w:jc w:val="both"/>
        <w:rPr>
          <w:sz w:val="28"/>
          <w:szCs w:val="28"/>
          <w:highlight w:val="yellow"/>
          <w:lang w:val="ru-RU"/>
        </w:rPr>
      </w:pPr>
    </w:p>
    <w:p w14:paraId="0A7A081B" w14:textId="77777777" w:rsidR="00ED4F15" w:rsidRPr="00EC68F7" w:rsidRDefault="00ED4F15" w:rsidP="001D0E9A">
      <w:pPr>
        <w:jc w:val="both"/>
        <w:rPr>
          <w:sz w:val="28"/>
          <w:szCs w:val="28"/>
          <w:highlight w:val="yellow"/>
          <w:lang w:val="ru-RU"/>
        </w:rPr>
      </w:pPr>
    </w:p>
    <w:p w14:paraId="06959E4C" w14:textId="77777777" w:rsidR="00ED4F15" w:rsidRPr="00EC68F7" w:rsidRDefault="00ED4F15" w:rsidP="001D0E9A">
      <w:pPr>
        <w:ind w:firstLine="567"/>
        <w:jc w:val="both"/>
        <w:rPr>
          <w:sz w:val="28"/>
          <w:szCs w:val="28"/>
          <w:highlight w:val="yellow"/>
          <w:lang w:val="ru-RU"/>
        </w:rPr>
      </w:pPr>
    </w:p>
    <w:p w14:paraId="34E67CB6" w14:textId="77777777" w:rsidR="007D5707" w:rsidRPr="00EC68F7" w:rsidRDefault="007D5707" w:rsidP="001D0E9A">
      <w:pPr>
        <w:ind w:firstLine="567"/>
        <w:jc w:val="both"/>
        <w:rPr>
          <w:sz w:val="28"/>
          <w:szCs w:val="28"/>
          <w:highlight w:val="yellow"/>
          <w:lang w:val="ru-RU"/>
        </w:rPr>
      </w:pPr>
    </w:p>
    <w:p w14:paraId="094B2750" w14:textId="77777777" w:rsidR="007D5707" w:rsidRPr="00EC68F7" w:rsidRDefault="007D5707" w:rsidP="001D0E9A">
      <w:pPr>
        <w:ind w:firstLine="567"/>
        <w:jc w:val="both"/>
        <w:rPr>
          <w:sz w:val="28"/>
          <w:szCs w:val="28"/>
          <w:highlight w:val="yellow"/>
          <w:lang w:val="ru-RU"/>
        </w:rPr>
      </w:pPr>
    </w:p>
    <w:p w14:paraId="232FEFB2" w14:textId="77777777" w:rsidR="007D5707" w:rsidRPr="005D3664" w:rsidRDefault="007D5707" w:rsidP="001D0E9A">
      <w:pPr>
        <w:ind w:firstLine="567"/>
        <w:jc w:val="both"/>
        <w:rPr>
          <w:sz w:val="28"/>
          <w:szCs w:val="28"/>
          <w:highlight w:val="yellow"/>
          <w:lang w:val="ru-RU"/>
        </w:rPr>
      </w:pPr>
    </w:p>
    <w:p w14:paraId="010B4C05" w14:textId="77777777" w:rsidR="007D5707" w:rsidRPr="005D3664" w:rsidRDefault="007D5707" w:rsidP="001D0E9A">
      <w:pPr>
        <w:ind w:firstLine="567"/>
        <w:jc w:val="both"/>
        <w:rPr>
          <w:sz w:val="28"/>
          <w:szCs w:val="28"/>
          <w:highlight w:val="yellow"/>
          <w:lang w:val="ru-RU"/>
        </w:rPr>
      </w:pPr>
    </w:p>
    <w:p w14:paraId="297012D1" w14:textId="77777777" w:rsidR="005322B1" w:rsidRPr="005D3664" w:rsidRDefault="00B86344" w:rsidP="00B605F4">
      <w:pPr>
        <w:pStyle w:val="1"/>
        <w:numPr>
          <w:ilvl w:val="0"/>
          <w:numId w:val="3"/>
        </w:numPr>
        <w:spacing w:before="0" w:line="240" w:lineRule="auto"/>
        <w:jc w:val="center"/>
        <w:rPr>
          <w:rFonts w:ascii="Times New Roman" w:hAnsi="Times New Roman" w:cs="Times New Roman"/>
          <w:color w:val="auto"/>
        </w:rPr>
      </w:pPr>
      <w:bookmarkStart w:id="1" w:name="_Toc418850695"/>
      <w:r w:rsidRPr="005D3664">
        <w:rPr>
          <w:rFonts w:ascii="Times New Roman" w:hAnsi="Times New Roman" w:cs="Times New Roman"/>
          <w:color w:val="auto"/>
        </w:rPr>
        <w:t xml:space="preserve">Общие сведения о муниципальных </w:t>
      </w:r>
      <w:r w:rsidR="00ED4F15" w:rsidRPr="005D3664">
        <w:rPr>
          <w:rFonts w:ascii="Times New Roman" w:hAnsi="Times New Roman" w:cs="Times New Roman"/>
          <w:color w:val="auto"/>
        </w:rPr>
        <w:t xml:space="preserve">программах </w:t>
      </w:r>
      <w:bookmarkEnd w:id="1"/>
    </w:p>
    <w:p w14:paraId="4B8E9BD7" w14:textId="77777777" w:rsidR="00ED4F15" w:rsidRPr="005D3664" w:rsidRDefault="00ED4F15" w:rsidP="005322B1">
      <w:pPr>
        <w:pStyle w:val="1"/>
        <w:spacing w:before="0" w:line="240" w:lineRule="auto"/>
        <w:ind w:left="1071"/>
        <w:jc w:val="center"/>
        <w:rPr>
          <w:rFonts w:ascii="Times New Roman" w:hAnsi="Times New Roman" w:cs="Times New Roman"/>
          <w:color w:val="auto"/>
        </w:rPr>
      </w:pPr>
      <w:r w:rsidRPr="005D3664">
        <w:rPr>
          <w:rFonts w:ascii="Times New Roman" w:hAnsi="Times New Roman" w:cs="Times New Roman"/>
          <w:color w:val="auto"/>
        </w:rPr>
        <w:t xml:space="preserve">муниципального образования </w:t>
      </w:r>
      <w:r w:rsidR="000C13AB" w:rsidRPr="005D3664">
        <w:rPr>
          <w:rFonts w:ascii="Times New Roman" w:hAnsi="Times New Roman" w:cs="Times New Roman"/>
          <w:color w:val="auto"/>
        </w:rPr>
        <w:t>Тбилисский</w:t>
      </w:r>
      <w:r w:rsidRPr="005D3664">
        <w:rPr>
          <w:rFonts w:ascii="Times New Roman" w:hAnsi="Times New Roman" w:cs="Times New Roman"/>
          <w:color w:val="auto"/>
        </w:rPr>
        <w:t xml:space="preserve"> район</w:t>
      </w:r>
    </w:p>
    <w:p w14:paraId="38FD6A20" w14:textId="77777777" w:rsidR="000C13AB" w:rsidRPr="005D3664" w:rsidRDefault="000C13AB" w:rsidP="001D0E9A">
      <w:pPr>
        <w:ind w:firstLine="708"/>
        <w:jc w:val="both"/>
        <w:rPr>
          <w:sz w:val="28"/>
          <w:szCs w:val="28"/>
          <w:lang w:val="ru-RU"/>
        </w:rPr>
      </w:pPr>
      <w:r w:rsidRPr="005D3664">
        <w:rPr>
          <w:sz w:val="28"/>
          <w:szCs w:val="28"/>
          <w:lang w:val="ru-RU"/>
        </w:rPr>
        <w:t>Согласно Порядку, разработка муниципальных программ муниципального образования Тбилисский район (далее – муниципальные программы) осуществлена на основании перечня муниципальных программ (далее – Перечень), который утвержден постановлением администрации муниципального образования Тбилисский район от 11 июля 2014 года № 567 «Об утверждении перечня муниципальных программ муниципального образования Тбилисский район»</w:t>
      </w:r>
      <w:r w:rsidR="00EC3D7A" w:rsidRPr="005D3664">
        <w:rPr>
          <w:sz w:val="28"/>
          <w:szCs w:val="28"/>
          <w:lang w:val="ru-RU"/>
        </w:rPr>
        <w:t xml:space="preserve"> (в редакции постановления администрации муниципального образования Тбилисский район от </w:t>
      </w:r>
      <w:r w:rsidR="008D0E32" w:rsidRPr="005D3664">
        <w:rPr>
          <w:sz w:val="28"/>
          <w:szCs w:val="28"/>
          <w:lang w:val="ru-RU"/>
        </w:rPr>
        <w:t>19 мая</w:t>
      </w:r>
      <w:r w:rsidR="00EC3D7A" w:rsidRPr="005D3664">
        <w:rPr>
          <w:sz w:val="28"/>
          <w:szCs w:val="28"/>
          <w:lang w:val="ru-RU"/>
        </w:rPr>
        <w:t xml:space="preserve"> 202</w:t>
      </w:r>
      <w:r w:rsidR="008D0E32" w:rsidRPr="005D3664">
        <w:rPr>
          <w:sz w:val="28"/>
          <w:szCs w:val="28"/>
          <w:lang w:val="ru-RU"/>
        </w:rPr>
        <w:t>2</w:t>
      </w:r>
      <w:r w:rsidR="00EC3D7A" w:rsidRPr="005D3664">
        <w:rPr>
          <w:sz w:val="28"/>
          <w:szCs w:val="28"/>
          <w:lang w:val="ru-RU"/>
        </w:rPr>
        <w:t xml:space="preserve"> года № </w:t>
      </w:r>
      <w:r w:rsidR="008D0E32" w:rsidRPr="005D3664">
        <w:rPr>
          <w:sz w:val="28"/>
          <w:szCs w:val="28"/>
          <w:lang w:val="ru-RU"/>
        </w:rPr>
        <w:t>475</w:t>
      </w:r>
      <w:r w:rsidR="00EC3D7A" w:rsidRPr="005D3664">
        <w:rPr>
          <w:sz w:val="28"/>
          <w:szCs w:val="28"/>
          <w:lang w:val="ru-RU"/>
        </w:rPr>
        <w:t>)</w:t>
      </w:r>
      <w:r w:rsidRPr="005D3664">
        <w:rPr>
          <w:sz w:val="28"/>
          <w:szCs w:val="28"/>
          <w:lang w:val="ru-RU"/>
        </w:rPr>
        <w:t>.</w:t>
      </w:r>
    </w:p>
    <w:p w14:paraId="6CDD15B4" w14:textId="77777777" w:rsidR="000C13AB" w:rsidRPr="005D3664" w:rsidRDefault="007D7209" w:rsidP="001D0E9A">
      <w:pPr>
        <w:ind w:firstLine="708"/>
        <w:jc w:val="both"/>
        <w:rPr>
          <w:sz w:val="28"/>
          <w:szCs w:val="28"/>
          <w:lang w:val="ru-RU"/>
        </w:rPr>
      </w:pPr>
      <w:r w:rsidRPr="005D3664">
        <w:rPr>
          <w:sz w:val="28"/>
          <w:szCs w:val="28"/>
          <w:lang w:val="ru-RU"/>
        </w:rPr>
        <w:t xml:space="preserve">Муниципальные программы разрабатывались в соответствии </w:t>
      </w:r>
      <w:r w:rsidR="005322B1" w:rsidRPr="005D3664">
        <w:rPr>
          <w:sz w:val="28"/>
          <w:szCs w:val="28"/>
          <w:lang w:val="ru-RU"/>
        </w:rPr>
        <w:t xml:space="preserve">                                </w:t>
      </w:r>
      <w:r w:rsidRPr="005D3664">
        <w:rPr>
          <w:sz w:val="28"/>
          <w:szCs w:val="28"/>
          <w:lang w:val="ru-RU"/>
        </w:rPr>
        <w:t xml:space="preserve">с государственными программами Краснодарского края, исходя </w:t>
      </w:r>
      <w:r w:rsidR="005322B1" w:rsidRPr="005D3664">
        <w:rPr>
          <w:sz w:val="28"/>
          <w:szCs w:val="28"/>
          <w:lang w:val="ru-RU"/>
        </w:rPr>
        <w:t xml:space="preserve">                                     </w:t>
      </w:r>
      <w:r w:rsidRPr="005D3664">
        <w:rPr>
          <w:sz w:val="28"/>
          <w:szCs w:val="28"/>
          <w:lang w:val="ru-RU"/>
        </w:rPr>
        <w:t xml:space="preserve">из приоритетов, сформулированных в основных направлениях социально-экономического развития муниципального образования Тбилисский район </w:t>
      </w:r>
      <w:r w:rsidR="005322B1" w:rsidRPr="005D3664">
        <w:rPr>
          <w:sz w:val="28"/>
          <w:szCs w:val="28"/>
          <w:lang w:val="ru-RU"/>
        </w:rPr>
        <w:t xml:space="preserve">                      </w:t>
      </w:r>
      <w:r w:rsidRPr="005D3664">
        <w:rPr>
          <w:sz w:val="28"/>
          <w:szCs w:val="28"/>
          <w:lang w:val="ru-RU"/>
        </w:rPr>
        <w:t>с учетом возможностей финансового и ресурсного обеспечения.</w:t>
      </w:r>
    </w:p>
    <w:p w14:paraId="7896908D" w14:textId="0688735A" w:rsidR="007D7209" w:rsidRPr="005D3664" w:rsidRDefault="002614A0" w:rsidP="001D0E9A">
      <w:pPr>
        <w:ind w:firstLine="708"/>
        <w:jc w:val="both"/>
        <w:rPr>
          <w:rFonts w:eastAsiaTheme="minorHAnsi"/>
          <w:sz w:val="28"/>
          <w:szCs w:val="28"/>
          <w:lang w:val="ru-RU" w:eastAsia="en-US"/>
        </w:rPr>
      </w:pPr>
      <w:r w:rsidRPr="005D3664">
        <w:rPr>
          <w:rFonts w:eastAsiaTheme="minorHAnsi"/>
          <w:sz w:val="28"/>
          <w:szCs w:val="28"/>
          <w:lang w:val="ru-RU" w:eastAsia="en-US"/>
        </w:rPr>
        <w:t>В 20</w:t>
      </w:r>
      <w:r w:rsidR="00ED7689" w:rsidRPr="005D3664">
        <w:rPr>
          <w:rFonts w:eastAsiaTheme="minorHAnsi"/>
          <w:sz w:val="28"/>
          <w:szCs w:val="28"/>
          <w:lang w:val="ru-RU" w:eastAsia="en-US"/>
        </w:rPr>
        <w:t>2</w:t>
      </w:r>
      <w:r w:rsidR="00DC19E0" w:rsidRPr="005D3664">
        <w:rPr>
          <w:rFonts w:eastAsiaTheme="minorHAnsi"/>
          <w:sz w:val="28"/>
          <w:szCs w:val="28"/>
          <w:lang w:val="ru-RU" w:eastAsia="en-US"/>
        </w:rPr>
        <w:t>5</w:t>
      </w:r>
      <w:r w:rsidRPr="005D3664">
        <w:rPr>
          <w:rFonts w:eastAsiaTheme="minorHAnsi"/>
          <w:sz w:val="28"/>
          <w:szCs w:val="28"/>
          <w:lang w:val="ru-RU" w:eastAsia="en-US"/>
        </w:rPr>
        <w:t xml:space="preserve"> году в муниципальном образовании </w:t>
      </w:r>
      <w:r w:rsidR="003411B5" w:rsidRPr="005D3664">
        <w:rPr>
          <w:rFonts w:eastAsiaTheme="minorHAnsi"/>
          <w:sz w:val="28"/>
          <w:szCs w:val="28"/>
          <w:lang w:val="ru-RU" w:eastAsia="en-US"/>
        </w:rPr>
        <w:t>Тбилисский</w:t>
      </w:r>
      <w:r w:rsidRPr="005D3664">
        <w:rPr>
          <w:rFonts w:eastAsiaTheme="minorHAnsi"/>
          <w:sz w:val="28"/>
          <w:szCs w:val="28"/>
          <w:lang w:val="ru-RU" w:eastAsia="en-US"/>
        </w:rPr>
        <w:t xml:space="preserve"> район осуществлялась реализация </w:t>
      </w:r>
      <w:r w:rsidR="00542C40" w:rsidRPr="005D3664">
        <w:rPr>
          <w:rFonts w:eastAsiaTheme="minorHAnsi"/>
          <w:sz w:val="28"/>
          <w:szCs w:val="28"/>
          <w:lang w:val="ru-RU" w:eastAsia="en-US"/>
        </w:rPr>
        <w:t>1</w:t>
      </w:r>
      <w:r w:rsidR="00327777" w:rsidRPr="005D3664">
        <w:rPr>
          <w:rFonts w:eastAsiaTheme="minorHAnsi"/>
          <w:sz w:val="28"/>
          <w:szCs w:val="28"/>
          <w:lang w:val="ru-RU" w:eastAsia="en-US"/>
        </w:rPr>
        <w:t>8</w:t>
      </w:r>
      <w:r w:rsidR="003411B5" w:rsidRPr="005D3664">
        <w:rPr>
          <w:rFonts w:eastAsiaTheme="minorHAnsi"/>
          <w:sz w:val="28"/>
          <w:szCs w:val="28"/>
          <w:lang w:val="ru-RU" w:eastAsia="en-US"/>
        </w:rPr>
        <w:t xml:space="preserve"> муниципальных программ:</w:t>
      </w:r>
    </w:p>
    <w:p w14:paraId="43345C4C" w14:textId="77777777" w:rsidR="003411B5" w:rsidRPr="005D3664" w:rsidRDefault="003411B5" w:rsidP="00B605F4">
      <w:pPr>
        <w:pStyle w:val="a6"/>
        <w:numPr>
          <w:ilvl w:val="0"/>
          <w:numId w:val="6"/>
        </w:numPr>
        <w:spacing w:after="0" w:line="240" w:lineRule="auto"/>
        <w:jc w:val="both"/>
        <w:rPr>
          <w:rFonts w:ascii="Times New Roman" w:eastAsiaTheme="minorHAnsi" w:hAnsi="Times New Roman" w:cs="Times New Roman"/>
          <w:sz w:val="28"/>
          <w:szCs w:val="28"/>
          <w:lang w:eastAsia="en-US"/>
        </w:rPr>
      </w:pPr>
      <w:r w:rsidRPr="005D3664">
        <w:rPr>
          <w:rFonts w:ascii="Times New Roman" w:eastAsiaTheme="minorHAnsi" w:hAnsi="Times New Roman" w:cs="Times New Roman"/>
          <w:sz w:val="28"/>
          <w:szCs w:val="28"/>
          <w:lang w:eastAsia="en-US"/>
        </w:rPr>
        <w:t>«Развитие образования»;</w:t>
      </w:r>
    </w:p>
    <w:p w14:paraId="4AC598D0" w14:textId="77777777" w:rsidR="003411B5" w:rsidRPr="005D3664" w:rsidRDefault="003411B5" w:rsidP="00B605F4">
      <w:pPr>
        <w:pStyle w:val="a6"/>
        <w:numPr>
          <w:ilvl w:val="0"/>
          <w:numId w:val="6"/>
        </w:numPr>
        <w:spacing w:after="0" w:line="240" w:lineRule="auto"/>
        <w:jc w:val="both"/>
        <w:rPr>
          <w:rFonts w:ascii="Times New Roman" w:eastAsiaTheme="minorHAnsi" w:hAnsi="Times New Roman" w:cs="Times New Roman"/>
          <w:sz w:val="28"/>
          <w:szCs w:val="28"/>
          <w:lang w:eastAsia="en-US"/>
        </w:rPr>
      </w:pPr>
      <w:r w:rsidRPr="005D3664">
        <w:rPr>
          <w:rFonts w:ascii="Times New Roman" w:eastAsiaTheme="minorHAnsi" w:hAnsi="Times New Roman" w:cs="Times New Roman"/>
          <w:sz w:val="28"/>
          <w:szCs w:val="28"/>
          <w:lang w:eastAsia="en-US"/>
        </w:rPr>
        <w:t>«Муниципальная политика и развитие гражданского общества»;</w:t>
      </w:r>
    </w:p>
    <w:p w14:paraId="19844F2A" w14:textId="77777777" w:rsidR="003411B5" w:rsidRPr="005D3664" w:rsidRDefault="003411B5" w:rsidP="00B605F4">
      <w:pPr>
        <w:pStyle w:val="a6"/>
        <w:numPr>
          <w:ilvl w:val="0"/>
          <w:numId w:val="6"/>
        </w:numPr>
        <w:spacing w:after="0" w:line="240" w:lineRule="auto"/>
        <w:jc w:val="both"/>
        <w:rPr>
          <w:rFonts w:ascii="Times New Roman" w:eastAsiaTheme="minorHAnsi" w:hAnsi="Times New Roman" w:cs="Times New Roman"/>
          <w:sz w:val="28"/>
          <w:szCs w:val="28"/>
          <w:lang w:eastAsia="en-US"/>
        </w:rPr>
      </w:pPr>
      <w:r w:rsidRPr="005D3664">
        <w:rPr>
          <w:rFonts w:ascii="Times New Roman" w:eastAsiaTheme="minorHAnsi" w:hAnsi="Times New Roman" w:cs="Times New Roman"/>
          <w:sz w:val="28"/>
          <w:szCs w:val="28"/>
          <w:lang w:eastAsia="en-US"/>
        </w:rPr>
        <w:t>«Дети Тбилисского района»;</w:t>
      </w:r>
    </w:p>
    <w:p w14:paraId="03DDAB72" w14:textId="77777777" w:rsidR="003411B5" w:rsidRPr="005D3664" w:rsidRDefault="003411B5" w:rsidP="00B605F4">
      <w:pPr>
        <w:pStyle w:val="a6"/>
        <w:numPr>
          <w:ilvl w:val="0"/>
          <w:numId w:val="6"/>
        </w:numPr>
        <w:spacing w:after="0" w:line="240" w:lineRule="auto"/>
        <w:jc w:val="both"/>
        <w:rPr>
          <w:rFonts w:ascii="Times New Roman" w:eastAsiaTheme="minorHAnsi" w:hAnsi="Times New Roman" w:cs="Times New Roman"/>
          <w:sz w:val="28"/>
          <w:szCs w:val="28"/>
          <w:lang w:eastAsia="en-US"/>
        </w:rPr>
      </w:pPr>
      <w:r w:rsidRPr="005D3664">
        <w:rPr>
          <w:rFonts w:ascii="Times New Roman" w:eastAsiaTheme="minorHAnsi" w:hAnsi="Times New Roman" w:cs="Times New Roman"/>
          <w:sz w:val="28"/>
          <w:szCs w:val="28"/>
          <w:lang w:eastAsia="en-US"/>
        </w:rPr>
        <w:t>«Социально-экономическое и территориальное развитие»;</w:t>
      </w:r>
    </w:p>
    <w:p w14:paraId="6A06D5D4" w14:textId="77777777" w:rsidR="003411B5" w:rsidRPr="005D3664" w:rsidRDefault="003411B5" w:rsidP="00B605F4">
      <w:pPr>
        <w:pStyle w:val="a6"/>
        <w:numPr>
          <w:ilvl w:val="0"/>
          <w:numId w:val="6"/>
        </w:numPr>
        <w:spacing w:after="0" w:line="240" w:lineRule="auto"/>
        <w:jc w:val="both"/>
        <w:rPr>
          <w:rFonts w:ascii="Times New Roman" w:eastAsiaTheme="minorHAnsi" w:hAnsi="Times New Roman" w:cs="Times New Roman"/>
          <w:sz w:val="28"/>
          <w:szCs w:val="28"/>
          <w:lang w:eastAsia="en-US"/>
        </w:rPr>
      </w:pPr>
      <w:r w:rsidRPr="005D3664">
        <w:rPr>
          <w:rFonts w:ascii="Times New Roman" w:eastAsiaTheme="minorHAnsi" w:hAnsi="Times New Roman" w:cs="Times New Roman"/>
          <w:sz w:val="28"/>
          <w:szCs w:val="28"/>
          <w:lang w:eastAsia="en-US"/>
        </w:rPr>
        <w:t>«Обеспечение жильем молодых семей»;</w:t>
      </w:r>
    </w:p>
    <w:p w14:paraId="234626AB" w14:textId="77777777" w:rsidR="003411B5" w:rsidRPr="005D3664" w:rsidRDefault="003411B5" w:rsidP="001D0E9A">
      <w:pPr>
        <w:ind w:firstLine="708"/>
        <w:jc w:val="both"/>
        <w:rPr>
          <w:rFonts w:eastAsiaTheme="minorHAnsi"/>
          <w:sz w:val="28"/>
          <w:szCs w:val="28"/>
          <w:lang w:val="ru-RU" w:eastAsia="en-US"/>
        </w:rPr>
      </w:pPr>
      <w:r w:rsidRPr="005D3664">
        <w:rPr>
          <w:rFonts w:eastAsiaTheme="minorHAnsi"/>
          <w:sz w:val="28"/>
          <w:szCs w:val="28"/>
          <w:lang w:val="ru-RU" w:eastAsia="en-US"/>
        </w:rPr>
        <w:t>6)</w:t>
      </w:r>
      <w:r w:rsidR="005A31D6" w:rsidRPr="005D3664">
        <w:rPr>
          <w:rFonts w:eastAsiaTheme="minorHAnsi"/>
          <w:sz w:val="28"/>
          <w:szCs w:val="28"/>
          <w:lang w:val="ru-RU" w:eastAsia="en-US"/>
        </w:rPr>
        <w:t xml:space="preserve"> </w:t>
      </w:r>
      <w:r w:rsidRPr="005D3664">
        <w:rPr>
          <w:rFonts w:eastAsiaTheme="minorHAnsi"/>
          <w:sz w:val="28"/>
          <w:szCs w:val="28"/>
          <w:lang w:val="ru-RU" w:eastAsia="en-US"/>
        </w:rPr>
        <w:t>«Поддержка малого и среднего предпринимательства в муниципальном образовании Тбилисский район»;</w:t>
      </w:r>
    </w:p>
    <w:p w14:paraId="5546433D" w14:textId="77777777" w:rsidR="003411B5" w:rsidRPr="005D3664" w:rsidRDefault="003411B5" w:rsidP="001D0E9A">
      <w:pPr>
        <w:ind w:firstLine="708"/>
        <w:jc w:val="both"/>
        <w:rPr>
          <w:rFonts w:eastAsiaTheme="minorHAnsi"/>
          <w:sz w:val="28"/>
          <w:szCs w:val="28"/>
          <w:lang w:val="ru-RU" w:eastAsia="en-US"/>
        </w:rPr>
      </w:pPr>
      <w:r w:rsidRPr="005D3664">
        <w:rPr>
          <w:rFonts w:eastAsiaTheme="minorHAnsi"/>
          <w:sz w:val="28"/>
          <w:szCs w:val="28"/>
          <w:lang w:val="ru-RU" w:eastAsia="en-US"/>
        </w:rPr>
        <w:t>7) «Формирование и продвижение экономически и инвестиционно привлекательного образа Тбилисского района за его пределами»;</w:t>
      </w:r>
    </w:p>
    <w:p w14:paraId="038E6231" w14:textId="77777777" w:rsidR="003411B5" w:rsidRPr="005D3664" w:rsidRDefault="003411B5" w:rsidP="001D0E9A">
      <w:pPr>
        <w:ind w:firstLine="708"/>
        <w:jc w:val="both"/>
        <w:rPr>
          <w:rFonts w:eastAsiaTheme="minorHAnsi"/>
          <w:sz w:val="28"/>
          <w:szCs w:val="28"/>
          <w:lang w:val="ru-RU" w:eastAsia="en-US"/>
        </w:rPr>
      </w:pPr>
      <w:r w:rsidRPr="005D3664">
        <w:rPr>
          <w:rFonts w:eastAsiaTheme="minorHAnsi"/>
          <w:sz w:val="28"/>
          <w:szCs w:val="28"/>
          <w:lang w:val="ru-RU" w:eastAsia="en-US"/>
        </w:rPr>
        <w:t>8) «Молодежь Тбилисского района»;</w:t>
      </w:r>
    </w:p>
    <w:p w14:paraId="08599BEA" w14:textId="77777777" w:rsidR="003411B5" w:rsidRPr="005D3664" w:rsidRDefault="005A31D6" w:rsidP="001D0E9A">
      <w:pPr>
        <w:ind w:firstLine="708"/>
        <w:jc w:val="both"/>
        <w:rPr>
          <w:rFonts w:eastAsiaTheme="minorHAnsi"/>
          <w:sz w:val="28"/>
          <w:szCs w:val="28"/>
          <w:lang w:val="ru-RU" w:eastAsia="en-US"/>
        </w:rPr>
      </w:pPr>
      <w:r w:rsidRPr="005D3664">
        <w:rPr>
          <w:rFonts w:eastAsiaTheme="minorHAnsi"/>
          <w:sz w:val="28"/>
          <w:szCs w:val="28"/>
          <w:lang w:val="ru-RU" w:eastAsia="en-US"/>
        </w:rPr>
        <w:t>9) «Развитие физической культуры и спорта»;</w:t>
      </w:r>
    </w:p>
    <w:p w14:paraId="70BF16A1" w14:textId="77777777" w:rsidR="005A31D6" w:rsidRPr="005D3664" w:rsidRDefault="005A31D6" w:rsidP="001D0E9A">
      <w:pPr>
        <w:ind w:firstLine="708"/>
        <w:jc w:val="both"/>
        <w:rPr>
          <w:rFonts w:eastAsiaTheme="minorHAnsi"/>
          <w:sz w:val="28"/>
          <w:szCs w:val="28"/>
          <w:lang w:val="ru-RU" w:eastAsia="en-US"/>
        </w:rPr>
      </w:pPr>
      <w:r w:rsidRPr="005D3664">
        <w:rPr>
          <w:rFonts w:eastAsiaTheme="minorHAnsi"/>
          <w:sz w:val="28"/>
          <w:szCs w:val="28"/>
          <w:lang w:val="ru-RU" w:eastAsia="en-US"/>
        </w:rPr>
        <w:t>10) «Обеспечение безопасности населения»;</w:t>
      </w:r>
    </w:p>
    <w:p w14:paraId="6DD40849" w14:textId="77777777" w:rsidR="005A31D6" w:rsidRPr="005D3664" w:rsidRDefault="005A31D6" w:rsidP="001D0E9A">
      <w:pPr>
        <w:ind w:firstLine="708"/>
        <w:jc w:val="both"/>
        <w:rPr>
          <w:rFonts w:eastAsiaTheme="minorHAnsi"/>
          <w:sz w:val="28"/>
          <w:szCs w:val="28"/>
          <w:lang w:val="ru-RU" w:eastAsia="en-US"/>
        </w:rPr>
      </w:pPr>
      <w:r w:rsidRPr="005D3664">
        <w:rPr>
          <w:rFonts w:eastAsiaTheme="minorHAnsi"/>
          <w:sz w:val="28"/>
          <w:szCs w:val="28"/>
          <w:lang w:val="ru-RU" w:eastAsia="en-US"/>
        </w:rPr>
        <w:t>11) «Развитие культуры</w:t>
      </w:r>
      <w:r w:rsidR="007B59D6" w:rsidRPr="005D3664">
        <w:rPr>
          <w:rFonts w:eastAsiaTheme="minorHAnsi"/>
          <w:sz w:val="28"/>
          <w:szCs w:val="28"/>
          <w:lang w:val="ru-RU" w:eastAsia="en-US"/>
        </w:rPr>
        <w:t xml:space="preserve"> Тбилисского района</w:t>
      </w:r>
      <w:r w:rsidRPr="005D3664">
        <w:rPr>
          <w:rFonts w:eastAsiaTheme="minorHAnsi"/>
          <w:sz w:val="28"/>
          <w:szCs w:val="28"/>
          <w:lang w:val="ru-RU" w:eastAsia="en-US"/>
        </w:rPr>
        <w:t>»;</w:t>
      </w:r>
    </w:p>
    <w:p w14:paraId="7A4EC4A3" w14:textId="77777777" w:rsidR="005A31D6" w:rsidRPr="005D3664" w:rsidRDefault="005A31D6" w:rsidP="001D0E9A">
      <w:pPr>
        <w:ind w:firstLine="708"/>
        <w:jc w:val="both"/>
        <w:rPr>
          <w:rFonts w:eastAsiaTheme="minorHAnsi"/>
          <w:sz w:val="28"/>
          <w:szCs w:val="28"/>
          <w:lang w:val="ru-RU" w:eastAsia="en-US"/>
        </w:rPr>
      </w:pPr>
      <w:r w:rsidRPr="005D3664">
        <w:rPr>
          <w:rFonts w:eastAsiaTheme="minorHAnsi"/>
          <w:sz w:val="28"/>
          <w:szCs w:val="28"/>
          <w:lang w:val="ru-RU" w:eastAsia="en-US"/>
        </w:rPr>
        <w:t>1</w:t>
      </w:r>
      <w:r w:rsidR="00ED7689" w:rsidRPr="005D3664">
        <w:rPr>
          <w:rFonts w:eastAsiaTheme="minorHAnsi"/>
          <w:sz w:val="28"/>
          <w:szCs w:val="28"/>
          <w:lang w:val="ru-RU" w:eastAsia="en-US"/>
        </w:rPr>
        <w:t>2</w:t>
      </w:r>
      <w:r w:rsidRPr="005D3664">
        <w:rPr>
          <w:rFonts w:eastAsiaTheme="minorHAnsi"/>
          <w:sz w:val="28"/>
          <w:szCs w:val="28"/>
          <w:lang w:val="ru-RU" w:eastAsia="en-US"/>
        </w:rPr>
        <w:t>) «Энергосбережение и повышение энергетической эффективности»;</w:t>
      </w:r>
    </w:p>
    <w:p w14:paraId="3ADAA59D" w14:textId="77777777" w:rsidR="005A31D6" w:rsidRPr="005D3664" w:rsidRDefault="005A31D6" w:rsidP="001D0E9A">
      <w:pPr>
        <w:ind w:firstLine="708"/>
        <w:jc w:val="both"/>
        <w:rPr>
          <w:rFonts w:eastAsiaTheme="minorHAnsi"/>
          <w:sz w:val="28"/>
          <w:szCs w:val="28"/>
          <w:lang w:val="ru-RU" w:eastAsia="en-US"/>
        </w:rPr>
      </w:pPr>
      <w:r w:rsidRPr="005D3664">
        <w:rPr>
          <w:rFonts w:eastAsiaTheme="minorHAnsi"/>
          <w:sz w:val="28"/>
          <w:szCs w:val="28"/>
          <w:lang w:val="ru-RU" w:eastAsia="en-US"/>
        </w:rPr>
        <w:t>1</w:t>
      </w:r>
      <w:r w:rsidR="00ED7689" w:rsidRPr="005D3664">
        <w:rPr>
          <w:rFonts w:eastAsiaTheme="minorHAnsi"/>
          <w:sz w:val="28"/>
          <w:szCs w:val="28"/>
          <w:lang w:val="ru-RU" w:eastAsia="en-US"/>
        </w:rPr>
        <w:t>3</w:t>
      </w:r>
      <w:r w:rsidRPr="005D3664">
        <w:rPr>
          <w:rFonts w:eastAsiaTheme="minorHAnsi"/>
          <w:sz w:val="28"/>
          <w:szCs w:val="28"/>
          <w:lang w:val="ru-RU" w:eastAsia="en-US"/>
        </w:rPr>
        <w:t>) «Развитие пассажирского транспорта в Тбилисском районе»;</w:t>
      </w:r>
    </w:p>
    <w:p w14:paraId="7110505F" w14:textId="77777777" w:rsidR="005A31D6" w:rsidRPr="005D3664" w:rsidRDefault="005A31D6" w:rsidP="001D0E9A">
      <w:pPr>
        <w:ind w:firstLine="708"/>
        <w:jc w:val="both"/>
        <w:rPr>
          <w:rFonts w:eastAsiaTheme="minorHAnsi"/>
          <w:sz w:val="28"/>
          <w:szCs w:val="28"/>
          <w:lang w:val="ru-RU" w:eastAsia="en-US"/>
        </w:rPr>
      </w:pPr>
      <w:r w:rsidRPr="005D3664">
        <w:rPr>
          <w:rFonts w:eastAsiaTheme="minorHAnsi"/>
          <w:sz w:val="28"/>
          <w:szCs w:val="28"/>
          <w:lang w:val="ru-RU" w:eastAsia="en-US"/>
        </w:rPr>
        <w:t>1</w:t>
      </w:r>
      <w:r w:rsidR="00ED7689" w:rsidRPr="005D3664">
        <w:rPr>
          <w:rFonts w:eastAsiaTheme="minorHAnsi"/>
          <w:sz w:val="28"/>
          <w:szCs w:val="28"/>
          <w:lang w:val="ru-RU" w:eastAsia="en-US"/>
        </w:rPr>
        <w:t>4</w:t>
      </w:r>
      <w:r w:rsidRPr="005D3664">
        <w:rPr>
          <w:rFonts w:eastAsiaTheme="minorHAnsi"/>
          <w:sz w:val="28"/>
          <w:szCs w:val="28"/>
          <w:lang w:val="ru-RU" w:eastAsia="en-US"/>
        </w:rPr>
        <w:t>) «Социальная поддержка граждан»;</w:t>
      </w:r>
    </w:p>
    <w:p w14:paraId="19E852A3" w14:textId="77777777" w:rsidR="005A31D6" w:rsidRPr="005D3664" w:rsidRDefault="005A31D6" w:rsidP="001D0E9A">
      <w:pPr>
        <w:ind w:firstLine="708"/>
        <w:jc w:val="both"/>
        <w:rPr>
          <w:rFonts w:eastAsiaTheme="minorHAnsi"/>
          <w:sz w:val="28"/>
          <w:szCs w:val="28"/>
          <w:lang w:val="ru-RU" w:eastAsia="en-US"/>
        </w:rPr>
      </w:pPr>
      <w:r w:rsidRPr="005D3664">
        <w:rPr>
          <w:rFonts w:eastAsiaTheme="minorHAnsi"/>
          <w:sz w:val="28"/>
          <w:szCs w:val="28"/>
          <w:lang w:val="ru-RU" w:eastAsia="en-US"/>
        </w:rPr>
        <w:t>1</w:t>
      </w:r>
      <w:r w:rsidR="00ED7689" w:rsidRPr="005D3664">
        <w:rPr>
          <w:rFonts w:eastAsiaTheme="minorHAnsi"/>
          <w:sz w:val="28"/>
          <w:szCs w:val="28"/>
          <w:lang w:val="ru-RU" w:eastAsia="en-US"/>
        </w:rPr>
        <w:t>5</w:t>
      </w:r>
      <w:r w:rsidRPr="005D3664">
        <w:rPr>
          <w:rFonts w:eastAsiaTheme="minorHAnsi"/>
          <w:sz w:val="28"/>
          <w:szCs w:val="28"/>
          <w:lang w:val="ru-RU" w:eastAsia="en-US"/>
        </w:rPr>
        <w:t>) «Информационное обслуживание деятельности органов местного самоуправления»;</w:t>
      </w:r>
    </w:p>
    <w:p w14:paraId="00B6F017" w14:textId="77777777" w:rsidR="005A31D6" w:rsidRPr="005D3664" w:rsidRDefault="005A31D6" w:rsidP="001D0E9A">
      <w:pPr>
        <w:ind w:firstLine="708"/>
        <w:jc w:val="both"/>
        <w:rPr>
          <w:rFonts w:eastAsiaTheme="minorHAnsi"/>
          <w:sz w:val="28"/>
          <w:szCs w:val="28"/>
          <w:lang w:val="ru-RU" w:eastAsia="en-US"/>
        </w:rPr>
      </w:pPr>
      <w:r w:rsidRPr="005D3664">
        <w:rPr>
          <w:rFonts w:eastAsiaTheme="minorHAnsi"/>
          <w:sz w:val="28"/>
          <w:szCs w:val="28"/>
          <w:lang w:val="ru-RU" w:eastAsia="en-US"/>
        </w:rPr>
        <w:t>1</w:t>
      </w:r>
      <w:r w:rsidR="00ED7689" w:rsidRPr="005D3664">
        <w:rPr>
          <w:rFonts w:eastAsiaTheme="minorHAnsi"/>
          <w:sz w:val="28"/>
          <w:szCs w:val="28"/>
          <w:lang w:val="ru-RU" w:eastAsia="en-US"/>
        </w:rPr>
        <w:t>6</w:t>
      </w:r>
      <w:r w:rsidRPr="005D3664">
        <w:rPr>
          <w:rFonts w:eastAsiaTheme="minorHAnsi"/>
          <w:sz w:val="28"/>
          <w:szCs w:val="28"/>
          <w:lang w:val="ru-RU" w:eastAsia="en-US"/>
        </w:rPr>
        <w:t>) «Развитие сельского хозяйства и регулирование рынков сельскохозяйственной продукции, сырья и продовольствия»;</w:t>
      </w:r>
    </w:p>
    <w:p w14:paraId="052550AA" w14:textId="77777777" w:rsidR="005A31D6" w:rsidRPr="005D3664" w:rsidRDefault="00542C40" w:rsidP="001D0E9A">
      <w:pPr>
        <w:ind w:firstLine="708"/>
        <w:jc w:val="both"/>
        <w:rPr>
          <w:rFonts w:eastAsiaTheme="minorHAnsi"/>
          <w:sz w:val="28"/>
          <w:szCs w:val="28"/>
          <w:lang w:val="ru-RU" w:eastAsia="en-US"/>
        </w:rPr>
      </w:pPr>
      <w:r w:rsidRPr="005D3664">
        <w:rPr>
          <w:rFonts w:eastAsiaTheme="minorHAnsi"/>
          <w:sz w:val="28"/>
          <w:szCs w:val="28"/>
          <w:lang w:val="ru-RU" w:eastAsia="en-US"/>
        </w:rPr>
        <w:t>1</w:t>
      </w:r>
      <w:r w:rsidR="00ED7689" w:rsidRPr="005D3664">
        <w:rPr>
          <w:rFonts w:eastAsiaTheme="minorHAnsi"/>
          <w:sz w:val="28"/>
          <w:szCs w:val="28"/>
          <w:lang w:val="ru-RU" w:eastAsia="en-US"/>
        </w:rPr>
        <w:t>7</w:t>
      </w:r>
      <w:r w:rsidR="005A31D6" w:rsidRPr="005D3664">
        <w:rPr>
          <w:rFonts w:eastAsiaTheme="minorHAnsi"/>
          <w:sz w:val="28"/>
          <w:szCs w:val="28"/>
          <w:lang w:val="ru-RU" w:eastAsia="en-US"/>
        </w:rPr>
        <w:t>) «Управление муниципальным имуществом»</w:t>
      </w:r>
      <w:r w:rsidRPr="005D3664">
        <w:rPr>
          <w:rFonts w:eastAsiaTheme="minorHAnsi"/>
          <w:sz w:val="28"/>
          <w:szCs w:val="28"/>
          <w:lang w:val="ru-RU" w:eastAsia="en-US"/>
        </w:rPr>
        <w:t>;</w:t>
      </w:r>
    </w:p>
    <w:p w14:paraId="039446FB" w14:textId="77777777" w:rsidR="00327777" w:rsidRPr="005D3664" w:rsidRDefault="00327777" w:rsidP="001D0E9A">
      <w:pPr>
        <w:ind w:firstLine="708"/>
        <w:jc w:val="both"/>
        <w:rPr>
          <w:rFonts w:eastAsiaTheme="minorHAnsi"/>
          <w:sz w:val="28"/>
          <w:szCs w:val="28"/>
          <w:lang w:val="ru-RU" w:eastAsia="en-US"/>
        </w:rPr>
      </w:pPr>
      <w:r w:rsidRPr="005D3664">
        <w:rPr>
          <w:rFonts w:eastAsiaTheme="minorHAnsi"/>
          <w:sz w:val="28"/>
          <w:szCs w:val="28"/>
          <w:lang w:val="ru-RU" w:eastAsia="en-US"/>
        </w:rPr>
        <w:t>18) «Развитие жилищно-коммунального хозяйства муниципального образования Тбилисский район»;</w:t>
      </w:r>
    </w:p>
    <w:p w14:paraId="6A73B327" w14:textId="514F5F1F" w:rsidR="00777EAF" w:rsidRPr="00EC68F7" w:rsidRDefault="00DB3E56" w:rsidP="001D0E9A">
      <w:pPr>
        <w:ind w:firstLine="708"/>
        <w:jc w:val="both"/>
        <w:rPr>
          <w:sz w:val="28"/>
          <w:szCs w:val="28"/>
          <w:lang w:val="ru-RU"/>
        </w:rPr>
      </w:pPr>
      <w:r w:rsidRPr="005D3664">
        <w:rPr>
          <w:sz w:val="28"/>
          <w:szCs w:val="28"/>
          <w:lang w:val="ru-RU"/>
        </w:rPr>
        <w:lastRenderedPageBreak/>
        <w:t xml:space="preserve"> </w:t>
      </w:r>
      <w:r w:rsidR="00777EAF" w:rsidRPr="005D3664">
        <w:rPr>
          <w:sz w:val="28"/>
          <w:szCs w:val="28"/>
          <w:lang w:val="ru-RU"/>
        </w:rPr>
        <w:t>Муниципальное образование Тбилисский район в 20</w:t>
      </w:r>
      <w:r w:rsidR="00ED7689" w:rsidRPr="005D3664">
        <w:rPr>
          <w:sz w:val="28"/>
          <w:szCs w:val="28"/>
          <w:lang w:val="ru-RU"/>
        </w:rPr>
        <w:t>2</w:t>
      </w:r>
      <w:r w:rsidR="00DC19E0" w:rsidRPr="005D3664">
        <w:rPr>
          <w:sz w:val="28"/>
          <w:szCs w:val="28"/>
          <w:lang w:val="ru-RU"/>
        </w:rPr>
        <w:t>5</w:t>
      </w:r>
      <w:r w:rsidR="00777EAF" w:rsidRPr="005D3664">
        <w:rPr>
          <w:sz w:val="28"/>
          <w:szCs w:val="28"/>
          <w:lang w:val="ru-RU"/>
        </w:rPr>
        <w:t xml:space="preserve"> году участвовало в </w:t>
      </w:r>
      <w:r w:rsidR="00FC536E" w:rsidRPr="00EC68F7">
        <w:rPr>
          <w:sz w:val="28"/>
          <w:szCs w:val="28"/>
          <w:lang w:val="ru-RU"/>
        </w:rPr>
        <w:t>1</w:t>
      </w:r>
      <w:r w:rsidR="005D3664">
        <w:rPr>
          <w:sz w:val="28"/>
          <w:szCs w:val="28"/>
          <w:lang w:val="ru-RU"/>
        </w:rPr>
        <w:t>1</w:t>
      </w:r>
      <w:r w:rsidR="00777EAF" w:rsidRPr="00EC68F7">
        <w:rPr>
          <w:sz w:val="28"/>
          <w:szCs w:val="28"/>
          <w:lang w:val="ru-RU"/>
        </w:rPr>
        <w:t xml:space="preserve"> государственных программах Краснодарского края. </w:t>
      </w:r>
    </w:p>
    <w:p w14:paraId="73ACC0EC" w14:textId="58A22CAC" w:rsidR="00ED4F15" w:rsidRPr="005D3664" w:rsidRDefault="00B82D2B" w:rsidP="001D0E9A">
      <w:pPr>
        <w:ind w:firstLine="708"/>
        <w:jc w:val="both"/>
        <w:rPr>
          <w:rFonts w:eastAsiaTheme="minorHAnsi"/>
          <w:color w:val="00B0F0"/>
          <w:sz w:val="28"/>
          <w:szCs w:val="28"/>
          <w:lang w:val="ru-RU" w:eastAsia="en-US"/>
        </w:rPr>
      </w:pPr>
      <w:r w:rsidRPr="00EC68F7">
        <w:rPr>
          <w:rFonts w:eastAsiaTheme="minorHAnsi"/>
          <w:sz w:val="28"/>
          <w:szCs w:val="28"/>
          <w:lang w:val="ru-RU" w:eastAsia="en-US"/>
        </w:rPr>
        <w:t>Утвержденный о</w:t>
      </w:r>
      <w:r w:rsidR="00B86344" w:rsidRPr="00EC68F7">
        <w:rPr>
          <w:rFonts w:eastAsiaTheme="minorHAnsi"/>
          <w:sz w:val="28"/>
          <w:szCs w:val="28"/>
          <w:lang w:val="ru-RU" w:eastAsia="en-US"/>
        </w:rPr>
        <w:t>бъем расходов по</w:t>
      </w:r>
      <w:r w:rsidR="00ED4F15" w:rsidRPr="00EC68F7">
        <w:rPr>
          <w:rFonts w:eastAsiaTheme="minorHAnsi"/>
          <w:sz w:val="28"/>
          <w:szCs w:val="28"/>
          <w:lang w:val="ru-RU" w:eastAsia="en-US"/>
        </w:rPr>
        <w:t xml:space="preserve"> муниципальным программам </w:t>
      </w:r>
      <w:r w:rsidRPr="00EC68F7">
        <w:rPr>
          <w:rFonts w:eastAsiaTheme="minorHAnsi"/>
          <w:sz w:val="28"/>
          <w:szCs w:val="28"/>
          <w:lang w:val="ru-RU" w:eastAsia="en-US"/>
        </w:rPr>
        <w:t>муниципального образовани</w:t>
      </w:r>
      <w:r w:rsidR="00C112A7" w:rsidRPr="00EC68F7">
        <w:rPr>
          <w:rFonts w:eastAsiaTheme="minorHAnsi"/>
          <w:sz w:val="28"/>
          <w:szCs w:val="28"/>
          <w:lang w:val="ru-RU" w:eastAsia="en-US"/>
        </w:rPr>
        <w:t>я</w:t>
      </w:r>
      <w:r w:rsidRPr="00EC68F7">
        <w:rPr>
          <w:rFonts w:eastAsiaTheme="minorHAnsi"/>
          <w:sz w:val="28"/>
          <w:szCs w:val="28"/>
          <w:lang w:val="ru-RU" w:eastAsia="en-US"/>
        </w:rPr>
        <w:t xml:space="preserve"> Тбилисский район на 202</w:t>
      </w:r>
      <w:r w:rsidR="005D3664">
        <w:rPr>
          <w:rFonts w:eastAsiaTheme="minorHAnsi"/>
          <w:sz w:val="28"/>
          <w:szCs w:val="28"/>
          <w:lang w:val="ru-RU" w:eastAsia="en-US"/>
        </w:rPr>
        <w:t>5</w:t>
      </w:r>
      <w:r w:rsidRPr="00EC68F7">
        <w:rPr>
          <w:rFonts w:eastAsiaTheme="minorHAnsi"/>
          <w:sz w:val="28"/>
          <w:szCs w:val="28"/>
          <w:lang w:val="ru-RU" w:eastAsia="en-US"/>
        </w:rPr>
        <w:t xml:space="preserve"> год </w:t>
      </w:r>
      <w:r w:rsidR="00ED4F15" w:rsidRPr="00EC68F7">
        <w:rPr>
          <w:rFonts w:eastAsiaTheme="minorHAnsi"/>
          <w:sz w:val="28"/>
          <w:szCs w:val="28"/>
          <w:lang w:val="ru-RU" w:eastAsia="en-US"/>
        </w:rPr>
        <w:t>составил</w:t>
      </w:r>
      <w:r w:rsidR="00794E29" w:rsidRPr="00EC68F7">
        <w:rPr>
          <w:rFonts w:eastAsiaTheme="minorHAnsi"/>
          <w:sz w:val="28"/>
          <w:szCs w:val="28"/>
          <w:lang w:val="ru-RU" w:eastAsia="en-US"/>
        </w:rPr>
        <w:t xml:space="preserve">   </w:t>
      </w:r>
      <w:r w:rsidR="00B45A68">
        <w:rPr>
          <w:rFonts w:eastAsiaTheme="minorHAnsi"/>
          <w:sz w:val="28"/>
          <w:szCs w:val="28"/>
          <w:lang w:val="ru-RU" w:eastAsia="en-US"/>
        </w:rPr>
        <w:t>85</w:t>
      </w:r>
      <w:r w:rsidR="00B84BBB" w:rsidRPr="00EC68F7">
        <w:rPr>
          <w:rFonts w:eastAsiaTheme="minorHAnsi"/>
          <w:sz w:val="28"/>
          <w:szCs w:val="28"/>
          <w:lang w:val="ru-RU" w:eastAsia="en-US"/>
        </w:rPr>
        <w:t>,</w:t>
      </w:r>
      <w:r w:rsidR="00B45A68">
        <w:rPr>
          <w:rFonts w:eastAsiaTheme="minorHAnsi"/>
          <w:sz w:val="28"/>
          <w:szCs w:val="28"/>
          <w:lang w:val="ru-RU" w:eastAsia="en-US"/>
        </w:rPr>
        <w:t>9</w:t>
      </w:r>
      <w:r w:rsidR="00ED4F15" w:rsidRPr="00EC68F7">
        <w:rPr>
          <w:rFonts w:eastAsiaTheme="minorHAnsi"/>
          <w:sz w:val="28"/>
          <w:szCs w:val="28"/>
          <w:lang w:val="ru-RU" w:eastAsia="en-US"/>
        </w:rPr>
        <w:t xml:space="preserve"> </w:t>
      </w:r>
      <w:r w:rsidRPr="00EC68F7">
        <w:rPr>
          <w:rFonts w:eastAsiaTheme="minorHAnsi"/>
          <w:sz w:val="28"/>
          <w:szCs w:val="28"/>
          <w:lang w:val="ru-RU" w:eastAsia="en-US"/>
        </w:rPr>
        <w:t>%</w:t>
      </w:r>
      <w:r w:rsidR="00ED4F15" w:rsidRPr="00EC68F7">
        <w:rPr>
          <w:rFonts w:eastAsiaTheme="minorHAnsi"/>
          <w:sz w:val="28"/>
          <w:szCs w:val="28"/>
          <w:lang w:val="ru-RU" w:eastAsia="en-US"/>
        </w:rPr>
        <w:t xml:space="preserve"> от общего объема расходов бюджета муниципального образования </w:t>
      </w:r>
      <w:r w:rsidR="007D7209" w:rsidRPr="00EC68F7">
        <w:rPr>
          <w:rFonts w:eastAsiaTheme="minorHAnsi"/>
          <w:sz w:val="28"/>
          <w:szCs w:val="28"/>
          <w:lang w:val="ru-RU" w:eastAsia="en-US"/>
        </w:rPr>
        <w:t>Тбилисский</w:t>
      </w:r>
      <w:r w:rsidR="00ED4F15" w:rsidRPr="00EC68F7">
        <w:rPr>
          <w:rFonts w:eastAsiaTheme="minorHAnsi"/>
          <w:sz w:val="28"/>
          <w:szCs w:val="28"/>
          <w:lang w:val="ru-RU" w:eastAsia="en-US"/>
        </w:rPr>
        <w:t xml:space="preserve"> </w:t>
      </w:r>
      <w:r w:rsidR="00ED4F15" w:rsidRPr="00B45A68">
        <w:rPr>
          <w:rFonts w:eastAsiaTheme="minorHAnsi"/>
          <w:color w:val="000000" w:themeColor="text1"/>
          <w:sz w:val="28"/>
          <w:szCs w:val="28"/>
          <w:lang w:val="ru-RU" w:eastAsia="en-US"/>
        </w:rPr>
        <w:t xml:space="preserve">район, по непрограммным направлениям деятельности – </w:t>
      </w:r>
      <w:r w:rsidR="00B45A68" w:rsidRPr="00B45A68">
        <w:rPr>
          <w:rFonts w:eastAsiaTheme="minorHAnsi"/>
          <w:color w:val="000000" w:themeColor="text1"/>
          <w:sz w:val="28"/>
          <w:szCs w:val="28"/>
          <w:lang w:val="ru-RU" w:eastAsia="en-US"/>
        </w:rPr>
        <w:t>14</w:t>
      </w:r>
      <w:r w:rsidR="00CD15F6" w:rsidRPr="00B45A68">
        <w:rPr>
          <w:rFonts w:eastAsiaTheme="minorHAnsi"/>
          <w:color w:val="000000" w:themeColor="text1"/>
          <w:sz w:val="28"/>
          <w:szCs w:val="28"/>
          <w:lang w:val="ru-RU" w:eastAsia="en-US"/>
        </w:rPr>
        <w:t>,</w:t>
      </w:r>
      <w:r w:rsidR="00B45A68" w:rsidRPr="00B45A68">
        <w:rPr>
          <w:rFonts w:eastAsiaTheme="minorHAnsi"/>
          <w:color w:val="000000" w:themeColor="text1"/>
          <w:sz w:val="28"/>
          <w:szCs w:val="28"/>
          <w:lang w:val="ru-RU" w:eastAsia="en-US"/>
        </w:rPr>
        <w:t>1</w:t>
      </w:r>
      <w:r w:rsidR="00F31627" w:rsidRPr="00B45A68">
        <w:rPr>
          <w:rFonts w:eastAsiaTheme="minorHAnsi"/>
          <w:color w:val="000000" w:themeColor="text1"/>
          <w:sz w:val="28"/>
          <w:szCs w:val="28"/>
          <w:lang w:val="ru-RU" w:eastAsia="en-US"/>
        </w:rPr>
        <w:t xml:space="preserve"> </w:t>
      </w:r>
      <w:r w:rsidR="0038507D" w:rsidRPr="00B45A68">
        <w:rPr>
          <w:rFonts w:eastAsiaTheme="minorHAnsi"/>
          <w:color w:val="000000" w:themeColor="text1"/>
          <w:sz w:val="28"/>
          <w:szCs w:val="28"/>
          <w:lang w:val="ru-RU" w:eastAsia="en-US"/>
        </w:rPr>
        <w:t>%.</w:t>
      </w:r>
      <w:r w:rsidR="00ED4F15" w:rsidRPr="00B45A68">
        <w:rPr>
          <w:rFonts w:eastAsiaTheme="minorHAnsi"/>
          <w:color w:val="000000" w:themeColor="text1"/>
          <w:sz w:val="28"/>
          <w:szCs w:val="28"/>
          <w:lang w:val="ru-RU" w:eastAsia="en-US"/>
        </w:rPr>
        <w:t xml:space="preserve"> </w:t>
      </w:r>
    </w:p>
    <w:p w14:paraId="45721FBC" w14:textId="77777777" w:rsidR="001D0E9A" w:rsidRPr="00EC68F7" w:rsidRDefault="001D0E9A" w:rsidP="001D0E9A">
      <w:pPr>
        <w:ind w:firstLine="708"/>
        <w:jc w:val="both"/>
        <w:rPr>
          <w:rFonts w:eastAsiaTheme="minorHAnsi"/>
          <w:sz w:val="28"/>
          <w:szCs w:val="28"/>
          <w:lang w:val="ru-RU" w:eastAsia="en-US"/>
        </w:rPr>
      </w:pPr>
    </w:p>
    <w:p w14:paraId="46384ED5" w14:textId="77777777" w:rsidR="00ED4F15" w:rsidRPr="00EC68F7" w:rsidRDefault="00ED4F15" w:rsidP="001D0E9A">
      <w:pPr>
        <w:jc w:val="both"/>
        <w:rPr>
          <w:rFonts w:eastAsiaTheme="minorHAnsi"/>
          <w:sz w:val="28"/>
          <w:szCs w:val="28"/>
          <w:highlight w:val="yellow"/>
          <w:lang w:val="ru-RU" w:eastAsia="en-US"/>
        </w:rPr>
      </w:pPr>
      <w:r w:rsidRPr="00EC68F7">
        <w:rPr>
          <w:rFonts w:eastAsiaTheme="minorHAnsi"/>
          <w:noProof/>
          <w:sz w:val="28"/>
          <w:szCs w:val="28"/>
          <w:highlight w:val="yellow"/>
          <w:lang w:val="ru-RU" w:eastAsia="ru-RU" w:bidi="ar-SA"/>
        </w:rPr>
        <w:drawing>
          <wp:inline distT="0" distB="0" distL="0" distR="0" wp14:anchorId="743E9596" wp14:editId="104A575F">
            <wp:extent cx="5991225" cy="4533900"/>
            <wp:effectExtent l="0" t="0" r="952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350B8E" w14:textId="77777777" w:rsidR="00F6156E" w:rsidRPr="00EC68F7" w:rsidRDefault="00F6156E" w:rsidP="001D0E9A">
      <w:pPr>
        <w:jc w:val="both"/>
        <w:rPr>
          <w:sz w:val="28"/>
          <w:szCs w:val="28"/>
          <w:lang w:val="ru-RU"/>
        </w:rPr>
      </w:pPr>
    </w:p>
    <w:p w14:paraId="0309400C" w14:textId="1D978C9F" w:rsidR="00ED4F15" w:rsidRPr="00DF3031" w:rsidRDefault="00B86344" w:rsidP="001D0E9A">
      <w:pPr>
        <w:ind w:firstLine="708"/>
        <w:jc w:val="both"/>
        <w:rPr>
          <w:sz w:val="28"/>
          <w:szCs w:val="28"/>
          <w:lang w:val="ru-RU"/>
        </w:rPr>
      </w:pPr>
      <w:r w:rsidRPr="00DF3031">
        <w:rPr>
          <w:sz w:val="28"/>
          <w:szCs w:val="28"/>
          <w:lang w:val="ru-RU"/>
        </w:rPr>
        <w:t>В соответствии с</w:t>
      </w:r>
      <w:r w:rsidR="00ED4F15" w:rsidRPr="00DF3031">
        <w:rPr>
          <w:sz w:val="28"/>
          <w:szCs w:val="28"/>
          <w:lang w:val="ru-RU"/>
        </w:rPr>
        <w:t xml:space="preserve"> решением Совета муниципального образования </w:t>
      </w:r>
      <w:r w:rsidR="009C4BF5" w:rsidRPr="00DF3031">
        <w:rPr>
          <w:sz w:val="28"/>
          <w:szCs w:val="28"/>
          <w:lang w:val="ru-RU"/>
        </w:rPr>
        <w:t>Тбилисский</w:t>
      </w:r>
      <w:r w:rsidRPr="00DF3031">
        <w:rPr>
          <w:sz w:val="28"/>
          <w:szCs w:val="28"/>
          <w:lang w:val="ru-RU"/>
        </w:rPr>
        <w:t xml:space="preserve"> район от </w:t>
      </w:r>
      <w:r w:rsidR="006C6701" w:rsidRPr="00DF3031">
        <w:rPr>
          <w:sz w:val="28"/>
          <w:szCs w:val="28"/>
          <w:lang w:val="ru-RU"/>
        </w:rPr>
        <w:t>2</w:t>
      </w:r>
      <w:r w:rsidR="00B84BBB" w:rsidRPr="00DF3031">
        <w:rPr>
          <w:sz w:val="28"/>
          <w:szCs w:val="28"/>
          <w:lang w:val="ru-RU"/>
        </w:rPr>
        <w:t>6</w:t>
      </w:r>
      <w:r w:rsidR="00A3277E" w:rsidRPr="00DF3031">
        <w:rPr>
          <w:sz w:val="28"/>
          <w:szCs w:val="28"/>
          <w:lang w:val="ru-RU"/>
        </w:rPr>
        <w:t xml:space="preserve"> декабря 20</w:t>
      </w:r>
      <w:r w:rsidR="000C3973" w:rsidRPr="00DF3031">
        <w:rPr>
          <w:sz w:val="28"/>
          <w:szCs w:val="28"/>
          <w:lang w:val="ru-RU"/>
        </w:rPr>
        <w:t>2</w:t>
      </w:r>
      <w:r w:rsidR="00EF1527" w:rsidRPr="00DF3031">
        <w:rPr>
          <w:sz w:val="28"/>
          <w:szCs w:val="28"/>
          <w:lang w:val="ru-RU"/>
        </w:rPr>
        <w:t>4</w:t>
      </w:r>
      <w:r w:rsidR="00A3277E" w:rsidRPr="00DF3031">
        <w:rPr>
          <w:sz w:val="28"/>
          <w:szCs w:val="28"/>
          <w:lang w:val="ru-RU"/>
        </w:rPr>
        <w:t xml:space="preserve"> года № </w:t>
      </w:r>
      <w:r w:rsidR="00EF1527" w:rsidRPr="00DF3031">
        <w:rPr>
          <w:sz w:val="28"/>
          <w:szCs w:val="28"/>
          <w:lang w:val="ru-RU"/>
        </w:rPr>
        <w:t>479</w:t>
      </w:r>
      <w:r w:rsidR="00A3277E" w:rsidRPr="00DF3031">
        <w:rPr>
          <w:sz w:val="28"/>
          <w:szCs w:val="28"/>
          <w:lang w:val="ru-RU"/>
        </w:rPr>
        <w:t xml:space="preserve"> «О бюджете муниципального образования </w:t>
      </w:r>
      <w:r w:rsidR="009161E0" w:rsidRPr="00DF3031">
        <w:rPr>
          <w:sz w:val="28"/>
          <w:szCs w:val="28"/>
          <w:lang w:val="ru-RU"/>
        </w:rPr>
        <w:t>Тбилисский</w:t>
      </w:r>
      <w:r w:rsidR="00A3277E" w:rsidRPr="00DF3031">
        <w:rPr>
          <w:sz w:val="28"/>
          <w:szCs w:val="28"/>
          <w:lang w:val="ru-RU"/>
        </w:rPr>
        <w:t xml:space="preserve"> район на 20</w:t>
      </w:r>
      <w:r w:rsidR="00A54F4F" w:rsidRPr="00DF3031">
        <w:rPr>
          <w:sz w:val="28"/>
          <w:szCs w:val="28"/>
          <w:lang w:val="ru-RU"/>
        </w:rPr>
        <w:t>2</w:t>
      </w:r>
      <w:r w:rsidR="00EF1527" w:rsidRPr="00DF3031">
        <w:rPr>
          <w:sz w:val="28"/>
          <w:szCs w:val="28"/>
          <w:lang w:val="ru-RU"/>
        </w:rPr>
        <w:t>5</w:t>
      </w:r>
      <w:r w:rsidR="00A3277E" w:rsidRPr="00DF3031">
        <w:rPr>
          <w:sz w:val="28"/>
          <w:szCs w:val="28"/>
          <w:lang w:val="ru-RU"/>
        </w:rPr>
        <w:t xml:space="preserve"> год</w:t>
      </w:r>
      <w:r w:rsidR="009161E0" w:rsidRPr="00DF3031">
        <w:rPr>
          <w:sz w:val="28"/>
          <w:szCs w:val="28"/>
          <w:lang w:val="ru-RU"/>
        </w:rPr>
        <w:t xml:space="preserve"> и плановый период 20</w:t>
      </w:r>
      <w:r w:rsidR="004C4A35" w:rsidRPr="00DF3031">
        <w:rPr>
          <w:sz w:val="28"/>
          <w:szCs w:val="28"/>
          <w:lang w:val="ru-RU"/>
        </w:rPr>
        <w:t>2</w:t>
      </w:r>
      <w:r w:rsidR="00EF1527" w:rsidRPr="00DF3031">
        <w:rPr>
          <w:sz w:val="28"/>
          <w:szCs w:val="28"/>
          <w:lang w:val="ru-RU"/>
        </w:rPr>
        <w:t>6</w:t>
      </w:r>
      <w:r w:rsidR="009161E0" w:rsidRPr="00DF3031">
        <w:rPr>
          <w:sz w:val="28"/>
          <w:szCs w:val="28"/>
          <w:lang w:val="ru-RU"/>
        </w:rPr>
        <w:t xml:space="preserve"> и </w:t>
      </w:r>
      <w:r w:rsidR="00C51B85">
        <w:rPr>
          <w:sz w:val="28"/>
          <w:szCs w:val="28"/>
          <w:lang w:val="ru-RU"/>
        </w:rPr>
        <w:t xml:space="preserve">                 </w:t>
      </w:r>
      <w:r w:rsidR="009161E0" w:rsidRPr="00DF3031">
        <w:rPr>
          <w:sz w:val="28"/>
          <w:szCs w:val="28"/>
          <w:lang w:val="ru-RU"/>
        </w:rPr>
        <w:t>20</w:t>
      </w:r>
      <w:r w:rsidR="00866143" w:rsidRPr="00DF3031">
        <w:rPr>
          <w:sz w:val="28"/>
          <w:szCs w:val="28"/>
          <w:lang w:val="ru-RU"/>
        </w:rPr>
        <w:t>2</w:t>
      </w:r>
      <w:r w:rsidR="00EF1527" w:rsidRPr="00DF3031">
        <w:rPr>
          <w:sz w:val="28"/>
          <w:szCs w:val="28"/>
          <w:lang w:val="ru-RU"/>
        </w:rPr>
        <w:t>7</w:t>
      </w:r>
      <w:r w:rsidR="00CD15F6" w:rsidRPr="00DF3031">
        <w:rPr>
          <w:sz w:val="28"/>
          <w:szCs w:val="28"/>
          <w:lang w:val="ru-RU"/>
        </w:rPr>
        <w:t xml:space="preserve"> </w:t>
      </w:r>
      <w:r w:rsidR="009161E0" w:rsidRPr="00DF3031">
        <w:rPr>
          <w:sz w:val="28"/>
          <w:szCs w:val="28"/>
          <w:lang w:val="ru-RU"/>
        </w:rPr>
        <w:t>годов</w:t>
      </w:r>
      <w:r w:rsidR="00A3277E" w:rsidRPr="00DF3031">
        <w:rPr>
          <w:sz w:val="28"/>
          <w:szCs w:val="28"/>
          <w:lang w:val="ru-RU"/>
        </w:rPr>
        <w:t>»</w:t>
      </w:r>
      <w:r w:rsidR="00ED4F15" w:rsidRPr="00DF3031">
        <w:rPr>
          <w:sz w:val="28"/>
          <w:szCs w:val="28"/>
          <w:lang w:val="ru-RU"/>
        </w:rPr>
        <w:t xml:space="preserve">, с учетом </w:t>
      </w:r>
      <w:r w:rsidR="009161E0" w:rsidRPr="00DF3031">
        <w:rPr>
          <w:sz w:val="28"/>
          <w:szCs w:val="28"/>
          <w:lang w:val="ru-RU"/>
        </w:rPr>
        <w:t xml:space="preserve">всех </w:t>
      </w:r>
      <w:r w:rsidR="00ED4F15" w:rsidRPr="00DF3031">
        <w:rPr>
          <w:sz w:val="28"/>
          <w:szCs w:val="28"/>
          <w:lang w:val="ru-RU"/>
        </w:rPr>
        <w:t>изменений 20</w:t>
      </w:r>
      <w:r w:rsidR="00A54F4F" w:rsidRPr="00DF3031">
        <w:rPr>
          <w:sz w:val="28"/>
          <w:szCs w:val="28"/>
          <w:lang w:val="ru-RU"/>
        </w:rPr>
        <w:t>2</w:t>
      </w:r>
      <w:r w:rsidR="00EF1527" w:rsidRPr="00DF3031">
        <w:rPr>
          <w:sz w:val="28"/>
          <w:szCs w:val="28"/>
          <w:lang w:val="ru-RU"/>
        </w:rPr>
        <w:t>5</w:t>
      </w:r>
      <w:r w:rsidR="00ED4F15" w:rsidRPr="00DF3031">
        <w:rPr>
          <w:sz w:val="28"/>
          <w:szCs w:val="28"/>
          <w:lang w:val="ru-RU"/>
        </w:rPr>
        <w:t xml:space="preserve"> года, плановый объем финансирования муниципальных программ</w:t>
      </w:r>
      <w:r w:rsidRPr="00DF3031">
        <w:rPr>
          <w:sz w:val="28"/>
          <w:szCs w:val="28"/>
          <w:lang w:val="ru-RU"/>
        </w:rPr>
        <w:t xml:space="preserve">, за счет всех уровней бюджета </w:t>
      </w:r>
      <w:r w:rsidR="00ED4F15" w:rsidRPr="00DF3031">
        <w:rPr>
          <w:sz w:val="28"/>
          <w:szCs w:val="28"/>
          <w:lang w:val="ru-RU"/>
        </w:rPr>
        <w:t xml:space="preserve">составляет </w:t>
      </w:r>
      <w:r w:rsidR="009161E0" w:rsidRPr="00DF3031">
        <w:rPr>
          <w:sz w:val="28"/>
          <w:szCs w:val="28"/>
          <w:lang w:val="ru-RU"/>
        </w:rPr>
        <w:t xml:space="preserve"> </w:t>
      </w:r>
      <w:r w:rsidR="00C112A7" w:rsidRPr="00DF3031">
        <w:rPr>
          <w:sz w:val="28"/>
          <w:szCs w:val="28"/>
          <w:lang w:val="ru-RU"/>
        </w:rPr>
        <w:t>в сумме</w:t>
      </w:r>
      <w:r w:rsidR="00CF318C" w:rsidRPr="00DF3031">
        <w:rPr>
          <w:sz w:val="28"/>
          <w:szCs w:val="28"/>
          <w:lang w:val="ru-RU"/>
        </w:rPr>
        <w:t xml:space="preserve"> </w:t>
      </w:r>
      <w:r w:rsidRPr="00DF3031">
        <w:rPr>
          <w:sz w:val="28"/>
          <w:szCs w:val="28"/>
          <w:lang w:val="ru-RU"/>
        </w:rPr>
        <w:t xml:space="preserve">                  </w:t>
      </w:r>
      <w:r w:rsidR="00B84BBB" w:rsidRPr="00DF3031">
        <w:rPr>
          <w:sz w:val="28"/>
          <w:szCs w:val="28"/>
          <w:lang w:val="ru-RU"/>
        </w:rPr>
        <w:t>18</w:t>
      </w:r>
      <w:r w:rsidR="00F13C11" w:rsidRPr="00DF3031">
        <w:rPr>
          <w:sz w:val="28"/>
          <w:szCs w:val="28"/>
          <w:lang w:val="ru-RU"/>
        </w:rPr>
        <w:t>03044</w:t>
      </w:r>
      <w:r w:rsidR="00B84BBB" w:rsidRPr="00DF3031">
        <w:rPr>
          <w:sz w:val="28"/>
          <w:szCs w:val="28"/>
          <w:lang w:val="ru-RU"/>
        </w:rPr>
        <w:t>,</w:t>
      </w:r>
      <w:r w:rsidR="00F13C11" w:rsidRPr="00DF3031">
        <w:rPr>
          <w:sz w:val="28"/>
          <w:szCs w:val="28"/>
          <w:lang w:val="ru-RU"/>
        </w:rPr>
        <w:t>0</w:t>
      </w:r>
      <w:r w:rsidR="00C41626" w:rsidRPr="00DF3031">
        <w:rPr>
          <w:sz w:val="28"/>
          <w:szCs w:val="28"/>
          <w:lang w:val="ru-RU"/>
        </w:rPr>
        <w:t xml:space="preserve"> </w:t>
      </w:r>
      <w:r w:rsidR="000C3973" w:rsidRPr="00DF3031">
        <w:rPr>
          <w:sz w:val="28"/>
          <w:szCs w:val="28"/>
          <w:lang w:val="ru-RU"/>
        </w:rPr>
        <w:t xml:space="preserve"> </w:t>
      </w:r>
      <w:r w:rsidR="00CF318C" w:rsidRPr="00DF3031">
        <w:rPr>
          <w:sz w:val="28"/>
          <w:szCs w:val="28"/>
          <w:lang w:val="ru-RU"/>
        </w:rPr>
        <w:t xml:space="preserve">тыс. </w:t>
      </w:r>
      <w:r w:rsidR="009161E0" w:rsidRPr="00DF3031">
        <w:rPr>
          <w:sz w:val="28"/>
          <w:szCs w:val="28"/>
          <w:lang w:val="ru-RU"/>
        </w:rPr>
        <w:t>руб</w:t>
      </w:r>
      <w:r w:rsidR="000D734C" w:rsidRPr="00DF3031">
        <w:rPr>
          <w:sz w:val="28"/>
          <w:szCs w:val="28"/>
          <w:lang w:val="ru-RU"/>
        </w:rPr>
        <w:t>лей</w:t>
      </w:r>
      <w:r w:rsidR="009161E0" w:rsidRPr="00DF3031">
        <w:rPr>
          <w:sz w:val="28"/>
          <w:szCs w:val="28"/>
          <w:lang w:val="ru-RU"/>
        </w:rPr>
        <w:t xml:space="preserve">, </w:t>
      </w:r>
      <w:r w:rsidR="00ED4F15" w:rsidRPr="00DF3031">
        <w:rPr>
          <w:sz w:val="28"/>
          <w:szCs w:val="28"/>
          <w:lang w:val="ru-RU"/>
        </w:rPr>
        <w:t>в том числе за счет средств:</w:t>
      </w:r>
    </w:p>
    <w:p w14:paraId="14EAD0C6" w14:textId="3B619FC8" w:rsidR="00ED4F15" w:rsidRPr="00DF3031" w:rsidRDefault="00ED4F15" w:rsidP="00B605F4">
      <w:pPr>
        <w:pStyle w:val="a6"/>
        <w:numPr>
          <w:ilvl w:val="0"/>
          <w:numId w:val="4"/>
        </w:numPr>
        <w:spacing w:after="0" w:line="240" w:lineRule="auto"/>
        <w:rPr>
          <w:rFonts w:ascii="Times New Roman" w:hAnsi="Times New Roman" w:cs="Times New Roman"/>
          <w:sz w:val="28"/>
          <w:szCs w:val="28"/>
        </w:rPr>
      </w:pPr>
      <w:r w:rsidRPr="00DF3031">
        <w:rPr>
          <w:rFonts w:ascii="Times New Roman" w:hAnsi="Times New Roman" w:cs="Times New Roman"/>
          <w:sz w:val="28"/>
          <w:szCs w:val="28"/>
        </w:rPr>
        <w:t xml:space="preserve">федерального бюджета – </w:t>
      </w:r>
      <w:r w:rsidR="00070CCE" w:rsidRPr="00DF3031">
        <w:rPr>
          <w:rFonts w:ascii="Times New Roman" w:hAnsi="Times New Roman" w:cs="Times New Roman"/>
          <w:sz w:val="28"/>
          <w:szCs w:val="28"/>
        </w:rPr>
        <w:t>6</w:t>
      </w:r>
      <w:r w:rsidR="002F75D0" w:rsidRPr="00DF3031">
        <w:rPr>
          <w:rFonts w:ascii="Times New Roman" w:hAnsi="Times New Roman" w:cs="Times New Roman"/>
          <w:sz w:val="28"/>
          <w:szCs w:val="28"/>
        </w:rPr>
        <w:t>4435,8</w:t>
      </w:r>
      <w:r w:rsidR="00CF318C" w:rsidRPr="00DF3031">
        <w:rPr>
          <w:rFonts w:ascii="Times New Roman" w:hAnsi="Times New Roman" w:cs="Times New Roman"/>
          <w:sz w:val="28"/>
          <w:szCs w:val="28"/>
        </w:rPr>
        <w:t xml:space="preserve"> тыс.</w:t>
      </w:r>
      <w:r w:rsidRPr="00DF3031">
        <w:rPr>
          <w:rFonts w:ascii="Times New Roman" w:hAnsi="Times New Roman" w:cs="Times New Roman"/>
          <w:sz w:val="28"/>
          <w:szCs w:val="28"/>
        </w:rPr>
        <w:t xml:space="preserve"> рублей;</w:t>
      </w:r>
    </w:p>
    <w:p w14:paraId="0F57E931" w14:textId="12E3FC58" w:rsidR="00ED4F15" w:rsidRPr="00DF3031" w:rsidRDefault="00ED4F15" w:rsidP="00B605F4">
      <w:pPr>
        <w:pStyle w:val="a6"/>
        <w:numPr>
          <w:ilvl w:val="0"/>
          <w:numId w:val="4"/>
        </w:numPr>
        <w:spacing w:after="0" w:line="240" w:lineRule="auto"/>
        <w:jc w:val="both"/>
        <w:rPr>
          <w:rFonts w:ascii="Times New Roman" w:hAnsi="Times New Roman" w:cs="Times New Roman"/>
          <w:sz w:val="28"/>
          <w:szCs w:val="28"/>
        </w:rPr>
      </w:pPr>
      <w:r w:rsidRPr="00DF3031">
        <w:rPr>
          <w:rFonts w:ascii="Times New Roman" w:hAnsi="Times New Roman" w:cs="Times New Roman"/>
          <w:sz w:val="28"/>
          <w:szCs w:val="28"/>
        </w:rPr>
        <w:t>краевого бюджета –</w:t>
      </w:r>
      <w:r w:rsidR="008B11C9" w:rsidRPr="00DF3031">
        <w:rPr>
          <w:rFonts w:ascii="Times New Roman" w:hAnsi="Times New Roman" w:cs="Times New Roman"/>
          <w:sz w:val="28"/>
          <w:szCs w:val="28"/>
        </w:rPr>
        <w:t xml:space="preserve"> </w:t>
      </w:r>
      <w:r w:rsidR="00070CCE" w:rsidRPr="00DF3031">
        <w:rPr>
          <w:rFonts w:ascii="Times New Roman" w:hAnsi="Times New Roman" w:cs="Times New Roman"/>
          <w:sz w:val="28"/>
          <w:szCs w:val="28"/>
        </w:rPr>
        <w:t>1</w:t>
      </w:r>
      <w:r w:rsidR="002F75D0" w:rsidRPr="00DF3031">
        <w:rPr>
          <w:rFonts w:ascii="Times New Roman" w:hAnsi="Times New Roman" w:cs="Times New Roman"/>
          <w:sz w:val="28"/>
          <w:szCs w:val="28"/>
        </w:rPr>
        <w:t>012537,6</w:t>
      </w:r>
      <w:r w:rsidR="00CF318C" w:rsidRPr="00DF3031">
        <w:rPr>
          <w:rFonts w:ascii="Times New Roman" w:hAnsi="Times New Roman" w:cs="Times New Roman"/>
          <w:sz w:val="28"/>
          <w:szCs w:val="28"/>
        </w:rPr>
        <w:t xml:space="preserve"> тыс.</w:t>
      </w:r>
      <w:r w:rsidR="008B11C9" w:rsidRPr="00DF3031">
        <w:rPr>
          <w:rFonts w:ascii="Times New Roman" w:hAnsi="Times New Roman" w:cs="Times New Roman"/>
          <w:sz w:val="28"/>
          <w:szCs w:val="28"/>
        </w:rPr>
        <w:t xml:space="preserve"> </w:t>
      </w:r>
      <w:r w:rsidRPr="00DF3031">
        <w:rPr>
          <w:rFonts w:ascii="Times New Roman" w:hAnsi="Times New Roman" w:cs="Times New Roman"/>
          <w:sz w:val="28"/>
          <w:szCs w:val="28"/>
        </w:rPr>
        <w:t>рублей;</w:t>
      </w:r>
    </w:p>
    <w:p w14:paraId="3A99BC31" w14:textId="3B976623" w:rsidR="00ED4F15" w:rsidRPr="00DF3031" w:rsidRDefault="00ED4F15" w:rsidP="00B605F4">
      <w:pPr>
        <w:pStyle w:val="a6"/>
        <w:numPr>
          <w:ilvl w:val="0"/>
          <w:numId w:val="4"/>
        </w:numPr>
        <w:spacing w:after="0" w:line="240" w:lineRule="auto"/>
        <w:rPr>
          <w:rFonts w:ascii="Times New Roman" w:hAnsi="Times New Roman" w:cs="Times New Roman"/>
          <w:sz w:val="28"/>
          <w:szCs w:val="28"/>
        </w:rPr>
      </w:pPr>
      <w:r w:rsidRPr="00DF3031">
        <w:rPr>
          <w:rFonts w:ascii="Times New Roman" w:hAnsi="Times New Roman" w:cs="Times New Roman"/>
          <w:sz w:val="28"/>
          <w:szCs w:val="28"/>
        </w:rPr>
        <w:t xml:space="preserve">местного бюджета – </w:t>
      </w:r>
      <w:r w:rsidR="002F75D0" w:rsidRPr="00DF3031">
        <w:rPr>
          <w:rFonts w:ascii="Times New Roman" w:hAnsi="Times New Roman" w:cs="Times New Roman"/>
          <w:sz w:val="28"/>
          <w:szCs w:val="28"/>
        </w:rPr>
        <w:t>726070,6</w:t>
      </w:r>
      <w:r w:rsidR="00CF318C" w:rsidRPr="00DF3031">
        <w:rPr>
          <w:rFonts w:ascii="Times New Roman" w:hAnsi="Times New Roman" w:cs="Times New Roman"/>
          <w:sz w:val="28"/>
          <w:szCs w:val="28"/>
        </w:rPr>
        <w:t xml:space="preserve"> тыс.</w:t>
      </w:r>
      <w:r w:rsidR="009161E0" w:rsidRPr="00DF3031">
        <w:rPr>
          <w:rFonts w:ascii="Times New Roman" w:hAnsi="Times New Roman" w:cs="Times New Roman"/>
          <w:sz w:val="28"/>
          <w:szCs w:val="28"/>
        </w:rPr>
        <w:t xml:space="preserve"> </w:t>
      </w:r>
      <w:r w:rsidRPr="00DF3031">
        <w:rPr>
          <w:rFonts w:ascii="Times New Roman" w:hAnsi="Times New Roman" w:cs="Times New Roman"/>
          <w:sz w:val="28"/>
          <w:szCs w:val="28"/>
        </w:rPr>
        <w:t>рублей</w:t>
      </w:r>
      <w:r w:rsidR="00DF3031">
        <w:rPr>
          <w:rFonts w:ascii="Times New Roman" w:hAnsi="Times New Roman" w:cs="Times New Roman"/>
          <w:sz w:val="28"/>
          <w:szCs w:val="28"/>
        </w:rPr>
        <w:t>.</w:t>
      </w:r>
    </w:p>
    <w:p w14:paraId="3559243D" w14:textId="5FA6E98C" w:rsidR="00ED4F15" w:rsidRPr="00EC68F7" w:rsidRDefault="00ED4F15" w:rsidP="001D0E9A">
      <w:pPr>
        <w:ind w:firstLine="708"/>
        <w:jc w:val="both"/>
        <w:rPr>
          <w:rFonts w:eastAsiaTheme="minorHAnsi"/>
          <w:bCs/>
          <w:sz w:val="28"/>
          <w:szCs w:val="28"/>
          <w:lang w:val="ru-RU" w:eastAsia="en-US"/>
        </w:rPr>
      </w:pPr>
      <w:r w:rsidRPr="00EC68F7">
        <w:rPr>
          <w:sz w:val="28"/>
          <w:szCs w:val="28"/>
          <w:lang w:val="ru-RU"/>
        </w:rPr>
        <w:t>Кассовые расходы на реализацию муниципальных</w:t>
      </w:r>
      <w:r w:rsidR="00DF3031">
        <w:rPr>
          <w:sz w:val="28"/>
          <w:szCs w:val="28"/>
          <w:lang w:val="ru-RU"/>
        </w:rPr>
        <w:t xml:space="preserve"> </w:t>
      </w:r>
      <w:r w:rsidRPr="00EC68F7">
        <w:rPr>
          <w:sz w:val="28"/>
          <w:szCs w:val="28"/>
          <w:lang w:val="ru-RU"/>
        </w:rPr>
        <w:t xml:space="preserve">программ за </w:t>
      </w:r>
      <w:r w:rsidR="006F071B" w:rsidRPr="00EC68F7">
        <w:rPr>
          <w:sz w:val="28"/>
          <w:szCs w:val="28"/>
          <w:lang w:val="ru-RU"/>
        </w:rPr>
        <w:t xml:space="preserve">                    </w:t>
      </w:r>
      <w:r w:rsidRPr="00EC68F7">
        <w:rPr>
          <w:sz w:val="28"/>
          <w:szCs w:val="28"/>
          <w:lang w:val="ru-RU"/>
        </w:rPr>
        <w:t>20</w:t>
      </w:r>
      <w:r w:rsidR="00A54F4F" w:rsidRPr="00EC68F7">
        <w:rPr>
          <w:sz w:val="28"/>
          <w:szCs w:val="28"/>
          <w:lang w:val="ru-RU"/>
        </w:rPr>
        <w:t>2</w:t>
      </w:r>
      <w:r w:rsidR="00CE22F8">
        <w:rPr>
          <w:sz w:val="28"/>
          <w:szCs w:val="28"/>
          <w:lang w:val="ru-RU"/>
        </w:rPr>
        <w:t>5</w:t>
      </w:r>
      <w:r w:rsidRPr="00EC68F7">
        <w:rPr>
          <w:sz w:val="28"/>
          <w:szCs w:val="28"/>
          <w:lang w:val="ru-RU"/>
        </w:rPr>
        <w:t xml:space="preserve"> год составили </w:t>
      </w:r>
      <w:r w:rsidR="00C112A7" w:rsidRPr="00EC68F7">
        <w:rPr>
          <w:sz w:val="28"/>
          <w:szCs w:val="28"/>
          <w:lang w:val="ru-RU"/>
        </w:rPr>
        <w:t xml:space="preserve">в сумме </w:t>
      </w:r>
      <w:r w:rsidR="00070CCE" w:rsidRPr="00EC68F7">
        <w:rPr>
          <w:sz w:val="28"/>
          <w:szCs w:val="28"/>
          <w:lang w:val="ru-RU"/>
        </w:rPr>
        <w:t>1</w:t>
      </w:r>
      <w:r w:rsidR="00CE22F8">
        <w:rPr>
          <w:sz w:val="28"/>
          <w:szCs w:val="28"/>
          <w:lang w:val="ru-RU"/>
        </w:rPr>
        <w:t>7</w:t>
      </w:r>
      <w:r w:rsidR="002F75D0">
        <w:rPr>
          <w:sz w:val="28"/>
          <w:szCs w:val="28"/>
          <w:lang w:val="ru-RU"/>
        </w:rPr>
        <w:t>56311</w:t>
      </w:r>
      <w:r w:rsidR="00CE22F8">
        <w:rPr>
          <w:sz w:val="28"/>
          <w:szCs w:val="28"/>
          <w:lang w:val="ru-RU"/>
        </w:rPr>
        <w:t>,</w:t>
      </w:r>
      <w:r w:rsidR="002F75D0">
        <w:rPr>
          <w:sz w:val="28"/>
          <w:szCs w:val="28"/>
          <w:lang w:val="ru-RU"/>
        </w:rPr>
        <w:t>2</w:t>
      </w:r>
      <w:r w:rsidR="00CF318C" w:rsidRPr="00EC68F7">
        <w:rPr>
          <w:sz w:val="28"/>
          <w:szCs w:val="28"/>
          <w:lang w:val="ru-RU"/>
        </w:rPr>
        <w:t xml:space="preserve"> тыс.</w:t>
      </w:r>
      <w:r w:rsidRPr="00EC68F7">
        <w:rPr>
          <w:sz w:val="28"/>
          <w:szCs w:val="28"/>
          <w:lang w:val="ru-RU"/>
        </w:rPr>
        <w:t xml:space="preserve"> рубл</w:t>
      </w:r>
      <w:r w:rsidR="00CF318C" w:rsidRPr="00EC68F7">
        <w:rPr>
          <w:sz w:val="28"/>
          <w:szCs w:val="28"/>
          <w:lang w:val="ru-RU"/>
        </w:rPr>
        <w:t>ей</w:t>
      </w:r>
      <w:r w:rsidRPr="00EC68F7">
        <w:rPr>
          <w:sz w:val="28"/>
          <w:szCs w:val="28"/>
          <w:lang w:val="ru-RU"/>
        </w:rPr>
        <w:t>, из них  за счет средств:</w:t>
      </w:r>
    </w:p>
    <w:p w14:paraId="37CFF53A" w14:textId="4EBFBB6E" w:rsidR="00ED4F15" w:rsidRPr="00EC68F7" w:rsidRDefault="00ED4F15" w:rsidP="00B605F4">
      <w:pPr>
        <w:pStyle w:val="a6"/>
        <w:numPr>
          <w:ilvl w:val="0"/>
          <w:numId w:val="5"/>
        </w:numPr>
        <w:spacing w:after="0" w:line="240" w:lineRule="auto"/>
        <w:rPr>
          <w:rFonts w:ascii="Times New Roman" w:hAnsi="Times New Roman" w:cs="Times New Roman"/>
          <w:sz w:val="28"/>
          <w:szCs w:val="28"/>
        </w:rPr>
      </w:pPr>
      <w:r w:rsidRPr="00EC68F7">
        <w:rPr>
          <w:rFonts w:ascii="Times New Roman" w:hAnsi="Times New Roman" w:cs="Times New Roman"/>
          <w:sz w:val="28"/>
          <w:szCs w:val="28"/>
        </w:rPr>
        <w:t xml:space="preserve">федерального бюджета – </w:t>
      </w:r>
      <w:r w:rsidR="00070CCE" w:rsidRPr="00EC68F7">
        <w:rPr>
          <w:rFonts w:ascii="Times New Roman" w:hAnsi="Times New Roman" w:cs="Times New Roman"/>
          <w:sz w:val="28"/>
          <w:szCs w:val="28"/>
        </w:rPr>
        <w:t>6</w:t>
      </w:r>
      <w:r w:rsidR="00CE22F8">
        <w:rPr>
          <w:rFonts w:ascii="Times New Roman" w:hAnsi="Times New Roman" w:cs="Times New Roman"/>
          <w:sz w:val="28"/>
          <w:szCs w:val="28"/>
        </w:rPr>
        <w:t>4435</w:t>
      </w:r>
      <w:r w:rsidR="00070CCE" w:rsidRPr="00EC68F7">
        <w:rPr>
          <w:rFonts w:ascii="Times New Roman" w:hAnsi="Times New Roman" w:cs="Times New Roman"/>
          <w:sz w:val="28"/>
          <w:szCs w:val="28"/>
        </w:rPr>
        <w:t>,</w:t>
      </w:r>
      <w:r w:rsidR="00CE22F8">
        <w:rPr>
          <w:rFonts w:ascii="Times New Roman" w:hAnsi="Times New Roman" w:cs="Times New Roman"/>
          <w:sz w:val="28"/>
          <w:szCs w:val="28"/>
        </w:rPr>
        <w:t>8</w:t>
      </w:r>
      <w:r w:rsidR="00CF318C" w:rsidRPr="00EC68F7">
        <w:rPr>
          <w:rFonts w:ascii="Times New Roman" w:hAnsi="Times New Roman" w:cs="Times New Roman"/>
          <w:sz w:val="28"/>
          <w:szCs w:val="28"/>
        </w:rPr>
        <w:t xml:space="preserve"> тыс.</w:t>
      </w:r>
      <w:r w:rsidR="008B11C9" w:rsidRPr="00EC68F7">
        <w:rPr>
          <w:rFonts w:ascii="Times New Roman" w:hAnsi="Times New Roman" w:cs="Times New Roman"/>
          <w:sz w:val="28"/>
          <w:szCs w:val="28"/>
        </w:rPr>
        <w:t xml:space="preserve"> </w:t>
      </w:r>
      <w:r w:rsidRPr="00EC68F7">
        <w:rPr>
          <w:rFonts w:ascii="Times New Roman" w:hAnsi="Times New Roman" w:cs="Times New Roman"/>
          <w:sz w:val="28"/>
          <w:szCs w:val="28"/>
        </w:rPr>
        <w:t>рублей (</w:t>
      </w:r>
      <w:r w:rsidR="00070CCE" w:rsidRPr="00EC68F7">
        <w:rPr>
          <w:rFonts w:ascii="Times New Roman" w:hAnsi="Times New Roman" w:cs="Times New Roman"/>
          <w:sz w:val="28"/>
          <w:szCs w:val="28"/>
        </w:rPr>
        <w:t>100</w:t>
      </w:r>
      <w:r w:rsidRPr="00EC68F7">
        <w:rPr>
          <w:rFonts w:ascii="Times New Roman" w:hAnsi="Times New Roman" w:cs="Times New Roman"/>
          <w:sz w:val="28"/>
          <w:szCs w:val="28"/>
        </w:rPr>
        <w:t xml:space="preserve"> %);</w:t>
      </w:r>
    </w:p>
    <w:p w14:paraId="3FFF8D55" w14:textId="27671F24" w:rsidR="00ED4F15" w:rsidRPr="00EC68F7" w:rsidRDefault="008B11C9" w:rsidP="00B605F4">
      <w:pPr>
        <w:pStyle w:val="a6"/>
        <w:numPr>
          <w:ilvl w:val="0"/>
          <w:numId w:val="5"/>
        </w:numPr>
        <w:spacing w:after="0" w:line="240" w:lineRule="auto"/>
        <w:jc w:val="both"/>
        <w:rPr>
          <w:rFonts w:ascii="Times New Roman" w:hAnsi="Times New Roman" w:cs="Times New Roman"/>
          <w:sz w:val="28"/>
          <w:szCs w:val="28"/>
        </w:rPr>
      </w:pPr>
      <w:r w:rsidRPr="00EC68F7">
        <w:rPr>
          <w:rFonts w:ascii="Times New Roman" w:hAnsi="Times New Roman" w:cs="Times New Roman"/>
          <w:sz w:val="28"/>
          <w:szCs w:val="28"/>
        </w:rPr>
        <w:t xml:space="preserve">краевого бюджета – </w:t>
      </w:r>
      <w:r w:rsidR="00070CCE" w:rsidRPr="00EC68F7">
        <w:rPr>
          <w:rFonts w:ascii="Times New Roman" w:hAnsi="Times New Roman" w:cs="Times New Roman"/>
          <w:sz w:val="28"/>
          <w:szCs w:val="28"/>
        </w:rPr>
        <w:t>1</w:t>
      </w:r>
      <w:r w:rsidR="00CE22F8">
        <w:rPr>
          <w:rFonts w:ascii="Times New Roman" w:hAnsi="Times New Roman" w:cs="Times New Roman"/>
          <w:sz w:val="28"/>
          <w:szCs w:val="28"/>
        </w:rPr>
        <w:t>0</w:t>
      </w:r>
      <w:r w:rsidR="002F75D0">
        <w:rPr>
          <w:rFonts w:ascii="Times New Roman" w:hAnsi="Times New Roman" w:cs="Times New Roman"/>
          <w:sz w:val="28"/>
          <w:szCs w:val="28"/>
        </w:rPr>
        <w:t>07357,</w:t>
      </w:r>
      <w:r w:rsidR="00DF3031">
        <w:rPr>
          <w:rFonts w:ascii="Times New Roman" w:hAnsi="Times New Roman" w:cs="Times New Roman"/>
          <w:sz w:val="28"/>
          <w:szCs w:val="28"/>
        </w:rPr>
        <w:t>5</w:t>
      </w:r>
      <w:r w:rsidR="00CF318C" w:rsidRPr="00EC68F7">
        <w:rPr>
          <w:rFonts w:ascii="Times New Roman" w:hAnsi="Times New Roman" w:cs="Times New Roman"/>
          <w:sz w:val="28"/>
          <w:szCs w:val="28"/>
        </w:rPr>
        <w:t xml:space="preserve"> тыс.</w:t>
      </w:r>
      <w:r w:rsidRPr="00EC68F7">
        <w:rPr>
          <w:rFonts w:ascii="Times New Roman" w:hAnsi="Times New Roman" w:cs="Times New Roman"/>
          <w:sz w:val="28"/>
          <w:szCs w:val="28"/>
        </w:rPr>
        <w:t xml:space="preserve"> </w:t>
      </w:r>
      <w:r w:rsidR="00ED4F15" w:rsidRPr="00EC68F7">
        <w:rPr>
          <w:rFonts w:ascii="Times New Roman" w:hAnsi="Times New Roman" w:cs="Times New Roman"/>
          <w:sz w:val="28"/>
          <w:szCs w:val="28"/>
        </w:rPr>
        <w:t>рублей (</w:t>
      </w:r>
      <w:r w:rsidR="00070CCE" w:rsidRPr="00EC68F7">
        <w:rPr>
          <w:rFonts w:ascii="Times New Roman" w:hAnsi="Times New Roman" w:cs="Times New Roman"/>
          <w:sz w:val="28"/>
          <w:szCs w:val="28"/>
        </w:rPr>
        <w:t>9</w:t>
      </w:r>
      <w:r w:rsidR="00CE22F8">
        <w:rPr>
          <w:rFonts w:ascii="Times New Roman" w:hAnsi="Times New Roman" w:cs="Times New Roman"/>
          <w:sz w:val="28"/>
          <w:szCs w:val="28"/>
        </w:rPr>
        <w:t>9</w:t>
      </w:r>
      <w:r w:rsidR="00070CCE" w:rsidRPr="00EC68F7">
        <w:rPr>
          <w:rFonts w:ascii="Times New Roman" w:hAnsi="Times New Roman" w:cs="Times New Roman"/>
          <w:sz w:val="28"/>
          <w:szCs w:val="28"/>
        </w:rPr>
        <w:t>,</w:t>
      </w:r>
      <w:r w:rsidR="002F75D0">
        <w:rPr>
          <w:rFonts w:ascii="Times New Roman" w:hAnsi="Times New Roman" w:cs="Times New Roman"/>
          <w:sz w:val="28"/>
          <w:szCs w:val="28"/>
        </w:rPr>
        <w:t>5</w:t>
      </w:r>
      <w:r w:rsidR="00ED4F15" w:rsidRPr="00EC68F7">
        <w:rPr>
          <w:rFonts w:ascii="Times New Roman" w:hAnsi="Times New Roman" w:cs="Times New Roman"/>
          <w:sz w:val="28"/>
          <w:szCs w:val="28"/>
        </w:rPr>
        <w:t>%);</w:t>
      </w:r>
    </w:p>
    <w:p w14:paraId="49DDD8DC" w14:textId="4254F491" w:rsidR="00ED4F15" w:rsidRPr="00EC68F7" w:rsidRDefault="00ED4F15" w:rsidP="00B605F4">
      <w:pPr>
        <w:pStyle w:val="a6"/>
        <w:numPr>
          <w:ilvl w:val="0"/>
          <w:numId w:val="5"/>
        </w:numPr>
        <w:spacing w:after="0" w:line="240" w:lineRule="auto"/>
        <w:rPr>
          <w:rFonts w:ascii="Times New Roman" w:hAnsi="Times New Roman" w:cs="Times New Roman"/>
          <w:sz w:val="28"/>
          <w:szCs w:val="28"/>
        </w:rPr>
      </w:pPr>
      <w:r w:rsidRPr="00EC68F7">
        <w:rPr>
          <w:rFonts w:ascii="Times New Roman" w:hAnsi="Times New Roman" w:cs="Times New Roman"/>
          <w:sz w:val="28"/>
          <w:szCs w:val="28"/>
        </w:rPr>
        <w:lastRenderedPageBreak/>
        <w:t xml:space="preserve">местного бюджета – </w:t>
      </w:r>
      <w:r w:rsidR="00070CCE" w:rsidRPr="00EC68F7">
        <w:rPr>
          <w:rFonts w:ascii="Times New Roman" w:hAnsi="Times New Roman" w:cs="Times New Roman"/>
          <w:sz w:val="28"/>
          <w:szCs w:val="28"/>
        </w:rPr>
        <w:t>6</w:t>
      </w:r>
      <w:r w:rsidR="00CE22F8">
        <w:rPr>
          <w:rFonts w:ascii="Times New Roman" w:hAnsi="Times New Roman" w:cs="Times New Roman"/>
          <w:sz w:val="28"/>
          <w:szCs w:val="28"/>
        </w:rPr>
        <w:t>8</w:t>
      </w:r>
      <w:r w:rsidR="002F75D0">
        <w:rPr>
          <w:rFonts w:ascii="Times New Roman" w:hAnsi="Times New Roman" w:cs="Times New Roman"/>
          <w:sz w:val="28"/>
          <w:szCs w:val="28"/>
        </w:rPr>
        <w:t>4518,0</w:t>
      </w:r>
      <w:r w:rsidR="00CF318C" w:rsidRPr="00EC68F7">
        <w:rPr>
          <w:rFonts w:ascii="Times New Roman" w:hAnsi="Times New Roman" w:cs="Times New Roman"/>
          <w:sz w:val="28"/>
          <w:szCs w:val="28"/>
        </w:rPr>
        <w:t xml:space="preserve"> тыс.</w:t>
      </w:r>
      <w:r w:rsidR="00980659" w:rsidRPr="00EC68F7">
        <w:rPr>
          <w:rFonts w:ascii="Times New Roman" w:hAnsi="Times New Roman" w:cs="Times New Roman"/>
          <w:sz w:val="28"/>
          <w:szCs w:val="28"/>
        </w:rPr>
        <w:t xml:space="preserve"> </w:t>
      </w:r>
      <w:r w:rsidRPr="00EC68F7">
        <w:rPr>
          <w:rFonts w:ascii="Times New Roman" w:hAnsi="Times New Roman" w:cs="Times New Roman"/>
          <w:sz w:val="28"/>
          <w:szCs w:val="28"/>
        </w:rPr>
        <w:t>рублей (</w:t>
      </w:r>
      <w:r w:rsidR="00070CCE" w:rsidRPr="00EC68F7">
        <w:rPr>
          <w:rFonts w:ascii="Times New Roman" w:hAnsi="Times New Roman" w:cs="Times New Roman"/>
          <w:sz w:val="28"/>
          <w:szCs w:val="28"/>
        </w:rPr>
        <w:t>9</w:t>
      </w:r>
      <w:r w:rsidR="00CE22F8">
        <w:rPr>
          <w:rFonts w:ascii="Times New Roman" w:hAnsi="Times New Roman" w:cs="Times New Roman"/>
          <w:sz w:val="28"/>
          <w:szCs w:val="28"/>
        </w:rPr>
        <w:t>4</w:t>
      </w:r>
      <w:r w:rsidR="00070CCE" w:rsidRPr="00EC68F7">
        <w:rPr>
          <w:rFonts w:ascii="Times New Roman" w:hAnsi="Times New Roman" w:cs="Times New Roman"/>
          <w:sz w:val="28"/>
          <w:szCs w:val="28"/>
        </w:rPr>
        <w:t>,</w:t>
      </w:r>
      <w:r w:rsidR="00CE22F8">
        <w:rPr>
          <w:rFonts w:ascii="Times New Roman" w:hAnsi="Times New Roman" w:cs="Times New Roman"/>
          <w:sz w:val="28"/>
          <w:szCs w:val="28"/>
        </w:rPr>
        <w:t>3</w:t>
      </w:r>
      <w:r w:rsidRPr="00EC68F7">
        <w:rPr>
          <w:rFonts w:ascii="Times New Roman" w:hAnsi="Times New Roman" w:cs="Times New Roman"/>
          <w:sz w:val="28"/>
          <w:szCs w:val="28"/>
        </w:rPr>
        <w:t xml:space="preserve"> %);</w:t>
      </w:r>
    </w:p>
    <w:p w14:paraId="372DF301" w14:textId="69571207" w:rsidR="00ED4F15" w:rsidRPr="00EF1527" w:rsidRDefault="00462FAB" w:rsidP="001D0E9A">
      <w:pPr>
        <w:ind w:firstLine="644"/>
        <w:jc w:val="both"/>
        <w:rPr>
          <w:color w:val="000000" w:themeColor="text1"/>
          <w:sz w:val="28"/>
          <w:szCs w:val="28"/>
          <w:lang w:val="ru-RU"/>
        </w:rPr>
      </w:pPr>
      <w:r w:rsidRPr="00EF1527">
        <w:rPr>
          <w:color w:val="000000" w:themeColor="text1"/>
          <w:sz w:val="28"/>
          <w:szCs w:val="28"/>
          <w:lang w:val="ru-RU"/>
        </w:rPr>
        <w:t xml:space="preserve">В отчетном периоде достигнут высокий процент исполнения финансирования по программам </w:t>
      </w:r>
      <w:r w:rsidR="003411B5" w:rsidRPr="00EF1527">
        <w:rPr>
          <w:color w:val="000000" w:themeColor="text1"/>
          <w:sz w:val="28"/>
          <w:szCs w:val="28"/>
          <w:lang w:val="ru-RU"/>
        </w:rPr>
        <w:t>–</w:t>
      </w:r>
      <w:r w:rsidRPr="00EF1527">
        <w:rPr>
          <w:color w:val="000000" w:themeColor="text1"/>
          <w:sz w:val="28"/>
          <w:szCs w:val="28"/>
          <w:lang w:val="ru-RU"/>
        </w:rPr>
        <w:t xml:space="preserve"> </w:t>
      </w:r>
      <w:r w:rsidR="008F0A6D" w:rsidRPr="00EF1527">
        <w:rPr>
          <w:color w:val="000000" w:themeColor="text1"/>
          <w:sz w:val="28"/>
          <w:szCs w:val="28"/>
          <w:lang w:val="ru-RU"/>
        </w:rPr>
        <w:t>97,</w:t>
      </w:r>
      <w:r w:rsidR="00EF1527">
        <w:rPr>
          <w:color w:val="000000" w:themeColor="text1"/>
          <w:sz w:val="28"/>
          <w:szCs w:val="28"/>
          <w:lang w:val="ru-RU"/>
        </w:rPr>
        <w:t>4</w:t>
      </w:r>
      <w:r w:rsidR="00F46E12" w:rsidRPr="00EF1527">
        <w:rPr>
          <w:color w:val="000000" w:themeColor="text1"/>
          <w:sz w:val="28"/>
          <w:szCs w:val="28"/>
          <w:lang w:val="ru-RU"/>
        </w:rPr>
        <w:t xml:space="preserve"> %.</w:t>
      </w:r>
    </w:p>
    <w:p w14:paraId="78D042EE" w14:textId="77777777" w:rsidR="00070CCE" w:rsidRPr="00EC68F7" w:rsidRDefault="00070CCE" w:rsidP="001D0E9A">
      <w:pPr>
        <w:ind w:firstLine="644"/>
        <w:jc w:val="both"/>
        <w:rPr>
          <w:sz w:val="28"/>
          <w:szCs w:val="28"/>
          <w:lang w:val="ru-RU"/>
        </w:rPr>
      </w:pPr>
    </w:p>
    <w:p w14:paraId="68A48EEF" w14:textId="77777777" w:rsidR="00ED4F15" w:rsidRPr="00EC68F7" w:rsidRDefault="00E90B73" w:rsidP="001D0E9A">
      <w:pPr>
        <w:ind w:left="-284"/>
        <w:jc w:val="both"/>
        <w:rPr>
          <w:sz w:val="28"/>
          <w:szCs w:val="28"/>
          <w:highlight w:val="yellow"/>
          <w:lang w:val="ru-RU"/>
        </w:rPr>
      </w:pPr>
      <w:r w:rsidRPr="00EC68F7">
        <w:rPr>
          <w:noProof/>
          <w:sz w:val="28"/>
          <w:szCs w:val="28"/>
          <w:lang w:val="ru-RU" w:eastAsia="ru-RU" w:bidi="ar-SA"/>
        </w:rPr>
        <w:drawing>
          <wp:inline distT="0" distB="0" distL="0" distR="0" wp14:anchorId="5F228F38" wp14:editId="4F8CBE0C">
            <wp:extent cx="6172200" cy="47244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0C4503" w14:textId="77777777" w:rsidR="00E400D9" w:rsidRPr="00EC68F7" w:rsidRDefault="00856088" w:rsidP="001D0E9A">
      <w:pPr>
        <w:ind w:firstLine="284"/>
        <w:jc w:val="both"/>
        <w:rPr>
          <w:color w:val="FF0000"/>
          <w:sz w:val="28"/>
          <w:szCs w:val="28"/>
          <w:lang w:val="ru-RU"/>
        </w:rPr>
      </w:pPr>
      <w:r w:rsidRPr="00EC68F7">
        <w:rPr>
          <w:color w:val="FF0000"/>
          <w:sz w:val="28"/>
          <w:szCs w:val="28"/>
          <w:lang w:val="ru-RU"/>
        </w:rPr>
        <w:t xml:space="preserve">     </w:t>
      </w:r>
    </w:p>
    <w:p w14:paraId="4DC043EE" w14:textId="77777777" w:rsidR="00E400D9" w:rsidRPr="00EC68F7" w:rsidRDefault="00E400D9" w:rsidP="001D0E9A">
      <w:pPr>
        <w:ind w:firstLine="284"/>
        <w:jc w:val="both"/>
        <w:rPr>
          <w:color w:val="FF0000"/>
          <w:sz w:val="28"/>
          <w:szCs w:val="28"/>
          <w:lang w:val="ru-RU"/>
        </w:rPr>
      </w:pPr>
    </w:p>
    <w:p w14:paraId="63FAD202" w14:textId="77777777" w:rsidR="00E400D9" w:rsidRPr="00EC68F7" w:rsidRDefault="00E400D9" w:rsidP="001D0E9A">
      <w:pPr>
        <w:ind w:firstLine="284"/>
        <w:jc w:val="both"/>
        <w:rPr>
          <w:color w:val="FF0000"/>
          <w:sz w:val="28"/>
          <w:szCs w:val="28"/>
          <w:lang w:val="ru-RU"/>
        </w:rPr>
      </w:pPr>
    </w:p>
    <w:p w14:paraId="28577AAF" w14:textId="5A5FD10D" w:rsidR="00031B91" w:rsidRPr="00EC68F7" w:rsidRDefault="00856088" w:rsidP="001D0E9A">
      <w:pPr>
        <w:ind w:firstLine="284"/>
        <w:jc w:val="both"/>
        <w:rPr>
          <w:sz w:val="28"/>
          <w:szCs w:val="28"/>
          <w:lang w:val="ru-RU"/>
        </w:rPr>
      </w:pPr>
      <w:r w:rsidRPr="00EC68F7">
        <w:rPr>
          <w:color w:val="FF0000"/>
          <w:sz w:val="28"/>
          <w:szCs w:val="28"/>
          <w:lang w:val="ru-RU"/>
        </w:rPr>
        <w:t xml:space="preserve">  </w:t>
      </w:r>
      <w:r w:rsidR="00031B91" w:rsidRPr="00EC68F7">
        <w:rPr>
          <w:sz w:val="28"/>
          <w:szCs w:val="28"/>
          <w:lang w:val="ru-RU"/>
        </w:rPr>
        <w:t xml:space="preserve">Информация о финансировании в разрезе </w:t>
      </w:r>
      <w:r w:rsidR="002338EB" w:rsidRPr="00EC68F7">
        <w:rPr>
          <w:sz w:val="28"/>
          <w:szCs w:val="28"/>
          <w:lang w:val="ru-RU"/>
        </w:rPr>
        <w:t>1</w:t>
      </w:r>
      <w:r w:rsidR="00D43050" w:rsidRPr="00EC68F7">
        <w:rPr>
          <w:sz w:val="28"/>
          <w:szCs w:val="28"/>
          <w:lang w:val="ru-RU"/>
        </w:rPr>
        <w:t>8</w:t>
      </w:r>
      <w:r w:rsidR="00B86344" w:rsidRPr="00EC68F7">
        <w:rPr>
          <w:sz w:val="28"/>
          <w:szCs w:val="28"/>
          <w:lang w:val="ru-RU"/>
        </w:rPr>
        <w:t xml:space="preserve"> муниципальных </w:t>
      </w:r>
      <w:r w:rsidR="00031B91" w:rsidRPr="00EC68F7">
        <w:rPr>
          <w:sz w:val="28"/>
          <w:szCs w:val="28"/>
          <w:lang w:val="ru-RU"/>
        </w:rPr>
        <w:t>программ   за 20</w:t>
      </w:r>
      <w:r w:rsidR="0008558C" w:rsidRPr="00EC68F7">
        <w:rPr>
          <w:sz w:val="28"/>
          <w:szCs w:val="28"/>
          <w:lang w:val="ru-RU"/>
        </w:rPr>
        <w:t>2</w:t>
      </w:r>
      <w:r w:rsidR="00D05321">
        <w:rPr>
          <w:sz w:val="28"/>
          <w:szCs w:val="28"/>
          <w:lang w:val="ru-RU"/>
        </w:rPr>
        <w:t>5</w:t>
      </w:r>
      <w:r w:rsidR="00031B91" w:rsidRPr="00EC68F7">
        <w:rPr>
          <w:sz w:val="28"/>
          <w:szCs w:val="28"/>
          <w:lang w:val="ru-RU"/>
        </w:rPr>
        <w:t xml:space="preserve"> год представлена в приложении № 1 к сводному годовому докладу.</w:t>
      </w:r>
    </w:p>
    <w:p w14:paraId="3F0A4AE4" w14:textId="77777777" w:rsidR="00BE3335" w:rsidRPr="00EC68F7" w:rsidRDefault="00031B91" w:rsidP="00E856C6">
      <w:pPr>
        <w:jc w:val="both"/>
        <w:outlineLvl w:val="2"/>
        <w:rPr>
          <w:b/>
          <w:sz w:val="28"/>
          <w:szCs w:val="28"/>
          <w:lang w:val="ru-RU"/>
        </w:rPr>
      </w:pPr>
      <w:r w:rsidRPr="00EC68F7">
        <w:rPr>
          <w:color w:val="FF0000"/>
          <w:sz w:val="28"/>
          <w:szCs w:val="28"/>
          <w:lang w:val="ru-RU"/>
        </w:rPr>
        <w:t xml:space="preserve">          </w:t>
      </w:r>
      <w:bookmarkStart w:id="2" w:name="_Toc418850696"/>
    </w:p>
    <w:p w14:paraId="08E7D2F7" w14:textId="77777777" w:rsidR="00E96AF7" w:rsidRPr="00EC68F7" w:rsidRDefault="009B5ECB" w:rsidP="007212C6">
      <w:pPr>
        <w:jc w:val="center"/>
        <w:outlineLvl w:val="2"/>
        <w:rPr>
          <w:b/>
          <w:sz w:val="28"/>
          <w:szCs w:val="28"/>
          <w:lang w:val="ru-RU"/>
        </w:rPr>
      </w:pPr>
      <w:r w:rsidRPr="00EC68F7">
        <w:rPr>
          <w:b/>
          <w:sz w:val="28"/>
          <w:szCs w:val="28"/>
          <w:lang w:val="ru-RU"/>
        </w:rPr>
        <w:t xml:space="preserve">2. </w:t>
      </w:r>
      <w:r w:rsidR="00ED4F15" w:rsidRPr="00EC68F7">
        <w:rPr>
          <w:b/>
          <w:sz w:val="28"/>
          <w:szCs w:val="28"/>
          <w:lang w:val="ru-RU"/>
        </w:rPr>
        <w:t>Об оценке эффективн</w:t>
      </w:r>
      <w:r w:rsidR="00B86344" w:rsidRPr="00EC68F7">
        <w:rPr>
          <w:b/>
          <w:sz w:val="28"/>
          <w:szCs w:val="28"/>
          <w:lang w:val="ru-RU"/>
        </w:rPr>
        <w:t xml:space="preserve">ости муниципальных </w:t>
      </w:r>
      <w:r w:rsidR="00ED4F15" w:rsidRPr="00EC68F7">
        <w:rPr>
          <w:b/>
          <w:sz w:val="28"/>
          <w:szCs w:val="28"/>
          <w:lang w:val="ru-RU"/>
        </w:rPr>
        <w:t>программ</w:t>
      </w:r>
      <w:bookmarkEnd w:id="2"/>
    </w:p>
    <w:p w14:paraId="409501CE" w14:textId="77777777" w:rsidR="00E902B6" w:rsidRPr="00EC68F7" w:rsidRDefault="00ED4F15" w:rsidP="007212C6">
      <w:pPr>
        <w:pStyle w:val="a6"/>
        <w:widowControl w:val="0"/>
        <w:suppressAutoHyphens/>
        <w:spacing w:after="0" w:line="240" w:lineRule="auto"/>
        <w:ind w:left="0"/>
        <w:jc w:val="center"/>
        <w:outlineLvl w:val="2"/>
        <w:rPr>
          <w:rFonts w:ascii="Times New Roman" w:hAnsi="Times New Roman" w:cs="Times New Roman"/>
          <w:b/>
          <w:sz w:val="28"/>
          <w:szCs w:val="28"/>
        </w:rPr>
      </w:pPr>
      <w:r w:rsidRPr="00EC68F7">
        <w:rPr>
          <w:rFonts w:ascii="Times New Roman" w:hAnsi="Times New Roman" w:cs="Times New Roman"/>
          <w:b/>
          <w:sz w:val="28"/>
          <w:szCs w:val="28"/>
        </w:rPr>
        <w:t xml:space="preserve">муниципального образования </w:t>
      </w:r>
      <w:r w:rsidR="008352E8" w:rsidRPr="00EC68F7">
        <w:rPr>
          <w:rFonts w:ascii="Times New Roman" w:hAnsi="Times New Roman" w:cs="Times New Roman"/>
          <w:b/>
          <w:sz w:val="28"/>
          <w:szCs w:val="28"/>
        </w:rPr>
        <w:t xml:space="preserve">Тбилисский </w:t>
      </w:r>
      <w:r w:rsidRPr="00EC68F7">
        <w:rPr>
          <w:rFonts w:ascii="Times New Roman" w:hAnsi="Times New Roman" w:cs="Times New Roman"/>
          <w:b/>
          <w:sz w:val="28"/>
          <w:szCs w:val="28"/>
        </w:rPr>
        <w:t>район</w:t>
      </w:r>
    </w:p>
    <w:p w14:paraId="2F731EE4" w14:textId="77777777" w:rsidR="00ED4F15" w:rsidRPr="00EC68F7" w:rsidRDefault="00ED4F15" w:rsidP="001D0E9A">
      <w:pPr>
        <w:autoSpaceDE w:val="0"/>
        <w:autoSpaceDN w:val="0"/>
        <w:adjustRightInd w:val="0"/>
        <w:ind w:firstLine="540"/>
        <w:jc w:val="both"/>
        <w:rPr>
          <w:sz w:val="28"/>
          <w:szCs w:val="28"/>
          <w:lang w:val="ru-RU"/>
        </w:rPr>
      </w:pPr>
      <w:r w:rsidRPr="00EC68F7">
        <w:rPr>
          <w:color w:val="FF0000"/>
          <w:sz w:val="28"/>
          <w:szCs w:val="28"/>
          <w:lang w:val="ru-RU"/>
        </w:rPr>
        <w:t xml:space="preserve">   </w:t>
      </w:r>
      <w:r w:rsidR="00B86344" w:rsidRPr="00EC68F7">
        <w:rPr>
          <w:sz w:val="28"/>
          <w:szCs w:val="28"/>
          <w:lang w:val="ru-RU"/>
        </w:rPr>
        <w:t>По каждой муниципальной</w:t>
      </w:r>
      <w:r w:rsidRPr="00EC68F7">
        <w:rPr>
          <w:sz w:val="28"/>
          <w:szCs w:val="28"/>
          <w:lang w:val="ru-RU"/>
        </w:rPr>
        <w:t xml:space="preserve"> программе муниципального образования </w:t>
      </w:r>
      <w:r w:rsidR="008352E8" w:rsidRPr="00EC68F7">
        <w:rPr>
          <w:sz w:val="28"/>
          <w:szCs w:val="28"/>
          <w:lang w:val="ru-RU"/>
        </w:rPr>
        <w:t>Тбилисский</w:t>
      </w:r>
      <w:r w:rsidRPr="00EC68F7">
        <w:rPr>
          <w:sz w:val="28"/>
          <w:szCs w:val="28"/>
          <w:lang w:val="ru-RU"/>
        </w:rPr>
        <w:t xml:space="preserve"> район координатором программы произведена оценка эффективности реализации муниципальной программы, в соответствии с методикой оценки эффективности реализации муниципальной программы (далее – Методика</w:t>
      </w:r>
      <w:r w:rsidR="008352E8" w:rsidRPr="00EC68F7">
        <w:rPr>
          <w:sz w:val="28"/>
          <w:szCs w:val="28"/>
          <w:lang w:val="ru-RU"/>
        </w:rPr>
        <w:t>).</w:t>
      </w:r>
      <w:r w:rsidRPr="00EC68F7">
        <w:rPr>
          <w:sz w:val="28"/>
          <w:szCs w:val="28"/>
          <w:lang w:val="ru-RU"/>
        </w:rPr>
        <w:t xml:space="preserve"> </w:t>
      </w:r>
    </w:p>
    <w:p w14:paraId="6E74EF9C" w14:textId="77777777" w:rsidR="00ED4F15" w:rsidRPr="00EC68F7" w:rsidRDefault="00A4161B" w:rsidP="001D0E9A">
      <w:pPr>
        <w:ind w:firstLine="708"/>
        <w:jc w:val="both"/>
        <w:rPr>
          <w:sz w:val="28"/>
          <w:szCs w:val="28"/>
          <w:lang w:val="ru-RU"/>
        </w:rPr>
      </w:pPr>
      <w:r w:rsidRPr="00EC68F7">
        <w:rPr>
          <w:sz w:val="28"/>
          <w:szCs w:val="28"/>
          <w:lang w:val="ru-RU"/>
        </w:rPr>
        <w:t xml:space="preserve"> </w:t>
      </w:r>
      <w:r w:rsidR="008352E8" w:rsidRPr="00EC68F7">
        <w:rPr>
          <w:sz w:val="28"/>
          <w:szCs w:val="28"/>
          <w:lang w:val="ru-RU"/>
        </w:rPr>
        <w:t>Расчет эффективности муниципальной программы включает в себя:</w:t>
      </w:r>
      <w:bookmarkStart w:id="3" w:name="sub_10122"/>
      <w:r w:rsidR="008352E8" w:rsidRPr="00EC68F7">
        <w:rPr>
          <w:sz w:val="28"/>
          <w:szCs w:val="28"/>
          <w:lang w:val="ru-RU"/>
        </w:rPr>
        <w:t xml:space="preserve"> степень реализации мероприятий программ, основных мероприятий программ, степень соответствия запланированному уровню расходов, эффективность использования финансовых ресурсов, степень достижения плановых значений </w:t>
      </w:r>
      <w:r w:rsidR="008352E8" w:rsidRPr="00EC68F7">
        <w:rPr>
          <w:sz w:val="28"/>
          <w:szCs w:val="28"/>
          <w:lang w:val="ru-RU"/>
        </w:rPr>
        <w:lastRenderedPageBreak/>
        <w:t>целевых показателей программ, основных мероприятий и программ в целом.</w:t>
      </w:r>
    </w:p>
    <w:bookmarkEnd w:id="3"/>
    <w:p w14:paraId="17192B43" w14:textId="77777777" w:rsidR="00ED4F15" w:rsidRPr="00EC68F7" w:rsidRDefault="00ED4F15" w:rsidP="001D0E9A">
      <w:pPr>
        <w:autoSpaceDE w:val="0"/>
        <w:autoSpaceDN w:val="0"/>
        <w:adjustRightInd w:val="0"/>
        <w:ind w:firstLine="540"/>
        <w:jc w:val="both"/>
        <w:rPr>
          <w:rFonts w:eastAsiaTheme="minorHAnsi"/>
          <w:sz w:val="28"/>
          <w:szCs w:val="28"/>
          <w:lang w:val="ru-RU" w:eastAsia="en-US"/>
        </w:rPr>
      </w:pPr>
      <w:r w:rsidRPr="00EC68F7">
        <w:rPr>
          <w:rFonts w:eastAsiaTheme="minorHAnsi"/>
          <w:sz w:val="28"/>
          <w:szCs w:val="28"/>
          <w:lang w:val="ru-RU" w:eastAsia="en-US"/>
        </w:rPr>
        <w:t xml:space="preserve"> </w:t>
      </w:r>
      <w:r w:rsidR="00A4161B" w:rsidRPr="00EC68F7">
        <w:rPr>
          <w:rFonts w:eastAsiaTheme="minorHAnsi"/>
          <w:sz w:val="28"/>
          <w:szCs w:val="28"/>
          <w:lang w:val="ru-RU" w:eastAsia="en-US"/>
        </w:rPr>
        <w:t xml:space="preserve">  </w:t>
      </w:r>
      <w:r w:rsidRPr="00EC68F7">
        <w:rPr>
          <w:rFonts w:eastAsiaTheme="minorHAnsi"/>
          <w:sz w:val="28"/>
          <w:szCs w:val="28"/>
          <w:lang w:val="ru-RU" w:eastAsia="en-US"/>
        </w:rPr>
        <w:t>В Методике предусмотрено определение степени эффект</w:t>
      </w:r>
      <w:r w:rsidR="00023FFA" w:rsidRPr="00EC68F7">
        <w:rPr>
          <w:rFonts w:eastAsiaTheme="minorHAnsi"/>
          <w:sz w:val="28"/>
          <w:szCs w:val="28"/>
          <w:lang w:val="ru-RU" w:eastAsia="en-US"/>
        </w:rPr>
        <w:t>ивности муниципальной программы в соответствии с достигнутыми значениями</w:t>
      </w:r>
      <w:r w:rsidRPr="00EC68F7">
        <w:rPr>
          <w:rFonts w:eastAsiaTheme="minorHAnsi"/>
          <w:sz w:val="28"/>
          <w:szCs w:val="28"/>
          <w:lang w:val="ru-RU" w:eastAsia="en-US"/>
        </w:rPr>
        <w:t xml:space="preserve"> коэф</w:t>
      </w:r>
      <w:r w:rsidR="00023FFA" w:rsidRPr="00EC68F7">
        <w:rPr>
          <w:rFonts w:eastAsiaTheme="minorHAnsi"/>
          <w:sz w:val="28"/>
          <w:szCs w:val="28"/>
          <w:lang w:val="ru-RU" w:eastAsia="en-US"/>
        </w:rPr>
        <w:t xml:space="preserve">фициента степени эффективности </w:t>
      </w:r>
      <w:r w:rsidRPr="00EC68F7">
        <w:rPr>
          <w:rFonts w:eastAsiaTheme="minorHAnsi"/>
          <w:sz w:val="28"/>
          <w:szCs w:val="28"/>
          <w:lang w:val="ru-RU" w:eastAsia="en-US"/>
        </w:rPr>
        <w:t>реализации программы:</w:t>
      </w:r>
    </w:p>
    <w:p w14:paraId="3B9D58EB" w14:textId="77777777" w:rsidR="00ED4F15" w:rsidRPr="00D05321" w:rsidRDefault="00ED4F15" w:rsidP="00B605F4">
      <w:pPr>
        <w:pStyle w:val="a6"/>
        <w:numPr>
          <w:ilvl w:val="0"/>
          <w:numId w:val="1"/>
        </w:numPr>
        <w:spacing w:after="0" w:line="240" w:lineRule="auto"/>
        <w:ind w:firstLine="349"/>
        <w:jc w:val="both"/>
        <w:rPr>
          <w:rFonts w:ascii="Times New Roman" w:hAnsi="Times New Roman" w:cs="Times New Roman"/>
          <w:sz w:val="28"/>
          <w:szCs w:val="28"/>
        </w:rPr>
      </w:pPr>
      <w:r w:rsidRPr="00D05321">
        <w:rPr>
          <w:rFonts w:ascii="Times New Roman" w:hAnsi="Times New Roman" w:cs="Times New Roman"/>
          <w:sz w:val="28"/>
          <w:szCs w:val="28"/>
        </w:rPr>
        <w:t>эффективность реализации муниципальной программы признается высокой в случае, если значение коэффициента составляет не менее 0,90;</w:t>
      </w:r>
    </w:p>
    <w:p w14:paraId="1E691653" w14:textId="77777777" w:rsidR="00ED4F15" w:rsidRPr="00D05321" w:rsidRDefault="00ED4F15" w:rsidP="00B605F4">
      <w:pPr>
        <w:pStyle w:val="a6"/>
        <w:numPr>
          <w:ilvl w:val="0"/>
          <w:numId w:val="1"/>
        </w:numPr>
        <w:spacing w:after="0" w:line="240" w:lineRule="auto"/>
        <w:ind w:firstLine="349"/>
        <w:jc w:val="both"/>
        <w:rPr>
          <w:rFonts w:ascii="Times New Roman" w:hAnsi="Times New Roman" w:cs="Times New Roman"/>
          <w:sz w:val="28"/>
          <w:szCs w:val="28"/>
        </w:rPr>
      </w:pPr>
      <w:r w:rsidRPr="00D05321">
        <w:rPr>
          <w:rFonts w:ascii="Times New Roman" w:hAnsi="Times New Roman" w:cs="Times New Roman"/>
          <w:sz w:val="28"/>
          <w:szCs w:val="28"/>
        </w:rPr>
        <w:t>эффективность реализации муниципальной программы признается средней в случае, если значение коэффициента, составляет не менее 0,80;</w:t>
      </w:r>
    </w:p>
    <w:p w14:paraId="408A37A8" w14:textId="77777777" w:rsidR="00ED4F15" w:rsidRPr="00D05321" w:rsidRDefault="00ED4F15" w:rsidP="00B605F4">
      <w:pPr>
        <w:pStyle w:val="a6"/>
        <w:numPr>
          <w:ilvl w:val="0"/>
          <w:numId w:val="1"/>
        </w:numPr>
        <w:spacing w:after="0" w:line="240" w:lineRule="auto"/>
        <w:ind w:firstLine="349"/>
        <w:jc w:val="both"/>
        <w:rPr>
          <w:rFonts w:ascii="Times New Roman" w:hAnsi="Times New Roman" w:cs="Times New Roman"/>
          <w:sz w:val="28"/>
          <w:szCs w:val="28"/>
        </w:rPr>
      </w:pPr>
      <w:r w:rsidRPr="00D05321">
        <w:rPr>
          <w:rFonts w:ascii="Times New Roman" w:hAnsi="Times New Roman" w:cs="Times New Roman"/>
          <w:sz w:val="28"/>
          <w:szCs w:val="28"/>
        </w:rPr>
        <w:t>эффективность реализации муниципальной программы признается удовлетворительной в случае, если значение коэффициента составляет не менее 0,70.</w:t>
      </w:r>
    </w:p>
    <w:p w14:paraId="11860924" w14:textId="77777777" w:rsidR="00ED4F15" w:rsidRPr="00D05321" w:rsidRDefault="00ED4F15" w:rsidP="00B605F4">
      <w:pPr>
        <w:pStyle w:val="a6"/>
        <w:numPr>
          <w:ilvl w:val="0"/>
          <w:numId w:val="1"/>
        </w:numPr>
        <w:spacing w:after="0" w:line="240" w:lineRule="auto"/>
        <w:ind w:firstLine="349"/>
        <w:jc w:val="both"/>
        <w:rPr>
          <w:rFonts w:ascii="Times New Roman" w:hAnsi="Times New Roman" w:cs="Times New Roman"/>
          <w:sz w:val="28"/>
          <w:szCs w:val="28"/>
        </w:rPr>
      </w:pPr>
      <w:r w:rsidRPr="00D05321">
        <w:rPr>
          <w:rFonts w:ascii="Times New Roman" w:hAnsi="Times New Roman" w:cs="Times New Roman"/>
          <w:sz w:val="28"/>
          <w:szCs w:val="28"/>
        </w:rPr>
        <w:t>в остальных случаях эффективность реализации муниципальной программы признается неудовлетворительной.</w:t>
      </w:r>
    </w:p>
    <w:p w14:paraId="5E196D23" w14:textId="57455D34" w:rsidR="00ED4F15" w:rsidRPr="00D0450B" w:rsidRDefault="00ED4F15" w:rsidP="001D0E9A">
      <w:pPr>
        <w:jc w:val="both"/>
        <w:outlineLvl w:val="2"/>
        <w:rPr>
          <w:sz w:val="28"/>
          <w:szCs w:val="28"/>
          <w:lang w:val="ru-RU"/>
        </w:rPr>
      </w:pPr>
      <w:r w:rsidRPr="00EC68F7">
        <w:rPr>
          <w:sz w:val="28"/>
          <w:szCs w:val="28"/>
          <w:lang w:val="ru-RU"/>
        </w:rPr>
        <w:t xml:space="preserve">          Из </w:t>
      </w:r>
      <w:r w:rsidR="00B3376A" w:rsidRPr="00EC68F7">
        <w:rPr>
          <w:sz w:val="28"/>
          <w:szCs w:val="28"/>
          <w:lang w:val="ru-RU"/>
        </w:rPr>
        <w:t>1</w:t>
      </w:r>
      <w:r w:rsidR="00D05321">
        <w:rPr>
          <w:sz w:val="28"/>
          <w:szCs w:val="28"/>
          <w:lang w:val="ru-RU"/>
        </w:rPr>
        <w:t>46</w:t>
      </w:r>
      <w:r w:rsidRPr="00EC68F7">
        <w:rPr>
          <w:sz w:val="28"/>
          <w:szCs w:val="28"/>
          <w:lang w:val="ru-RU"/>
        </w:rPr>
        <w:t xml:space="preserve"> запланированных мероприятий муниципальных программ (основных мероприятий, мероприятий подпрограмм) выполнено в полном </w:t>
      </w:r>
      <w:r w:rsidRPr="00D0450B">
        <w:rPr>
          <w:sz w:val="28"/>
          <w:szCs w:val="28"/>
          <w:lang w:val="ru-RU"/>
        </w:rPr>
        <w:t xml:space="preserve">объеме – </w:t>
      </w:r>
      <w:r w:rsidR="00B3376A" w:rsidRPr="00D0450B">
        <w:rPr>
          <w:sz w:val="28"/>
          <w:szCs w:val="28"/>
          <w:lang w:val="ru-RU"/>
        </w:rPr>
        <w:t>1</w:t>
      </w:r>
      <w:r w:rsidR="00D05321" w:rsidRPr="00D0450B">
        <w:rPr>
          <w:sz w:val="28"/>
          <w:szCs w:val="28"/>
          <w:lang w:val="ru-RU"/>
        </w:rPr>
        <w:t>4</w:t>
      </w:r>
      <w:r w:rsidR="002F75D0">
        <w:rPr>
          <w:sz w:val="28"/>
          <w:szCs w:val="28"/>
          <w:lang w:val="ru-RU"/>
        </w:rPr>
        <w:t>2</w:t>
      </w:r>
      <w:r w:rsidRPr="00D0450B">
        <w:rPr>
          <w:sz w:val="28"/>
          <w:szCs w:val="28"/>
          <w:lang w:val="ru-RU"/>
        </w:rPr>
        <w:t xml:space="preserve"> мероприяти</w:t>
      </w:r>
      <w:r w:rsidR="004357E6" w:rsidRPr="00D0450B">
        <w:rPr>
          <w:sz w:val="28"/>
          <w:szCs w:val="28"/>
          <w:lang w:val="ru-RU"/>
        </w:rPr>
        <w:t>й</w:t>
      </w:r>
      <w:r w:rsidRPr="00D0450B">
        <w:rPr>
          <w:sz w:val="28"/>
          <w:szCs w:val="28"/>
          <w:lang w:val="ru-RU"/>
        </w:rPr>
        <w:t xml:space="preserve">, средняя степень реализации мероприятий составляет </w:t>
      </w:r>
      <w:r w:rsidR="00E856C6" w:rsidRPr="00D0450B">
        <w:rPr>
          <w:sz w:val="28"/>
          <w:szCs w:val="28"/>
          <w:lang w:val="ru-RU"/>
        </w:rPr>
        <w:t>9</w:t>
      </w:r>
      <w:r w:rsidR="00354F59" w:rsidRPr="00D0450B">
        <w:rPr>
          <w:sz w:val="28"/>
          <w:szCs w:val="28"/>
          <w:lang w:val="ru-RU"/>
        </w:rPr>
        <w:t>7</w:t>
      </w:r>
      <w:r w:rsidRPr="00D0450B">
        <w:rPr>
          <w:sz w:val="28"/>
          <w:szCs w:val="28"/>
          <w:lang w:val="ru-RU"/>
        </w:rPr>
        <w:t>%.</w:t>
      </w:r>
    </w:p>
    <w:p w14:paraId="107CC75C" w14:textId="77777777" w:rsidR="00ED4F15" w:rsidRPr="00D0450B" w:rsidRDefault="00ED4F15" w:rsidP="001D0E9A">
      <w:pPr>
        <w:pStyle w:val="ConsPlusTitle"/>
        <w:shd w:val="clear" w:color="auto" w:fill="FFFFFF"/>
        <w:tabs>
          <w:tab w:val="left" w:pos="709"/>
        </w:tabs>
        <w:ind w:firstLine="709"/>
        <w:jc w:val="both"/>
        <w:rPr>
          <w:b w:val="0"/>
        </w:rPr>
      </w:pPr>
      <w:r w:rsidRPr="00D0450B">
        <w:rPr>
          <w:b w:val="0"/>
        </w:rPr>
        <w:t>Информация о степени реализации мероприятий  в</w:t>
      </w:r>
      <w:r w:rsidR="00B86344" w:rsidRPr="00D0450B">
        <w:rPr>
          <w:b w:val="0"/>
        </w:rPr>
        <w:t xml:space="preserve"> разрезе муниципальных программ</w:t>
      </w:r>
      <w:r w:rsidRPr="00D0450B">
        <w:rPr>
          <w:b w:val="0"/>
        </w:rPr>
        <w:t xml:space="preserve"> п</w:t>
      </w:r>
      <w:r w:rsidR="00B86344" w:rsidRPr="00D0450B">
        <w:rPr>
          <w:b w:val="0"/>
        </w:rPr>
        <w:t>редставлена в  приложении № 2 к</w:t>
      </w:r>
      <w:r w:rsidRPr="00D0450B">
        <w:rPr>
          <w:b w:val="0"/>
        </w:rPr>
        <w:t xml:space="preserve"> </w:t>
      </w:r>
      <w:r w:rsidR="00023FFA" w:rsidRPr="00D0450B">
        <w:rPr>
          <w:b w:val="0"/>
        </w:rPr>
        <w:t>С</w:t>
      </w:r>
      <w:r w:rsidRPr="00D0450B">
        <w:rPr>
          <w:b w:val="0"/>
        </w:rPr>
        <w:t>водному докладу.</w:t>
      </w:r>
    </w:p>
    <w:p w14:paraId="1DF8E0A0" w14:textId="226A9939" w:rsidR="00ED4F15" w:rsidRPr="00D0450B" w:rsidRDefault="00471647" w:rsidP="001D0E9A">
      <w:pPr>
        <w:pStyle w:val="ConsPlusTitle"/>
        <w:shd w:val="clear" w:color="auto" w:fill="FFFFFF"/>
        <w:tabs>
          <w:tab w:val="left" w:pos="709"/>
        </w:tabs>
        <w:ind w:firstLine="709"/>
        <w:jc w:val="both"/>
        <w:rPr>
          <w:b w:val="0"/>
        </w:rPr>
      </w:pPr>
      <w:r w:rsidRPr="00D0450B">
        <w:rPr>
          <w:b w:val="0"/>
        </w:rPr>
        <w:t xml:space="preserve">Из </w:t>
      </w:r>
      <w:r w:rsidR="00B3376A" w:rsidRPr="00D0450B">
        <w:rPr>
          <w:b w:val="0"/>
        </w:rPr>
        <w:t>1</w:t>
      </w:r>
      <w:r w:rsidR="00D05321" w:rsidRPr="00D0450B">
        <w:rPr>
          <w:b w:val="0"/>
        </w:rPr>
        <w:t>47</w:t>
      </w:r>
      <w:r w:rsidR="00E856C6" w:rsidRPr="00D0450B">
        <w:rPr>
          <w:b w:val="0"/>
        </w:rPr>
        <w:t xml:space="preserve"> </w:t>
      </w:r>
      <w:r w:rsidRPr="00D0450B">
        <w:rPr>
          <w:b w:val="0"/>
        </w:rPr>
        <w:t>целевы</w:t>
      </w:r>
      <w:r w:rsidR="003C6700" w:rsidRPr="00D0450B">
        <w:rPr>
          <w:b w:val="0"/>
        </w:rPr>
        <w:t>х</w:t>
      </w:r>
      <w:r w:rsidRPr="00D0450B">
        <w:rPr>
          <w:b w:val="0"/>
        </w:rPr>
        <w:t xml:space="preserve"> показател</w:t>
      </w:r>
      <w:r w:rsidR="003C6700" w:rsidRPr="00D0450B">
        <w:rPr>
          <w:b w:val="0"/>
        </w:rPr>
        <w:t>ей</w:t>
      </w:r>
      <w:r w:rsidRPr="00D0450B">
        <w:rPr>
          <w:b w:val="0"/>
        </w:rPr>
        <w:t xml:space="preserve"> </w:t>
      </w:r>
      <w:r w:rsidR="00ED4F15" w:rsidRPr="00D0450B">
        <w:rPr>
          <w:b w:val="0"/>
        </w:rPr>
        <w:t xml:space="preserve">достигнуты </w:t>
      </w:r>
      <w:r w:rsidR="00B3376A" w:rsidRPr="00D0450B">
        <w:rPr>
          <w:b w:val="0"/>
        </w:rPr>
        <w:t>12</w:t>
      </w:r>
      <w:r w:rsidR="002F75D0">
        <w:rPr>
          <w:b w:val="0"/>
        </w:rPr>
        <w:t>8</w:t>
      </w:r>
      <w:r w:rsidR="00ED4F15" w:rsidRPr="00D0450B">
        <w:rPr>
          <w:b w:val="0"/>
        </w:rPr>
        <w:t xml:space="preserve"> показател</w:t>
      </w:r>
      <w:r w:rsidR="009D13E2" w:rsidRPr="00D0450B">
        <w:rPr>
          <w:b w:val="0"/>
        </w:rPr>
        <w:t>я</w:t>
      </w:r>
      <w:r w:rsidR="00ED4F15" w:rsidRPr="00D0450B">
        <w:rPr>
          <w:b w:val="0"/>
        </w:rPr>
        <w:t>, предусмотренных к выполнению в 20</w:t>
      </w:r>
      <w:r w:rsidR="0008558C" w:rsidRPr="00D0450B">
        <w:rPr>
          <w:b w:val="0"/>
        </w:rPr>
        <w:t>2</w:t>
      </w:r>
      <w:r w:rsidR="00D05321" w:rsidRPr="00D0450B">
        <w:rPr>
          <w:b w:val="0"/>
        </w:rPr>
        <w:t>5</w:t>
      </w:r>
      <w:r w:rsidR="00ED4F15" w:rsidRPr="00D0450B">
        <w:rPr>
          <w:b w:val="0"/>
        </w:rPr>
        <w:t xml:space="preserve"> году, средняя степень достижения – </w:t>
      </w:r>
      <w:r w:rsidR="00D05321" w:rsidRPr="00D0450B">
        <w:rPr>
          <w:b w:val="0"/>
        </w:rPr>
        <w:t>87</w:t>
      </w:r>
      <w:r w:rsidR="00B32077" w:rsidRPr="00D0450B">
        <w:rPr>
          <w:b w:val="0"/>
        </w:rPr>
        <w:t>,0</w:t>
      </w:r>
      <w:r w:rsidR="00ED4F15" w:rsidRPr="00D0450B">
        <w:rPr>
          <w:b w:val="0"/>
        </w:rPr>
        <w:t xml:space="preserve"> % .</w:t>
      </w:r>
    </w:p>
    <w:p w14:paraId="6FCE298C" w14:textId="42AEF1B0" w:rsidR="00ED4F15" w:rsidRPr="00D0450B" w:rsidRDefault="00ED4F15" w:rsidP="001D0E9A">
      <w:pPr>
        <w:pStyle w:val="ConsPlusTitle"/>
        <w:shd w:val="clear" w:color="auto" w:fill="FFFFFF"/>
        <w:tabs>
          <w:tab w:val="left" w:pos="709"/>
        </w:tabs>
        <w:ind w:firstLine="709"/>
        <w:jc w:val="both"/>
        <w:rPr>
          <w:b w:val="0"/>
        </w:rPr>
      </w:pPr>
      <w:r w:rsidRPr="00D0450B">
        <w:rPr>
          <w:b w:val="0"/>
        </w:rPr>
        <w:t>Информация</w:t>
      </w:r>
      <w:r w:rsidR="002F75D0">
        <w:rPr>
          <w:b w:val="0"/>
        </w:rPr>
        <w:t xml:space="preserve"> </w:t>
      </w:r>
      <w:r w:rsidRPr="00D0450B">
        <w:rPr>
          <w:b w:val="0"/>
        </w:rPr>
        <w:t xml:space="preserve">о средней степени достижения целевых показателей муниципальных программ муниципального образования </w:t>
      </w:r>
      <w:r w:rsidR="00471647" w:rsidRPr="00D0450B">
        <w:rPr>
          <w:b w:val="0"/>
        </w:rPr>
        <w:t>Тбилисский</w:t>
      </w:r>
      <w:r w:rsidR="00B86344" w:rsidRPr="00D0450B">
        <w:rPr>
          <w:b w:val="0"/>
        </w:rPr>
        <w:t xml:space="preserve"> район</w:t>
      </w:r>
      <w:r w:rsidRPr="00D0450B">
        <w:rPr>
          <w:b w:val="0"/>
        </w:rPr>
        <w:t xml:space="preserve"> </w:t>
      </w:r>
      <w:r w:rsidR="00023FFA" w:rsidRPr="00D0450B">
        <w:rPr>
          <w:b w:val="0"/>
        </w:rPr>
        <w:t xml:space="preserve">                 </w:t>
      </w:r>
      <w:r w:rsidRPr="00D0450B">
        <w:rPr>
          <w:b w:val="0"/>
        </w:rPr>
        <w:t>в 20</w:t>
      </w:r>
      <w:r w:rsidR="0008558C" w:rsidRPr="00D0450B">
        <w:rPr>
          <w:b w:val="0"/>
        </w:rPr>
        <w:t>2</w:t>
      </w:r>
      <w:r w:rsidR="003033A8" w:rsidRPr="00D0450B">
        <w:rPr>
          <w:b w:val="0"/>
        </w:rPr>
        <w:t>5</w:t>
      </w:r>
      <w:r w:rsidRPr="00D0450B">
        <w:rPr>
          <w:b w:val="0"/>
        </w:rPr>
        <w:t xml:space="preserve"> году представлена в приложении № 3 к Сводному докладу.</w:t>
      </w:r>
    </w:p>
    <w:p w14:paraId="531CCE61" w14:textId="77777777" w:rsidR="00ED4F15" w:rsidRPr="00D0450B" w:rsidRDefault="00B86344" w:rsidP="001D0E9A">
      <w:pPr>
        <w:pStyle w:val="ConsPlusTitle"/>
        <w:shd w:val="clear" w:color="auto" w:fill="FFFFFF"/>
        <w:tabs>
          <w:tab w:val="left" w:pos="709"/>
        </w:tabs>
        <w:ind w:firstLine="709"/>
        <w:jc w:val="both"/>
        <w:rPr>
          <w:b w:val="0"/>
        </w:rPr>
      </w:pPr>
      <w:r w:rsidRPr="00D0450B">
        <w:rPr>
          <w:b w:val="0"/>
        </w:rPr>
        <w:t>По результатам</w:t>
      </w:r>
      <w:r w:rsidR="00ED4F15" w:rsidRPr="00D0450B">
        <w:rPr>
          <w:b w:val="0"/>
        </w:rPr>
        <w:t xml:space="preserve"> оценки эффективности реализации муниципальных программ составлен ранжированный перечень муниципальных программ </w:t>
      </w:r>
      <w:r w:rsidR="00023FFA" w:rsidRPr="00D0450B">
        <w:rPr>
          <w:b w:val="0"/>
        </w:rPr>
        <w:t xml:space="preserve">                </w:t>
      </w:r>
      <w:r w:rsidR="00ED4F15" w:rsidRPr="00D0450B">
        <w:rPr>
          <w:b w:val="0"/>
        </w:rPr>
        <w:t xml:space="preserve">по значению их эффективности, рассчитанной в соответствии с Методикой, </w:t>
      </w:r>
      <w:r w:rsidR="00023FFA" w:rsidRPr="00D0450B">
        <w:rPr>
          <w:b w:val="0"/>
        </w:rPr>
        <w:t xml:space="preserve">                     </w:t>
      </w:r>
      <w:r w:rsidR="00ED4F15" w:rsidRPr="00D0450B">
        <w:rPr>
          <w:b w:val="0"/>
        </w:rPr>
        <w:t>он представлен в приложении № 4 к Сводному докладу.</w:t>
      </w:r>
    </w:p>
    <w:p w14:paraId="13263615" w14:textId="77777777" w:rsidR="00BE3335" w:rsidRPr="00D0450B" w:rsidRDefault="00ED4F15" w:rsidP="00E856C6">
      <w:pPr>
        <w:pStyle w:val="ConsPlusTitle"/>
        <w:shd w:val="clear" w:color="auto" w:fill="FFFFFF"/>
        <w:tabs>
          <w:tab w:val="left" w:pos="0"/>
        </w:tabs>
        <w:ind w:firstLine="360"/>
        <w:jc w:val="both"/>
        <w:rPr>
          <w:b w:val="0"/>
          <w:bCs w:val="0"/>
        </w:rPr>
      </w:pPr>
      <w:r w:rsidRPr="00D0450B">
        <w:rPr>
          <w:b w:val="0"/>
        </w:rPr>
        <w:tab/>
      </w:r>
      <w:bookmarkStart w:id="4" w:name="_Toc418850697"/>
      <w:bookmarkEnd w:id="4"/>
    </w:p>
    <w:p w14:paraId="3BF58B1C" w14:textId="4CB4E6EA" w:rsidR="009C392C" w:rsidRPr="00D0450B" w:rsidRDefault="009C392C" w:rsidP="001D0E9A">
      <w:pPr>
        <w:shd w:val="clear" w:color="auto" w:fill="FFFFFF"/>
        <w:tabs>
          <w:tab w:val="left" w:pos="0"/>
        </w:tabs>
        <w:autoSpaceDE w:val="0"/>
        <w:autoSpaceDN w:val="0"/>
        <w:adjustRightInd w:val="0"/>
        <w:ind w:firstLine="360"/>
        <w:jc w:val="center"/>
        <w:rPr>
          <w:rFonts w:eastAsiaTheme="minorHAnsi"/>
          <w:b/>
          <w:bCs/>
          <w:sz w:val="28"/>
          <w:szCs w:val="28"/>
          <w:lang w:val="ru-RU" w:eastAsia="en-US" w:bidi="ne-NP"/>
        </w:rPr>
      </w:pPr>
      <w:r w:rsidRPr="00D0450B">
        <w:rPr>
          <w:rFonts w:eastAsiaTheme="minorHAnsi"/>
          <w:b/>
          <w:bCs/>
          <w:sz w:val="28"/>
          <w:szCs w:val="28"/>
          <w:lang w:val="ru-RU" w:eastAsia="en-US" w:bidi="ne-NP"/>
        </w:rPr>
        <w:t>3. Характеристика итогов реализации муниципальных прог</w:t>
      </w:r>
      <w:r w:rsidR="00B86344" w:rsidRPr="00D0450B">
        <w:rPr>
          <w:rFonts w:eastAsiaTheme="minorHAnsi"/>
          <w:b/>
          <w:bCs/>
          <w:sz w:val="28"/>
          <w:szCs w:val="28"/>
          <w:lang w:val="ru-RU" w:eastAsia="en-US" w:bidi="ne-NP"/>
        </w:rPr>
        <w:t>рамм муниципального образования Тбилисский район</w:t>
      </w:r>
      <w:r w:rsidR="00805320" w:rsidRPr="00D0450B">
        <w:rPr>
          <w:rFonts w:eastAsiaTheme="minorHAnsi"/>
          <w:b/>
          <w:bCs/>
          <w:sz w:val="28"/>
          <w:szCs w:val="28"/>
          <w:lang w:val="ru-RU" w:eastAsia="en-US" w:bidi="ne-NP"/>
        </w:rPr>
        <w:t xml:space="preserve"> в 20</w:t>
      </w:r>
      <w:r w:rsidR="0008558C" w:rsidRPr="00D0450B">
        <w:rPr>
          <w:rFonts w:eastAsiaTheme="minorHAnsi"/>
          <w:b/>
          <w:bCs/>
          <w:sz w:val="28"/>
          <w:szCs w:val="28"/>
          <w:lang w:val="ru-RU" w:eastAsia="en-US" w:bidi="ne-NP"/>
        </w:rPr>
        <w:t>2</w:t>
      </w:r>
      <w:r w:rsidR="003033A8" w:rsidRPr="00D0450B">
        <w:rPr>
          <w:rFonts w:eastAsiaTheme="minorHAnsi"/>
          <w:b/>
          <w:bCs/>
          <w:sz w:val="28"/>
          <w:szCs w:val="28"/>
          <w:lang w:val="ru-RU" w:eastAsia="en-US" w:bidi="ne-NP"/>
        </w:rPr>
        <w:t>5</w:t>
      </w:r>
      <w:r w:rsidR="00805320" w:rsidRPr="00D0450B">
        <w:rPr>
          <w:rFonts w:eastAsiaTheme="minorHAnsi"/>
          <w:b/>
          <w:bCs/>
          <w:sz w:val="28"/>
          <w:szCs w:val="28"/>
          <w:lang w:val="ru-RU" w:eastAsia="en-US" w:bidi="ne-NP"/>
        </w:rPr>
        <w:t xml:space="preserve"> году</w:t>
      </w:r>
    </w:p>
    <w:p w14:paraId="55E695F3" w14:textId="77777777" w:rsidR="009C392C" w:rsidRPr="00D0450B" w:rsidRDefault="009C392C" w:rsidP="001D0E9A">
      <w:pPr>
        <w:keepNext/>
        <w:rPr>
          <w:b/>
          <w:sz w:val="28"/>
          <w:szCs w:val="28"/>
          <w:highlight w:val="green"/>
          <w:lang w:val="ru-RU"/>
        </w:rPr>
      </w:pPr>
      <w:r w:rsidRPr="00D0450B">
        <w:rPr>
          <w:b/>
          <w:sz w:val="28"/>
          <w:szCs w:val="28"/>
          <w:highlight w:val="green"/>
          <w:lang w:val="ru-RU"/>
        </w:rPr>
        <w:t xml:space="preserve">     </w:t>
      </w:r>
    </w:p>
    <w:p w14:paraId="0A1370E2" w14:textId="77777777" w:rsidR="009C392C" w:rsidRPr="00D0450B" w:rsidRDefault="009C392C" w:rsidP="00F628AB">
      <w:pPr>
        <w:keepNext/>
        <w:jc w:val="center"/>
        <w:rPr>
          <w:b/>
          <w:i/>
          <w:sz w:val="28"/>
          <w:szCs w:val="28"/>
          <w:lang w:val="ru-RU"/>
        </w:rPr>
      </w:pPr>
      <w:r w:rsidRPr="00D0450B">
        <w:rPr>
          <w:b/>
          <w:i/>
          <w:sz w:val="28"/>
          <w:szCs w:val="28"/>
          <w:lang w:val="ru-RU"/>
        </w:rPr>
        <w:t xml:space="preserve">3.1. О ходе реализации муниципальной программы  </w:t>
      </w:r>
    </w:p>
    <w:p w14:paraId="54D833B3" w14:textId="7E1E94FF" w:rsidR="00DC19E0" w:rsidRPr="00D0450B" w:rsidRDefault="009C392C" w:rsidP="00007273">
      <w:pPr>
        <w:keepNext/>
        <w:jc w:val="center"/>
        <w:rPr>
          <w:rFonts w:cs="Times New Roman"/>
          <w:sz w:val="28"/>
          <w:szCs w:val="28"/>
        </w:rPr>
      </w:pPr>
      <w:r w:rsidRPr="00D0450B">
        <w:rPr>
          <w:b/>
          <w:i/>
          <w:sz w:val="28"/>
          <w:szCs w:val="28"/>
          <w:lang w:val="ru-RU"/>
        </w:rPr>
        <w:t>«Развитие образования»</w:t>
      </w:r>
      <w:r w:rsidR="00810DD6" w:rsidRPr="00D0450B">
        <w:rPr>
          <w:rFonts w:cs="Times New Roman"/>
          <w:spacing w:val="-4"/>
          <w:sz w:val="28"/>
          <w:szCs w:val="28"/>
        </w:rPr>
        <w:tab/>
      </w:r>
    </w:p>
    <w:p w14:paraId="31D8C2FE" w14:textId="09A56761" w:rsidR="00DC19E0" w:rsidRPr="00D0450B" w:rsidRDefault="00DC19E0" w:rsidP="00034806">
      <w:pPr>
        <w:ind w:firstLine="851"/>
        <w:jc w:val="both"/>
        <w:rPr>
          <w:rFonts w:cs="Times New Roman"/>
          <w:sz w:val="28"/>
          <w:szCs w:val="28"/>
        </w:rPr>
      </w:pPr>
      <w:r w:rsidRPr="00D0450B">
        <w:rPr>
          <w:rFonts w:cs="Times New Roman"/>
          <w:sz w:val="28"/>
          <w:szCs w:val="28"/>
        </w:rPr>
        <w:t>Муниципальная программа муниципального образования Тбилисский район «Развитие образования» (далее – муниципальная программа) утверждена постановлением администрации муниципального образования Тбилисский район от 6 ноября 2014 года № 1050 «Об утверждении муниципальной программы муниципального образования Тбилисский район «Развитие образования».  В 2025 году внесено 5 изменений в программу.</w:t>
      </w:r>
    </w:p>
    <w:p w14:paraId="63BD4564" w14:textId="77777777" w:rsidR="00DC19E0" w:rsidRPr="00D0450B" w:rsidRDefault="00DC19E0" w:rsidP="00DC19E0">
      <w:pPr>
        <w:ind w:firstLine="708"/>
        <w:jc w:val="both"/>
        <w:rPr>
          <w:rFonts w:cs="Times New Roman"/>
          <w:sz w:val="28"/>
          <w:szCs w:val="28"/>
        </w:rPr>
      </w:pPr>
      <w:r w:rsidRPr="00D0450B">
        <w:rPr>
          <w:rFonts w:cs="Times New Roman"/>
          <w:sz w:val="28"/>
          <w:szCs w:val="28"/>
        </w:rPr>
        <w:t xml:space="preserve">Координатор муниципальной программы и главный распорядитель – управление образованием администрации муниципального образования Тбилисский район. </w:t>
      </w:r>
    </w:p>
    <w:p w14:paraId="6F1BF33A" w14:textId="513B29AD" w:rsidR="00DC19E0" w:rsidRPr="00D0450B" w:rsidRDefault="00DC19E0" w:rsidP="00DC19E0">
      <w:pPr>
        <w:suppressAutoHyphens w:val="0"/>
        <w:ind w:firstLine="708"/>
        <w:jc w:val="both"/>
        <w:rPr>
          <w:rFonts w:cs="Times New Roman"/>
          <w:sz w:val="28"/>
          <w:szCs w:val="28"/>
        </w:rPr>
      </w:pPr>
      <w:r w:rsidRPr="00D0450B">
        <w:rPr>
          <w:rFonts w:cs="Times New Roman"/>
          <w:sz w:val="28"/>
          <w:szCs w:val="28"/>
        </w:rPr>
        <w:t xml:space="preserve">Объем финансирования муниципальной программы «Развитие </w:t>
      </w:r>
      <w:r w:rsidRPr="00D0450B">
        <w:rPr>
          <w:rFonts w:cs="Times New Roman"/>
          <w:sz w:val="28"/>
          <w:szCs w:val="28"/>
        </w:rPr>
        <w:lastRenderedPageBreak/>
        <w:t xml:space="preserve">образования», с учетом внесенных изменений в 2025 году был предусмотрен в сумме </w:t>
      </w:r>
      <w:r w:rsidRPr="00D0450B">
        <w:rPr>
          <w:rFonts w:eastAsia="Times New Roman" w:cs="Times New Roman"/>
          <w:bCs/>
          <w:kern w:val="0"/>
          <w:sz w:val="28"/>
          <w:szCs w:val="28"/>
        </w:rPr>
        <w:t xml:space="preserve">1 134 251,3 </w:t>
      </w:r>
      <w:r w:rsidRPr="00D0450B">
        <w:rPr>
          <w:rFonts w:cs="Times New Roman"/>
          <w:sz w:val="28"/>
          <w:szCs w:val="28"/>
        </w:rPr>
        <w:t>тыс. руб</w:t>
      </w:r>
      <w:r w:rsidR="00DF3031">
        <w:rPr>
          <w:rFonts w:cs="Times New Roman"/>
          <w:sz w:val="28"/>
          <w:szCs w:val="28"/>
          <w:lang w:val="ru-RU"/>
        </w:rPr>
        <w:t>лей</w:t>
      </w:r>
      <w:r w:rsidRPr="00D0450B">
        <w:rPr>
          <w:rFonts w:cs="Times New Roman"/>
          <w:sz w:val="28"/>
          <w:szCs w:val="28"/>
        </w:rPr>
        <w:t>, в том числе:</w:t>
      </w:r>
    </w:p>
    <w:p w14:paraId="1E4EF979" w14:textId="0DDFDFCB" w:rsidR="00DC19E0" w:rsidRPr="00D0450B" w:rsidRDefault="00DC19E0" w:rsidP="00DC19E0">
      <w:pPr>
        <w:suppressAutoHyphens w:val="0"/>
        <w:ind w:firstLine="708"/>
        <w:jc w:val="both"/>
        <w:rPr>
          <w:rFonts w:cs="Times New Roman"/>
          <w:sz w:val="28"/>
          <w:szCs w:val="28"/>
        </w:rPr>
      </w:pPr>
      <w:r w:rsidRPr="00D0450B">
        <w:rPr>
          <w:rFonts w:cs="Times New Roman"/>
          <w:sz w:val="28"/>
          <w:szCs w:val="28"/>
        </w:rPr>
        <w:t xml:space="preserve">- за счет средств муниципального бюджета – </w:t>
      </w:r>
      <w:r w:rsidRPr="00D0450B">
        <w:rPr>
          <w:rFonts w:eastAsia="Times New Roman" w:cs="Times New Roman"/>
          <w:bCs/>
          <w:kern w:val="0"/>
          <w:sz w:val="28"/>
          <w:szCs w:val="28"/>
        </w:rPr>
        <w:t xml:space="preserve">341 310,5 </w:t>
      </w:r>
      <w:r w:rsidRPr="00D0450B">
        <w:rPr>
          <w:rFonts w:cs="Times New Roman"/>
          <w:sz w:val="28"/>
          <w:szCs w:val="28"/>
        </w:rPr>
        <w:t>тыс. руб</w:t>
      </w:r>
      <w:r w:rsidR="00DF3031">
        <w:rPr>
          <w:rFonts w:cs="Times New Roman"/>
          <w:sz w:val="28"/>
          <w:szCs w:val="28"/>
          <w:lang w:val="ru-RU"/>
        </w:rPr>
        <w:t>лей</w:t>
      </w:r>
      <w:r w:rsidRPr="00D0450B">
        <w:rPr>
          <w:rFonts w:cs="Times New Roman"/>
          <w:sz w:val="28"/>
          <w:szCs w:val="28"/>
        </w:rPr>
        <w:t>;</w:t>
      </w:r>
    </w:p>
    <w:p w14:paraId="56C5651B" w14:textId="12025C15" w:rsidR="00DC19E0" w:rsidRPr="00D0450B" w:rsidRDefault="00DC19E0" w:rsidP="00DC19E0">
      <w:pPr>
        <w:suppressAutoHyphens w:val="0"/>
        <w:ind w:firstLine="708"/>
        <w:jc w:val="both"/>
        <w:rPr>
          <w:rFonts w:cs="Times New Roman"/>
          <w:sz w:val="28"/>
          <w:szCs w:val="28"/>
        </w:rPr>
      </w:pPr>
      <w:r w:rsidRPr="00D0450B">
        <w:rPr>
          <w:rFonts w:cs="Times New Roman"/>
          <w:sz w:val="28"/>
          <w:szCs w:val="28"/>
        </w:rPr>
        <w:t xml:space="preserve">- за счет средств краевого бюджета – </w:t>
      </w:r>
      <w:r w:rsidRPr="00D0450B">
        <w:rPr>
          <w:rFonts w:eastAsia="Times New Roman" w:cs="Times New Roman"/>
          <w:bCs/>
          <w:kern w:val="0"/>
          <w:sz w:val="28"/>
          <w:szCs w:val="28"/>
        </w:rPr>
        <w:t xml:space="preserve">728 981,8 </w:t>
      </w:r>
      <w:r w:rsidRPr="00D0450B">
        <w:rPr>
          <w:rFonts w:cs="Times New Roman"/>
          <w:sz w:val="28"/>
          <w:szCs w:val="28"/>
        </w:rPr>
        <w:t>тыс. руб</w:t>
      </w:r>
      <w:r w:rsidR="00DF3031">
        <w:rPr>
          <w:rFonts w:cs="Times New Roman"/>
          <w:sz w:val="28"/>
          <w:szCs w:val="28"/>
          <w:lang w:val="ru-RU"/>
        </w:rPr>
        <w:t>лей</w:t>
      </w:r>
      <w:r w:rsidRPr="00D0450B">
        <w:rPr>
          <w:rFonts w:cs="Times New Roman"/>
          <w:sz w:val="28"/>
          <w:szCs w:val="28"/>
        </w:rPr>
        <w:t>;</w:t>
      </w:r>
    </w:p>
    <w:p w14:paraId="6DC4A7F4" w14:textId="75C6AAF3" w:rsidR="00DC19E0" w:rsidRPr="00D0450B" w:rsidRDefault="00DC19E0" w:rsidP="00DC19E0">
      <w:pPr>
        <w:suppressAutoHyphens w:val="0"/>
        <w:ind w:firstLine="708"/>
        <w:jc w:val="both"/>
        <w:rPr>
          <w:rFonts w:cs="Times New Roman"/>
          <w:sz w:val="28"/>
          <w:szCs w:val="28"/>
        </w:rPr>
      </w:pPr>
      <w:r w:rsidRPr="00D0450B">
        <w:rPr>
          <w:rFonts w:cs="Times New Roman"/>
          <w:sz w:val="28"/>
          <w:szCs w:val="28"/>
        </w:rPr>
        <w:t xml:space="preserve">- за счет средств федерального бюджета – </w:t>
      </w:r>
      <w:r w:rsidRPr="00D0450B">
        <w:rPr>
          <w:rFonts w:eastAsia="Times New Roman" w:cs="Times New Roman"/>
          <w:bCs/>
          <w:kern w:val="0"/>
          <w:sz w:val="28"/>
          <w:szCs w:val="28"/>
        </w:rPr>
        <w:t xml:space="preserve">63 959,0 </w:t>
      </w:r>
      <w:r w:rsidRPr="00D0450B">
        <w:rPr>
          <w:rFonts w:cs="Times New Roman"/>
          <w:sz w:val="28"/>
          <w:szCs w:val="28"/>
        </w:rPr>
        <w:t>тыс. руб</w:t>
      </w:r>
      <w:r w:rsidR="00DF3031">
        <w:rPr>
          <w:rFonts w:cs="Times New Roman"/>
          <w:sz w:val="28"/>
          <w:szCs w:val="28"/>
          <w:lang w:val="ru-RU"/>
        </w:rPr>
        <w:t>лей</w:t>
      </w:r>
      <w:r w:rsidRPr="00D0450B">
        <w:rPr>
          <w:rFonts w:cs="Times New Roman"/>
          <w:sz w:val="28"/>
          <w:szCs w:val="28"/>
        </w:rPr>
        <w:t>;</w:t>
      </w:r>
    </w:p>
    <w:p w14:paraId="2C6C321B" w14:textId="4211BC43" w:rsidR="00DC19E0" w:rsidRPr="00D0450B" w:rsidRDefault="00DC19E0" w:rsidP="00DC19E0">
      <w:pPr>
        <w:suppressAutoHyphens w:val="0"/>
        <w:ind w:firstLine="708"/>
        <w:jc w:val="both"/>
        <w:rPr>
          <w:rFonts w:cs="Times New Roman"/>
          <w:sz w:val="28"/>
          <w:szCs w:val="28"/>
        </w:rPr>
      </w:pPr>
      <w:r w:rsidRPr="00D0450B">
        <w:rPr>
          <w:rFonts w:cs="Times New Roman"/>
          <w:sz w:val="28"/>
          <w:szCs w:val="28"/>
        </w:rPr>
        <w:t xml:space="preserve">Кассовые расходы по муниципальной программе за 2025 год составили          </w:t>
      </w:r>
      <w:r w:rsidRPr="00D0450B">
        <w:rPr>
          <w:rFonts w:eastAsia="Times New Roman" w:cs="Times New Roman"/>
          <w:bCs/>
          <w:kern w:val="0"/>
          <w:sz w:val="28"/>
          <w:szCs w:val="28"/>
        </w:rPr>
        <w:t>1 122 123,6</w:t>
      </w:r>
      <w:r w:rsidRPr="00D0450B">
        <w:rPr>
          <w:rFonts w:cs="Times New Roman"/>
          <w:sz w:val="28"/>
          <w:szCs w:val="28"/>
        </w:rPr>
        <w:t xml:space="preserve"> тыс. руб</w:t>
      </w:r>
      <w:r w:rsidR="00DF3031">
        <w:rPr>
          <w:rFonts w:cs="Times New Roman"/>
          <w:sz w:val="28"/>
          <w:szCs w:val="28"/>
          <w:lang w:val="ru-RU"/>
        </w:rPr>
        <w:t>лей</w:t>
      </w:r>
      <w:r w:rsidRPr="00D0450B">
        <w:rPr>
          <w:rFonts w:cs="Times New Roman"/>
          <w:sz w:val="28"/>
          <w:szCs w:val="28"/>
        </w:rPr>
        <w:t xml:space="preserve"> или </w:t>
      </w:r>
      <w:r w:rsidRPr="00D0450B">
        <w:rPr>
          <w:rFonts w:eastAsia="Times New Roman" w:cs="Times New Roman"/>
          <w:bCs/>
          <w:kern w:val="0"/>
          <w:sz w:val="28"/>
          <w:szCs w:val="28"/>
        </w:rPr>
        <w:t>98,93%</w:t>
      </w:r>
      <w:r w:rsidRPr="00D0450B">
        <w:rPr>
          <w:rFonts w:cs="Times New Roman"/>
          <w:sz w:val="28"/>
          <w:szCs w:val="28"/>
        </w:rPr>
        <w:t xml:space="preserve"> от бюджетных назначений, в том числе: </w:t>
      </w:r>
    </w:p>
    <w:p w14:paraId="4DCAF007" w14:textId="518E78D9" w:rsidR="00DC19E0" w:rsidRPr="00D0450B" w:rsidRDefault="00DC19E0" w:rsidP="00DC19E0">
      <w:pPr>
        <w:suppressAutoHyphens w:val="0"/>
        <w:ind w:firstLine="708"/>
        <w:jc w:val="both"/>
        <w:rPr>
          <w:rFonts w:cs="Times New Roman"/>
          <w:sz w:val="28"/>
          <w:szCs w:val="28"/>
        </w:rPr>
      </w:pPr>
      <w:r w:rsidRPr="00D0450B">
        <w:rPr>
          <w:rFonts w:cs="Times New Roman"/>
          <w:sz w:val="28"/>
          <w:szCs w:val="28"/>
        </w:rPr>
        <w:t xml:space="preserve">- за счет муниципального бюджета – </w:t>
      </w:r>
      <w:r w:rsidRPr="00D0450B">
        <w:rPr>
          <w:rFonts w:eastAsia="Times New Roman" w:cs="Times New Roman"/>
          <w:bCs/>
          <w:kern w:val="0"/>
          <w:sz w:val="28"/>
          <w:szCs w:val="28"/>
        </w:rPr>
        <w:t xml:space="preserve">329182,8 </w:t>
      </w:r>
      <w:r w:rsidRPr="00D0450B">
        <w:rPr>
          <w:rFonts w:cs="Times New Roman"/>
          <w:sz w:val="28"/>
          <w:szCs w:val="28"/>
        </w:rPr>
        <w:t>тыс. руб</w:t>
      </w:r>
      <w:r w:rsidR="00DF3031">
        <w:rPr>
          <w:rFonts w:cs="Times New Roman"/>
          <w:sz w:val="28"/>
          <w:szCs w:val="28"/>
          <w:lang w:val="ru-RU"/>
        </w:rPr>
        <w:t>лей</w:t>
      </w:r>
      <w:r w:rsidRPr="00D0450B">
        <w:rPr>
          <w:rFonts w:cs="Times New Roman"/>
          <w:sz w:val="28"/>
          <w:szCs w:val="28"/>
        </w:rPr>
        <w:t xml:space="preserve"> (96,45%);</w:t>
      </w:r>
    </w:p>
    <w:p w14:paraId="7D671B8C" w14:textId="3780CB0B" w:rsidR="00DC19E0" w:rsidRPr="00D0450B" w:rsidRDefault="00DC19E0" w:rsidP="00DC19E0">
      <w:pPr>
        <w:suppressAutoHyphens w:val="0"/>
        <w:ind w:firstLine="708"/>
        <w:jc w:val="both"/>
        <w:rPr>
          <w:rFonts w:cs="Times New Roman"/>
          <w:sz w:val="28"/>
          <w:szCs w:val="28"/>
        </w:rPr>
      </w:pPr>
      <w:r w:rsidRPr="00D0450B">
        <w:rPr>
          <w:rFonts w:cs="Times New Roman"/>
          <w:sz w:val="28"/>
          <w:szCs w:val="28"/>
        </w:rPr>
        <w:t xml:space="preserve">- за счет краевого бюджета – </w:t>
      </w:r>
      <w:r w:rsidRPr="00D0450B">
        <w:rPr>
          <w:rFonts w:eastAsia="Times New Roman" w:cs="Times New Roman"/>
          <w:bCs/>
          <w:kern w:val="0"/>
          <w:sz w:val="28"/>
          <w:szCs w:val="28"/>
        </w:rPr>
        <w:t xml:space="preserve">728 981,8 </w:t>
      </w:r>
      <w:r w:rsidRPr="00D0450B">
        <w:rPr>
          <w:rFonts w:cs="Times New Roman"/>
          <w:sz w:val="28"/>
          <w:szCs w:val="28"/>
        </w:rPr>
        <w:t>тыс. руб</w:t>
      </w:r>
      <w:r w:rsidR="00DF3031">
        <w:rPr>
          <w:rFonts w:cs="Times New Roman"/>
          <w:sz w:val="28"/>
          <w:szCs w:val="28"/>
          <w:lang w:val="ru-RU"/>
        </w:rPr>
        <w:t>лей</w:t>
      </w:r>
      <w:r w:rsidRPr="00D0450B">
        <w:rPr>
          <w:rFonts w:cs="Times New Roman"/>
          <w:sz w:val="28"/>
          <w:szCs w:val="28"/>
        </w:rPr>
        <w:t xml:space="preserve"> (100,0%);</w:t>
      </w:r>
    </w:p>
    <w:p w14:paraId="7798D659" w14:textId="675DDD2C" w:rsidR="00DC19E0" w:rsidRPr="00D0450B" w:rsidRDefault="00DC19E0" w:rsidP="00DC19E0">
      <w:pPr>
        <w:suppressAutoHyphens w:val="0"/>
        <w:ind w:firstLine="708"/>
        <w:jc w:val="both"/>
        <w:rPr>
          <w:rFonts w:cs="Times New Roman"/>
          <w:sz w:val="28"/>
          <w:szCs w:val="28"/>
        </w:rPr>
      </w:pPr>
      <w:r w:rsidRPr="00D0450B">
        <w:rPr>
          <w:rFonts w:cs="Times New Roman"/>
          <w:sz w:val="28"/>
          <w:szCs w:val="28"/>
        </w:rPr>
        <w:t xml:space="preserve">- за счет средств федерального бюджета – </w:t>
      </w:r>
      <w:r w:rsidRPr="00D0450B">
        <w:rPr>
          <w:rFonts w:eastAsia="Times New Roman" w:cs="Times New Roman"/>
          <w:bCs/>
          <w:kern w:val="0"/>
          <w:sz w:val="28"/>
          <w:szCs w:val="28"/>
        </w:rPr>
        <w:t xml:space="preserve">63 959,0 </w:t>
      </w:r>
      <w:r w:rsidRPr="00D0450B">
        <w:rPr>
          <w:rFonts w:cs="Times New Roman"/>
          <w:sz w:val="28"/>
          <w:szCs w:val="28"/>
        </w:rPr>
        <w:t>тыс. руб</w:t>
      </w:r>
      <w:r w:rsidR="00DF3031">
        <w:rPr>
          <w:rFonts w:cs="Times New Roman"/>
          <w:sz w:val="28"/>
          <w:szCs w:val="28"/>
          <w:lang w:val="ru-RU"/>
        </w:rPr>
        <w:t>лей</w:t>
      </w:r>
      <w:r w:rsidRPr="00D0450B">
        <w:rPr>
          <w:rFonts w:cs="Times New Roman"/>
          <w:sz w:val="28"/>
          <w:szCs w:val="28"/>
        </w:rPr>
        <w:t xml:space="preserve"> (100%).</w:t>
      </w:r>
    </w:p>
    <w:p w14:paraId="3D64045A" w14:textId="763A9CD4" w:rsidR="00DC19E0" w:rsidRPr="00D0450B" w:rsidRDefault="00DC19E0" w:rsidP="00DC19E0">
      <w:pPr>
        <w:ind w:firstLine="708"/>
        <w:jc w:val="both"/>
        <w:rPr>
          <w:rFonts w:cs="Times New Roman"/>
          <w:sz w:val="28"/>
          <w:szCs w:val="28"/>
        </w:rPr>
      </w:pPr>
      <w:r w:rsidRPr="00D0450B">
        <w:rPr>
          <w:rFonts w:cs="Times New Roman"/>
          <w:sz w:val="28"/>
          <w:szCs w:val="28"/>
        </w:rPr>
        <w:t xml:space="preserve">Достижение целей и решение задач, поставленных в муниципальной программе, осуществляется в рамках реализации 2 </w:t>
      </w:r>
      <w:r w:rsidR="004846BD">
        <w:rPr>
          <w:rFonts w:cs="Times New Roman"/>
          <w:sz w:val="28"/>
          <w:szCs w:val="28"/>
          <w:lang w:val="ru-RU"/>
        </w:rPr>
        <w:t>комплексных процессных</w:t>
      </w:r>
      <w:r w:rsidRPr="00D0450B">
        <w:rPr>
          <w:rFonts w:cs="Times New Roman"/>
          <w:sz w:val="28"/>
          <w:szCs w:val="28"/>
        </w:rPr>
        <w:t xml:space="preserve"> мероприятий. </w:t>
      </w:r>
    </w:p>
    <w:p w14:paraId="4107B973" w14:textId="77777777" w:rsidR="00DC19E0" w:rsidRPr="00D0450B" w:rsidRDefault="00DC19E0" w:rsidP="00DC19E0">
      <w:pPr>
        <w:ind w:firstLine="708"/>
        <w:jc w:val="both"/>
        <w:rPr>
          <w:rFonts w:cs="Times New Roman"/>
          <w:sz w:val="28"/>
          <w:szCs w:val="28"/>
        </w:rPr>
      </w:pPr>
      <w:r w:rsidRPr="00D0450B">
        <w:rPr>
          <w:rFonts w:cs="Times New Roman"/>
          <w:sz w:val="28"/>
          <w:szCs w:val="28"/>
        </w:rPr>
        <w:t xml:space="preserve">Контрольные события, предусмотренные планом реализации муниципальной программы, выполнены в полном объеме в установленные сроки. </w:t>
      </w:r>
    </w:p>
    <w:p w14:paraId="606258ED" w14:textId="77777777" w:rsidR="00DC19E0" w:rsidRPr="00D0450B" w:rsidRDefault="00DC19E0" w:rsidP="00DC19E0">
      <w:pPr>
        <w:ind w:firstLine="708"/>
        <w:jc w:val="both"/>
        <w:rPr>
          <w:rFonts w:cs="Times New Roman"/>
          <w:sz w:val="28"/>
          <w:szCs w:val="28"/>
        </w:rPr>
      </w:pPr>
    </w:p>
    <w:p w14:paraId="37FA685F" w14:textId="508CB978" w:rsidR="00DC19E0" w:rsidRPr="00566C42" w:rsidRDefault="00566C42" w:rsidP="00034806">
      <w:pPr>
        <w:ind w:firstLine="711"/>
        <w:jc w:val="center"/>
        <w:rPr>
          <w:rFonts w:cs="Times New Roman"/>
          <w:b/>
          <w:bCs/>
          <w:i/>
          <w:iCs/>
          <w:sz w:val="28"/>
          <w:szCs w:val="28"/>
          <w:lang w:val="ru-RU"/>
        </w:rPr>
      </w:pPr>
      <w:r>
        <w:rPr>
          <w:rFonts w:cs="Times New Roman"/>
          <w:b/>
          <w:bCs/>
          <w:i/>
          <w:iCs/>
          <w:sz w:val="28"/>
          <w:szCs w:val="28"/>
          <w:lang w:val="ru-RU"/>
        </w:rPr>
        <w:t xml:space="preserve">3.1.1. </w:t>
      </w:r>
      <w:r w:rsidRPr="00566C42">
        <w:rPr>
          <w:rFonts w:cs="Times New Roman"/>
          <w:b/>
          <w:bCs/>
          <w:i/>
          <w:iCs/>
          <w:sz w:val="28"/>
          <w:szCs w:val="28"/>
          <w:lang w:val="ru-RU"/>
        </w:rPr>
        <w:t>Комплекс процессных мероприятий</w:t>
      </w:r>
    </w:p>
    <w:p w14:paraId="280470B7" w14:textId="4D64D8DF" w:rsidR="00007273" w:rsidRPr="00D0450B" w:rsidRDefault="00DC19E0" w:rsidP="00007273">
      <w:pPr>
        <w:ind w:firstLine="711"/>
        <w:jc w:val="center"/>
        <w:rPr>
          <w:rFonts w:cs="Times New Roman"/>
          <w:sz w:val="28"/>
          <w:szCs w:val="28"/>
        </w:rPr>
      </w:pPr>
      <w:r w:rsidRPr="00566C42">
        <w:rPr>
          <w:rFonts w:cs="Times New Roman"/>
          <w:b/>
          <w:bCs/>
          <w:i/>
          <w:iCs/>
          <w:sz w:val="28"/>
          <w:szCs w:val="28"/>
        </w:rPr>
        <w:t>«Функционирование системы образования Тбилисского района»</w:t>
      </w:r>
    </w:p>
    <w:p w14:paraId="41597B2B" w14:textId="7ECB9051" w:rsidR="00DC19E0" w:rsidRPr="00D0450B" w:rsidRDefault="00DC19E0" w:rsidP="00DC19E0">
      <w:pPr>
        <w:suppressAutoHyphens w:val="0"/>
        <w:ind w:firstLine="708"/>
        <w:jc w:val="both"/>
        <w:rPr>
          <w:rFonts w:cs="Times New Roman"/>
          <w:sz w:val="28"/>
          <w:szCs w:val="28"/>
        </w:rPr>
      </w:pPr>
      <w:r w:rsidRPr="00D0450B">
        <w:rPr>
          <w:rFonts w:cs="Times New Roman"/>
          <w:sz w:val="28"/>
          <w:szCs w:val="28"/>
        </w:rPr>
        <w:t xml:space="preserve">Объем финансирования </w:t>
      </w:r>
      <w:r w:rsidR="004846BD">
        <w:rPr>
          <w:rFonts w:cs="Times New Roman"/>
          <w:sz w:val="28"/>
          <w:szCs w:val="28"/>
          <w:lang w:val="ru-RU"/>
        </w:rPr>
        <w:t>комплексного процессного</w:t>
      </w:r>
      <w:r w:rsidRPr="00D0450B">
        <w:rPr>
          <w:rFonts w:cs="Times New Roman"/>
          <w:sz w:val="28"/>
          <w:szCs w:val="28"/>
        </w:rPr>
        <w:t xml:space="preserve"> мероприятия на 2025 год был предусмотрен в сумме </w:t>
      </w:r>
      <w:r w:rsidRPr="00D0450B">
        <w:rPr>
          <w:rFonts w:eastAsia="Times New Roman" w:cs="Times New Roman"/>
          <w:bCs/>
          <w:kern w:val="0"/>
          <w:sz w:val="28"/>
          <w:szCs w:val="28"/>
        </w:rPr>
        <w:t>1 042 649,5</w:t>
      </w:r>
      <w:r w:rsidRPr="00D0450B">
        <w:rPr>
          <w:rFonts w:cs="Times New Roman"/>
          <w:sz w:val="28"/>
          <w:szCs w:val="28"/>
        </w:rPr>
        <w:t xml:space="preserve"> тыс. руб</w:t>
      </w:r>
      <w:r w:rsidR="00DF3031">
        <w:rPr>
          <w:rFonts w:cs="Times New Roman"/>
          <w:sz w:val="28"/>
          <w:szCs w:val="28"/>
          <w:lang w:val="ru-RU"/>
        </w:rPr>
        <w:t>лей</w:t>
      </w:r>
      <w:r w:rsidRPr="00D0450B">
        <w:rPr>
          <w:rFonts w:cs="Times New Roman"/>
          <w:sz w:val="28"/>
          <w:szCs w:val="28"/>
        </w:rPr>
        <w:t>. Освоено в отчетном периоде (кассовые расходы) 1 030 751,1 тыс. руб</w:t>
      </w:r>
      <w:r w:rsidR="00DF3031">
        <w:rPr>
          <w:rFonts w:cs="Times New Roman"/>
          <w:sz w:val="28"/>
          <w:szCs w:val="28"/>
          <w:lang w:val="ru-RU"/>
        </w:rPr>
        <w:t>лей</w:t>
      </w:r>
      <w:r w:rsidRPr="00D0450B">
        <w:rPr>
          <w:rFonts w:cs="Times New Roman"/>
          <w:sz w:val="28"/>
          <w:szCs w:val="28"/>
        </w:rPr>
        <w:t xml:space="preserve"> (98,86%). </w:t>
      </w:r>
    </w:p>
    <w:p w14:paraId="20D6FC69" w14:textId="77777777" w:rsidR="00DC19E0" w:rsidRPr="00D0450B" w:rsidRDefault="00DC19E0" w:rsidP="00DC19E0">
      <w:pPr>
        <w:ind w:firstLine="708"/>
        <w:jc w:val="both"/>
        <w:rPr>
          <w:rFonts w:cs="Times New Roman"/>
          <w:sz w:val="28"/>
          <w:szCs w:val="28"/>
        </w:rPr>
      </w:pPr>
      <w:r w:rsidRPr="00D0450B">
        <w:rPr>
          <w:rFonts w:cs="Times New Roman"/>
          <w:sz w:val="28"/>
          <w:szCs w:val="28"/>
        </w:rPr>
        <w:t>Из 12 запланированных к реализации в 2025 году мероприятий в полном объеме выполнено 12.</w:t>
      </w:r>
    </w:p>
    <w:p w14:paraId="34B912AE" w14:textId="77777777" w:rsidR="00DC19E0" w:rsidRPr="00D0450B" w:rsidRDefault="00DC19E0" w:rsidP="00DC19E0">
      <w:pPr>
        <w:pStyle w:val="af0"/>
        <w:ind w:right="-1"/>
        <w:jc w:val="both"/>
        <w:rPr>
          <w:rFonts w:ascii="Times New Roman" w:hAnsi="Times New Roman" w:cs="Times New Roman"/>
          <w:sz w:val="28"/>
          <w:szCs w:val="28"/>
        </w:rPr>
      </w:pPr>
      <w:r w:rsidRPr="00D0450B">
        <w:rPr>
          <w:rFonts w:ascii="Times New Roman" w:hAnsi="Times New Roman" w:cs="Times New Roman"/>
          <w:sz w:val="28"/>
          <w:szCs w:val="28"/>
        </w:rPr>
        <w:tab/>
        <w:t>В 2025 году на территории муниципального образования Тбилисский район функционирует 16 муниципальных дошкольных образовательных учреждений (далее - ДОУ). Количество мест в ДОУ - 2277, количество детей посещающих ДОУ – 1430 человек. Доступность дошкольного образования детей в возрасте от 3 до 7 лет составляет 100 %, от 1,5 до 3 лет 100 %.</w:t>
      </w:r>
    </w:p>
    <w:p w14:paraId="3B0E7541" w14:textId="3411CB97" w:rsidR="00DC19E0" w:rsidRPr="00D0450B" w:rsidRDefault="00DC19E0" w:rsidP="00DC19E0">
      <w:pPr>
        <w:pStyle w:val="af0"/>
        <w:ind w:right="-1"/>
        <w:jc w:val="both"/>
        <w:rPr>
          <w:rFonts w:ascii="Times New Roman" w:hAnsi="Times New Roman" w:cs="Times New Roman"/>
          <w:sz w:val="28"/>
          <w:szCs w:val="28"/>
        </w:rPr>
      </w:pPr>
      <w:r w:rsidRPr="00D0450B">
        <w:rPr>
          <w:rFonts w:ascii="Times New Roman" w:hAnsi="Times New Roman" w:cs="Times New Roman"/>
          <w:spacing w:val="-4"/>
          <w:sz w:val="28"/>
          <w:szCs w:val="28"/>
        </w:rPr>
        <w:tab/>
        <w:t xml:space="preserve">В каждом детском саду создаются благоприятные условия для всестороннего развития детей дошкольного возраста. В помощь многодетным семьям на базе дошкольных </w:t>
      </w:r>
      <w:r w:rsidRPr="00D0450B">
        <w:rPr>
          <w:rFonts w:ascii="Times New Roman" w:hAnsi="Times New Roman" w:cs="Times New Roman"/>
          <w:spacing w:val="-5"/>
          <w:sz w:val="28"/>
          <w:szCs w:val="28"/>
        </w:rPr>
        <w:t xml:space="preserve">учреждений: МБДОУ д/с № 1 «Колокольчик», МБДОУ ЦРР – д/с </w:t>
      </w:r>
      <w:r w:rsidR="00C51B85">
        <w:rPr>
          <w:rFonts w:ascii="Times New Roman" w:hAnsi="Times New Roman" w:cs="Times New Roman"/>
          <w:spacing w:val="-5"/>
          <w:sz w:val="28"/>
          <w:szCs w:val="28"/>
        </w:rPr>
        <w:t xml:space="preserve">                </w:t>
      </w:r>
      <w:r w:rsidRPr="00D0450B">
        <w:rPr>
          <w:rFonts w:ascii="Times New Roman" w:hAnsi="Times New Roman" w:cs="Times New Roman"/>
          <w:spacing w:val="-5"/>
          <w:sz w:val="28"/>
          <w:szCs w:val="28"/>
        </w:rPr>
        <w:t xml:space="preserve">№ 11 «Родничок» организованы 2 группы семейного воспитания, которые посещают 6 детей. Данные группы </w:t>
      </w:r>
      <w:r w:rsidRPr="00D0450B">
        <w:rPr>
          <w:rFonts w:ascii="Times New Roman" w:hAnsi="Times New Roman" w:cs="Times New Roman"/>
          <w:sz w:val="28"/>
          <w:szCs w:val="28"/>
        </w:rPr>
        <w:t>являются структурным подразделением вышеназванных детских садов. При этом семейная группа комбинирует семейное и дошкольное воспитание, образование.</w:t>
      </w:r>
    </w:p>
    <w:p w14:paraId="34B50280" w14:textId="77777777" w:rsidR="00DC19E0" w:rsidRPr="00D0450B" w:rsidRDefault="00DC19E0" w:rsidP="00DC19E0">
      <w:pPr>
        <w:pStyle w:val="af0"/>
        <w:ind w:right="-1" w:firstLine="708"/>
        <w:jc w:val="both"/>
        <w:rPr>
          <w:rFonts w:ascii="Times New Roman" w:hAnsi="Times New Roman" w:cs="Times New Roman"/>
          <w:sz w:val="28"/>
          <w:szCs w:val="28"/>
        </w:rPr>
      </w:pPr>
      <w:r w:rsidRPr="00D0450B">
        <w:rPr>
          <w:rFonts w:ascii="Times New Roman" w:hAnsi="Times New Roman" w:cs="Times New Roman"/>
          <w:sz w:val="28"/>
          <w:szCs w:val="28"/>
        </w:rPr>
        <w:t>В 2025 году в дошкольных образовательных организациях функционировали 12 групп комбинированной направленности, реализующие совместное образование здоровых детей и детей с ограниченными возможностями здоровья, 2 группы компенсирующей направленности.</w:t>
      </w:r>
    </w:p>
    <w:p w14:paraId="1F2DB1B5" w14:textId="77777777" w:rsidR="00DC19E0" w:rsidRPr="00D0450B" w:rsidRDefault="00DC19E0" w:rsidP="00DC19E0">
      <w:pPr>
        <w:pStyle w:val="13"/>
        <w:ind w:firstLine="708"/>
        <w:jc w:val="both"/>
        <w:rPr>
          <w:rFonts w:ascii="Times New Roman" w:hAnsi="Times New Roman"/>
          <w:sz w:val="28"/>
          <w:szCs w:val="28"/>
        </w:rPr>
      </w:pPr>
      <w:r w:rsidRPr="00D0450B">
        <w:rPr>
          <w:rFonts w:ascii="Times New Roman" w:hAnsi="Times New Roman"/>
          <w:sz w:val="28"/>
          <w:szCs w:val="28"/>
        </w:rPr>
        <w:t xml:space="preserve">На базе пяти детских садов открыты консультационные центры для родителей и детей, не посещающих дошкольные образовательные организации. Квалификационные специалисты консультационных центров помогают определить особенности развития ребенка, оказывают помощь в вопросах </w:t>
      </w:r>
      <w:r w:rsidRPr="00D0450B">
        <w:rPr>
          <w:rFonts w:ascii="Times New Roman" w:hAnsi="Times New Roman"/>
          <w:sz w:val="28"/>
          <w:szCs w:val="28"/>
        </w:rPr>
        <w:lastRenderedPageBreak/>
        <w:t>развития, воспитания и социализации, дают рекомендации по подготовке к школе.</w:t>
      </w:r>
    </w:p>
    <w:p w14:paraId="370731FD" w14:textId="77777777" w:rsidR="00DC19E0" w:rsidRPr="00D0450B" w:rsidRDefault="00DC19E0" w:rsidP="00DC19E0">
      <w:pPr>
        <w:ind w:firstLine="708"/>
        <w:jc w:val="both"/>
        <w:rPr>
          <w:rFonts w:cs="Times New Roman"/>
          <w:sz w:val="28"/>
          <w:szCs w:val="28"/>
        </w:rPr>
      </w:pPr>
      <w:r w:rsidRPr="00D0450B">
        <w:rPr>
          <w:rFonts w:cs="Times New Roman"/>
          <w:sz w:val="28"/>
          <w:szCs w:val="28"/>
        </w:rPr>
        <w:t>С 1 сентября 2025 года начали работу группы выходного дня для родителей в МБДОУ «ЦРР- д/с № 3», МБДОУ д/с № 14 «Ласточка», МАДОУ ЦРР-д/с № 16 «Петушок».</w:t>
      </w:r>
    </w:p>
    <w:p w14:paraId="2A158A75" w14:textId="77777777" w:rsidR="00DC19E0" w:rsidRPr="00D0450B" w:rsidRDefault="00DC19E0" w:rsidP="00DC19E0">
      <w:pPr>
        <w:ind w:firstLine="708"/>
        <w:jc w:val="both"/>
        <w:rPr>
          <w:rFonts w:cs="Times New Roman"/>
          <w:sz w:val="28"/>
          <w:szCs w:val="28"/>
        </w:rPr>
      </w:pPr>
      <w:r w:rsidRPr="00D0450B">
        <w:rPr>
          <w:rFonts w:cs="Times New Roman"/>
          <w:sz w:val="28"/>
          <w:szCs w:val="28"/>
        </w:rPr>
        <w:t>МБДОУ д/с № 14 «Ласточка» и МБДОУ д/с № 12 «Наше счастье» – имеют статус «Инновационная площадка Краснодарского края». МБДОУ ЦРР-д/с № 5 «Ромашка» признан «Краевой площадкой передового педагогического опыта» ГБОУ ИРО Краснодарского края.</w:t>
      </w:r>
    </w:p>
    <w:p w14:paraId="176D724A" w14:textId="378862EF" w:rsidR="00DC19E0" w:rsidRPr="00D0450B" w:rsidRDefault="00DC19E0" w:rsidP="00DC19E0">
      <w:pPr>
        <w:ind w:firstLine="708"/>
        <w:jc w:val="both"/>
        <w:rPr>
          <w:rFonts w:cs="Times New Roman"/>
          <w:sz w:val="28"/>
          <w:szCs w:val="28"/>
        </w:rPr>
      </w:pPr>
      <w:r w:rsidRPr="00D0450B">
        <w:rPr>
          <w:rFonts w:cs="Times New Roman"/>
          <w:sz w:val="28"/>
          <w:szCs w:val="28"/>
        </w:rPr>
        <w:t>Средняя заработная плата педагогических работников общеобразовательных организаций составляет 68110,10 руб</w:t>
      </w:r>
      <w:r w:rsidR="0085450E">
        <w:rPr>
          <w:rFonts w:cs="Times New Roman"/>
          <w:sz w:val="28"/>
          <w:szCs w:val="28"/>
          <w:lang w:val="ru-RU"/>
        </w:rPr>
        <w:t>лей</w:t>
      </w:r>
      <w:r w:rsidRPr="00D0450B">
        <w:rPr>
          <w:rFonts w:cs="Times New Roman"/>
          <w:sz w:val="28"/>
          <w:szCs w:val="28"/>
        </w:rPr>
        <w:t>, средняя заработная плата педагогических работников дошкольных образовательных организаций составляет – 66103 руб</w:t>
      </w:r>
      <w:r w:rsidR="0085450E">
        <w:rPr>
          <w:rFonts w:cs="Times New Roman"/>
          <w:sz w:val="28"/>
          <w:szCs w:val="28"/>
          <w:lang w:val="ru-RU"/>
        </w:rPr>
        <w:t>лей</w:t>
      </w:r>
      <w:r w:rsidRPr="00D0450B">
        <w:rPr>
          <w:rFonts w:cs="Times New Roman"/>
          <w:sz w:val="28"/>
          <w:szCs w:val="28"/>
        </w:rPr>
        <w:t>, средняя заработная плата педагогических работников учреждений дополнительного образования – 68457 руб</w:t>
      </w:r>
      <w:r w:rsidR="0085450E">
        <w:rPr>
          <w:rFonts w:cs="Times New Roman"/>
          <w:sz w:val="28"/>
          <w:szCs w:val="28"/>
          <w:lang w:val="ru-RU"/>
        </w:rPr>
        <w:t>лей.</w:t>
      </w:r>
    </w:p>
    <w:p w14:paraId="5CC634CF" w14:textId="77777777" w:rsidR="00DC19E0" w:rsidRPr="00D0450B" w:rsidRDefault="00DC19E0" w:rsidP="00DC19E0">
      <w:pPr>
        <w:ind w:firstLine="708"/>
        <w:jc w:val="both"/>
        <w:rPr>
          <w:rFonts w:cs="Times New Roman"/>
          <w:sz w:val="28"/>
          <w:szCs w:val="28"/>
        </w:rPr>
      </w:pPr>
      <w:r w:rsidRPr="00D0450B">
        <w:rPr>
          <w:rFonts w:cs="Times New Roman"/>
          <w:sz w:val="28"/>
          <w:szCs w:val="28"/>
        </w:rPr>
        <w:t xml:space="preserve">Численность </w:t>
      </w:r>
      <w:r w:rsidRPr="00D0450B">
        <w:rPr>
          <w:rFonts w:eastAsia="Times New Roman" w:cs="Times New Roman"/>
          <w:sz w:val="28"/>
          <w:szCs w:val="28"/>
        </w:rPr>
        <w:t>учащихся общеобразовательных организаций, обучающихся в соответствии с федеральным государственным образовательным стандартом, в общей численности учащихся общеобразовательных организаций составляет 100%.</w:t>
      </w:r>
    </w:p>
    <w:p w14:paraId="3AE4BE52" w14:textId="77777777" w:rsidR="00DC19E0" w:rsidRPr="00D0450B" w:rsidRDefault="00DC19E0" w:rsidP="00DC19E0">
      <w:pPr>
        <w:ind w:firstLine="708"/>
        <w:jc w:val="both"/>
        <w:rPr>
          <w:rFonts w:cs="Times New Roman"/>
          <w:sz w:val="28"/>
          <w:szCs w:val="28"/>
        </w:rPr>
      </w:pPr>
      <w:r w:rsidRPr="00D0450B">
        <w:rPr>
          <w:rFonts w:cs="Times New Roman"/>
          <w:sz w:val="28"/>
          <w:szCs w:val="28"/>
        </w:rPr>
        <w:t xml:space="preserve">Горячим питанием охвачено 100% обучающихся общеобразовательных учреждений. </w:t>
      </w:r>
    </w:p>
    <w:p w14:paraId="74661073" w14:textId="77CA76EA" w:rsidR="00DC19E0" w:rsidRPr="00D0450B" w:rsidRDefault="00DC19E0" w:rsidP="004846BD">
      <w:pPr>
        <w:ind w:firstLine="709"/>
        <w:jc w:val="both"/>
        <w:rPr>
          <w:rFonts w:cs="Times New Roman"/>
          <w:sz w:val="28"/>
          <w:szCs w:val="28"/>
        </w:rPr>
      </w:pPr>
      <w:r w:rsidRPr="00D0450B">
        <w:rPr>
          <w:rFonts w:cs="Times New Roman"/>
          <w:sz w:val="28"/>
          <w:szCs w:val="28"/>
        </w:rPr>
        <w:t xml:space="preserve">По итогам 2025 года все целевые показатели, предусмотренные муниципальной программой по </w:t>
      </w:r>
      <w:r w:rsidR="004846BD">
        <w:rPr>
          <w:rFonts w:cs="Times New Roman"/>
          <w:sz w:val="28"/>
          <w:szCs w:val="28"/>
          <w:lang w:val="ru-RU"/>
        </w:rPr>
        <w:t>комплексу процессных мероприятий</w:t>
      </w:r>
      <w:r w:rsidRPr="00D0450B">
        <w:rPr>
          <w:rFonts w:cs="Times New Roman"/>
          <w:sz w:val="28"/>
          <w:szCs w:val="28"/>
        </w:rPr>
        <w:t xml:space="preserve"> достигнуты в полном объеме:</w:t>
      </w:r>
    </w:p>
    <w:p w14:paraId="0A92029E" w14:textId="77777777" w:rsidR="00DC19E0" w:rsidRPr="00D0450B" w:rsidRDefault="00DC19E0" w:rsidP="00DC19E0">
      <w:pPr>
        <w:ind w:right="-107" w:firstLine="567"/>
        <w:jc w:val="both"/>
        <w:rPr>
          <w:rFonts w:cs="Times New Roman"/>
          <w:sz w:val="28"/>
          <w:szCs w:val="28"/>
        </w:rPr>
      </w:pPr>
      <w:r w:rsidRPr="00D0450B">
        <w:rPr>
          <w:rFonts w:cs="Times New Roman"/>
          <w:sz w:val="28"/>
          <w:szCs w:val="28"/>
        </w:rPr>
        <w:t>- доступность дошкольного образования (отношение численности детей в возрасте от 3 до 7 лет, получивших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(план – 100%, выполнено – 100%);</w:t>
      </w:r>
    </w:p>
    <w:p w14:paraId="1E7B1E2C" w14:textId="77777777" w:rsidR="00DC19E0" w:rsidRPr="00D0450B" w:rsidRDefault="00DC19E0" w:rsidP="00DC19E0">
      <w:pPr>
        <w:ind w:firstLine="567"/>
        <w:jc w:val="both"/>
        <w:rPr>
          <w:rFonts w:cs="Times New Roman"/>
          <w:sz w:val="28"/>
          <w:szCs w:val="28"/>
        </w:rPr>
      </w:pPr>
      <w:r w:rsidRPr="00D0450B">
        <w:rPr>
          <w:rFonts w:cs="Times New Roman"/>
          <w:sz w:val="28"/>
          <w:szCs w:val="28"/>
        </w:rPr>
        <w:t>- доступность дошкольного образования (отношение численности детей в возрасте от 1,5 до 3 лет, получивших дошкольное образование в текущем году, к сумме численности детей в возрасте от 1,5 до 3 лет, получающих дошкольное образование в текущем году, и численности детей в возрасте от 1,5 до 3 лет, находящихся в очереди на получение в текущем году дошкольного образования Тбилисского района) (план –100 %, выполнено – 100 %);</w:t>
      </w:r>
    </w:p>
    <w:p w14:paraId="74414F5B" w14:textId="3E0943A3" w:rsidR="00DC19E0" w:rsidRPr="004846BD" w:rsidRDefault="00DC19E0" w:rsidP="00DC19E0">
      <w:pPr>
        <w:ind w:firstLine="567"/>
        <w:jc w:val="both"/>
        <w:rPr>
          <w:rFonts w:cs="Times New Roman"/>
          <w:sz w:val="28"/>
          <w:szCs w:val="28"/>
          <w:lang w:val="ru-RU"/>
        </w:rPr>
      </w:pPr>
      <w:r w:rsidRPr="00D0450B">
        <w:rPr>
          <w:rFonts w:cs="Times New Roman"/>
          <w:sz w:val="28"/>
          <w:szCs w:val="28"/>
        </w:rPr>
        <w:t>- дополнительным образованием охвачено 80,04%</w:t>
      </w:r>
      <w:r w:rsidR="004846BD">
        <w:rPr>
          <w:rFonts w:cs="Times New Roman"/>
          <w:sz w:val="28"/>
          <w:szCs w:val="28"/>
          <w:lang w:val="ru-RU"/>
        </w:rPr>
        <w:t>;</w:t>
      </w:r>
    </w:p>
    <w:p w14:paraId="088E39F1" w14:textId="77777777" w:rsidR="00DC19E0" w:rsidRPr="00D0450B" w:rsidRDefault="00DC19E0" w:rsidP="00DC19E0">
      <w:pPr>
        <w:ind w:firstLine="567"/>
        <w:jc w:val="both"/>
        <w:rPr>
          <w:rFonts w:cs="Times New Roman"/>
          <w:sz w:val="28"/>
          <w:szCs w:val="28"/>
        </w:rPr>
      </w:pPr>
      <w:r w:rsidRPr="00D0450B">
        <w:rPr>
          <w:rFonts w:cs="Times New Roman"/>
          <w:sz w:val="28"/>
          <w:szCs w:val="28"/>
        </w:rPr>
        <w:t>- соотношение средней заработной платы педагогических работников учреждений общего образования к средней заработной плате в экономике Краснодарского края составило 100%.</w:t>
      </w:r>
    </w:p>
    <w:p w14:paraId="53518AF9" w14:textId="2F9DC570" w:rsidR="00DC19E0" w:rsidRPr="00D0450B" w:rsidRDefault="00DC19E0" w:rsidP="00DC19E0">
      <w:pPr>
        <w:ind w:firstLine="567"/>
        <w:jc w:val="both"/>
        <w:rPr>
          <w:rFonts w:cs="Times New Roman"/>
          <w:sz w:val="28"/>
          <w:szCs w:val="28"/>
        </w:rPr>
      </w:pPr>
      <w:r w:rsidRPr="00D0450B">
        <w:rPr>
          <w:rFonts w:cs="Times New Roman"/>
          <w:sz w:val="28"/>
          <w:szCs w:val="28"/>
        </w:rPr>
        <w:t>По данному</w:t>
      </w:r>
      <w:r w:rsidR="004846BD">
        <w:rPr>
          <w:rFonts w:cs="Times New Roman"/>
          <w:sz w:val="28"/>
          <w:szCs w:val="28"/>
          <w:lang w:val="ru-RU"/>
        </w:rPr>
        <w:t xml:space="preserve"> комплексу процессных</w:t>
      </w:r>
      <w:r w:rsidRPr="00D0450B">
        <w:rPr>
          <w:rFonts w:cs="Times New Roman"/>
          <w:sz w:val="28"/>
          <w:szCs w:val="28"/>
        </w:rPr>
        <w:t xml:space="preserve"> мероприяти</w:t>
      </w:r>
      <w:r w:rsidR="004846BD">
        <w:rPr>
          <w:rFonts w:cs="Times New Roman"/>
          <w:sz w:val="28"/>
          <w:szCs w:val="28"/>
          <w:lang w:val="ru-RU"/>
        </w:rPr>
        <w:t>й</w:t>
      </w:r>
      <w:r w:rsidRPr="00D0450B">
        <w:rPr>
          <w:rFonts w:cs="Times New Roman"/>
          <w:sz w:val="28"/>
          <w:szCs w:val="28"/>
        </w:rPr>
        <w:t xml:space="preserve"> в рамках реализации муниципальной программы муниципального образования Тбилисский район «Развитие образования» было освоено 1 042 649,5 тыс. руб. (714 339,0 тыс. руб</w:t>
      </w:r>
      <w:r w:rsidR="0085450E">
        <w:rPr>
          <w:rFonts w:cs="Times New Roman"/>
          <w:sz w:val="28"/>
          <w:szCs w:val="28"/>
          <w:lang w:val="ru-RU"/>
        </w:rPr>
        <w:t>лей</w:t>
      </w:r>
      <w:r w:rsidRPr="00D0450B">
        <w:rPr>
          <w:rFonts w:cs="Times New Roman"/>
          <w:sz w:val="28"/>
          <w:szCs w:val="28"/>
        </w:rPr>
        <w:t xml:space="preserve"> - краевой бюджет,</w:t>
      </w:r>
      <w:r w:rsidR="00034806" w:rsidRPr="00D0450B">
        <w:rPr>
          <w:rFonts w:cs="Times New Roman"/>
          <w:sz w:val="28"/>
          <w:szCs w:val="28"/>
          <w:lang w:val="ru-RU"/>
        </w:rPr>
        <w:t xml:space="preserve"> </w:t>
      </w:r>
      <w:r w:rsidRPr="00D0450B">
        <w:rPr>
          <w:rFonts w:cs="Times New Roman"/>
          <w:sz w:val="28"/>
          <w:szCs w:val="28"/>
        </w:rPr>
        <w:t>287 058,1 тыс. руб</w:t>
      </w:r>
      <w:r w:rsidR="0085450E">
        <w:rPr>
          <w:rFonts w:cs="Times New Roman"/>
          <w:sz w:val="28"/>
          <w:szCs w:val="28"/>
          <w:lang w:val="ru-RU"/>
        </w:rPr>
        <w:t>лей</w:t>
      </w:r>
      <w:r w:rsidRPr="00D0450B">
        <w:rPr>
          <w:rFonts w:cs="Times New Roman"/>
          <w:sz w:val="28"/>
          <w:szCs w:val="28"/>
        </w:rPr>
        <w:t xml:space="preserve"> - местный бюджет, 41 252,4 тыс. </w:t>
      </w:r>
      <w:r w:rsidRPr="00D0450B">
        <w:rPr>
          <w:rFonts w:cs="Times New Roman"/>
          <w:sz w:val="28"/>
          <w:szCs w:val="28"/>
        </w:rPr>
        <w:lastRenderedPageBreak/>
        <w:t>руб</w:t>
      </w:r>
      <w:r w:rsidR="0085450E">
        <w:rPr>
          <w:rFonts w:cs="Times New Roman"/>
          <w:sz w:val="28"/>
          <w:szCs w:val="28"/>
          <w:lang w:val="ru-RU"/>
        </w:rPr>
        <w:t>лей</w:t>
      </w:r>
      <w:r w:rsidRPr="00D0450B">
        <w:rPr>
          <w:rFonts w:cs="Times New Roman"/>
          <w:sz w:val="28"/>
          <w:szCs w:val="28"/>
        </w:rPr>
        <w:t xml:space="preserve"> – федеральный бюджет).</w:t>
      </w:r>
    </w:p>
    <w:p w14:paraId="7A4D43AD" w14:textId="7CB7C137" w:rsidR="00DC19E0" w:rsidRPr="00D0450B" w:rsidRDefault="00DC19E0" w:rsidP="00AF5DBD">
      <w:pPr>
        <w:ind w:firstLine="567"/>
        <w:jc w:val="both"/>
        <w:rPr>
          <w:rFonts w:cs="Times New Roman"/>
          <w:sz w:val="28"/>
          <w:szCs w:val="28"/>
        </w:rPr>
      </w:pPr>
      <w:r w:rsidRPr="00D0450B">
        <w:rPr>
          <w:rFonts w:cs="Times New Roman"/>
          <w:sz w:val="28"/>
          <w:szCs w:val="28"/>
        </w:rPr>
        <w:t>За счет средств муниципального бюджета осуществлены расходы по укреплению материально-технической базы на сумму 8 140,8 тыс. руб</w:t>
      </w:r>
      <w:r w:rsidR="0085450E">
        <w:rPr>
          <w:rFonts w:cs="Times New Roman"/>
          <w:sz w:val="28"/>
          <w:szCs w:val="28"/>
          <w:lang w:val="ru-RU"/>
        </w:rPr>
        <w:t>лей</w:t>
      </w:r>
      <w:r w:rsidRPr="00D0450B">
        <w:rPr>
          <w:rFonts w:cs="Times New Roman"/>
          <w:sz w:val="28"/>
          <w:szCs w:val="28"/>
        </w:rPr>
        <w:t xml:space="preserve">. Это работы по капитальному ремонту зданий и сооружений, благоустройство территории, прилегающей к зданиям и сооружениям, по обеспечению условий деятельности учреждений образования с учетом требований антитеррористической безопасности. </w:t>
      </w:r>
    </w:p>
    <w:p w14:paraId="012A4028" w14:textId="77777777" w:rsidR="00DC19E0" w:rsidRPr="00D0450B" w:rsidRDefault="00DC19E0" w:rsidP="00AF5DBD">
      <w:pPr>
        <w:ind w:firstLine="567"/>
        <w:jc w:val="both"/>
        <w:rPr>
          <w:rFonts w:cs="Times New Roman"/>
          <w:sz w:val="28"/>
          <w:szCs w:val="28"/>
        </w:rPr>
      </w:pPr>
      <w:r w:rsidRPr="00D0450B">
        <w:rPr>
          <w:rFonts w:cs="Times New Roman"/>
          <w:sz w:val="28"/>
          <w:szCs w:val="28"/>
        </w:rPr>
        <w:t>Выполнены следующие мероприятия:</w:t>
      </w:r>
    </w:p>
    <w:p w14:paraId="4CEBFF32" w14:textId="1A76E487" w:rsidR="00DC19E0" w:rsidRPr="00D0450B" w:rsidRDefault="00DC19E0" w:rsidP="00DC19E0">
      <w:pPr>
        <w:ind w:firstLine="680"/>
        <w:jc w:val="both"/>
        <w:rPr>
          <w:rFonts w:cs="Times New Roman"/>
          <w:sz w:val="28"/>
          <w:szCs w:val="28"/>
        </w:rPr>
      </w:pPr>
      <w:r w:rsidRPr="00D0450B">
        <w:rPr>
          <w:rFonts w:cs="Times New Roman"/>
          <w:sz w:val="28"/>
          <w:szCs w:val="28"/>
        </w:rPr>
        <w:t>- изготовление проектно-сметной документации по благоустройству, ремонту фасада и ограждения МБОУ «СОШ № 14» (350,0 тыс. руб</w:t>
      </w:r>
      <w:r w:rsidR="0085450E">
        <w:rPr>
          <w:rFonts w:cs="Times New Roman"/>
          <w:sz w:val="28"/>
          <w:szCs w:val="28"/>
          <w:lang w:val="ru-RU"/>
        </w:rPr>
        <w:t>лей</w:t>
      </w:r>
      <w:r w:rsidRPr="00D0450B">
        <w:rPr>
          <w:rFonts w:cs="Times New Roman"/>
          <w:sz w:val="28"/>
          <w:szCs w:val="28"/>
        </w:rPr>
        <w:t>);</w:t>
      </w:r>
    </w:p>
    <w:p w14:paraId="14A9F1A4" w14:textId="06628169" w:rsidR="00DC19E0" w:rsidRPr="00D0450B" w:rsidRDefault="00DC19E0" w:rsidP="000E2B8A">
      <w:pPr>
        <w:ind w:firstLine="709"/>
        <w:jc w:val="both"/>
        <w:rPr>
          <w:rFonts w:cs="Times New Roman"/>
          <w:bCs/>
          <w:sz w:val="28"/>
          <w:szCs w:val="28"/>
        </w:rPr>
      </w:pPr>
      <w:r w:rsidRPr="00D0450B">
        <w:rPr>
          <w:rFonts w:cs="Times New Roman"/>
          <w:sz w:val="28"/>
          <w:szCs w:val="28"/>
        </w:rPr>
        <w:t>- монтаж и демонтаж автоматической пожарной сигнализации, системы оповещения и управления эвакуации людей при пожаре в здании</w:t>
      </w:r>
      <w:r w:rsidR="0085450E">
        <w:rPr>
          <w:rFonts w:cs="Times New Roman"/>
          <w:sz w:val="28"/>
          <w:szCs w:val="28"/>
          <w:lang w:val="ru-RU"/>
        </w:rPr>
        <w:t xml:space="preserve"> </w:t>
      </w:r>
      <w:r w:rsidRPr="00D0450B">
        <w:rPr>
          <w:rFonts w:cs="Times New Roman"/>
          <w:sz w:val="28"/>
          <w:szCs w:val="28"/>
        </w:rPr>
        <w:t>МБОУ</w:t>
      </w:r>
      <w:r w:rsidR="00C51B85">
        <w:rPr>
          <w:rFonts w:cs="Times New Roman"/>
          <w:sz w:val="28"/>
          <w:szCs w:val="28"/>
          <w:lang w:val="ru-RU"/>
        </w:rPr>
        <w:t xml:space="preserve">                 </w:t>
      </w:r>
      <w:r w:rsidRPr="00D0450B">
        <w:rPr>
          <w:rFonts w:cs="Times New Roman"/>
          <w:sz w:val="28"/>
          <w:szCs w:val="28"/>
        </w:rPr>
        <w:t xml:space="preserve"> «СОШ № 7» (2 634,8 тыс. руб</w:t>
      </w:r>
      <w:r w:rsidR="0085450E">
        <w:rPr>
          <w:rFonts w:cs="Times New Roman"/>
          <w:sz w:val="28"/>
          <w:szCs w:val="28"/>
          <w:lang w:val="ru-RU"/>
        </w:rPr>
        <w:t>лей</w:t>
      </w:r>
      <w:r w:rsidRPr="00D0450B">
        <w:rPr>
          <w:rFonts w:cs="Times New Roman"/>
          <w:sz w:val="28"/>
          <w:szCs w:val="28"/>
        </w:rPr>
        <w:t>), МБОУ «СОШ № 3» (3 459,3 тыс. руб</w:t>
      </w:r>
      <w:r w:rsidR="0085450E">
        <w:rPr>
          <w:rFonts w:cs="Times New Roman"/>
          <w:sz w:val="28"/>
          <w:szCs w:val="28"/>
          <w:lang w:val="ru-RU"/>
        </w:rPr>
        <w:t>лей</w:t>
      </w:r>
      <w:r w:rsidRPr="00D0450B">
        <w:rPr>
          <w:rFonts w:cs="Times New Roman"/>
          <w:sz w:val="28"/>
          <w:szCs w:val="28"/>
        </w:rPr>
        <w:t>);</w:t>
      </w:r>
    </w:p>
    <w:p w14:paraId="56A7E2AA" w14:textId="52C1A6C5" w:rsidR="00DC19E0" w:rsidRPr="00D0450B" w:rsidRDefault="00DC19E0" w:rsidP="008752CC">
      <w:pPr>
        <w:ind w:firstLine="709"/>
        <w:jc w:val="both"/>
        <w:rPr>
          <w:rFonts w:cs="Times New Roman"/>
          <w:bCs/>
          <w:sz w:val="28"/>
          <w:szCs w:val="28"/>
        </w:rPr>
      </w:pPr>
      <w:r w:rsidRPr="00D0450B">
        <w:rPr>
          <w:rFonts w:cs="Times New Roman"/>
          <w:sz w:val="28"/>
          <w:szCs w:val="28"/>
        </w:rPr>
        <w:t xml:space="preserve">- в целях обеспечения выполнения норм санитарного законодательства в здании МБОУ «СОШ № 2» приобретены 4 вытяжных шкафа с лабораторной мойкой для кабинетов биологии, химии и лаборантской кабинета химии </w:t>
      </w:r>
      <w:r w:rsidR="00C51B85">
        <w:rPr>
          <w:rFonts w:cs="Times New Roman"/>
          <w:sz w:val="28"/>
          <w:szCs w:val="28"/>
          <w:lang w:val="ru-RU"/>
        </w:rPr>
        <w:t xml:space="preserve">                 </w:t>
      </w:r>
      <w:r w:rsidRPr="00D0450B">
        <w:rPr>
          <w:rFonts w:cs="Times New Roman"/>
          <w:sz w:val="28"/>
          <w:szCs w:val="28"/>
        </w:rPr>
        <w:t>(1180,0 тыс. руб</w:t>
      </w:r>
      <w:r w:rsidR="0085450E">
        <w:rPr>
          <w:rFonts w:cs="Times New Roman"/>
          <w:sz w:val="28"/>
          <w:szCs w:val="28"/>
          <w:lang w:val="ru-RU"/>
        </w:rPr>
        <w:t>лей</w:t>
      </w:r>
      <w:r w:rsidRPr="00D0450B">
        <w:rPr>
          <w:rFonts w:cs="Times New Roman"/>
          <w:sz w:val="28"/>
          <w:szCs w:val="28"/>
        </w:rPr>
        <w:t xml:space="preserve">); </w:t>
      </w:r>
    </w:p>
    <w:p w14:paraId="01AF758B" w14:textId="1D7AEA21" w:rsidR="00DC19E0" w:rsidRPr="00D0450B" w:rsidRDefault="00DC19E0" w:rsidP="00DC19E0">
      <w:pPr>
        <w:ind w:firstLine="680"/>
        <w:jc w:val="both"/>
        <w:rPr>
          <w:rFonts w:cs="Times New Roman"/>
          <w:sz w:val="28"/>
          <w:szCs w:val="28"/>
        </w:rPr>
      </w:pPr>
      <w:r w:rsidRPr="00D0450B">
        <w:rPr>
          <w:rFonts w:cs="Times New Roman"/>
          <w:sz w:val="28"/>
          <w:szCs w:val="28"/>
        </w:rPr>
        <w:t xml:space="preserve">- демонтаж и монтаж автоматической пожарной сигнализации, системы оповещения и управления эвакуации людей при пожаре в здании МБОУ </w:t>
      </w:r>
      <w:r w:rsidR="00C51B85">
        <w:rPr>
          <w:rFonts w:cs="Times New Roman"/>
          <w:sz w:val="28"/>
          <w:szCs w:val="28"/>
          <w:lang w:val="ru-RU"/>
        </w:rPr>
        <w:t xml:space="preserve">               </w:t>
      </w:r>
      <w:r w:rsidRPr="00D0450B">
        <w:rPr>
          <w:rFonts w:cs="Times New Roman"/>
          <w:sz w:val="28"/>
          <w:szCs w:val="28"/>
        </w:rPr>
        <w:t>«СОШ № 5» (80,2 тыс. руб</w:t>
      </w:r>
      <w:r w:rsidR="0085450E">
        <w:rPr>
          <w:rFonts w:cs="Times New Roman"/>
          <w:sz w:val="28"/>
          <w:szCs w:val="28"/>
          <w:lang w:val="ru-RU"/>
        </w:rPr>
        <w:t>лей</w:t>
      </w:r>
      <w:r w:rsidRPr="00D0450B">
        <w:rPr>
          <w:rFonts w:cs="Times New Roman"/>
          <w:sz w:val="28"/>
          <w:szCs w:val="28"/>
        </w:rPr>
        <w:t>);</w:t>
      </w:r>
    </w:p>
    <w:p w14:paraId="433D0A8C" w14:textId="2AB81BFC" w:rsidR="00DC19E0" w:rsidRPr="00D0450B" w:rsidRDefault="00DC19E0" w:rsidP="00DC19E0">
      <w:pPr>
        <w:ind w:firstLine="680"/>
        <w:jc w:val="both"/>
        <w:rPr>
          <w:rFonts w:cs="Times New Roman"/>
          <w:sz w:val="28"/>
          <w:szCs w:val="28"/>
        </w:rPr>
      </w:pPr>
      <w:r w:rsidRPr="00D0450B">
        <w:rPr>
          <w:rFonts w:cs="Times New Roman"/>
          <w:sz w:val="28"/>
          <w:szCs w:val="28"/>
        </w:rPr>
        <w:t>- в целях обеспечения выполнения норм санитарного законодательства в здании МБОУ «СОШ № 2» приобретены вытяжные установки для удаления древесных и металлических опилок, стружки, пыли (292,8 тыс. руб</w:t>
      </w:r>
      <w:r w:rsidR="0085450E">
        <w:rPr>
          <w:rFonts w:cs="Times New Roman"/>
          <w:sz w:val="28"/>
          <w:szCs w:val="28"/>
          <w:lang w:val="ru-RU"/>
        </w:rPr>
        <w:t>лей</w:t>
      </w:r>
      <w:r w:rsidRPr="00D0450B">
        <w:rPr>
          <w:rFonts w:cs="Times New Roman"/>
          <w:sz w:val="28"/>
          <w:szCs w:val="28"/>
        </w:rPr>
        <w:t>), а также и приобретены сплит-системы, москитные сетки для окон, демонтаж, монтаж металлических ограждений (1 006,3 тыс. руб</w:t>
      </w:r>
      <w:r w:rsidR="0085450E">
        <w:rPr>
          <w:rFonts w:cs="Times New Roman"/>
          <w:sz w:val="28"/>
          <w:szCs w:val="28"/>
          <w:lang w:val="ru-RU"/>
        </w:rPr>
        <w:t>лей</w:t>
      </w:r>
      <w:r w:rsidRPr="00D0450B">
        <w:rPr>
          <w:rFonts w:cs="Times New Roman"/>
          <w:sz w:val="28"/>
          <w:szCs w:val="28"/>
        </w:rPr>
        <w:t>), приобретены жалюзи и римские шторы (812,3 тыс. руб</w:t>
      </w:r>
      <w:r w:rsidR="0085450E">
        <w:rPr>
          <w:rFonts w:cs="Times New Roman"/>
          <w:sz w:val="28"/>
          <w:szCs w:val="28"/>
          <w:lang w:val="ru-RU"/>
        </w:rPr>
        <w:t>лей</w:t>
      </w:r>
      <w:r w:rsidRPr="00D0450B">
        <w:rPr>
          <w:rFonts w:cs="Times New Roman"/>
          <w:sz w:val="28"/>
          <w:szCs w:val="28"/>
        </w:rPr>
        <w:t>);</w:t>
      </w:r>
    </w:p>
    <w:p w14:paraId="17CA676B" w14:textId="2F12C456" w:rsidR="00DC19E0" w:rsidRPr="00D0450B" w:rsidRDefault="00DC19E0" w:rsidP="00DC19E0">
      <w:pPr>
        <w:ind w:firstLine="680"/>
        <w:jc w:val="both"/>
        <w:rPr>
          <w:rFonts w:cs="Times New Roman"/>
          <w:sz w:val="28"/>
          <w:szCs w:val="28"/>
        </w:rPr>
      </w:pPr>
      <w:r w:rsidRPr="00D0450B">
        <w:rPr>
          <w:rFonts w:cs="Times New Roman"/>
          <w:sz w:val="28"/>
          <w:szCs w:val="28"/>
        </w:rPr>
        <w:t>- выделены дополнительные ассигнований на проведение ТО здания МБОУ «СОШ № 1» (1 000,0 тыс. руб</w:t>
      </w:r>
      <w:r w:rsidR="0085450E">
        <w:rPr>
          <w:rFonts w:cs="Times New Roman"/>
          <w:sz w:val="28"/>
          <w:szCs w:val="28"/>
          <w:lang w:val="ru-RU"/>
        </w:rPr>
        <w:t>лей</w:t>
      </w:r>
      <w:r w:rsidRPr="00D0450B">
        <w:rPr>
          <w:rFonts w:cs="Times New Roman"/>
          <w:sz w:val="28"/>
          <w:szCs w:val="28"/>
        </w:rPr>
        <w:t>);</w:t>
      </w:r>
    </w:p>
    <w:p w14:paraId="4AEE3416" w14:textId="0B04D5BC" w:rsidR="00DC19E0" w:rsidRPr="00D0450B" w:rsidRDefault="00DC19E0" w:rsidP="00DC19E0">
      <w:pPr>
        <w:ind w:firstLine="680"/>
        <w:jc w:val="both"/>
        <w:rPr>
          <w:rFonts w:cs="Times New Roman"/>
          <w:sz w:val="28"/>
          <w:szCs w:val="28"/>
        </w:rPr>
      </w:pPr>
      <w:r w:rsidRPr="00D0450B">
        <w:rPr>
          <w:rFonts w:cs="Times New Roman"/>
          <w:sz w:val="28"/>
          <w:szCs w:val="28"/>
        </w:rPr>
        <w:t>- работы по ремонту канализации МБДОУ д/ с № 7 «Теремок», техническое обследование здания, оборудование туалетных кабин дверьми в МБДОУ ЦРР-д/с № 11 «Родничок» (555,5 тыс. руб</w:t>
      </w:r>
      <w:r w:rsidR="0085450E">
        <w:rPr>
          <w:rFonts w:cs="Times New Roman"/>
          <w:sz w:val="28"/>
          <w:szCs w:val="28"/>
          <w:lang w:val="ru-RU"/>
        </w:rPr>
        <w:t>лей</w:t>
      </w:r>
      <w:r w:rsidRPr="00D0450B">
        <w:rPr>
          <w:rFonts w:cs="Times New Roman"/>
          <w:sz w:val="28"/>
          <w:szCs w:val="28"/>
        </w:rPr>
        <w:t>);</w:t>
      </w:r>
    </w:p>
    <w:p w14:paraId="2F50FD05" w14:textId="7B6BE681" w:rsidR="00DC19E0" w:rsidRPr="00D0450B" w:rsidRDefault="00DC19E0" w:rsidP="00DC19E0">
      <w:pPr>
        <w:ind w:firstLine="680"/>
        <w:jc w:val="both"/>
        <w:rPr>
          <w:rFonts w:cs="Times New Roman"/>
          <w:bCs/>
          <w:sz w:val="28"/>
          <w:szCs w:val="28"/>
        </w:rPr>
      </w:pPr>
      <w:r w:rsidRPr="00D0450B">
        <w:rPr>
          <w:rFonts w:cs="Times New Roman"/>
          <w:sz w:val="28"/>
          <w:szCs w:val="28"/>
        </w:rPr>
        <w:t>- оплата работ по подготовке технического паспорта МБДОУ д/с № 9 «Улыбка» (256,6 тыс. руб</w:t>
      </w:r>
      <w:r w:rsidR="0085450E">
        <w:rPr>
          <w:rFonts w:cs="Times New Roman"/>
          <w:sz w:val="28"/>
          <w:szCs w:val="28"/>
          <w:lang w:val="ru-RU"/>
        </w:rPr>
        <w:t>лей</w:t>
      </w:r>
      <w:r w:rsidRPr="00D0450B">
        <w:rPr>
          <w:rFonts w:cs="Times New Roman"/>
          <w:sz w:val="28"/>
          <w:szCs w:val="28"/>
        </w:rPr>
        <w:t>);</w:t>
      </w:r>
    </w:p>
    <w:p w14:paraId="5107782A" w14:textId="5860FD49" w:rsidR="00DC19E0" w:rsidRPr="0085450E" w:rsidRDefault="00DC19E0" w:rsidP="008752CC">
      <w:pPr>
        <w:ind w:firstLine="709"/>
        <w:jc w:val="both"/>
        <w:rPr>
          <w:rFonts w:cs="Times New Roman"/>
          <w:sz w:val="28"/>
          <w:szCs w:val="28"/>
          <w:lang w:val="ru-RU"/>
        </w:rPr>
      </w:pPr>
      <w:r w:rsidRPr="00D0450B">
        <w:rPr>
          <w:rFonts w:cs="Times New Roman"/>
          <w:sz w:val="28"/>
          <w:szCs w:val="28"/>
        </w:rPr>
        <w:t>- выполнение работ по разработке проектно-сметной документации по монтажу пожарной сигнализации и системы оповещения и управления эвакуации людей МБДОУ д/с № 17 «Росинка» (659,9 тыс. руб</w:t>
      </w:r>
      <w:r w:rsidR="0085450E">
        <w:rPr>
          <w:rFonts w:cs="Times New Roman"/>
          <w:sz w:val="28"/>
          <w:szCs w:val="28"/>
          <w:lang w:val="ru-RU"/>
        </w:rPr>
        <w:t>лей</w:t>
      </w:r>
      <w:r w:rsidRPr="00D0450B">
        <w:rPr>
          <w:rFonts w:cs="Times New Roman"/>
          <w:sz w:val="28"/>
          <w:szCs w:val="28"/>
        </w:rPr>
        <w:t>)</w:t>
      </w:r>
      <w:r w:rsidR="0085450E">
        <w:rPr>
          <w:rFonts w:cs="Times New Roman"/>
          <w:sz w:val="28"/>
          <w:szCs w:val="28"/>
          <w:lang w:val="ru-RU"/>
        </w:rPr>
        <w:t>;</w:t>
      </w:r>
    </w:p>
    <w:p w14:paraId="2699CAD0" w14:textId="2F112CE0" w:rsidR="00DC19E0" w:rsidRPr="00D0450B" w:rsidRDefault="00DC19E0" w:rsidP="008752CC">
      <w:pPr>
        <w:ind w:firstLine="709"/>
        <w:jc w:val="both"/>
        <w:rPr>
          <w:rFonts w:cs="Times New Roman"/>
          <w:sz w:val="28"/>
          <w:szCs w:val="28"/>
        </w:rPr>
      </w:pPr>
      <w:r w:rsidRPr="00D0450B">
        <w:rPr>
          <w:rFonts w:cs="Times New Roman"/>
          <w:sz w:val="28"/>
          <w:szCs w:val="28"/>
        </w:rPr>
        <w:t>- разработка проектно-сметной документации на выполнение работ по монтажу автоматической пожарной сигнализации, системы оповещения и управления эвакуацией людей при пожаре в здании МБОУ «СОШ № 3»           (120,0 тыс. руб</w:t>
      </w:r>
      <w:r w:rsidR="0085450E">
        <w:rPr>
          <w:rFonts w:cs="Times New Roman"/>
          <w:sz w:val="28"/>
          <w:szCs w:val="28"/>
          <w:lang w:val="ru-RU"/>
        </w:rPr>
        <w:t>лей</w:t>
      </w:r>
      <w:r w:rsidRPr="00D0450B">
        <w:rPr>
          <w:rFonts w:cs="Times New Roman"/>
          <w:sz w:val="28"/>
          <w:szCs w:val="28"/>
        </w:rPr>
        <w:t>), МБО «СОШ № 7» им. Грановского Ю.А. (150,0 тыс. руб</w:t>
      </w:r>
      <w:r w:rsidR="0085450E">
        <w:rPr>
          <w:rFonts w:cs="Times New Roman"/>
          <w:sz w:val="28"/>
          <w:szCs w:val="28"/>
          <w:lang w:val="ru-RU"/>
        </w:rPr>
        <w:t>лей</w:t>
      </w:r>
      <w:r w:rsidRPr="00D0450B">
        <w:rPr>
          <w:rFonts w:cs="Times New Roman"/>
          <w:sz w:val="28"/>
          <w:szCs w:val="28"/>
        </w:rPr>
        <w:t>);</w:t>
      </w:r>
    </w:p>
    <w:p w14:paraId="75064216" w14:textId="4F00121F" w:rsidR="00DC19E0" w:rsidRPr="00D0450B" w:rsidRDefault="00DC19E0" w:rsidP="008752CC">
      <w:pPr>
        <w:ind w:firstLine="709"/>
        <w:jc w:val="both"/>
        <w:rPr>
          <w:rFonts w:cs="Times New Roman"/>
          <w:sz w:val="28"/>
          <w:szCs w:val="28"/>
        </w:rPr>
      </w:pPr>
      <w:r w:rsidRPr="00D0450B">
        <w:rPr>
          <w:rFonts w:cs="Times New Roman"/>
          <w:sz w:val="28"/>
          <w:szCs w:val="28"/>
        </w:rPr>
        <w:t>- приобретение писсуарных перегородок для санитарных комнат объекта «Общеобразовательная школа на 1100 мест по ул. 8 Марта в ст. Тбилисской Краснодарского края» (224,999 тыс. руб</w:t>
      </w:r>
      <w:r w:rsidR="0085450E">
        <w:rPr>
          <w:rFonts w:cs="Times New Roman"/>
          <w:sz w:val="28"/>
          <w:szCs w:val="28"/>
          <w:lang w:val="ru-RU"/>
        </w:rPr>
        <w:t>лей</w:t>
      </w:r>
      <w:r w:rsidRPr="00D0450B">
        <w:rPr>
          <w:rFonts w:cs="Times New Roman"/>
          <w:sz w:val="28"/>
          <w:szCs w:val="28"/>
        </w:rPr>
        <w:t>);</w:t>
      </w:r>
    </w:p>
    <w:p w14:paraId="0C222C7F" w14:textId="7FCD2134" w:rsidR="00DC19E0" w:rsidRPr="00D0450B" w:rsidRDefault="00DC19E0" w:rsidP="008752CC">
      <w:pPr>
        <w:ind w:firstLine="709"/>
        <w:jc w:val="both"/>
        <w:rPr>
          <w:rFonts w:cs="Times New Roman"/>
          <w:sz w:val="28"/>
          <w:szCs w:val="28"/>
        </w:rPr>
      </w:pPr>
      <w:r w:rsidRPr="00D0450B">
        <w:rPr>
          <w:rFonts w:cs="Times New Roman"/>
          <w:sz w:val="28"/>
          <w:szCs w:val="28"/>
        </w:rPr>
        <w:t xml:space="preserve">- монтаж автоматической пожарной сигнализации, системы оповещения и </w:t>
      </w:r>
      <w:r w:rsidRPr="00D0450B">
        <w:rPr>
          <w:rFonts w:cs="Times New Roman"/>
          <w:sz w:val="28"/>
          <w:szCs w:val="28"/>
        </w:rPr>
        <w:lastRenderedPageBreak/>
        <w:t xml:space="preserve">управления эвакуации людей при пожаре в здании МБОУ «СОШ № 7» </w:t>
      </w:r>
      <w:r w:rsidR="00C51B85">
        <w:rPr>
          <w:rFonts w:cs="Times New Roman"/>
          <w:sz w:val="28"/>
          <w:szCs w:val="28"/>
          <w:lang w:val="ru-RU"/>
        </w:rPr>
        <w:t xml:space="preserve">                            </w:t>
      </w:r>
      <w:r w:rsidRPr="00D0450B">
        <w:rPr>
          <w:rFonts w:cs="Times New Roman"/>
          <w:sz w:val="28"/>
          <w:szCs w:val="28"/>
        </w:rPr>
        <w:t>им. Грановского Ю.А.  (1290,235 тыс. руб</w:t>
      </w:r>
      <w:r w:rsidR="0085450E">
        <w:rPr>
          <w:rFonts w:cs="Times New Roman"/>
          <w:sz w:val="28"/>
          <w:szCs w:val="28"/>
          <w:lang w:val="ru-RU"/>
        </w:rPr>
        <w:t>лей</w:t>
      </w:r>
      <w:r w:rsidRPr="00D0450B">
        <w:rPr>
          <w:rFonts w:cs="Times New Roman"/>
          <w:sz w:val="28"/>
          <w:szCs w:val="28"/>
        </w:rPr>
        <w:t>);</w:t>
      </w:r>
    </w:p>
    <w:p w14:paraId="1611CA33" w14:textId="5A9B270A" w:rsidR="00DC19E0" w:rsidRPr="00D0450B" w:rsidRDefault="00DC19E0" w:rsidP="008752CC">
      <w:pPr>
        <w:ind w:firstLine="709"/>
        <w:jc w:val="both"/>
        <w:rPr>
          <w:rFonts w:cs="Times New Roman"/>
          <w:sz w:val="28"/>
          <w:szCs w:val="28"/>
        </w:rPr>
      </w:pPr>
      <w:r w:rsidRPr="00D0450B">
        <w:rPr>
          <w:rFonts w:cs="Times New Roman"/>
          <w:sz w:val="28"/>
          <w:szCs w:val="28"/>
        </w:rPr>
        <w:t>- монтаж автоматической пожарной сигнализации, системы оповещения и управления эвакуации людей при пожаре в здании МБОУ «СОШ № 3»</w:t>
      </w:r>
      <w:r w:rsidR="00D8304F">
        <w:rPr>
          <w:rFonts w:cs="Times New Roman"/>
          <w:sz w:val="28"/>
          <w:szCs w:val="28"/>
          <w:lang w:val="ru-RU"/>
        </w:rPr>
        <w:t xml:space="preserve">                 </w:t>
      </w:r>
      <w:r w:rsidRPr="00D0450B">
        <w:rPr>
          <w:rFonts w:cs="Times New Roman"/>
          <w:sz w:val="28"/>
          <w:szCs w:val="28"/>
        </w:rPr>
        <w:t xml:space="preserve"> (2923,089 тыс. руб</w:t>
      </w:r>
      <w:r w:rsidR="0085450E">
        <w:rPr>
          <w:rFonts w:cs="Times New Roman"/>
          <w:sz w:val="28"/>
          <w:szCs w:val="28"/>
          <w:lang w:val="ru-RU"/>
        </w:rPr>
        <w:t>лей</w:t>
      </w:r>
      <w:r w:rsidRPr="00D0450B">
        <w:rPr>
          <w:rFonts w:cs="Times New Roman"/>
          <w:sz w:val="28"/>
          <w:szCs w:val="28"/>
        </w:rPr>
        <w:t>);</w:t>
      </w:r>
    </w:p>
    <w:p w14:paraId="4386B3A2" w14:textId="7CF8F1EA" w:rsidR="00DC19E0" w:rsidRPr="00D0450B" w:rsidRDefault="00DC19E0" w:rsidP="008752CC">
      <w:pPr>
        <w:ind w:firstLine="709"/>
        <w:jc w:val="both"/>
        <w:rPr>
          <w:rFonts w:cs="Times New Roman"/>
          <w:sz w:val="28"/>
          <w:szCs w:val="28"/>
        </w:rPr>
      </w:pPr>
      <w:r w:rsidRPr="00D0450B">
        <w:rPr>
          <w:rFonts w:cs="Times New Roman"/>
          <w:sz w:val="28"/>
          <w:szCs w:val="28"/>
        </w:rPr>
        <w:t>- разработка проектной документации с последующим монтажом автоматической пожарной сигнализации чердачного пространства в зданиях МБОУ «СОШ № 4» (168 тыс. руб</w:t>
      </w:r>
      <w:r w:rsidR="0085450E">
        <w:rPr>
          <w:rFonts w:cs="Times New Roman"/>
          <w:sz w:val="28"/>
          <w:szCs w:val="28"/>
          <w:lang w:val="ru-RU"/>
        </w:rPr>
        <w:t>лей</w:t>
      </w:r>
      <w:r w:rsidRPr="00D0450B">
        <w:rPr>
          <w:rFonts w:cs="Times New Roman"/>
          <w:sz w:val="28"/>
          <w:szCs w:val="28"/>
        </w:rPr>
        <w:t>), МБОУ «СОШ № 5» (145 тыс. руб</w:t>
      </w:r>
      <w:r w:rsidR="0085450E">
        <w:rPr>
          <w:rFonts w:cs="Times New Roman"/>
          <w:sz w:val="28"/>
          <w:szCs w:val="28"/>
          <w:lang w:val="ru-RU"/>
        </w:rPr>
        <w:t>лей</w:t>
      </w:r>
      <w:r w:rsidRPr="00D0450B">
        <w:rPr>
          <w:rFonts w:cs="Times New Roman"/>
          <w:sz w:val="28"/>
          <w:szCs w:val="28"/>
        </w:rPr>
        <w:t>), МБОУ «СОШ № 8» (91,7 тыс. руб</w:t>
      </w:r>
      <w:r w:rsidR="0085450E">
        <w:rPr>
          <w:rFonts w:cs="Times New Roman"/>
          <w:sz w:val="28"/>
          <w:szCs w:val="28"/>
          <w:lang w:val="ru-RU"/>
        </w:rPr>
        <w:t>лей</w:t>
      </w:r>
      <w:r w:rsidRPr="00D0450B">
        <w:rPr>
          <w:rFonts w:cs="Times New Roman"/>
          <w:sz w:val="28"/>
          <w:szCs w:val="28"/>
        </w:rPr>
        <w:t>), МБОУ «СОШ № 9» (87,0 тыс. руб</w:t>
      </w:r>
      <w:r w:rsidR="0085450E">
        <w:rPr>
          <w:rFonts w:cs="Times New Roman"/>
          <w:sz w:val="28"/>
          <w:szCs w:val="28"/>
          <w:lang w:val="ru-RU"/>
        </w:rPr>
        <w:t>лей</w:t>
      </w:r>
      <w:r w:rsidRPr="00D0450B">
        <w:rPr>
          <w:rFonts w:cs="Times New Roman"/>
          <w:sz w:val="28"/>
          <w:szCs w:val="28"/>
        </w:rPr>
        <w:t>), МБОУ «СОШ № 10» (160 тыс. руб</w:t>
      </w:r>
      <w:r w:rsidR="0085450E">
        <w:rPr>
          <w:rFonts w:cs="Times New Roman"/>
          <w:sz w:val="28"/>
          <w:szCs w:val="28"/>
          <w:lang w:val="ru-RU"/>
        </w:rPr>
        <w:t>лей</w:t>
      </w:r>
      <w:r w:rsidRPr="00D0450B">
        <w:rPr>
          <w:rFonts w:cs="Times New Roman"/>
          <w:sz w:val="28"/>
          <w:szCs w:val="28"/>
        </w:rPr>
        <w:t>), МБОУ «СОШ № 12» (90,7 тыс. руб</w:t>
      </w:r>
      <w:r w:rsidR="0085450E">
        <w:rPr>
          <w:rFonts w:cs="Times New Roman"/>
          <w:sz w:val="28"/>
          <w:szCs w:val="28"/>
          <w:lang w:val="ru-RU"/>
        </w:rPr>
        <w:t>лей</w:t>
      </w:r>
      <w:r w:rsidRPr="00D0450B">
        <w:rPr>
          <w:rFonts w:cs="Times New Roman"/>
          <w:sz w:val="28"/>
          <w:szCs w:val="28"/>
        </w:rPr>
        <w:t>), МБОУ «СОШ № 14» (96,8 тыс. руб</w:t>
      </w:r>
      <w:r w:rsidR="0085450E">
        <w:rPr>
          <w:rFonts w:cs="Times New Roman"/>
          <w:sz w:val="28"/>
          <w:szCs w:val="28"/>
          <w:lang w:val="ru-RU"/>
        </w:rPr>
        <w:t>лей</w:t>
      </w:r>
      <w:r w:rsidRPr="00D0450B">
        <w:rPr>
          <w:rFonts w:cs="Times New Roman"/>
          <w:sz w:val="28"/>
          <w:szCs w:val="28"/>
        </w:rPr>
        <w:t>), МБОУ «СОШ № 15» (91,8 тыс. руб</w:t>
      </w:r>
      <w:r w:rsidR="0085450E">
        <w:rPr>
          <w:rFonts w:cs="Times New Roman"/>
          <w:sz w:val="28"/>
          <w:szCs w:val="28"/>
          <w:lang w:val="ru-RU"/>
        </w:rPr>
        <w:t>лей</w:t>
      </w:r>
      <w:r w:rsidRPr="00D0450B">
        <w:rPr>
          <w:rFonts w:cs="Times New Roman"/>
          <w:sz w:val="28"/>
          <w:szCs w:val="28"/>
        </w:rPr>
        <w:t>), МБОУ «СОШ № 16» (79,7 тыс. руб</w:t>
      </w:r>
      <w:r w:rsidR="0085450E">
        <w:rPr>
          <w:rFonts w:cs="Times New Roman"/>
          <w:sz w:val="28"/>
          <w:szCs w:val="28"/>
          <w:lang w:val="ru-RU"/>
        </w:rPr>
        <w:t>лей</w:t>
      </w:r>
      <w:r w:rsidRPr="00D0450B">
        <w:rPr>
          <w:rFonts w:cs="Times New Roman"/>
          <w:sz w:val="28"/>
          <w:szCs w:val="28"/>
        </w:rPr>
        <w:t>), МБДОУ д/с № 1 «Колокольчик»</w:t>
      </w:r>
      <w:r w:rsidR="00D8304F">
        <w:rPr>
          <w:rFonts w:cs="Times New Roman"/>
          <w:sz w:val="28"/>
          <w:szCs w:val="28"/>
          <w:lang w:val="ru-RU"/>
        </w:rPr>
        <w:t xml:space="preserve">                      </w:t>
      </w:r>
      <w:r w:rsidRPr="00D0450B">
        <w:rPr>
          <w:rFonts w:cs="Times New Roman"/>
          <w:sz w:val="28"/>
          <w:szCs w:val="28"/>
        </w:rPr>
        <w:t xml:space="preserve"> (64,9 тыс. руб</w:t>
      </w:r>
      <w:r w:rsidR="0085450E">
        <w:rPr>
          <w:rFonts w:cs="Times New Roman"/>
          <w:sz w:val="28"/>
          <w:szCs w:val="28"/>
          <w:lang w:val="ru-RU"/>
        </w:rPr>
        <w:t>лей</w:t>
      </w:r>
      <w:r w:rsidRPr="00D0450B">
        <w:rPr>
          <w:rFonts w:cs="Times New Roman"/>
          <w:sz w:val="28"/>
          <w:szCs w:val="28"/>
        </w:rPr>
        <w:t>), МБДОУ «ЦРР - д/с № 3» (123,8 тыс. руб</w:t>
      </w:r>
      <w:r w:rsidR="0085450E">
        <w:rPr>
          <w:rFonts w:cs="Times New Roman"/>
          <w:sz w:val="28"/>
          <w:szCs w:val="28"/>
          <w:lang w:val="ru-RU"/>
        </w:rPr>
        <w:t>лей</w:t>
      </w:r>
      <w:r w:rsidRPr="00D0450B">
        <w:rPr>
          <w:rFonts w:cs="Times New Roman"/>
          <w:sz w:val="28"/>
          <w:szCs w:val="28"/>
        </w:rPr>
        <w:t>), МБДОУ</w:t>
      </w:r>
      <w:r w:rsidR="00D8304F">
        <w:rPr>
          <w:rFonts w:cs="Times New Roman"/>
          <w:sz w:val="28"/>
          <w:szCs w:val="28"/>
          <w:lang w:val="ru-RU"/>
        </w:rPr>
        <w:t xml:space="preserve">               </w:t>
      </w:r>
      <w:r w:rsidRPr="00D0450B">
        <w:rPr>
          <w:rFonts w:cs="Times New Roman"/>
          <w:sz w:val="28"/>
          <w:szCs w:val="28"/>
        </w:rPr>
        <w:t xml:space="preserve"> «Д/с № 6» (39,0 тыс. руб</w:t>
      </w:r>
      <w:r w:rsidR="0085450E">
        <w:rPr>
          <w:rFonts w:cs="Times New Roman"/>
          <w:sz w:val="28"/>
          <w:szCs w:val="28"/>
          <w:lang w:val="ru-RU"/>
        </w:rPr>
        <w:t>лей</w:t>
      </w:r>
      <w:r w:rsidRPr="00D0450B">
        <w:rPr>
          <w:rFonts w:cs="Times New Roman"/>
          <w:sz w:val="28"/>
          <w:szCs w:val="28"/>
        </w:rPr>
        <w:t>), МБДОУ д/с № 7 «Теремок» (86,8 тыс. руб</w:t>
      </w:r>
      <w:r w:rsidR="0085450E">
        <w:rPr>
          <w:rFonts w:cs="Times New Roman"/>
          <w:sz w:val="28"/>
          <w:szCs w:val="28"/>
          <w:lang w:val="ru-RU"/>
        </w:rPr>
        <w:t>лей</w:t>
      </w:r>
      <w:r w:rsidRPr="00D0450B">
        <w:rPr>
          <w:rFonts w:cs="Times New Roman"/>
          <w:sz w:val="28"/>
          <w:szCs w:val="28"/>
        </w:rPr>
        <w:t>), МБДОУ «Д/с № 8 «Солнышко», МБДОУ д/с № 12 «Наше счастье» (70,0 тыс. руб</w:t>
      </w:r>
      <w:r w:rsidR="0085450E">
        <w:rPr>
          <w:rFonts w:cs="Times New Roman"/>
          <w:sz w:val="28"/>
          <w:szCs w:val="28"/>
          <w:lang w:val="ru-RU"/>
        </w:rPr>
        <w:t>лей</w:t>
      </w:r>
      <w:r w:rsidRPr="00D0450B">
        <w:rPr>
          <w:rFonts w:cs="Times New Roman"/>
          <w:sz w:val="28"/>
          <w:szCs w:val="28"/>
        </w:rPr>
        <w:t>), МБДОУ д/с № 14 «Ласточка» (137,9 тыс. руб</w:t>
      </w:r>
      <w:r w:rsidR="0085450E">
        <w:rPr>
          <w:rFonts w:cs="Times New Roman"/>
          <w:sz w:val="28"/>
          <w:szCs w:val="28"/>
          <w:lang w:val="ru-RU"/>
        </w:rPr>
        <w:t>лей</w:t>
      </w:r>
      <w:r w:rsidRPr="00D0450B">
        <w:rPr>
          <w:rFonts w:cs="Times New Roman"/>
          <w:sz w:val="28"/>
          <w:szCs w:val="28"/>
        </w:rPr>
        <w:t>), МБДОУ ЦРР - д/с</w:t>
      </w:r>
      <w:r w:rsidR="00D8304F">
        <w:rPr>
          <w:rFonts w:cs="Times New Roman"/>
          <w:sz w:val="28"/>
          <w:szCs w:val="28"/>
          <w:lang w:val="ru-RU"/>
        </w:rPr>
        <w:t xml:space="preserve">               </w:t>
      </w:r>
      <w:r w:rsidRPr="00D0450B">
        <w:rPr>
          <w:rFonts w:cs="Times New Roman"/>
          <w:sz w:val="28"/>
          <w:szCs w:val="28"/>
        </w:rPr>
        <w:t xml:space="preserve"> № 15 «Светлячок» (145,0 тыс. руб</w:t>
      </w:r>
      <w:r w:rsidR="0085450E">
        <w:rPr>
          <w:rFonts w:cs="Times New Roman"/>
          <w:sz w:val="28"/>
          <w:szCs w:val="28"/>
          <w:lang w:val="ru-RU"/>
        </w:rPr>
        <w:t>лей</w:t>
      </w:r>
      <w:r w:rsidRPr="00D0450B">
        <w:rPr>
          <w:rFonts w:cs="Times New Roman"/>
          <w:sz w:val="28"/>
          <w:szCs w:val="28"/>
        </w:rPr>
        <w:t xml:space="preserve">), МБДОУ ЦРР - д/с № 16 «Петушок» </w:t>
      </w:r>
      <w:r w:rsidR="00D8304F">
        <w:rPr>
          <w:rFonts w:cs="Times New Roman"/>
          <w:sz w:val="28"/>
          <w:szCs w:val="28"/>
          <w:lang w:val="ru-RU"/>
        </w:rPr>
        <w:t xml:space="preserve">               </w:t>
      </w:r>
      <w:r w:rsidRPr="00D0450B">
        <w:rPr>
          <w:rFonts w:cs="Times New Roman"/>
          <w:sz w:val="28"/>
          <w:szCs w:val="28"/>
        </w:rPr>
        <w:t>(224,3 тыс. руб</w:t>
      </w:r>
      <w:r w:rsidR="0085450E">
        <w:rPr>
          <w:rFonts w:cs="Times New Roman"/>
          <w:sz w:val="28"/>
          <w:szCs w:val="28"/>
          <w:lang w:val="ru-RU"/>
        </w:rPr>
        <w:t>лей</w:t>
      </w:r>
      <w:r w:rsidRPr="00D0450B">
        <w:rPr>
          <w:rFonts w:cs="Times New Roman"/>
          <w:sz w:val="28"/>
          <w:szCs w:val="28"/>
        </w:rPr>
        <w:t>), МБДОУ «Д/с № 17 «Росинка»     (67,9 тыс. руб</w:t>
      </w:r>
      <w:r w:rsidR="0085450E">
        <w:rPr>
          <w:rFonts w:cs="Times New Roman"/>
          <w:sz w:val="28"/>
          <w:szCs w:val="28"/>
          <w:lang w:val="ru-RU"/>
        </w:rPr>
        <w:t>лей</w:t>
      </w:r>
      <w:r w:rsidRPr="00D0450B">
        <w:rPr>
          <w:rFonts w:cs="Times New Roman"/>
          <w:sz w:val="28"/>
          <w:szCs w:val="28"/>
        </w:rPr>
        <w:t>), МБДОУ д/с № 18 (148,7 тыс. руб</w:t>
      </w:r>
      <w:r w:rsidR="0085450E">
        <w:rPr>
          <w:rFonts w:cs="Times New Roman"/>
          <w:sz w:val="28"/>
          <w:szCs w:val="28"/>
          <w:lang w:val="ru-RU"/>
        </w:rPr>
        <w:t>лей</w:t>
      </w:r>
      <w:r w:rsidRPr="00D0450B">
        <w:rPr>
          <w:rFonts w:cs="Times New Roman"/>
          <w:sz w:val="28"/>
          <w:szCs w:val="28"/>
        </w:rPr>
        <w:t>);    </w:t>
      </w:r>
    </w:p>
    <w:p w14:paraId="21A63508" w14:textId="0956BDB4" w:rsidR="00DC19E0" w:rsidRPr="00D0450B" w:rsidRDefault="00DC19E0" w:rsidP="008752CC">
      <w:pPr>
        <w:ind w:firstLine="709"/>
        <w:jc w:val="both"/>
        <w:rPr>
          <w:rFonts w:cs="Times New Roman"/>
          <w:sz w:val="28"/>
          <w:szCs w:val="28"/>
        </w:rPr>
      </w:pPr>
      <w:r w:rsidRPr="00D0450B">
        <w:rPr>
          <w:rFonts w:cs="Times New Roman"/>
          <w:sz w:val="28"/>
          <w:szCs w:val="28"/>
        </w:rPr>
        <w:t>- льготное питание обучающихся из многодетных семей (13822,7 тыс. руб</w:t>
      </w:r>
      <w:r w:rsidR="0085450E">
        <w:rPr>
          <w:rFonts w:cs="Times New Roman"/>
          <w:sz w:val="28"/>
          <w:szCs w:val="28"/>
          <w:lang w:val="ru-RU"/>
        </w:rPr>
        <w:t>лей</w:t>
      </w:r>
      <w:r w:rsidRPr="00D0450B">
        <w:rPr>
          <w:rFonts w:cs="Times New Roman"/>
          <w:sz w:val="28"/>
          <w:szCs w:val="28"/>
        </w:rPr>
        <w:t>).</w:t>
      </w:r>
    </w:p>
    <w:p w14:paraId="2B9C0463" w14:textId="173B613D" w:rsidR="00DC19E0" w:rsidRPr="0085450E" w:rsidRDefault="00DC19E0" w:rsidP="004846BD">
      <w:pPr>
        <w:jc w:val="both"/>
        <w:rPr>
          <w:rFonts w:cs="Times New Roman"/>
          <w:sz w:val="28"/>
          <w:szCs w:val="28"/>
          <w:lang w:val="ru-RU"/>
        </w:rPr>
      </w:pPr>
      <w:r w:rsidRPr="00D0450B">
        <w:rPr>
          <w:rFonts w:eastAsia="SimHei" w:cs="Times New Roman"/>
          <w:sz w:val="28"/>
          <w:szCs w:val="28"/>
        </w:rPr>
        <w:t xml:space="preserve">Дополнительная помощь местным бюджетам для решения социально-значимых вопросов местного значения </w:t>
      </w:r>
      <w:r w:rsidRPr="00D0450B">
        <w:rPr>
          <w:rFonts w:cs="Times New Roman"/>
          <w:sz w:val="28"/>
          <w:szCs w:val="28"/>
        </w:rPr>
        <w:t>(средства ЗСК)</w:t>
      </w:r>
      <w:r w:rsidR="004846BD">
        <w:rPr>
          <w:rFonts w:cs="Times New Roman"/>
          <w:sz w:val="28"/>
          <w:szCs w:val="28"/>
          <w:lang w:val="ru-RU"/>
        </w:rPr>
        <w:t xml:space="preserve"> - </w:t>
      </w:r>
      <w:r w:rsidRPr="00D0450B">
        <w:rPr>
          <w:rFonts w:cs="Times New Roman"/>
          <w:sz w:val="28"/>
          <w:szCs w:val="28"/>
        </w:rPr>
        <w:t>на замену асфальтного покрытия МБОУ «СОШ № 15» 760,0 тыс. руб</w:t>
      </w:r>
      <w:r w:rsidR="0085450E">
        <w:rPr>
          <w:rFonts w:cs="Times New Roman"/>
          <w:sz w:val="28"/>
          <w:szCs w:val="28"/>
          <w:lang w:val="ru-RU"/>
        </w:rPr>
        <w:t>лей.</w:t>
      </w:r>
    </w:p>
    <w:p w14:paraId="1B610E27" w14:textId="77777777" w:rsidR="00DC19E0" w:rsidRPr="00D0450B" w:rsidRDefault="00DC19E0" w:rsidP="00034806">
      <w:pPr>
        <w:ind w:firstLine="567"/>
        <w:jc w:val="both"/>
        <w:rPr>
          <w:rFonts w:cs="Times New Roman"/>
          <w:sz w:val="28"/>
          <w:szCs w:val="28"/>
        </w:rPr>
      </w:pPr>
      <w:r w:rsidRPr="00D0450B">
        <w:rPr>
          <w:rFonts w:cs="Times New Roman"/>
          <w:sz w:val="28"/>
          <w:szCs w:val="28"/>
        </w:rPr>
        <w:t>Все общеобразовательные организации имеют доступ к сети Интернет.</w:t>
      </w:r>
    </w:p>
    <w:p w14:paraId="4DE51C62" w14:textId="75DA7F81" w:rsidR="00DC19E0" w:rsidRPr="00D0450B" w:rsidRDefault="00DC19E0" w:rsidP="003033A8">
      <w:pPr>
        <w:ind w:firstLine="567"/>
        <w:jc w:val="both"/>
        <w:rPr>
          <w:rFonts w:cs="Times New Roman"/>
          <w:sz w:val="28"/>
          <w:szCs w:val="28"/>
        </w:rPr>
      </w:pPr>
      <w:r w:rsidRPr="00D0450B">
        <w:rPr>
          <w:rFonts w:cs="Times New Roman"/>
          <w:sz w:val="28"/>
          <w:szCs w:val="28"/>
        </w:rPr>
        <w:t xml:space="preserve">Эффективность реализации </w:t>
      </w:r>
      <w:r w:rsidR="004846BD">
        <w:rPr>
          <w:rFonts w:cs="Times New Roman"/>
          <w:sz w:val="28"/>
          <w:szCs w:val="28"/>
          <w:lang w:val="ru-RU"/>
        </w:rPr>
        <w:t>комплексного процессного</w:t>
      </w:r>
      <w:r w:rsidRPr="00D0450B">
        <w:rPr>
          <w:rFonts w:cs="Times New Roman"/>
          <w:sz w:val="28"/>
          <w:szCs w:val="28"/>
        </w:rPr>
        <w:t xml:space="preserve"> мероприятия  муниципальной программы «Развитие системы в муниципальном образовании Тбилисский район» </w:t>
      </w:r>
      <w:r w:rsidRPr="00D0450B">
        <w:rPr>
          <w:rFonts w:cs="Times New Roman"/>
          <w:bCs/>
          <w:sz w:val="28"/>
          <w:szCs w:val="28"/>
        </w:rPr>
        <w:t>составила 98,86%, т.е. признается высокой</w:t>
      </w:r>
      <w:r w:rsidR="003033A8" w:rsidRPr="00D0450B">
        <w:rPr>
          <w:rFonts w:cs="Times New Roman"/>
          <w:bCs/>
          <w:sz w:val="28"/>
          <w:szCs w:val="28"/>
          <w:lang w:val="ru-RU"/>
        </w:rPr>
        <w:t>.</w:t>
      </w:r>
    </w:p>
    <w:p w14:paraId="697EBF07" w14:textId="77777777" w:rsidR="00DC19E0" w:rsidRPr="00D0450B" w:rsidRDefault="00DC19E0" w:rsidP="00DC19E0">
      <w:pPr>
        <w:jc w:val="both"/>
        <w:rPr>
          <w:rFonts w:cs="Times New Roman"/>
          <w:sz w:val="28"/>
          <w:szCs w:val="28"/>
        </w:rPr>
      </w:pPr>
    </w:p>
    <w:p w14:paraId="3E73712B" w14:textId="3B9995EB" w:rsidR="00DC19E0" w:rsidRPr="00566C42" w:rsidRDefault="00566C42" w:rsidP="00034806">
      <w:pPr>
        <w:ind w:firstLine="711"/>
        <w:jc w:val="center"/>
        <w:rPr>
          <w:rFonts w:cs="Times New Roman"/>
          <w:b/>
          <w:bCs/>
          <w:i/>
          <w:iCs/>
          <w:sz w:val="28"/>
          <w:szCs w:val="28"/>
          <w:lang w:val="ru-RU"/>
        </w:rPr>
      </w:pPr>
      <w:r>
        <w:rPr>
          <w:rFonts w:cs="Times New Roman"/>
          <w:b/>
          <w:bCs/>
          <w:i/>
          <w:iCs/>
          <w:sz w:val="28"/>
          <w:szCs w:val="28"/>
          <w:lang w:val="ru-RU"/>
        </w:rPr>
        <w:t xml:space="preserve">3.1.2. </w:t>
      </w:r>
      <w:r w:rsidRPr="00566C42">
        <w:rPr>
          <w:rFonts w:cs="Times New Roman"/>
          <w:b/>
          <w:bCs/>
          <w:i/>
          <w:iCs/>
          <w:sz w:val="28"/>
          <w:szCs w:val="28"/>
          <w:lang w:val="ru-RU"/>
        </w:rPr>
        <w:t>Комплекс процессных мероприятий</w:t>
      </w:r>
    </w:p>
    <w:p w14:paraId="73CB6FC3" w14:textId="30E0CC4A" w:rsidR="00007273" w:rsidRPr="00566C42" w:rsidRDefault="00DC19E0" w:rsidP="00007273">
      <w:pPr>
        <w:ind w:firstLine="711"/>
        <w:jc w:val="center"/>
        <w:rPr>
          <w:rFonts w:cs="Times New Roman"/>
          <w:b/>
          <w:bCs/>
          <w:i/>
          <w:iCs/>
          <w:sz w:val="28"/>
          <w:szCs w:val="28"/>
        </w:rPr>
      </w:pPr>
      <w:r w:rsidRPr="00566C42">
        <w:rPr>
          <w:rFonts w:cs="Times New Roman"/>
          <w:b/>
          <w:bCs/>
          <w:i/>
          <w:iCs/>
          <w:sz w:val="28"/>
          <w:szCs w:val="28"/>
        </w:rPr>
        <w:t>«Обеспечение реализации муниципальной программы» и прочие мероприятия в области образования</w:t>
      </w:r>
    </w:p>
    <w:p w14:paraId="0AD29630" w14:textId="112F185A" w:rsidR="00DC19E0" w:rsidRPr="00D0450B" w:rsidRDefault="00DC19E0" w:rsidP="00DC19E0">
      <w:pPr>
        <w:ind w:firstLine="708"/>
        <w:jc w:val="both"/>
        <w:rPr>
          <w:rFonts w:cs="Times New Roman"/>
          <w:sz w:val="28"/>
          <w:szCs w:val="28"/>
        </w:rPr>
      </w:pPr>
      <w:r w:rsidRPr="00D0450B">
        <w:rPr>
          <w:rFonts w:cs="Times New Roman"/>
          <w:sz w:val="28"/>
          <w:szCs w:val="28"/>
        </w:rPr>
        <w:t xml:space="preserve">На финансирование </w:t>
      </w:r>
      <w:r w:rsidR="00566C42">
        <w:rPr>
          <w:rFonts w:cs="Times New Roman"/>
          <w:sz w:val="28"/>
          <w:szCs w:val="28"/>
          <w:lang w:val="ru-RU"/>
        </w:rPr>
        <w:t>комплекса процессных мероприятий</w:t>
      </w:r>
      <w:r w:rsidRPr="00D0450B">
        <w:rPr>
          <w:rFonts w:cs="Times New Roman"/>
          <w:sz w:val="28"/>
          <w:szCs w:val="28"/>
        </w:rPr>
        <w:t xml:space="preserve"> в 2025 году в бюджете   была предусмотрена сумма 91 601,8 тыс. руб</w:t>
      </w:r>
      <w:r w:rsidR="0085450E">
        <w:rPr>
          <w:rFonts w:cs="Times New Roman"/>
          <w:sz w:val="28"/>
          <w:szCs w:val="28"/>
          <w:lang w:val="ru-RU"/>
        </w:rPr>
        <w:t>лей</w:t>
      </w:r>
      <w:r w:rsidRPr="00D0450B">
        <w:rPr>
          <w:rFonts w:cs="Times New Roman"/>
          <w:sz w:val="28"/>
          <w:szCs w:val="28"/>
        </w:rPr>
        <w:t>. Освоено в отчетном периоде (кассовые расходы) – 91 372,4 тыс. руб</w:t>
      </w:r>
      <w:r w:rsidR="0085450E">
        <w:rPr>
          <w:rFonts w:cs="Times New Roman"/>
          <w:sz w:val="28"/>
          <w:szCs w:val="28"/>
          <w:lang w:val="ru-RU"/>
        </w:rPr>
        <w:t>лей</w:t>
      </w:r>
      <w:r w:rsidRPr="00D0450B">
        <w:rPr>
          <w:rFonts w:cs="Times New Roman"/>
          <w:sz w:val="28"/>
          <w:szCs w:val="28"/>
        </w:rPr>
        <w:t xml:space="preserve">. (99,7 %).  </w:t>
      </w:r>
    </w:p>
    <w:p w14:paraId="4BD85EA4" w14:textId="77777777" w:rsidR="00DC19E0" w:rsidRPr="00D0450B" w:rsidRDefault="00DC19E0" w:rsidP="00DC19E0">
      <w:pPr>
        <w:ind w:firstLine="708"/>
        <w:jc w:val="both"/>
        <w:rPr>
          <w:rFonts w:cs="Times New Roman"/>
          <w:sz w:val="28"/>
          <w:szCs w:val="28"/>
        </w:rPr>
      </w:pPr>
      <w:r w:rsidRPr="00D0450B">
        <w:rPr>
          <w:rFonts w:cs="Times New Roman"/>
          <w:sz w:val="28"/>
          <w:szCs w:val="28"/>
        </w:rPr>
        <w:t>Запланированные к реализации в отчетном году 13 мероприятий выполнены полностью.</w:t>
      </w:r>
    </w:p>
    <w:p w14:paraId="46B3A40D" w14:textId="77777777" w:rsidR="00DC19E0" w:rsidRPr="00D0450B" w:rsidRDefault="00DC19E0" w:rsidP="00DC19E0">
      <w:pPr>
        <w:ind w:firstLine="708"/>
        <w:jc w:val="both"/>
        <w:rPr>
          <w:rFonts w:cs="Times New Roman"/>
          <w:sz w:val="28"/>
          <w:szCs w:val="28"/>
        </w:rPr>
      </w:pPr>
      <w:r w:rsidRPr="00D0450B">
        <w:rPr>
          <w:rFonts w:cs="Times New Roman"/>
          <w:sz w:val="28"/>
          <w:szCs w:val="28"/>
        </w:rPr>
        <w:t>Государственная итоговая аттестации проведена в соответствии с требованиями. Обеспечено сканирование экзаменационных материалов ЕГЭ в пункте проведения экзамена (далее ППЭ). Контрольно-измерительные материалы по ГИА-9 распечатаны в штабе ППЭ. Обеспечено видеорегистрация и онлайн наблюдение в 100% аудиторий на ЕГЭ.</w:t>
      </w:r>
    </w:p>
    <w:p w14:paraId="74A964D4" w14:textId="6F7EA265" w:rsidR="00DC19E0" w:rsidRPr="00D0450B" w:rsidRDefault="00DC19E0" w:rsidP="00DC19E0">
      <w:pPr>
        <w:pStyle w:val="af2"/>
        <w:spacing w:after="0" w:line="240" w:lineRule="auto"/>
        <w:jc w:val="both"/>
        <w:rPr>
          <w:rFonts w:ascii="Times New Roman" w:hAnsi="Times New Roman" w:cs="Times New Roman"/>
          <w:sz w:val="28"/>
          <w:szCs w:val="28"/>
        </w:rPr>
      </w:pPr>
      <w:r w:rsidRPr="00D0450B">
        <w:rPr>
          <w:rFonts w:ascii="Times New Roman" w:hAnsi="Times New Roman" w:cs="Times New Roman"/>
          <w:sz w:val="28"/>
          <w:szCs w:val="28"/>
        </w:rPr>
        <w:lastRenderedPageBreak/>
        <w:tab/>
        <w:t xml:space="preserve">По итогам 2025 года все целевые показатели, предусмотренные муниципальной программой по </w:t>
      </w:r>
      <w:r w:rsidR="004846BD">
        <w:rPr>
          <w:rFonts w:ascii="Times New Roman" w:hAnsi="Times New Roman" w:cs="Times New Roman"/>
          <w:sz w:val="28"/>
          <w:szCs w:val="28"/>
        </w:rPr>
        <w:t>комплексу процессных</w:t>
      </w:r>
      <w:r w:rsidRPr="00D0450B">
        <w:rPr>
          <w:rFonts w:ascii="Times New Roman" w:hAnsi="Times New Roman" w:cs="Times New Roman"/>
          <w:sz w:val="28"/>
          <w:szCs w:val="28"/>
        </w:rPr>
        <w:t xml:space="preserve"> мероприяти</w:t>
      </w:r>
      <w:r w:rsidR="004846BD">
        <w:rPr>
          <w:rFonts w:ascii="Times New Roman" w:hAnsi="Times New Roman" w:cs="Times New Roman"/>
          <w:sz w:val="28"/>
          <w:szCs w:val="28"/>
        </w:rPr>
        <w:t>й</w:t>
      </w:r>
      <w:r w:rsidRPr="00D0450B">
        <w:rPr>
          <w:rFonts w:ascii="Times New Roman" w:hAnsi="Times New Roman" w:cs="Times New Roman"/>
          <w:sz w:val="28"/>
          <w:szCs w:val="28"/>
        </w:rPr>
        <w:t>, и плановые значения в полном объеме достигнуты:</w:t>
      </w:r>
    </w:p>
    <w:p w14:paraId="218E1E9D" w14:textId="77777777" w:rsidR="00DC19E0" w:rsidRPr="00D0450B" w:rsidRDefault="00DC19E0" w:rsidP="00DC19E0">
      <w:pPr>
        <w:ind w:firstLine="708"/>
        <w:jc w:val="both"/>
        <w:rPr>
          <w:rFonts w:cs="Times New Roman"/>
          <w:sz w:val="28"/>
          <w:szCs w:val="28"/>
        </w:rPr>
      </w:pPr>
      <w:r w:rsidRPr="00D0450B">
        <w:rPr>
          <w:rFonts w:cs="Times New Roman"/>
          <w:sz w:val="28"/>
          <w:szCs w:val="28"/>
        </w:rPr>
        <w:t>- доля количества общеобразовательных организаций, имеющих скорость подключения к сети Интернет от 1 Мбит/с и выше, в общем количестве общеобразовательных организаций, подключенных к сети «Интернет» составляет 100%.</w:t>
      </w:r>
    </w:p>
    <w:p w14:paraId="643941C7" w14:textId="77777777" w:rsidR="00DC19E0" w:rsidRPr="00D0450B" w:rsidRDefault="00DC19E0" w:rsidP="008752CC">
      <w:pPr>
        <w:ind w:firstLine="709"/>
        <w:jc w:val="both"/>
        <w:rPr>
          <w:rFonts w:cs="Times New Roman"/>
          <w:sz w:val="28"/>
          <w:szCs w:val="28"/>
        </w:rPr>
      </w:pPr>
      <w:r w:rsidRPr="00D0450B">
        <w:rPr>
          <w:rFonts w:cs="Times New Roman"/>
          <w:sz w:val="28"/>
          <w:szCs w:val="28"/>
        </w:rPr>
        <w:t>Улучшена инфраструктура и материально-техническое обеспечение образовательных организаций.</w:t>
      </w:r>
    </w:p>
    <w:p w14:paraId="039D59D8" w14:textId="77777777" w:rsidR="00DC19E0" w:rsidRPr="00D0450B" w:rsidRDefault="00DC19E0" w:rsidP="008752CC">
      <w:pPr>
        <w:ind w:firstLine="709"/>
        <w:jc w:val="both"/>
        <w:rPr>
          <w:rFonts w:eastAsia="Times New Roman" w:cs="Times New Roman"/>
          <w:sz w:val="28"/>
          <w:szCs w:val="28"/>
        </w:rPr>
      </w:pPr>
      <w:r w:rsidRPr="00D0450B">
        <w:rPr>
          <w:rFonts w:cs="Times New Roman"/>
          <w:sz w:val="28"/>
          <w:szCs w:val="28"/>
        </w:rPr>
        <w:t xml:space="preserve">В 2025 году в 14 школах района функционируют профильные классы (группы). </w:t>
      </w:r>
      <w:r w:rsidRPr="00D0450B">
        <w:rPr>
          <w:rFonts w:eastAsia="Times New Roman" w:cs="Times New Roman"/>
          <w:sz w:val="28"/>
          <w:szCs w:val="28"/>
        </w:rPr>
        <w:t>Профильное обучение на старшей ступени общего образования организовано в 100% общеобразовательных учреждениях. Обучением осуществляется по 5 профилям: социально-педагогический, естественнонаучный, социально-экономический, социально-гуманитарный, агротехнологический.</w:t>
      </w:r>
    </w:p>
    <w:p w14:paraId="468C722F" w14:textId="72B4008B" w:rsidR="00DC19E0" w:rsidRPr="00D0450B" w:rsidRDefault="00DC19E0" w:rsidP="008752CC">
      <w:pPr>
        <w:ind w:firstLine="709"/>
        <w:jc w:val="both"/>
        <w:rPr>
          <w:rFonts w:cs="Times New Roman"/>
          <w:sz w:val="28"/>
          <w:szCs w:val="28"/>
        </w:rPr>
      </w:pPr>
      <w:r w:rsidRPr="00D0450B">
        <w:rPr>
          <w:rFonts w:cs="Times New Roman"/>
          <w:sz w:val="28"/>
          <w:szCs w:val="28"/>
        </w:rPr>
        <w:t>В целях приобретения технического оборудования для ЕГЭ в рамках подготовки и проведения государственной итоговой аттестации</w:t>
      </w:r>
      <w:r w:rsidR="00034806" w:rsidRPr="00D0450B">
        <w:rPr>
          <w:rFonts w:cs="Times New Roman"/>
          <w:sz w:val="28"/>
          <w:szCs w:val="28"/>
          <w:lang w:val="ru-RU"/>
        </w:rPr>
        <w:t xml:space="preserve"> </w:t>
      </w:r>
      <w:r w:rsidRPr="00D0450B">
        <w:rPr>
          <w:rFonts w:cs="Times New Roman"/>
          <w:sz w:val="28"/>
          <w:szCs w:val="28"/>
        </w:rPr>
        <w:t>(222,4 тыс. руб</w:t>
      </w:r>
      <w:r w:rsidR="0085450E">
        <w:rPr>
          <w:rFonts w:cs="Times New Roman"/>
          <w:sz w:val="28"/>
          <w:szCs w:val="28"/>
          <w:lang w:val="ru-RU"/>
        </w:rPr>
        <w:t>лей</w:t>
      </w:r>
      <w:r w:rsidRPr="00D0450B">
        <w:rPr>
          <w:rFonts w:cs="Times New Roman"/>
          <w:sz w:val="28"/>
          <w:szCs w:val="28"/>
        </w:rPr>
        <w:t>);</w:t>
      </w:r>
    </w:p>
    <w:p w14:paraId="15055031" w14:textId="493BE629" w:rsidR="00DC19E0" w:rsidRPr="00D0450B" w:rsidRDefault="00DC19E0" w:rsidP="007A7A69">
      <w:pPr>
        <w:ind w:firstLine="709"/>
        <w:jc w:val="both"/>
        <w:rPr>
          <w:rFonts w:cs="Times New Roman"/>
          <w:sz w:val="28"/>
          <w:szCs w:val="28"/>
        </w:rPr>
      </w:pPr>
      <w:r w:rsidRPr="00D0450B">
        <w:rPr>
          <w:rFonts w:cs="Times New Roman"/>
          <w:sz w:val="28"/>
          <w:szCs w:val="28"/>
        </w:rPr>
        <w:t>- на приобретение оборудования для оснащения пунктов проведения ЕГЭ МБОУ «СОШ № 6», МБОУ «СОШ № 7» (441,6 тыс. руб</w:t>
      </w:r>
      <w:r w:rsidR="0085450E">
        <w:rPr>
          <w:rFonts w:cs="Times New Roman"/>
          <w:sz w:val="28"/>
          <w:szCs w:val="28"/>
          <w:lang w:val="ru-RU"/>
        </w:rPr>
        <w:t>лей</w:t>
      </w:r>
      <w:r w:rsidRPr="00D0450B">
        <w:rPr>
          <w:rFonts w:cs="Times New Roman"/>
          <w:sz w:val="28"/>
          <w:szCs w:val="28"/>
        </w:rPr>
        <w:t>).</w:t>
      </w:r>
    </w:p>
    <w:p w14:paraId="07E2167C" w14:textId="05B796AB" w:rsidR="00DC19E0" w:rsidRPr="00D0450B" w:rsidRDefault="00DC19E0" w:rsidP="008752CC">
      <w:pPr>
        <w:ind w:firstLine="709"/>
        <w:jc w:val="both"/>
        <w:rPr>
          <w:rFonts w:cs="Times New Roman"/>
          <w:sz w:val="28"/>
          <w:szCs w:val="28"/>
        </w:rPr>
      </w:pPr>
      <w:r w:rsidRPr="00D0450B">
        <w:rPr>
          <w:rFonts w:cs="Times New Roman"/>
          <w:sz w:val="28"/>
          <w:szCs w:val="28"/>
        </w:rPr>
        <w:t>Выплаты 3 студентам в период обучения по основной образовательной программе в рамках договора о целевом обучении (72,0 тыс. руб</w:t>
      </w:r>
      <w:r w:rsidR="0085450E">
        <w:rPr>
          <w:rFonts w:cs="Times New Roman"/>
          <w:sz w:val="28"/>
          <w:szCs w:val="28"/>
          <w:lang w:val="ru-RU"/>
        </w:rPr>
        <w:t>лей</w:t>
      </w:r>
      <w:r w:rsidRPr="00D0450B">
        <w:rPr>
          <w:rFonts w:cs="Times New Roman"/>
          <w:sz w:val="28"/>
          <w:szCs w:val="28"/>
        </w:rPr>
        <w:t>).</w:t>
      </w:r>
    </w:p>
    <w:p w14:paraId="07854CBF" w14:textId="25BEECA9" w:rsidR="00DC19E0" w:rsidRPr="00D0450B" w:rsidRDefault="00DC19E0" w:rsidP="004846BD">
      <w:pPr>
        <w:ind w:firstLine="709"/>
        <w:jc w:val="both"/>
        <w:rPr>
          <w:rFonts w:cs="Times New Roman"/>
          <w:bCs/>
          <w:sz w:val="28"/>
          <w:szCs w:val="28"/>
        </w:rPr>
      </w:pPr>
      <w:r w:rsidRPr="00D0450B">
        <w:rPr>
          <w:rFonts w:cs="Times New Roman"/>
          <w:sz w:val="28"/>
          <w:szCs w:val="28"/>
        </w:rPr>
        <w:t>На проведение мероприятий для обучающихся общеобразовательных организаций (чествование призеров регионального этапа всероссийской олимпиады школьников) - 122 тыс. руб</w:t>
      </w:r>
      <w:r w:rsidR="0085450E">
        <w:rPr>
          <w:rFonts w:cs="Times New Roman"/>
          <w:sz w:val="28"/>
          <w:szCs w:val="28"/>
          <w:lang w:val="ru-RU"/>
        </w:rPr>
        <w:t>лей</w:t>
      </w:r>
      <w:r w:rsidRPr="00D0450B">
        <w:rPr>
          <w:rFonts w:cs="Times New Roman"/>
          <w:sz w:val="28"/>
          <w:szCs w:val="28"/>
        </w:rPr>
        <w:t>.</w:t>
      </w:r>
    </w:p>
    <w:p w14:paraId="1FDDE99F" w14:textId="77777777" w:rsidR="00DC19E0" w:rsidRPr="00D0450B" w:rsidRDefault="00DC19E0" w:rsidP="008752CC">
      <w:pPr>
        <w:ind w:firstLine="709"/>
        <w:jc w:val="both"/>
        <w:rPr>
          <w:rFonts w:cs="Times New Roman"/>
          <w:sz w:val="28"/>
          <w:szCs w:val="28"/>
        </w:rPr>
      </w:pPr>
      <w:r w:rsidRPr="00D0450B">
        <w:rPr>
          <w:rFonts w:cs="Times New Roman"/>
          <w:sz w:val="28"/>
          <w:szCs w:val="28"/>
        </w:rPr>
        <w:t>Существенному обновлению содержания образования, предоставляемого общеобразовательными учреждениями, в значительной мере способствовала реализация  федерального государственного стандарта начального и основного общего образования.</w:t>
      </w:r>
    </w:p>
    <w:p w14:paraId="1F582F03" w14:textId="77777777" w:rsidR="00DC19E0" w:rsidRPr="00D0450B" w:rsidRDefault="00DC19E0" w:rsidP="008752CC">
      <w:pPr>
        <w:ind w:firstLine="709"/>
        <w:jc w:val="both"/>
        <w:rPr>
          <w:rFonts w:eastAsia="Times New Roman" w:cs="Times New Roman"/>
          <w:sz w:val="28"/>
          <w:szCs w:val="28"/>
        </w:rPr>
      </w:pPr>
      <w:r w:rsidRPr="00D0450B">
        <w:rPr>
          <w:rFonts w:eastAsia="Times New Roman" w:cs="Times New Roman"/>
          <w:sz w:val="28"/>
          <w:szCs w:val="28"/>
        </w:rPr>
        <w:t>В 2025 году 100% доля школьников, обучающихся по федеральным государственным стандартам:</w:t>
      </w:r>
    </w:p>
    <w:p w14:paraId="15104D0D" w14:textId="77777777" w:rsidR="00DC19E0" w:rsidRPr="00D0450B" w:rsidRDefault="00DC19E0" w:rsidP="00DC19E0">
      <w:pPr>
        <w:ind w:firstLine="708"/>
        <w:jc w:val="both"/>
        <w:rPr>
          <w:rFonts w:eastAsia="Times New Roman" w:cs="Times New Roman"/>
          <w:sz w:val="28"/>
          <w:szCs w:val="28"/>
        </w:rPr>
      </w:pPr>
      <w:r w:rsidRPr="00D0450B">
        <w:rPr>
          <w:rFonts w:eastAsia="Times New Roman" w:cs="Times New Roman"/>
          <w:sz w:val="28"/>
          <w:szCs w:val="28"/>
        </w:rPr>
        <w:t>начального общего образования составила 100% от общей численности учащихся 1- 4 классов;</w:t>
      </w:r>
    </w:p>
    <w:p w14:paraId="2D689FB9" w14:textId="758D23A6" w:rsidR="00DC19E0" w:rsidRPr="00D0450B" w:rsidRDefault="00DC19E0" w:rsidP="00DC19E0">
      <w:pPr>
        <w:ind w:firstLine="708"/>
        <w:jc w:val="both"/>
        <w:rPr>
          <w:rFonts w:eastAsia="Times New Roman" w:cs="Times New Roman"/>
          <w:bCs/>
          <w:sz w:val="28"/>
          <w:szCs w:val="28"/>
        </w:rPr>
      </w:pPr>
      <w:r w:rsidRPr="00D0450B">
        <w:rPr>
          <w:rFonts w:eastAsia="Times New Roman" w:cs="Times New Roman"/>
          <w:sz w:val="28"/>
          <w:szCs w:val="28"/>
        </w:rPr>
        <w:t>основного общего образования – 100% от общей численности учащихся</w:t>
      </w:r>
      <w:r w:rsidR="00D8304F">
        <w:rPr>
          <w:rFonts w:eastAsia="Times New Roman" w:cs="Times New Roman"/>
          <w:sz w:val="28"/>
          <w:szCs w:val="28"/>
          <w:lang w:val="ru-RU"/>
        </w:rPr>
        <w:t xml:space="preserve">            </w:t>
      </w:r>
      <w:r w:rsidRPr="00D0450B">
        <w:rPr>
          <w:rFonts w:eastAsia="Times New Roman" w:cs="Times New Roman"/>
          <w:sz w:val="28"/>
          <w:szCs w:val="28"/>
        </w:rPr>
        <w:t xml:space="preserve"> 5-9 классов из 14 общеобразовательных организаций. </w:t>
      </w:r>
    </w:p>
    <w:p w14:paraId="02BF85A5" w14:textId="15228021" w:rsidR="00810DD6" w:rsidRPr="00D0450B" w:rsidRDefault="00DC19E0" w:rsidP="00810DD6">
      <w:pPr>
        <w:jc w:val="both"/>
        <w:rPr>
          <w:sz w:val="28"/>
          <w:szCs w:val="28"/>
        </w:rPr>
      </w:pPr>
      <w:r w:rsidRPr="00D0450B">
        <w:rPr>
          <w:rFonts w:cs="Times New Roman"/>
          <w:sz w:val="28"/>
          <w:szCs w:val="28"/>
        </w:rPr>
        <w:tab/>
      </w:r>
    </w:p>
    <w:p w14:paraId="0876BBF3" w14:textId="77777777" w:rsidR="009C392C" w:rsidRPr="00D0450B" w:rsidRDefault="009C392C" w:rsidP="001F652F">
      <w:pPr>
        <w:jc w:val="center"/>
        <w:rPr>
          <w:b/>
          <w:i/>
          <w:sz w:val="28"/>
          <w:szCs w:val="28"/>
          <w:lang w:val="ru-RU"/>
        </w:rPr>
      </w:pPr>
      <w:r w:rsidRPr="00D0450B">
        <w:rPr>
          <w:b/>
          <w:i/>
          <w:sz w:val="28"/>
          <w:szCs w:val="28"/>
          <w:lang w:val="ru-RU"/>
        </w:rPr>
        <w:t>Вывод</w:t>
      </w:r>
    </w:p>
    <w:p w14:paraId="4E1504D0" w14:textId="7FE45991" w:rsidR="009C392C" w:rsidRPr="00D0450B" w:rsidRDefault="001D0E9A" w:rsidP="00F628AB">
      <w:pPr>
        <w:jc w:val="both"/>
        <w:rPr>
          <w:sz w:val="28"/>
          <w:szCs w:val="28"/>
          <w:lang w:val="ru-RU"/>
        </w:rPr>
      </w:pPr>
      <w:r w:rsidRPr="00D0450B">
        <w:rPr>
          <w:sz w:val="28"/>
          <w:szCs w:val="28"/>
          <w:lang w:val="ru-RU"/>
        </w:rPr>
        <w:t xml:space="preserve"> </w:t>
      </w:r>
      <w:r w:rsidRPr="00D0450B">
        <w:rPr>
          <w:sz w:val="28"/>
          <w:szCs w:val="28"/>
          <w:lang w:val="ru-RU"/>
        </w:rPr>
        <w:tab/>
        <w:t>По результатам оценки</w:t>
      </w:r>
      <w:r w:rsidR="009C392C" w:rsidRPr="00D0450B">
        <w:rPr>
          <w:sz w:val="28"/>
          <w:szCs w:val="28"/>
          <w:lang w:val="ru-RU"/>
        </w:rPr>
        <w:t xml:space="preserve"> эффективности реализации муниципальной программы муниципально</w:t>
      </w:r>
      <w:r w:rsidRPr="00D0450B">
        <w:rPr>
          <w:sz w:val="28"/>
          <w:szCs w:val="28"/>
          <w:lang w:val="ru-RU"/>
        </w:rPr>
        <w:t>го образования Тбилисский район</w:t>
      </w:r>
      <w:r w:rsidR="009C392C" w:rsidRPr="00D0450B">
        <w:rPr>
          <w:sz w:val="28"/>
          <w:szCs w:val="28"/>
          <w:lang w:val="ru-RU"/>
        </w:rPr>
        <w:t xml:space="preserve"> «Развитие образования», э</w:t>
      </w:r>
      <w:r w:rsidR="00241178" w:rsidRPr="00D0450B">
        <w:rPr>
          <w:sz w:val="28"/>
          <w:szCs w:val="28"/>
          <w:lang w:val="ru-RU"/>
        </w:rPr>
        <w:t>ффективность реализации</w:t>
      </w:r>
      <w:r w:rsidR="009C392C" w:rsidRPr="00D0450B">
        <w:rPr>
          <w:sz w:val="28"/>
          <w:szCs w:val="28"/>
          <w:lang w:val="ru-RU"/>
        </w:rPr>
        <w:t xml:space="preserve"> муниципальной программы в </w:t>
      </w:r>
      <w:r w:rsidR="005D1FB3" w:rsidRPr="00D0450B">
        <w:rPr>
          <w:sz w:val="28"/>
          <w:szCs w:val="28"/>
          <w:lang w:val="ru-RU"/>
        </w:rPr>
        <w:t xml:space="preserve">                  </w:t>
      </w:r>
      <w:r w:rsidR="009C392C" w:rsidRPr="00D0450B">
        <w:rPr>
          <w:sz w:val="28"/>
          <w:szCs w:val="28"/>
          <w:lang w:val="ru-RU"/>
        </w:rPr>
        <w:t>20</w:t>
      </w:r>
      <w:r w:rsidR="003A3973" w:rsidRPr="00D0450B">
        <w:rPr>
          <w:sz w:val="28"/>
          <w:szCs w:val="28"/>
          <w:lang w:val="ru-RU"/>
        </w:rPr>
        <w:t>2</w:t>
      </w:r>
      <w:r w:rsidR="003C635B" w:rsidRPr="00D0450B">
        <w:rPr>
          <w:sz w:val="28"/>
          <w:szCs w:val="28"/>
          <w:lang w:val="ru-RU"/>
        </w:rPr>
        <w:t>5</w:t>
      </w:r>
      <w:r w:rsidR="009C392C" w:rsidRPr="00D0450B">
        <w:rPr>
          <w:sz w:val="28"/>
          <w:szCs w:val="28"/>
          <w:lang w:val="ru-RU"/>
        </w:rPr>
        <w:t xml:space="preserve"> году может быть признана высокой, коэффициент эффективности реа</w:t>
      </w:r>
      <w:r w:rsidRPr="00D0450B">
        <w:rPr>
          <w:sz w:val="28"/>
          <w:szCs w:val="28"/>
          <w:lang w:val="ru-RU"/>
        </w:rPr>
        <w:t>лизации муниципальной программы</w:t>
      </w:r>
      <w:r w:rsidR="009C392C" w:rsidRPr="00D0450B">
        <w:rPr>
          <w:sz w:val="28"/>
          <w:szCs w:val="28"/>
          <w:lang w:val="ru-RU"/>
        </w:rPr>
        <w:t xml:space="preserve"> составил </w:t>
      </w:r>
      <w:r w:rsidR="009679B3" w:rsidRPr="00D0450B">
        <w:rPr>
          <w:sz w:val="28"/>
          <w:szCs w:val="28"/>
          <w:lang w:val="ru-RU"/>
        </w:rPr>
        <w:t>–</w:t>
      </w:r>
      <w:r w:rsidR="009C392C" w:rsidRPr="00D0450B">
        <w:rPr>
          <w:sz w:val="28"/>
          <w:szCs w:val="28"/>
          <w:lang w:val="ru-RU"/>
        </w:rPr>
        <w:t xml:space="preserve"> </w:t>
      </w:r>
      <w:r w:rsidR="003C635B" w:rsidRPr="00D0450B">
        <w:rPr>
          <w:sz w:val="28"/>
          <w:szCs w:val="28"/>
          <w:lang w:val="ru-RU"/>
        </w:rPr>
        <w:t>9</w:t>
      </w:r>
      <w:r w:rsidR="003033A8" w:rsidRPr="00D0450B">
        <w:rPr>
          <w:sz w:val="28"/>
          <w:szCs w:val="28"/>
          <w:lang w:val="ru-RU"/>
        </w:rPr>
        <w:t>8</w:t>
      </w:r>
      <w:r w:rsidR="009679B3" w:rsidRPr="00D0450B">
        <w:rPr>
          <w:sz w:val="28"/>
          <w:szCs w:val="28"/>
          <w:lang w:val="ru-RU"/>
        </w:rPr>
        <w:t>,</w:t>
      </w:r>
      <w:r w:rsidR="003033A8" w:rsidRPr="00D0450B">
        <w:rPr>
          <w:sz w:val="28"/>
          <w:szCs w:val="28"/>
          <w:lang w:val="ru-RU"/>
        </w:rPr>
        <w:t>8</w:t>
      </w:r>
      <w:r w:rsidR="009C392C" w:rsidRPr="00D0450B">
        <w:rPr>
          <w:sz w:val="28"/>
          <w:szCs w:val="28"/>
          <w:lang w:val="ru-RU"/>
        </w:rPr>
        <w:t xml:space="preserve">. </w:t>
      </w:r>
    </w:p>
    <w:p w14:paraId="17667E7D" w14:textId="77777777" w:rsidR="009C392C" w:rsidRPr="00D0450B" w:rsidRDefault="009C392C" w:rsidP="00F628AB">
      <w:pPr>
        <w:jc w:val="both"/>
        <w:rPr>
          <w:rFonts w:eastAsia="Calibri"/>
          <w:bCs/>
          <w:sz w:val="28"/>
          <w:szCs w:val="28"/>
          <w:lang w:val="ru-RU"/>
        </w:rPr>
      </w:pPr>
      <w:r w:rsidRPr="00D0450B">
        <w:rPr>
          <w:sz w:val="28"/>
          <w:szCs w:val="28"/>
          <w:lang w:val="ru-RU"/>
        </w:rPr>
        <w:t xml:space="preserve">          В ходе дальнейшей реализации муниципальной программы координатору - управлению образованием муниципального образования Тбилисский район </w:t>
      </w:r>
      <w:r w:rsidRPr="00D0450B">
        <w:rPr>
          <w:sz w:val="28"/>
          <w:szCs w:val="28"/>
          <w:lang w:val="ru-RU"/>
        </w:rPr>
        <w:lastRenderedPageBreak/>
        <w:t xml:space="preserve">необходимо продолжить постоянный мониторинг и контроль за выполнением программных мероприятий, достижением целевых показателей. </w:t>
      </w:r>
      <w:r w:rsidRPr="00D0450B">
        <w:rPr>
          <w:rFonts w:eastAsia="Calibri"/>
          <w:bCs/>
          <w:sz w:val="28"/>
          <w:szCs w:val="28"/>
          <w:lang w:val="ru-RU"/>
        </w:rPr>
        <w:t>Обратить внимание на повышение качества планирования целевых показателей.</w:t>
      </w:r>
      <w:r w:rsidR="005234E1" w:rsidRPr="00D0450B">
        <w:rPr>
          <w:rFonts w:eastAsia="Calibri"/>
          <w:bCs/>
          <w:sz w:val="28"/>
          <w:szCs w:val="28"/>
          <w:lang w:val="ru-RU"/>
        </w:rPr>
        <w:t xml:space="preserve"> </w:t>
      </w:r>
    </w:p>
    <w:p w14:paraId="520F5148" w14:textId="77777777" w:rsidR="00241178" w:rsidRPr="00D0450B" w:rsidRDefault="00241178" w:rsidP="00F628AB">
      <w:pPr>
        <w:jc w:val="both"/>
        <w:rPr>
          <w:rFonts w:eastAsia="Calibri"/>
          <w:bCs/>
          <w:sz w:val="28"/>
          <w:szCs w:val="28"/>
          <w:lang w:val="ru-RU"/>
        </w:rPr>
      </w:pPr>
    </w:p>
    <w:p w14:paraId="30AE2920" w14:textId="77777777" w:rsidR="009C392C" w:rsidRPr="00D0450B" w:rsidRDefault="009C392C" w:rsidP="00F628AB">
      <w:pPr>
        <w:keepNext/>
        <w:jc w:val="center"/>
        <w:rPr>
          <w:b/>
          <w:i/>
          <w:sz w:val="28"/>
          <w:szCs w:val="28"/>
          <w:lang w:val="ru-RU"/>
        </w:rPr>
      </w:pPr>
      <w:r w:rsidRPr="00D0450B">
        <w:rPr>
          <w:b/>
          <w:i/>
          <w:sz w:val="28"/>
          <w:szCs w:val="28"/>
          <w:lang w:val="ru-RU"/>
        </w:rPr>
        <w:t>3.2. О ходе реал</w:t>
      </w:r>
      <w:r w:rsidR="00241178" w:rsidRPr="00D0450B">
        <w:rPr>
          <w:b/>
          <w:i/>
          <w:sz w:val="28"/>
          <w:szCs w:val="28"/>
          <w:lang w:val="ru-RU"/>
        </w:rPr>
        <w:t xml:space="preserve">изации муниципальной программы </w:t>
      </w:r>
    </w:p>
    <w:p w14:paraId="246C6EAB" w14:textId="77777777" w:rsidR="009C392C" w:rsidRPr="00D0450B" w:rsidRDefault="009C392C" w:rsidP="00F628AB">
      <w:pPr>
        <w:keepNext/>
        <w:jc w:val="center"/>
        <w:rPr>
          <w:b/>
          <w:i/>
          <w:sz w:val="28"/>
          <w:szCs w:val="28"/>
          <w:lang w:val="ru-RU"/>
        </w:rPr>
      </w:pPr>
      <w:r w:rsidRPr="00D0450B">
        <w:rPr>
          <w:b/>
          <w:i/>
          <w:sz w:val="28"/>
          <w:szCs w:val="28"/>
          <w:lang w:val="ru-RU"/>
        </w:rPr>
        <w:t>«Муниципальная политика и развитие гражданского общества»</w:t>
      </w:r>
    </w:p>
    <w:p w14:paraId="6EDE58E1" w14:textId="77777777" w:rsidR="008B103C" w:rsidRPr="00D0450B" w:rsidRDefault="008B103C" w:rsidP="008B103C">
      <w:pPr>
        <w:ind w:firstLine="709"/>
        <w:jc w:val="both"/>
        <w:rPr>
          <w:sz w:val="28"/>
          <w:szCs w:val="28"/>
          <w:lang w:val="ru-RU"/>
        </w:rPr>
      </w:pPr>
      <w:r w:rsidRPr="00D0450B">
        <w:rPr>
          <w:sz w:val="28"/>
          <w:szCs w:val="28"/>
          <w:lang w:val="ru-RU"/>
        </w:rPr>
        <w:t>Муниципальная программа «Муниципальная политика и развитие гражданского общества» была утверждена постановлением администрации муниципального образования Тбилисский район от 6 ноября 2014 года                     № 1052.</w:t>
      </w:r>
    </w:p>
    <w:p w14:paraId="25191723" w14:textId="60B4B404" w:rsidR="00F446FE" w:rsidRPr="00D0450B" w:rsidRDefault="00F446FE" w:rsidP="00F446FE">
      <w:pPr>
        <w:ind w:firstLine="709"/>
        <w:jc w:val="both"/>
        <w:rPr>
          <w:sz w:val="28"/>
          <w:szCs w:val="28"/>
        </w:rPr>
      </w:pPr>
      <w:r w:rsidRPr="00D0450B">
        <w:rPr>
          <w:sz w:val="28"/>
          <w:szCs w:val="28"/>
        </w:rPr>
        <w:t xml:space="preserve">Координатор программы – администрация муниципального образования Тбилисский район (организационно-правовое управление). </w:t>
      </w:r>
    </w:p>
    <w:p w14:paraId="2EC3CFC2" w14:textId="7C327372" w:rsidR="00093881" w:rsidRPr="00D0450B" w:rsidRDefault="00093881" w:rsidP="00093881">
      <w:pPr>
        <w:suppressAutoHyphens w:val="0"/>
        <w:ind w:firstLine="708"/>
        <w:jc w:val="both"/>
        <w:rPr>
          <w:rFonts w:cs="Times New Roman"/>
          <w:sz w:val="28"/>
          <w:szCs w:val="28"/>
        </w:rPr>
      </w:pPr>
      <w:r w:rsidRPr="00D0450B">
        <w:rPr>
          <w:rFonts w:cs="Times New Roman"/>
          <w:sz w:val="28"/>
          <w:szCs w:val="28"/>
        </w:rPr>
        <w:t>Объем финансирования муниципальной программы «</w:t>
      </w:r>
      <w:r w:rsidRPr="00D0450B">
        <w:rPr>
          <w:sz w:val="28"/>
          <w:szCs w:val="28"/>
          <w:lang w:val="ru-RU"/>
        </w:rPr>
        <w:t xml:space="preserve"> Муниципальная политика и развитие гражданского общества</w:t>
      </w:r>
      <w:r w:rsidRPr="00D0450B">
        <w:rPr>
          <w:rFonts w:cs="Times New Roman"/>
          <w:sz w:val="28"/>
          <w:szCs w:val="28"/>
        </w:rPr>
        <w:t xml:space="preserve"> », с учетом внесенных изменений в 2025 году был предусмотрен в сумме</w:t>
      </w:r>
      <w:r w:rsidRPr="00D0450B">
        <w:rPr>
          <w:rFonts w:cs="Times New Roman"/>
          <w:sz w:val="28"/>
          <w:szCs w:val="28"/>
          <w:lang w:val="ru-RU"/>
        </w:rPr>
        <w:t xml:space="preserve"> 9612,3</w:t>
      </w:r>
      <w:r w:rsidRPr="00D0450B">
        <w:rPr>
          <w:rFonts w:eastAsia="Times New Roman" w:cs="Times New Roman"/>
          <w:bCs/>
          <w:kern w:val="0"/>
          <w:sz w:val="28"/>
          <w:szCs w:val="28"/>
        </w:rPr>
        <w:t xml:space="preserve"> </w:t>
      </w:r>
      <w:r w:rsidRPr="00D0450B">
        <w:rPr>
          <w:rFonts w:cs="Times New Roman"/>
          <w:sz w:val="28"/>
          <w:szCs w:val="28"/>
        </w:rPr>
        <w:t>тыс. руб</w:t>
      </w:r>
      <w:r w:rsidR="0085450E">
        <w:rPr>
          <w:rFonts w:cs="Times New Roman"/>
          <w:sz w:val="28"/>
          <w:szCs w:val="28"/>
          <w:lang w:val="ru-RU"/>
        </w:rPr>
        <w:t>лей</w:t>
      </w:r>
      <w:r w:rsidRPr="00D0450B">
        <w:rPr>
          <w:rFonts w:cs="Times New Roman"/>
          <w:sz w:val="28"/>
          <w:szCs w:val="28"/>
        </w:rPr>
        <w:t>, в том числе:</w:t>
      </w:r>
    </w:p>
    <w:p w14:paraId="29060B76" w14:textId="6833FCCA" w:rsidR="00093881" w:rsidRPr="00D0450B" w:rsidRDefault="00093881" w:rsidP="00093881">
      <w:pPr>
        <w:suppressAutoHyphens w:val="0"/>
        <w:ind w:firstLine="708"/>
        <w:jc w:val="both"/>
        <w:rPr>
          <w:rFonts w:cs="Times New Roman"/>
          <w:sz w:val="28"/>
          <w:szCs w:val="28"/>
        </w:rPr>
      </w:pPr>
      <w:r w:rsidRPr="00D0450B">
        <w:rPr>
          <w:rFonts w:cs="Times New Roman"/>
          <w:sz w:val="28"/>
          <w:szCs w:val="28"/>
        </w:rPr>
        <w:t xml:space="preserve">- за счет средств муниципального бюджета – </w:t>
      </w:r>
      <w:r w:rsidRPr="00D0450B">
        <w:rPr>
          <w:rFonts w:cs="Times New Roman"/>
          <w:sz w:val="28"/>
          <w:szCs w:val="28"/>
          <w:lang w:val="ru-RU"/>
        </w:rPr>
        <w:t>9612,3</w:t>
      </w:r>
      <w:r w:rsidRPr="00D0450B">
        <w:rPr>
          <w:rFonts w:eastAsia="Times New Roman" w:cs="Times New Roman"/>
          <w:bCs/>
          <w:kern w:val="0"/>
          <w:sz w:val="28"/>
          <w:szCs w:val="28"/>
        </w:rPr>
        <w:t xml:space="preserve"> </w:t>
      </w:r>
      <w:r w:rsidRPr="00D0450B">
        <w:rPr>
          <w:rFonts w:cs="Times New Roman"/>
          <w:sz w:val="28"/>
          <w:szCs w:val="28"/>
        </w:rPr>
        <w:t>тыс. руб</w:t>
      </w:r>
      <w:r w:rsidR="0085450E">
        <w:rPr>
          <w:rFonts w:cs="Times New Roman"/>
          <w:sz w:val="28"/>
          <w:szCs w:val="28"/>
          <w:lang w:val="ru-RU"/>
        </w:rPr>
        <w:t>лей</w:t>
      </w:r>
      <w:r w:rsidRPr="00D0450B">
        <w:rPr>
          <w:rFonts w:cs="Times New Roman"/>
          <w:sz w:val="28"/>
          <w:szCs w:val="28"/>
        </w:rPr>
        <w:t>;</w:t>
      </w:r>
    </w:p>
    <w:p w14:paraId="1D871A74" w14:textId="00B4231C" w:rsidR="00093881" w:rsidRPr="00D0450B" w:rsidRDefault="00093881" w:rsidP="00093881">
      <w:pPr>
        <w:suppressAutoHyphens w:val="0"/>
        <w:ind w:firstLine="708"/>
        <w:jc w:val="both"/>
        <w:rPr>
          <w:rFonts w:cs="Times New Roman"/>
          <w:sz w:val="28"/>
          <w:szCs w:val="28"/>
        </w:rPr>
      </w:pPr>
      <w:r w:rsidRPr="00D0450B">
        <w:rPr>
          <w:rFonts w:cs="Times New Roman"/>
          <w:sz w:val="28"/>
          <w:szCs w:val="28"/>
        </w:rPr>
        <w:t xml:space="preserve">Кассовые расходы по муниципальной программе за 2025 год составили          </w:t>
      </w:r>
      <w:r w:rsidRPr="00D0450B">
        <w:rPr>
          <w:rFonts w:cs="Times New Roman"/>
          <w:sz w:val="28"/>
          <w:szCs w:val="28"/>
          <w:lang w:val="ru-RU"/>
        </w:rPr>
        <w:t>94</w:t>
      </w:r>
      <w:r w:rsidR="008752CC">
        <w:rPr>
          <w:rFonts w:cs="Times New Roman"/>
          <w:sz w:val="28"/>
          <w:szCs w:val="28"/>
          <w:lang w:val="ru-RU"/>
        </w:rPr>
        <w:t>13</w:t>
      </w:r>
      <w:r w:rsidRPr="00D0450B">
        <w:rPr>
          <w:rFonts w:cs="Times New Roman"/>
          <w:sz w:val="28"/>
          <w:szCs w:val="28"/>
          <w:lang w:val="ru-RU"/>
        </w:rPr>
        <w:t>,</w:t>
      </w:r>
      <w:r w:rsidR="008752CC">
        <w:rPr>
          <w:rFonts w:cs="Times New Roman"/>
          <w:sz w:val="28"/>
          <w:szCs w:val="28"/>
          <w:lang w:val="ru-RU"/>
        </w:rPr>
        <w:t>9</w:t>
      </w:r>
      <w:r w:rsidRPr="00D0450B">
        <w:rPr>
          <w:rFonts w:cs="Times New Roman"/>
          <w:sz w:val="28"/>
          <w:szCs w:val="28"/>
        </w:rPr>
        <w:t xml:space="preserve"> тыс. руб</w:t>
      </w:r>
      <w:r w:rsidR="0085450E">
        <w:rPr>
          <w:rFonts w:cs="Times New Roman"/>
          <w:sz w:val="28"/>
          <w:szCs w:val="28"/>
          <w:lang w:val="ru-RU"/>
        </w:rPr>
        <w:t>лей</w:t>
      </w:r>
      <w:r w:rsidRPr="00D0450B">
        <w:rPr>
          <w:rFonts w:cs="Times New Roman"/>
          <w:sz w:val="28"/>
          <w:szCs w:val="28"/>
        </w:rPr>
        <w:t xml:space="preserve"> или </w:t>
      </w:r>
      <w:r w:rsidRPr="00D0450B">
        <w:rPr>
          <w:rFonts w:eastAsia="Times New Roman" w:cs="Times New Roman"/>
          <w:bCs/>
          <w:kern w:val="0"/>
          <w:sz w:val="28"/>
          <w:szCs w:val="28"/>
        </w:rPr>
        <w:t>9</w:t>
      </w:r>
      <w:r w:rsidR="00045864">
        <w:rPr>
          <w:rFonts w:eastAsia="Times New Roman" w:cs="Times New Roman"/>
          <w:bCs/>
          <w:kern w:val="0"/>
          <w:sz w:val="28"/>
          <w:szCs w:val="28"/>
          <w:lang w:val="ru-RU"/>
        </w:rPr>
        <w:t>7,9</w:t>
      </w:r>
      <w:r w:rsidRPr="00D0450B">
        <w:rPr>
          <w:rFonts w:eastAsia="Times New Roman" w:cs="Times New Roman"/>
          <w:bCs/>
          <w:kern w:val="0"/>
          <w:sz w:val="28"/>
          <w:szCs w:val="28"/>
        </w:rPr>
        <w:t>%</w:t>
      </w:r>
      <w:r w:rsidRPr="00D0450B">
        <w:rPr>
          <w:rFonts w:cs="Times New Roman"/>
          <w:sz w:val="28"/>
          <w:szCs w:val="28"/>
        </w:rPr>
        <w:t xml:space="preserve"> от бюджетных назначений, в том числе: </w:t>
      </w:r>
    </w:p>
    <w:p w14:paraId="630E860B" w14:textId="3E4208C7" w:rsidR="00093881" w:rsidRPr="00D0450B" w:rsidRDefault="00093881" w:rsidP="00093881">
      <w:pPr>
        <w:suppressAutoHyphens w:val="0"/>
        <w:ind w:firstLine="708"/>
        <w:jc w:val="both"/>
        <w:rPr>
          <w:rFonts w:cs="Times New Roman"/>
          <w:sz w:val="28"/>
          <w:szCs w:val="28"/>
        </w:rPr>
      </w:pPr>
      <w:r w:rsidRPr="00D0450B">
        <w:rPr>
          <w:rFonts w:cs="Times New Roman"/>
          <w:sz w:val="28"/>
          <w:szCs w:val="28"/>
        </w:rPr>
        <w:t xml:space="preserve">- за счет муниципального бюджета – </w:t>
      </w:r>
      <w:r w:rsidRPr="00D0450B">
        <w:rPr>
          <w:rFonts w:cs="Times New Roman"/>
          <w:sz w:val="28"/>
          <w:szCs w:val="28"/>
          <w:lang w:val="ru-RU"/>
        </w:rPr>
        <w:t>94</w:t>
      </w:r>
      <w:r w:rsidR="00045864">
        <w:rPr>
          <w:rFonts w:cs="Times New Roman"/>
          <w:sz w:val="28"/>
          <w:szCs w:val="28"/>
          <w:lang w:val="ru-RU"/>
        </w:rPr>
        <w:t>13</w:t>
      </w:r>
      <w:r w:rsidRPr="00D0450B">
        <w:rPr>
          <w:rFonts w:cs="Times New Roman"/>
          <w:sz w:val="28"/>
          <w:szCs w:val="28"/>
          <w:lang w:val="ru-RU"/>
        </w:rPr>
        <w:t>,</w:t>
      </w:r>
      <w:r w:rsidR="00045864">
        <w:rPr>
          <w:rFonts w:cs="Times New Roman"/>
          <w:sz w:val="28"/>
          <w:szCs w:val="28"/>
          <w:lang w:val="ru-RU"/>
        </w:rPr>
        <w:t>9</w:t>
      </w:r>
      <w:r w:rsidRPr="00D0450B">
        <w:rPr>
          <w:rFonts w:eastAsia="Times New Roman" w:cs="Times New Roman"/>
          <w:bCs/>
          <w:kern w:val="0"/>
          <w:sz w:val="28"/>
          <w:szCs w:val="28"/>
        </w:rPr>
        <w:t xml:space="preserve"> </w:t>
      </w:r>
      <w:r w:rsidRPr="00D0450B">
        <w:rPr>
          <w:rFonts w:cs="Times New Roman"/>
          <w:sz w:val="28"/>
          <w:szCs w:val="28"/>
        </w:rPr>
        <w:t>тыс. руб</w:t>
      </w:r>
      <w:r w:rsidR="0085450E">
        <w:rPr>
          <w:rFonts w:cs="Times New Roman"/>
          <w:sz w:val="28"/>
          <w:szCs w:val="28"/>
          <w:lang w:val="ru-RU"/>
        </w:rPr>
        <w:t>лей</w:t>
      </w:r>
      <w:r w:rsidRPr="00D0450B">
        <w:rPr>
          <w:rFonts w:cs="Times New Roman"/>
          <w:sz w:val="28"/>
          <w:szCs w:val="28"/>
        </w:rPr>
        <w:t xml:space="preserve">. </w:t>
      </w:r>
    </w:p>
    <w:p w14:paraId="49F2DF2C" w14:textId="2842A8A9" w:rsidR="00E828FD" w:rsidRPr="00736B56" w:rsidRDefault="00E828FD" w:rsidP="00E828FD">
      <w:pPr>
        <w:pStyle w:val="afc"/>
        <w:shd w:val="clear" w:color="auto" w:fill="FFFFFF"/>
        <w:spacing w:before="0" w:beforeAutospacing="0" w:after="0" w:afterAutospacing="0"/>
        <w:ind w:firstLine="708"/>
        <w:jc w:val="both"/>
        <w:rPr>
          <w:sz w:val="27"/>
          <w:szCs w:val="27"/>
        </w:rPr>
      </w:pPr>
      <w:r w:rsidRPr="00736B56">
        <w:rPr>
          <w:sz w:val="27"/>
          <w:szCs w:val="27"/>
        </w:rPr>
        <w:t>В течение 2025 года в муниципальную программу было внесено 5 изменени</w:t>
      </w:r>
      <w:r>
        <w:rPr>
          <w:sz w:val="27"/>
          <w:szCs w:val="27"/>
        </w:rPr>
        <w:t>й</w:t>
      </w:r>
      <w:r w:rsidRPr="00736B56">
        <w:rPr>
          <w:sz w:val="27"/>
          <w:szCs w:val="27"/>
        </w:rPr>
        <w:t xml:space="preserve"> с целью уточнения объемов финансирования (постановление администрации муниципального образования Тбилисский район</w:t>
      </w:r>
      <w:r>
        <w:rPr>
          <w:sz w:val="27"/>
          <w:szCs w:val="27"/>
        </w:rPr>
        <w:t xml:space="preserve"> </w:t>
      </w:r>
      <w:r w:rsidRPr="00736B56">
        <w:rPr>
          <w:sz w:val="27"/>
          <w:szCs w:val="27"/>
        </w:rPr>
        <w:t xml:space="preserve">от 24.02.2025 г. № 141 «О внесении изменений в постановление администрации муниципального образования Тбилисский район от 6 ноября 2014 года № 1052 «Об утверждении муниципальной программы муниципального образования Тбилисский район «Муниципальная политика и развитие гражданского общества», постановление администрации муниципального образования Тбилисский район от 10.04.2025 г. № 295 «О внесении изменений в постановление администрации муниципального образования Тбилисский район от 6 ноября 2014 года № 1052 «Об утверждении муниципальной программы муниципального образования Тбилисский район «Муниципальная политика и развитие гражданского общества», постановление администрации муниципального образования Тбилисский район от 22.05.2025 г. № 458 «О внесении изменений в постановление администрации муниципального образования Тбилисский район от 6 ноября 2014 года № 1052 «Об утверждении муниципальной программы муниципального образования Тбилисский район «Муниципальная политика и развитие гражданского общества», постановление администрации муниципального образования Тбилисский район от 20.06.2025 г. № 580 «О внесении изменений в постановление администрации муниципального образования Тбилисский район от 6 ноября 2014 года № 1052 «Об утверждении муниципальной программы муниципального образования Тбилисский район «Муниципальная политика и развитие гражданского общества», постановление администрации муниципального образования Тбилисский район от 22.12.2025 г. № 1289 «О внесении изменений в постановление администрации муниципального образования Тбилисский район от 6 ноября 2014 года № 1052 «Об утверждении муниципальной </w:t>
      </w:r>
      <w:r w:rsidRPr="00736B56">
        <w:rPr>
          <w:sz w:val="27"/>
          <w:szCs w:val="27"/>
        </w:rPr>
        <w:lastRenderedPageBreak/>
        <w:t>программы муниципального образования Тбилисский район «Муниципальная политика и развитие гражданского общества»).</w:t>
      </w:r>
    </w:p>
    <w:p w14:paraId="0568871C" w14:textId="77777777" w:rsidR="00E828FD" w:rsidRPr="00736B56" w:rsidRDefault="00E828FD" w:rsidP="00E828FD">
      <w:pPr>
        <w:ind w:firstLine="709"/>
        <w:jc w:val="both"/>
        <w:rPr>
          <w:sz w:val="27"/>
          <w:szCs w:val="27"/>
        </w:rPr>
      </w:pPr>
      <w:r w:rsidRPr="00736B56">
        <w:rPr>
          <w:sz w:val="27"/>
          <w:szCs w:val="27"/>
        </w:rPr>
        <w:t>Посредством данной муниципальной программы обеспечивалось совершенствование муниципальной политики и развития гражданского общества в муниципальном образовании Тбилисский район.</w:t>
      </w:r>
    </w:p>
    <w:p w14:paraId="1613F4C6" w14:textId="126A8413" w:rsidR="00E828FD" w:rsidRPr="00736B56" w:rsidRDefault="00566C42" w:rsidP="00E828FD">
      <w:pPr>
        <w:ind w:firstLine="709"/>
        <w:jc w:val="both"/>
        <w:rPr>
          <w:sz w:val="27"/>
          <w:szCs w:val="27"/>
        </w:rPr>
      </w:pPr>
      <w:r>
        <w:rPr>
          <w:sz w:val="27"/>
          <w:szCs w:val="27"/>
          <w:lang w:val="ru-RU"/>
        </w:rPr>
        <w:t>К</w:t>
      </w:r>
      <w:r w:rsidR="00E828FD">
        <w:rPr>
          <w:sz w:val="27"/>
          <w:szCs w:val="27"/>
          <w:lang w:val="ru-RU"/>
        </w:rPr>
        <w:t>омплексы процессных мероприятий</w:t>
      </w:r>
      <w:r w:rsidR="00E828FD" w:rsidRPr="00736B56">
        <w:rPr>
          <w:sz w:val="27"/>
          <w:szCs w:val="27"/>
        </w:rPr>
        <w:t xml:space="preserve"> направлен</w:t>
      </w:r>
      <w:r>
        <w:rPr>
          <w:sz w:val="27"/>
          <w:szCs w:val="27"/>
          <w:lang w:val="ru-RU"/>
        </w:rPr>
        <w:t>ы</w:t>
      </w:r>
      <w:r w:rsidR="00E828FD" w:rsidRPr="00736B56">
        <w:rPr>
          <w:sz w:val="27"/>
          <w:szCs w:val="27"/>
        </w:rPr>
        <w:t xml:space="preserve"> на укрепление межнационального мира и стабильности в муниципальном образовании Тбилисский район. </w:t>
      </w:r>
    </w:p>
    <w:p w14:paraId="16A1FADE" w14:textId="77777777" w:rsidR="00E828FD" w:rsidRPr="00736B56" w:rsidRDefault="00E828FD" w:rsidP="00E828FD">
      <w:pPr>
        <w:ind w:firstLine="709"/>
        <w:jc w:val="both"/>
        <w:rPr>
          <w:sz w:val="27"/>
          <w:szCs w:val="27"/>
        </w:rPr>
      </w:pPr>
      <w:r w:rsidRPr="00736B56">
        <w:rPr>
          <w:sz w:val="27"/>
          <w:szCs w:val="27"/>
        </w:rPr>
        <w:t>Обеспечивалась информированность населения о решении проблем в сфере межнационального сотрудничества в муниципальном образовании Тбилисский район.</w:t>
      </w:r>
    </w:p>
    <w:p w14:paraId="5F21CD32" w14:textId="77777777" w:rsidR="00E828FD" w:rsidRPr="00736B56" w:rsidRDefault="00E828FD" w:rsidP="00E828FD">
      <w:pPr>
        <w:ind w:firstLine="709"/>
        <w:jc w:val="both"/>
        <w:rPr>
          <w:sz w:val="27"/>
          <w:szCs w:val="27"/>
        </w:rPr>
      </w:pPr>
      <w:r w:rsidRPr="00736B56">
        <w:rPr>
          <w:sz w:val="27"/>
          <w:szCs w:val="27"/>
        </w:rPr>
        <w:t>В 2025 году муниципальная программа включила в себя следующие комплексы процессных мероприятий:</w:t>
      </w:r>
    </w:p>
    <w:p w14:paraId="2EC9D9FF" w14:textId="77777777" w:rsidR="00E828FD" w:rsidRPr="00736B56" w:rsidRDefault="00E828FD" w:rsidP="00566C42">
      <w:pPr>
        <w:widowControl/>
        <w:numPr>
          <w:ilvl w:val="0"/>
          <w:numId w:val="13"/>
        </w:numPr>
        <w:suppressAutoHyphens w:val="0"/>
        <w:spacing w:line="240" w:lineRule="auto"/>
        <w:ind w:left="0" w:firstLine="0"/>
        <w:jc w:val="both"/>
        <w:rPr>
          <w:bCs/>
          <w:sz w:val="27"/>
          <w:szCs w:val="27"/>
        </w:rPr>
      </w:pPr>
      <w:r w:rsidRPr="00736B56">
        <w:rPr>
          <w:bCs/>
          <w:sz w:val="27"/>
          <w:szCs w:val="27"/>
        </w:rPr>
        <w:t>«Гармонизация межнациональных отношений и развитие национальных культур в муниципальном образовании Тбилисский район»;</w:t>
      </w:r>
    </w:p>
    <w:p w14:paraId="10BCD585" w14:textId="77777777" w:rsidR="00E828FD" w:rsidRPr="00736B56" w:rsidRDefault="00E828FD" w:rsidP="00566C42">
      <w:pPr>
        <w:widowControl/>
        <w:numPr>
          <w:ilvl w:val="0"/>
          <w:numId w:val="13"/>
        </w:numPr>
        <w:suppressAutoHyphens w:val="0"/>
        <w:spacing w:line="240" w:lineRule="auto"/>
        <w:ind w:left="0" w:firstLine="0"/>
        <w:jc w:val="both"/>
        <w:rPr>
          <w:sz w:val="27"/>
          <w:szCs w:val="27"/>
        </w:rPr>
      </w:pPr>
      <w:r w:rsidRPr="00736B56">
        <w:rPr>
          <w:sz w:val="27"/>
          <w:szCs w:val="27"/>
        </w:rPr>
        <w:t>«Государственные и профессиональные праздники, юбилейные и памятные даты, отмечаемые в муниципальном образовании Тбилисский район»;</w:t>
      </w:r>
    </w:p>
    <w:p w14:paraId="3758068A" w14:textId="77777777" w:rsidR="00E828FD" w:rsidRPr="00736B56" w:rsidRDefault="00E828FD" w:rsidP="00566C42">
      <w:pPr>
        <w:widowControl/>
        <w:numPr>
          <w:ilvl w:val="0"/>
          <w:numId w:val="13"/>
        </w:numPr>
        <w:suppressAutoHyphens w:val="0"/>
        <w:spacing w:line="240" w:lineRule="auto"/>
        <w:ind w:left="0" w:firstLine="0"/>
        <w:jc w:val="both"/>
        <w:rPr>
          <w:sz w:val="27"/>
          <w:szCs w:val="27"/>
        </w:rPr>
      </w:pPr>
      <w:r w:rsidRPr="00736B56">
        <w:rPr>
          <w:bCs/>
          <w:sz w:val="27"/>
          <w:szCs w:val="27"/>
        </w:rPr>
        <w:t>«</w:t>
      </w:r>
      <w:r w:rsidRPr="00736B56">
        <w:rPr>
          <w:sz w:val="27"/>
          <w:szCs w:val="27"/>
        </w:rPr>
        <w:t>Информатизация в муниципальном образовании Тбилисский район»;</w:t>
      </w:r>
    </w:p>
    <w:p w14:paraId="46FFB0F4" w14:textId="77777777" w:rsidR="00E828FD" w:rsidRPr="00736B56" w:rsidRDefault="00E828FD" w:rsidP="00566C42">
      <w:pPr>
        <w:widowControl/>
        <w:numPr>
          <w:ilvl w:val="0"/>
          <w:numId w:val="13"/>
        </w:numPr>
        <w:suppressAutoHyphens w:val="0"/>
        <w:spacing w:line="240" w:lineRule="auto"/>
        <w:ind w:left="0" w:firstLine="0"/>
        <w:jc w:val="both"/>
        <w:rPr>
          <w:sz w:val="27"/>
          <w:szCs w:val="27"/>
        </w:rPr>
      </w:pPr>
      <w:r w:rsidRPr="00736B56">
        <w:rPr>
          <w:sz w:val="27"/>
          <w:szCs w:val="27"/>
        </w:rPr>
        <w:t>«Поддержка социально ориентированных некоммерческих организаций и содействие развитию гражданского общества».</w:t>
      </w:r>
    </w:p>
    <w:p w14:paraId="4F209818" w14:textId="77777777" w:rsidR="00E828FD" w:rsidRPr="00736B56" w:rsidRDefault="00E828FD" w:rsidP="00E828FD">
      <w:pPr>
        <w:tabs>
          <w:tab w:val="left" w:pos="378"/>
        </w:tabs>
        <w:ind w:firstLine="709"/>
        <w:jc w:val="both"/>
        <w:rPr>
          <w:sz w:val="27"/>
          <w:szCs w:val="27"/>
        </w:rPr>
      </w:pPr>
    </w:p>
    <w:p w14:paraId="00D832E2" w14:textId="1CBA7186" w:rsidR="00566C42" w:rsidRPr="00566C42" w:rsidRDefault="00566C42" w:rsidP="00E828FD">
      <w:pPr>
        <w:tabs>
          <w:tab w:val="left" w:pos="378"/>
        </w:tabs>
        <w:ind w:firstLine="709"/>
        <w:jc w:val="center"/>
        <w:rPr>
          <w:b/>
          <w:i/>
          <w:iCs/>
          <w:sz w:val="27"/>
          <w:szCs w:val="27"/>
        </w:rPr>
      </w:pPr>
      <w:r>
        <w:rPr>
          <w:b/>
          <w:i/>
          <w:iCs/>
          <w:sz w:val="27"/>
          <w:szCs w:val="27"/>
          <w:lang w:val="ru-RU"/>
        </w:rPr>
        <w:t xml:space="preserve">3.2.1. </w:t>
      </w:r>
      <w:r w:rsidR="00E828FD" w:rsidRPr="00566C42">
        <w:rPr>
          <w:b/>
          <w:i/>
          <w:iCs/>
          <w:sz w:val="27"/>
          <w:szCs w:val="27"/>
        </w:rPr>
        <w:t>Комплекс процессных мероприятий</w:t>
      </w:r>
    </w:p>
    <w:p w14:paraId="234C8BB5" w14:textId="0602EC78" w:rsidR="00E828FD" w:rsidRPr="00566C42" w:rsidRDefault="00566C42" w:rsidP="00E828FD">
      <w:pPr>
        <w:tabs>
          <w:tab w:val="left" w:pos="378"/>
        </w:tabs>
        <w:ind w:firstLine="709"/>
        <w:jc w:val="center"/>
        <w:rPr>
          <w:b/>
          <w:bCs/>
          <w:i/>
          <w:iCs/>
          <w:sz w:val="27"/>
          <w:szCs w:val="27"/>
        </w:rPr>
      </w:pPr>
      <w:r w:rsidRPr="00566C42">
        <w:rPr>
          <w:b/>
          <w:i/>
          <w:iCs/>
          <w:sz w:val="27"/>
          <w:szCs w:val="27"/>
          <w:lang w:val="ru-RU"/>
        </w:rPr>
        <w:t>«Г</w:t>
      </w:r>
      <w:r w:rsidR="00E828FD" w:rsidRPr="00566C42">
        <w:rPr>
          <w:b/>
          <w:bCs/>
          <w:i/>
          <w:iCs/>
          <w:sz w:val="27"/>
          <w:szCs w:val="27"/>
        </w:rPr>
        <w:t>армонизация межнациональных отношений и развитие национальных культур в муниципальном образовании Тбилисский район</w:t>
      </w:r>
      <w:r w:rsidRPr="00566C42">
        <w:rPr>
          <w:b/>
          <w:bCs/>
          <w:i/>
          <w:iCs/>
          <w:sz w:val="27"/>
          <w:szCs w:val="27"/>
          <w:lang w:val="ru-RU"/>
        </w:rPr>
        <w:t>»</w:t>
      </w:r>
    </w:p>
    <w:p w14:paraId="4A9853E1" w14:textId="77777777" w:rsidR="00E828FD" w:rsidRPr="00736B56" w:rsidRDefault="00E828FD" w:rsidP="00E828FD">
      <w:pPr>
        <w:ind w:firstLine="709"/>
        <w:jc w:val="both"/>
        <w:rPr>
          <w:sz w:val="27"/>
          <w:szCs w:val="27"/>
        </w:rPr>
      </w:pPr>
      <w:r w:rsidRPr="00736B56">
        <w:rPr>
          <w:sz w:val="27"/>
          <w:szCs w:val="27"/>
        </w:rPr>
        <w:t>Координатор комплекса процессных мероприятий организационно-правовое управление администрации муниципального образования Тбилисский район.</w:t>
      </w:r>
    </w:p>
    <w:p w14:paraId="50D6B042" w14:textId="77777777" w:rsidR="00E828FD" w:rsidRPr="00736B56" w:rsidRDefault="00E828FD" w:rsidP="00E828FD">
      <w:pPr>
        <w:ind w:firstLine="709"/>
        <w:jc w:val="both"/>
        <w:rPr>
          <w:bCs/>
          <w:sz w:val="27"/>
          <w:szCs w:val="27"/>
        </w:rPr>
      </w:pPr>
      <w:r w:rsidRPr="00736B56">
        <w:rPr>
          <w:sz w:val="27"/>
          <w:szCs w:val="27"/>
        </w:rPr>
        <w:t>Реализация комплекса процессных мероприятий - г</w:t>
      </w:r>
      <w:r w:rsidRPr="00736B56">
        <w:rPr>
          <w:bCs/>
          <w:sz w:val="27"/>
          <w:szCs w:val="27"/>
        </w:rPr>
        <w:t xml:space="preserve">армонизация межнациональных отношений и развитие национальных культур в муниципальном образовании Тбилисский район позволила укрепить успешное взаимодействие между органами местного самоуправления и общественностью и послужила залогом решения поставленных задач. </w:t>
      </w:r>
    </w:p>
    <w:p w14:paraId="5734C5CB" w14:textId="703D3030" w:rsidR="00E828FD" w:rsidRPr="00736B56" w:rsidRDefault="00E828FD" w:rsidP="00E828FD">
      <w:pPr>
        <w:ind w:firstLine="709"/>
        <w:jc w:val="both"/>
        <w:rPr>
          <w:bCs/>
          <w:sz w:val="27"/>
          <w:szCs w:val="27"/>
        </w:rPr>
      </w:pPr>
      <w:r w:rsidRPr="00736B56">
        <w:rPr>
          <w:bCs/>
          <w:sz w:val="27"/>
          <w:szCs w:val="27"/>
        </w:rPr>
        <w:t>Общий объем финансирования данной подпрограммы в 2025 году составил 100,000 тыс. руб</w:t>
      </w:r>
      <w:r w:rsidR="00AF5DBD">
        <w:rPr>
          <w:bCs/>
          <w:sz w:val="27"/>
          <w:szCs w:val="27"/>
          <w:lang w:val="ru-RU"/>
        </w:rPr>
        <w:t>лей</w:t>
      </w:r>
      <w:r w:rsidRPr="00736B56">
        <w:rPr>
          <w:bCs/>
          <w:sz w:val="27"/>
          <w:szCs w:val="27"/>
        </w:rPr>
        <w:t xml:space="preserve"> </w:t>
      </w:r>
      <w:r w:rsidRPr="00736B56">
        <w:rPr>
          <w:sz w:val="27"/>
          <w:szCs w:val="27"/>
        </w:rPr>
        <w:t>Финансирование и использование предусмотренных средств осуществлено в полном объеме.</w:t>
      </w:r>
    </w:p>
    <w:p w14:paraId="1E94D337" w14:textId="3085F2AB" w:rsidR="00E828FD" w:rsidRPr="00736B56" w:rsidRDefault="00E828FD" w:rsidP="00E828FD">
      <w:pPr>
        <w:ind w:firstLine="709"/>
        <w:jc w:val="both"/>
        <w:rPr>
          <w:bCs/>
          <w:sz w:val="27"/>
          <w:szCs w:val="27"/>
        </w:rPr>
      </w:pPr>
      <w:r w:rsidRPr="00736B56">
        <w:rPr>
          <w:bCs/>
          <w:sz w:val="27"/>
          <w:szCs w:val="27"/>
        </w:rPr>
        <w:t>За 2025 год в рамках выполнения комплекса</w:t>
      </w:r>
      <w:r w:rsidR="004846BD">
        <w:rPr>
          <w:bCs/>
          <w:sz w:val="27"/>
          <w:szCs w:val="27"/>
          <w:lang w:val="ru-RU"/>
        </w:rPr>
        <w:t xml:space="preserve"> процессных мероприятий</w:t>
      </w:r>
      <w:r w:rsidRPr="00736B56">
        <w:rPr>
          <w:bCs/>
          <w:sz w:val="27"/>
          <w:szCs w:val="27"/>
        </w:rPr>
        <w:t xml:space="preserve"> проведены межведомственные мероприятия, которые направлены на реализацию государственной национальной политики. </w:t>
      </w:r>
    </w:p>
    <w:p w14:paraId="4E77AFFC" w14:textId="77777777" w:rsidR="00E828FD" w:rsidRPr="00736B56" w:rsidRDefault="00E828FD" w:rsidP="00E828FD">
      <w:pPr>
        <w:ind w:firstLine="709"/>
        <w:jc w:val="both"/>
        <w:rPr>
          <w:bCs/>
          <w:sz w:val="27"/>
          <w:szCs w:val="27"/>
        </w:rPr>
      </w:pPr>
      <w:r w:rsidRPr="00736B56">
        <w:rPr>
          <w:bCs/>
          <w:sz w:val="27"/>
          <w:szCs w:val="27"/>
        </w:rPr>
        <w:t>На сайте администрации муниципального образования Тбилисский район размещено не менее 30 материалов, популяризирующих информацию в области межнациональных отношений.</w:t>
      </w:r>
    </w:p>
    <w:p w14:paraId="60A72991" w14:textId="77777777" w:rsidR="00E828FD" w:rsidRPr="00736B56" w:rsidRDefault="00E828FD" w:rsidP="00E828FD">
      <w:pPr>
        <w:ind w:firstLine="709"/>
        <w:jc w:val="both"/>
        <w:rPr>
          <w:bCs/>
          <w:sz w:val="27"/>
          <w:szCs w:val="27"/>
        </w:rPr>
      </w:pPr>
      <w:r w:rsidRPr="00736B56">
        <w:rPr>
          <w:bCs/>
          <w:sz w:val="27"/>
          <w:szCs w:val="27"/>
        </w:rPr>
        <w:t>Проведено 7 мероприятий (онлайн и офлайн), посвященных празднованию памятных дат и исторических событий России, Краснодарского края и Тбилисского района.</w:t>
      </w:r>
    </w:p>
    <w:p w14:paraId="07F28369" w14:textId="77777777" w:rsidR="00E828FD" w:rsidRPr="00736B56" w:rsidRDefault="00E828FD" w:rsidP="00566C42">
      <w:pPr>
        <w:ind w:firstLine="709"/>
        <w:jc w:val="both"/>
        <w:rPr>
          <w:bCs/>
          <w:sz w:val="27"/>
          <w:szCs w:val="27"/>
        </w:rPr>
      </w:pPr>
      <w:r w:rsidRPr="00736B56">
        <w:rPr>
          <w:bCs/>
          <w:sz w:val="27"/>
          <w:szCs w:val="27"/>
        </w:rPr>
        <w:t>Проведены районные мероприятия, посвященные Дню славянской письменности и культуры, Дню дружбы и единения славян, Всероссийскому дню семьи, любви и верности.</w:t>
      </w:r>
    </w:p>
    <w:p w14:paraId="7DA7FD8D" w14:textId="77777777" w:rsidR="00E828FD" w:rsidRPr="00736B56" w:rsidRDefault="00E828FD" w:rsidP="00E828FD">
      <w:pPr>
        <w:ind w:firstLine="709"/>
        <w:jc w:val="both"/>
        <w:rPr>
          <w:bCs/>
          <w:sz w:val="27"/>
          <w:szCs w:val="27"/>
        </w:rPr>
      </w:pPr>
      <w:r w:rsidRPr="00736B56">
        <w:rPr>
          <w:bCs/>
          <w:sz w:val="27"/>
          <w:szCs w:val="27"/>
        </w:rPr>
        <w:lastRenderedPageBreak/>
        <w:t xml:space="preserve">Проведена 72 онлайн-встреч с участниками и лидерами молодежных неформальных объединений и субкультур, находящихся на территории Тбилисского района. Также, организовано 118 рейдовых мероприятий с целью выявления в общественных местах надписей, листовок и афиш экстремистской направленности. </w:t>
      </w:r>
    </w:p>
    <w:p w14:paraId="30B70315" w14:textId="428FD74D" w:rsidR="00E828FD" w:rsidRDefault="00E828FD" w:rsidP="00E828FD">
      <w:pPr>
        <w:ind w:firstLine="709"/>
        <w:jc w:val="both"/>
        <w:rPr>
          <w:bCs/>
          <w:sz w:val="27"/>
          <w:szCs w:val="27"/>
        </w:rPr>
      </w:pPr>
      <w:r w:rsidRPr="00736B56">
        <w:rPr>
          <w:bCs/>
          <w:sz w:val="27"/>
          <w:szCs w:val="27"/>
        </w:rPr>
        <w:t>Целевые показатели</w:t>
      </w:r>
      <w:r w:rsidR="00566C42">
        <w:rPr>
          <w:bCs/>
          <w:sz w:val="27"/>
          <w:szCs w:val="27"/>
          <w:lang w:val="ru-RU"/>
        </w:rPr>
        <w:t xml:space="preserve"> </w:t>
      </w:r>
      <w:r w:rsidRPr="00736B56">
        <w:rPr>
          <w:bCs/>
          <w:sz w:val="27"/>
          <w:szCs w:val="27"/>
        </w:rPr>
        <w:t>достигнуты</w:t>
      </w:r>
      <w:r w:rsidR="00566C42">
        <w:rPr>
          <w:bCs/>
          <w:sz w:val="27"/>
          <w:szCs w:val="27"/>
          <w:lang w:val="ru-RU"/>
        </w:rPr>
        <w:t>, о</w:t>
      </w:r>
      <w:r w:rsidRPr="00736B56">
        <w:rPr>
          <w:bCs/>
          <w:sz w:val="27"/>
          <w:szCs w:val="27"/>
        </w:rPr>
        <w:t>хвачено около 10 тысяч жителей района.</w:t>
      </w:r>
    </w:p>
    <w:p w14:paraId="7F07741D" w14:textId="77777777" w:rsidR="00E828FD" w:rsidRPr="00736B56" w:rsidRDefault="00E828FD" w:rsidP="00E828FD">
      <w:pPr>
        <w:ind w:firstLine="709"/>
        <w:jc w:val="both"/>
        <w:rPr>
          <w:bCs/>
          <w:sz w:val="27"/>
          <w:szCs w:val="27"/>
        </w:rPr>
      </w:pPr>
    </w:p>
    <w:p w14:paraId="676D0954" w14:textId="77777777" w:rsidR="00566C42" w:rsidRDefault="00566C42" w:rsidP="00E828FD">
      <w:pPr>
        <w:ind w:firstLine="709"/>
        <w:jc w:val="center"/>
        <w:rPr>
          <w:b/>
          <w:i/>
          <w:iCs/>
          <w:sz w:val="27"/>
          <w:szCs w:val="27"/>
        </w:rPr>
      </w:pPr>
      <w:r>
        <w:rPr>
          <w:b/>
          <w:sz w:val="27"/>
          <w:szCs w:val="27"/>
          <w:lang w:val="ru-RU"/>
        </w:rPr>
        <w:t>3</w:t>
      </w:r>
      <w:r w:rsidRPr="00566C42">
        <w:rPr>
          <w:b/>
          <w:i/>
          <w:iCs/>
          <w:sz w:val="27"/>
          <w:szCs w:val="27"/>
          <w:lang w:val="ru-RU"/>
        </w:rPr>
        <w:t>.2.2.</w:t>
      </w:r>
      <w:r>
        <w:rPr>
          <w:b/>
          <w:i/>
          <w:iCs/>
          <w:sz w:val="27"/>
          <w:szCs w:val="27"/>
          <w:lang w:val="ru-RU"/>
        </w:rPr>
        <w:t xml:space="preserve"> </w:t>
      </w:r>
      <w:r w:rsidR="00E828FD" w:rsidRPr="00566C42">
        <w:rPr>
          <w:b/>
          <w:i/>
          <w:iCs/>
          <w:sz w:val="27"/>
          <w:szCs w:val="27"/>
        </w:rPr>
        <w:t>Комплекс процессных мероприятий</w:t>
      </w:r>
    </w:p>
    <w:p w14:paraId="77FE1604" w14:textId="4ED72BA0" w:rsidR="00E828FD" w:rsidRPr="00566C42" w:rsidRDefault="00566C42" w:rsidP="00E828FD">
      <w:pPr>
        <w:ind w:firstLine="709"/>
        <w:jc w:val="center"/>
        <w:rPr>
          <w:i/>
          <w:iCs/>
          <w:sz w:val="27"/>
          <w:szCs w:val="27"/>
          <w:lang w:val="ru-RU"/>
        </w:rPr>
      </w:pPr>
      <w:r>
        <w:rPr>
          <w:b/>
          <w:i/>
          <w:iCs/>
          <w:sz w:val="27"/>
          <w:szCs w:val="27"/>
          <w:lang w:val="ru-RU"/>
        </w:rPr>
        <w:t>«Г</w:t>
      </w:r>
      <w:r w:rsidR="00E828FD" w:rsidRPr="00566C42">
        <w:rPr>
          <w:b/>
          <w:i/>
          <w:iCs/>
          <w:sz w:val="27"/>
          <w:szCs w:val="27"/>
        </w:rPr>
        <w:t>осударственные и профессиональные праздники, юбилейные и памятные даты, отмечаемые в муниципальном образовании Тбилисский район</w:t>
      </w:r>
      <w:r>
        <w:rPr>
          <w:b/>
          <w:i/>
          <w:iCs/>
          <w:sz w:val="27"/>
          <w:szCs w:val="27"/>
          <w:lang w:val="ru-RU"/>
        </w:rPr>
        <w:t>»</w:t>
      </w:r>
    </w:p>
    <w:p w14:paraId="699F8C0A" w14:textId="77777777" w:rsidR="00E828FD" w:rsidRPr="00736B56" w:rsidRDefault="00E828FD" w:rsidP="00E828FD">
      <w:pPr>
        <w:ind w:firstLine="709"/>
        <w:jc w:val="both"/>
        <w:rPr>
          <w:sz w:val="27"/>
          <w:szCs w:val="27"/>
        </w:rPr>
      </w:pPr>
      <w:r w:rsidRPr="00736B56">
        <w:rPr>
          <w:sz w:val="27"/>
          <w:szCs w:val="27"/>
        </w:rPr>
        <w:t>Координатор комплекса процессных мероприятий организационно-правовое управление администрации муниципального образования Тбилисский район.</w:t>
      </w:r>
    </w:p>
    <w:p w14:paraId="28CC4DC0" w14:textId="77777777" w:rsidR="00E828FD" w:rsidRPr="00736B56" w:rsidRDefault="00E828FD" w:rsidP="00E828FD">
      <w:pPr>
        <w:ind w:firstLine="709"/>
        <w:jc w:val="both"/>
        <w:rPr>
          <w:sz w:val="27"/>
          <w:szCs w:val="27"/>
        </w:rPr>
      </w:pPr>
      <w:r w:rsidRPr="00736B56">
        <w:rPr>
          <w:sz w:val="27"/>
          <w:szCs w:val="27"/>
        </w:rPr>
        <w:t>Реализация комплекса процессных мероприятий - государственные и профессиональные праздники, юбилейные и памятные даты, отмечаемые в муниципальном образовании Тбилисский район, позволила сохранить информационное пространство важнейших событий в истории России и укрепить нравственные ценности единства и дружбы народов, проживающих на территории Тбилисского района.</w:t>
      </w:r>
    </w:p>
    <w:p w14:paraId="40CF8ABA" w14:textId="375D0CE2" w:rsidR="00E828FD" w:rsidRPr="00736B56" w:rsidRDefault="00E828FD" w:rsidP="00E828FD">
      <w:pPr>
        <w:ind w:firstLine="709"/>
        <w:jc w:val="both"/>
        <w:rPr>
          <w:sz w:val="27"/>
          <w:szCs w:val="27"/>
        </w:rPr>
      </w:pPr>
      <w:r w:rsidRPr="00736B56">
        <w:rPr>
          <w:sz w:val="27"/>
          <w:szCs w:val="27"/>
        </w:rPr>
        <w:t>Общий объем финансирования на 2025 год составил 3133,000 тыс. руб</w:t>
      </w:r>
      <w:r w:rsidR="00AF5DBD">
        <w:rPr>
          <w:sz w:val="27"/>
          <w:szCs w:val="27"/>
          <w:lang w:val="ru-RU"/>
        </w:rPr>
        <w:t>лей</w:t>
      </w:r>
      <w:r w:rsidRPr="00736B56">
        <w:rPr>
          <w:sz w:val="27"/>
          <w:szCs w:val="27"/>
        </w:rPr>
        <w:t xml:space="preserve"> Финансирование и использование предусмотренных средств осуществлено в полном объеме.</w:t>
      </w:r>
    </w:p>
    <w:p w14:paraId="7509E273" w14:textId="7B35D83A" w:rsidR="00E828FD" w:rsidRPr="00736B56" w:rsidRDefault="00E828FD" w:rsidP="00E828FD">
      <w:pPr>
        <w:ind w:firstLine="709"/>
        <w:jc w:val="both"/>
        <w:rPr>
          <w:bCs/>
          <w:sz w:val="27"/>
          <w:szCs w:val="27"/>
        </w:rPr>
      </w:pPr>
      <w:r w:rsidRPr="00736B56">
        <w:rPr>
          <w:bCs/>
          <w:sz w:val="27"/>
          <w:szCs w:val="27"/>
        </w:rPr>
        <w:t xml:space="preserve">Освоено </w:t>
      </w:r>
      <w:r w:rsidRPr="00DB249C">
        <w:rPr>
          <w:bCs/>
          <w:color w:val="000000"/>
          <w:sz w:val="27"/>
          <w:szCs w:val="27"/>
        </w:rPr>
        <w:t>3113,100</w:t>
      </w:r>
      <w:r w:rsidRPr="00736B56">
        <w:rPr>
          <w:bCs/>
          <w:sz w:val="27"/>
          <w:szCs w:val="27"/>
        </w:rPr>
        <w:t xml:space="preserve"> </w:t>
      </w:r>
      <w:r w:rsidRPr="00736B56">
        <w:rPr>
          <w:sz w:val="27"/>
          <w:szCs w:val="27"/>
        </w:rPr>
        <w:t>тыс. руб</w:t>
      </w:r>
      <w:r w:rsidR="00AF5DBD">
        <w:rPr>
          <w:sz w:val="27"/>
          <w:szCs w:val="27"/>
          <w:lang w:val="ru-RU"/>
        </w:rPr>
        <w:t>лей</w:t>
      </w:r>
      <w:r w:rsidRPr="00736B56">
        <w:rPr>
          <w:sz w:val="27"/>
          <w:szCs w:val="27"/>
        </w:rPr>
        <w:t xml:space="preserve"> </w:t>
      </w:r>
      <w:r w:rsidRPr="00736B56">
        <w:rPr>
          <w:bCs/>
          <w:sz w:val="27"/>
          <w:szCs w:val="27"/>
        </w:rPr>
        <w:t>из средств местного бюджета на проведение мероприятий.</w:t>
      </w:r>
    </w:p>
    <w:p w14:paraId="174150AA" w14:textId="77777777" w:rsidR="00E828FD" w:rsidRPr="00736B56" w:rsidRDefault="00E828FD" w:rsidP="00E828FD">
      <w:pPr>
        <w:ind w:firstLine="709"/>
        <w:jc w:val="both"/>
        <w:rPr>
          <w:sz w:val="27"/>
          <w:szCs w:val="27"/>
        </w:rPr>
      </w:pPr>
      <w:r w:rsidRPr="00736B56">
        <w:rPr>
          <w:sz w:val="27"/>
          <w:szCs w:val="27"/>
        </w:rPr>
        <w:t>По итогам 2025 года целевые показатели достигнуты. В рамках мероприятий (онлайн и офлайн) были подготовлены и проведены торжественные праздничные мероприятия, в том числе героико-патриотические, чествования, концертные программы, памятные акции в количестве 64 единицы. Количество жителей района, охваченных мероприятиями, составило более 25 тыс. человек.</w:t>
      </w:r>
    </w:p>
    <w:p w14:paraId="3FC0390A" w14:textId="3077A996" w:rsidR="00E828FD" w:rsidRDefault="00E828FD" w:rsidP="00E828FD">
      <w:pPr>
        <w:ind w:firstLine="709"/>
        <w:jc w:val="both"/>
        <w:rPr>
          <w:sz w:val="27"/>
          <w:szCs w:val="27"/>
        </w:rPr>
      </w:pPr>
      <w:r w:rsidRPr="00736B56">
        <w:rPr>
          <w:sz w:val="27"/>
          <w:szCs w:val="27"/>
        </w:rPr>
        <w:t>Эффективность реализации комплекса процессных мероприятий - государственные и профессиональные праздники, юбилейные и памятные даты, отмечаемые в муниципальном образовании Тбилисский район может быть признана высокой.</w:t>
      </w:r>
    </w:p>
    <w:p w14:paraId="79B1A34D" w14:textId="77777777" w:rsidR="00E828FD" w:rsidRPr="00736B56" w:rsidRDefault="00E828FD" w:rsidP="00E828FD">
      <w:pPr>
        <w:ind w:firstLine="709"/>
        <w:jc w:val="both"/>
        <w:rPr>
          <w:sz w:val="27"/>
          <w:szCs w:val="27"/>
        </w:rPr>
      </w:pPr>
    </w:p>
    <w:p w14:paraId="7535828C" w14:textId="77777777" w:rsidR="00566C42" w:rsidRPr="00566C42" w:rsidRDefault="00566C42" w:rsidP="00E828FD">
      <w:pPr>
        <w:ind w:firstLine="709"/>
        <w:jc w:val="center"/>
        <w:rPr>
          <w:b/>
          <w:i/>
          <w:iCs/>
          <w:sz w:val="27"/>
          <w:szCs w:val="27"/>
        </w:rPr>
      </w:pPr>
      <w:r w:rsidRPr="00566C42">
        <w:rPr>
          <w:b/>
          <w:i/>
          <w:iCs/>
          <w:sz w:val="27"/>
          <w:szCs w:val="27"/>
          <w:lang w:val="ru-RU"/>
        </w:rPr>
        <w:t xml:space="preserve">3.2.3. </w:t>
      </w:r>
      <w:r w:rsidR="00E828FD" w:rsidRPr="00566C42">
        <w:rPr>
          <w:b/>
          <w:i/>
          <w:iCs/>
          <w:sz w:val="27"/>
          <w:szCs w:val="27"/>
        </w:rPr>
        <w:t>Комплекс процессных мероприятий</w:t>
      </w:r>
    </w:p>
    <w:p w14:paraId="4C58FFB6" w14:textId="1B80810D" w:rsidR="00E828FD" w:rsidRPr="00566C42" w:rsidRDefault="00566C42" w:rsidP="00E828FD">
      <w:pPr>
        <w:ind w:firstLine="709"/>
        <w:jc w:val="center"/>
        <w:rPr>
          <w:b/>
          <w:i/>
          <w:iCs/>
          <w:sz w:val="27"/>
          <w:szCs w:val="27"/>
          <w:lang w:val="ru-RU"/>
        </w:rPr>
      </w:pPr>
      <w:r w:rsidRPr="00566C42">
        <w:rPr>
          <w:b/>
          <w:i/>
          <w:iCs/>
          <w:sz w:val="27"/>
          <w:szCs w:val="27"/>
          <w:lang w:val="ru-RU"/>
        </w:rPr>
        <w:t>«И</w:t>
      </w:r>
      <w:r w:rsidR="00E828FD" w:rsidRPr="00566C42">
        <w:rPr>
          <w:b/>
          <w:i/>
          <w:iCs/>
          <w:sz w:val="27"/>
          <w:szCs w:val="27"/>
        </w:rPr>
        <w:t>нформатизация в муниципальном образовании Тбилисский район</w:t>
      </w:r>
      <w:r w:rsidRPr="00566C42">
        <w:rPr>
          <w:b/>
          <w:i/>
          <w:iCs/>
          <w:sz w:val="27"/>
          <w:szCs w:val="27"/>
          <w:lang w:val="ru-RU"/>
        </w:rPr>
        <w:t>»</w:t>
      </w:r>
    </w:p>
    <w:p w14:paraId="0D56C31C" w14:textId="77777777" w:rsidR="00E828FD" w:rsidRPr="00736B56" w:rsidRDefault="00E828FD" w:rsidP="00566C42">
      <w:pPr>
        <w:ind w:firstLine="709"/>
        <w:jc w:val="both"/>
        <w:rPr>
          <w:sz w:val="27"/>
          <w:szCs w:val="27"/>
        </w:rPr>
      </w:pPr>
      <w:r w:rsidRPr="00736B56">
        <w:rPr>
          <w:sz w:val="27"/>
          <w:szCs w:val="27"/>
        </w:rPr>
        <w:t>Координатор комплекса процессных мероприятий организационно-правовое управление администрации муниципального образования Тбилисский район.</w:t>
      </w:r>
    </w:p>
    <w:p w14:paraId="5487C26B" w14:textId="77777777" w:rsidR="00E828FD" w:rsidRPr="00736B56" w:rsidRDefault="00E828FD" w:rsidP="00566C42">
      <w:pPr>
        <w:ind w:firstLine="709"/>
        <w:jc w:val="both"/>
        <w:rPr>
          <w:bCs/>
          <w:sz w:val="27"/>
          <w:szCs w:val="27"/>
        </w:rPr>
      </w:pPr>
      <w:r w:rsidRPr="00736B56">
        <w:rPr>
          <w:sz w:val="27"/>
          <w:szCs w:val="27"/>
        </w:rPr>
        <w:t xml:space="preserve">Реализация комплекса процессных мероприятий </w:t>
      </w:r>
      <w:r w:rsidRPr="00736B56">
        <w:rPr>
          <w:bCs/>
          <w:sz w:val="27"/>
          <w:szCs w:val="27"/>
        </w:rPr>
        <w:t xml:space="preserve">- информатизация в муниципальном образовании Тбилисский район позволила повысить качество взаимоотношений исполнительной власти и общества путем расширения возможности доступа граждан к информации о деятельности органов местного самоуправления муниципального образования Тбилисский район, повышения оперативности предоставления муниципальных услуг, внедрения единых стандартов обслуживания населения; повысить эффективность управления внедрением информационных и телекоммуникационных технологий в деятельность органов местного самоуправления муниципального образования Тбилисский район; </w:t>
      </w:r>
      <w:r w:rsidRPr="00736B56">
        <w:rPr>
          <w:bCs/>
          <w:sz w:val="27"/>
          <w:szCs w:val="27"/>
        </w:rPr>
        <w:lastRenderedPageBreak/>
        <w:t>повысить эффективность систем информационно- аналитического обеспечения муниципального управления.</w:t>
      </w:r>
    </w:p>
    <w:p w14:paraId="773A5404" w14:textId="0DD27532" w:rsidR="00E828FD" w:rsidRPr="00736B56" w:rsidRDefault="00E828FD" w:rsidP="00E828FD">
      <w:pPr>
        <w:ind w:firstLine="709"/>
        <w:jc w:val="both"/>
        <w:rPr>
          <w:bCs/>
          <w:sz w:val="27"/>
          <w:szCs w:val="27"/>
        </w:rPr>
      </w:pPr>
      <w:r w:rsidRPr="00736B56">
        <w:rPr>
          <w:bCs/>
          <w:sz w:val="27"/>
          <w:szCs w:val="27"/>
        </w:rPr>
        <w:t xml:space="preserve">Общий объем финансирования </w:t>
      </w:r>
      <w:r w:rsidRPr="00736B56">
        <w:rPr>
          <w:sz w:val="27"/>
          <w:szCs w:val="27"/>
        </w:rPr>
        <w:t xml:space="preserve">комплекса процессных мероприятий </w:t>
      </w:r>
      <w:r w:rsidRPr="00736B56">
        <w:rPr>
          <w:bCs/>
          <w:sz w:val="27"/>
          <w:szCs w:val="27"/>
        </w:rPr>
        <w:t>в 2025 году составил 4727,300 тыс. руб</w:t>
      </w:r>
      <w:r w:rsidR="00AF5DBD">
        <w:rPr>
          <w:bCs/>
          <w:sz w:val="27"/>
          <w:szCs w:val="27"/>
          <w:lang w:val="ru-RU"/>
        </w:rPr>
        <w:t>лей</w:t>
      </w:r>
      <w:r w:rsidRPr="00736B56">
        <w:rPr>
          <w:bCs/>
          <w:sz w:val="27"/>
          <w:szCs w:val="27"/>
        </w:rPr>
        <w:t xml:space="preserve"> Финансирование осуществлялось за счет средств местного бюджета.</w:t>
      </w:r>
    </w:p>
    <w:p w14:paraId="13B612CB" w14:textId="2A2AFE27" w:rsidR="00E828FD" w:rsidRPr="00736B56" w:rsidRDefault="00E828FD" w:rsidP="00E828FD">
      <w:pPr>
        <w:ind w:firstLine="709"/>
        <w:jc w:val="both"/>
        <w:rPr>
          <w:bCs/>
          <w:sz w:val="27"/>
          <w:szCs w:val="27"/>
        </w:rPr>
      </w:pPr>
      <w:r w:rsidRPr="00736B56">
        <w:rPr>
          <w:bCs/>
          <w:sz w:val="27"/>
          <w:szCs w:val="27"/>
        </w:rPr>
        <w:t xml:space="preserve">Освоено </w:t>
      </w:r>
      <w:r w:rsidRPr="00DB249C">
        <w:rPr>
          <w:bCs/>
          <w:color w:val="000000"/>
          <w:sz w:val="27"/>
          <w:szCs w:val="27"/>
        </w:rPr>
        <w:t>4539,300</w:t>
      </w:r>
      <w:r w:rsidRPr="00736B56">
        <w:rPr>
          <w:bCs/>
          <w:sz w:val="27"/>
          <w:szCs w:val="27"/>
        </w:rPr>
        <w:t xml:space="preserve"> тыс. руб</w:t>
      </w:r>
      <w:r w:rsidR="00AF5DBD">
        <w:rPr>
          <w:bCs/>
          <w:sz w:val="27"/>
          <w:szCs w:val="27"/>
          <w:lang w:val="ru-RU"/>
        </w:rPr>
        <w:t>лей</w:t>
      </w:r>
      <w:r w:rsidRPr="00736B56">
        <w:rPr>
          <w:bCs/>
          <w:sz w:val="27"/>
          <w:szCs w:val="27"/>
        </w:rPr>
        <w:t xml:space="preserve"> из средств местного бюджета на проведение мероприятий.</w:t>
      </w:r>
    </w:p>
    <w:p w14:paraId="4AFBBA9B" w14:textId="66BB2971" w:rsidR="00E828FD" w:rsidRPr="00736B56" w:rsidRDefault="00E828FD" w:rsidP="00E828FD">
      <w:pPr>
        <w:ind w:firstLine="709"/>
        <w:jc w:val="both"/>
        <w:rPr>
          <w:sz w:val="27"/>
          <w:szCs w:val="27"/>
        </w:rPr>
      </w:pPr>
      <w:r w:rsidRPr="00736B56">
        <w:rPr>
          <w:sz w:val="27"/>
          <w:szCs w:val="27"/>
        </w:rPr>
        <w:t xml:space="preserve">По итогам 2025 года </w:t>
      </w:r>
      <w:r w:rsidRPr="00736B56">
        <w:rPr>
          <w:bCs/>
          <w:sz w:val="27"/>
          <w:szCs w:val="27"/>
        </w:rPr>
        <w:t xml:space="preserve">целевые показатели, предусмотренные </w:t>
      </w:r>
      <w:r w:rsidRPr="00736B56">
        <w:rPr>
          <w:sz w:val="27"/>
          <w:szCs w:val="27"/>
        </w:rPr>
        <w:t>комплексом процессных мероприятий</w:t>
      </w:r>
      <w:r w:rsidRPr="00736B56">
        <w:rPr>
          <w:bCs/>
          <w:sz w:val="27"/>
          <w:szCs w:val="27"/>
        </w:rPr>
        <w:t>, выполнены в полном объеме.</w:t>
      </w:r>
      <w:r w:rsidRPr="00736B56">
        <w:rPr>
          <w:sz w:val="27"/>
          <w:szCs w:val="27"/>
        </w:rPr>
        <w:t xml:space="preserve"> </w:t>
      </w:r>
      <w:r w:rsidR="00566C42">
        <w:rPr>
          <w:sz w:val="27"/>
          <w:szCs w:val="27"/>
          <w:lang w:val="ru-RU"/>
        </w:rPr>
        <w:t xml:space="preserve"> </w:t>
      </w:r>
      <w:r w:rsidRPr="00736B56">
        <w:rPr>
          <w:sz w:val="27"/>
          <w:szCs w:val="27"/>
        </w:rPr>
        <w:t xml:space="preserve">Осуществлялось: бесперебойный доступ к интернету, поддержка и администрирование сайтов администрации, электронного периодического справочника «Система Гарант», системы электронного документооборота «Дело», информационно-технологическое обеспечение АРМ «Муниципал», СЭД «Обращения граждан», обслуживание и администрирование сетей </w:t>
      </w:r>
      <w:r w:rsidRPr="00736B56">
        <w:rPr>
          <w:sz w:val="27"/>
          <w:szCs w:val="27"/>
          <w:lang w:val="en-US"/>
        </w:rPr>
        <w:t>VipNet</w:t>
      </w:r>
      <w:r w:rsidRPr="00736B56">
        <w:rPr>
          <w:sz w:val="27"/>
          <w:szCs w:val="27"/>
        </w:rPr>
        <w:t xml:space="preserve">. Заправлено и восстановлено 468 картриджа, приобретено: 9 АРМ, 2 принтера, </w:t>
      </w:r>
      <w:r>
        <w:rPr>
          <w:sz w:val="27"/>
          <w:szCs w:val="27"/>
        </w:rPr>
        <w:t xml:space="preserve"> </w:t>
      </w:r>
      <w:r w:rsidRPr="00736B56">
        <w:rPr>
          <w:sz w:val="27"/>
          <w:szCs w:val="27"/>
        </w:rPr>
        <w:t>2 системных блока, выполнен монтаж системы видеонаблюдения.</w:t>
      </w:r>
    </w:p>
    <w:p w14:paraId="3632A360" w14:textId="529A5F71" w:rsidR="00E828FD" w:rsidRPr="00736B56" w:rsidRDefault="00E828FD" w:rsidP="00E828FD">
      <w:pPr>
        <w:ind w:firstLine="709"/>
        <w:jc w:val="both"/>
        <w:rPr>
          <w:sz w:val="27"/>
          <w:szCs w:val="27"/>
        </w:rPr>
      </w:pPr>
    </w:p>
    <w:p w14:paraId="04871C0C" w14:textId="77777777" w:rsidR="00B30E18" w:rsidRPr="00B30E18" w:rsidRDefault="00B30E18" w:rsidP="00E828FD">
      <w:pPr>
        <w:ind w:firstLine="709"/>
        <w:jc w:val="center"/>
        <w:rPr>
          <w:i/>
          <w:iCs/>
          <w:sz w:val="27"/>
          <w:szCs w:val="27"/>
        </w:rPr>
      </w:pPr>
      <w:r w:rsidRPr="00B30E18">
        <w:rPr>
          <w:b/>
          <w:i/>
          <w:iCs/>
          <w:sz w:val="27"/>
          <w:szCs w:val="27"/>
          <w:lang w:val="ru-RU"/>
        </w:rPr>
        <w:t xml:space="preserve">3.2.4. </w:t>
      </w:r>
      <w:r w:rsidR="00E828FD" w:rsidRPr="00B30E18">
        <w:rPr>
          <w:b/>
          <w:i/>
          <w:iCs/>
          <w:sz w:val="27"/>
          <w:szCs w:val="27"/>
        </w:rPr>
        <w:t>Комплекс процессных мероприятий</w:t>
      </w:r>
      <w:r w:rsidR="00E828FD" w:rsidRPr="00B30E18">
        <w:rPr>
          <w:i/>
          <w:iCs/>
          <w:sz w:val="27"/>
          <w:szCs w:val="27"/>
        </w:rPr>
        <w:t xml:space="preserve"> </w:t>
      </w:r>
    </w:p>
    <w:p w14:paraId="4FB27643" w14:textId="4E4BAD1C" w:rsidR="00E828FD" w:rsidRPr="00B30E18" w:rsidRDefault="00E828FD" w:rsidP="00E828FD">
      <w:pPr>
        <w:ind w:firstLine="709"/>
        <w:jc w:val="center"/>
        <w:rPr>
          <w:b/>
          <w:i/>
          <w:iCs/>
          <w:sz w:val="27"/>
          <w:szCs w:val="27"/>
        </w:rPr>
      </w:pPr>
      <w:r w:rsidRPr="00B30E18">
        <w:rPr>
          <w:b/>
          <w:i/>
          <w:iCs/>
          <w:sz w:val="27"/>
          <w:szCs w:val="27"/>
        </w:rPr>
        <w:t>«Поддержка социально ориентированных некоммерческих организаций и содействие развитию гражданского общества»</w:t>
      </w:r>
    </w:p>
    <w:p w14:paraId="0C6FC0C2" w14:textId="77777777" w:rsidR="00E828FD" w:rsidRPr="00736B56" w:rsidRDefault="00E828FD" w:rsidP="00E828FD">
      <w:pPr>
        <w:tabs>
          <w:tab w:val="left" w:pos="9923"/>
        </w:tabs>
        <w:ind w:firstLine="709"/>
        <w:contextualSpacing/>
        <w:jc w:val="both"/>
        <w:rPr>
          <w:sz w:val="27"/>
          <w:szCs w:val="27"/>
        </w:rPr>
      </w:pPr>
      <w:r w:rsidRPr="00736B56">
        <w:rPr>
          <w:sz w:val="27"/>
          <w:szCs w:val="27"/>
        </w:rPr>
        <w:t>Координатор комплекса процессных мероприятий организационно-правовое управление администрации муниципального образования Тбилисский район и отдел по взаимодействию с правоохранительными органами, казачеством администрации муниципального образования Тбилисский район.</w:t>
      </w:r>
    </w:p>
    <w:p w14:paraId="364292D7" w14:textId="77777777" w:rsidR="00E828FD" w:rsidRPr="00736B56" w:rsidRDefault="00E828FD" w:rsidP="00E828FD">
      <w:pPr>
        <w:tabs>
          <w:tab w:val="left" w:pos="9923"/>
        </w:tabs>
        <w:ind w:firstLine="709"/>
        <w:contextualSpacing/>
        <w:jc w:val="both"/>
        <w:rPr>
          <w:rFonts w:eastAsia="Times New Roman"/>
          <w:sz w:val="27"/>
          <w:szCs w:val="27"/>
          <w:lang w:eastAsia="ar-SA"/>
        </w:rPr>
      </w:pPr>
      <w:r w:rsidRPr="00736B56">
        <w:rPr>
          <w:sz w:val="27"/>
          <w:szCs w:val="27"/>
        </w:rPr>
        <w:t xml:space="preserve">Реализация комплекса процессных мероприятий «Поддержка социально ориентированных некоммерческих организаций и содействие развитию гражданского общества» </w:t>
      </w:r>
      <w:r w:rsidRPr="00736B56">
        <w:rPr>
          <w:bCs/>
          <w:sz w:val="27"/>
          <w:szCs w:val="27"/>
        </w:rPr>
        <w:t>позволила укрепить успешное взаимодействие между органами местного самоуправления и оказать поддержку общественным объединениям</w:t>
      </w:r>
      <w:r w:rsidRPr="00736B56">
        <w:rPr>
          <w:rFonts w:eastAsia="Times New Roman"/>
          <w:sz w:val="27"/>
          <w:szCs w:val="27"/>
          <w:lang w:eastAsia="ar-SA"/>
        </w:rPr>
        <w:t xml:space="preserve">, </w:t>
      </w:r>
      <w:r w:rsidRPr="00736B56">
        <w:rPr>
          <w:bCs/>
          <w:sz w:val="27"/>
          <w:szCs w:val="27"/>
        </w:rPr>
        <w:t>и послужила залогом решения поставленных задач.</w:t>
      </w:r>
    </w:p>
    <w:p w14:paraId="33081D12" w14:textId="011D6881" w:rsidR="00E828FD" w:rsidRDefault="00E828FD" w:rsidP="00E828FD">
      <w:pPr>
        <w:ind w:firstLine="709"/>
        <w:jc w:val="both"/>
        <w:rPr>
          <w:sz w:val="27"/>
          <w:szCs w:val="27"/>
        </w:rPr>
      </w:pPr>
      <w:r w:rsidRPr="00736B56">
        <w:rPr>
          <w:bCs/>
          <w:sz w:val="27"/>
          <w:szCs w:val="27"/>
        </w:rPr>
        <w:t>Общий объем финансирования данной подпрограммы в 2025 году составил</w:t>
      </w:r>
      <w:r>
        <w:rPr>
          <w:bCs/>
          <w:sz w:val="27"/>
          <w:szCs w:val="27"/>
        </w:rPr>
        <w:t xml:space="preserve"> </w:t>
      </w:r>
      <w:r w:rsidRPr="00736B56">
        <w:rPr>
          <w:bCs/>
          <w:sz w:val="27"/>
          <w:szCs w:val="27"/>
        </w:rPr>
        <w:t>1652</w:t>
      </w:r>
      <w:r>
        <w:rPr>
          <w:bCs/>
          <w:sz w:val="27"/>
          <w:szCs w:val="27"/>
        </w:rPr>
        <w:t>,000</w:t>
      </w:r>
      <w:r w:rsidRPr="00736B56">
        <w:rPr>
          <w:bCs/>
          <w:sz w:val="27"/>
          <w:szCs w:val="27"/>
        </w:rPr>
        <w:t xml:space="preserve"> тыс. </w:t>
      </w:r>
      <w:r w:rsidR="00AF5DBD">
        <w:rPr>
          <w:bCs/>
          <w:sz w:val="27"/>
          <w:szCs w:val="27"/>
          <w:lang w:val="ru-RU"/>
        </w:rPr>
        <w:t>р</w:t>
      </w:r>
      <w:r w:rsidRPr="00736B56">
        <w:rPr>
          <w:bCs/>
          <w:sz w:val="27"/>
          <w:szCs w:val="27"/>
        </w:rPr>
        <w:t>уб</w:t>
      </w:r>
      <w:r w:rsidR="00AF5DBD">
        <w:rPr>
          <w:bCs/>
          <w:sz w:val="27"/>
          <w:szCs w:val="27"/>
          <w:lang w:val="ru-RU"/>
        </w:rPr>
        <w:t>лей.</w:t>
      </w:r>
      <w:r w:rsidRPr="00736B56">
        <w:rPr>
          <w:bCs/>
          <w:color w:val="FF0000"/>
          <w:sz w:val="27"/>
          <w:szCs w:val="27"/>
        </w:rPr>
        <w:t xml:space="preserve"> </w:t>
      </w:r>
      <w:r w:rsidRPr="00736B56">
        <w:rPr>
          <w:sz w:val="27"/>
          <w:szCs w:val="27"/>
        </w:rPr>
        <w:t>Финансирование и использование предусмотренных средств осуществлено в полном объеме.</w:t>
      </w:r>
    </w:p>
    <w:p w14:paraId="62727E09" w14:textId="77777777" w:rsidR="00B30E18" w:rsidRPr="00736B56" w:rsidRDefault="00B30E18" w:rsidP="00E828FD">
      <w:pPr>
        <w:ind w:firstLine="709"/>
        <w:jc w:val="both"/>
        <w:rPr>
          <w:sz w:val="27"/>
          <w:szCs w:val="27"/>
        </w:rPr>
      </w:pPr>
    </w:p>
    <w:p w14:paraId="2ED88615" w14:textId="77777777" w:rsidR="009C392C" w:rsidRPr="00D0450B" w:rsidRDefault="009C392C" w:rsidP="00F628AB">
      <w:pPr>
        <w:jc w:val="center"/>
        <w:rPr>
          <w:b/>
          <w:i/>
          <w:sz w:val="28"/>
          <w:szCs w:val="28"/>
          <w:lang w:val="ru-RU"/>
        </w:rPr>
      </w:pPr>
      <w:r w:rsidRPr="00D0450B">
        <w:rPr>
          <w:b/>
          <w:i/>
          <w:sz w:val="28"/>
          <w:szCs w:val="28"/>
          <w:lang w:val="ru-RU"/>
        </w:rPr>
        <w:t>Вывод</w:t>
      </w:r>
    </w:p>
    <w:p w14:paraId="439CAA79" w14:textId="14D7D3CD" w:rsidR="009C392C" w:rsidRPr="00D0450B" w:rsidRDefault="009C392C" w:rsidP="00F628AB">
      <w:pPr>
        <w:jc w:val="both"/>
        <w:rPr>
          <w:sz w:val="28"/>
          <w:szCs w:val="28"/>
          <w:lang w:val="ru-RU"/>
        </w:rPr>
      </w:pPr>
      <w:r w:rsidRPr="00D0450B">
        <w:rPr>
          <w:sz w:val="28"/>
          <w:szCs w:val="28"/>
          <w:lang w:val="ru-RU"/>
        </w:rPr>
        <w:t xml:space="preserve"> </w:t>
      </w:r>
      <w:r w:rsidRPr="00D0450B">
        <w:rPr>
          <w:sz w:val="28"/>
          <w:szCs w:val="28"/>
          <w:lang w:val="ru-RU"/>
        </w:rPr>
        <w:tab/>
        <w:t>По результатам оценки</w:t>
      </w:r>
      <w:r w:rsidR="00007273" w:rsidRPr="00D0450B">
        <w:rPr>
          <w:sz w:val="28"/>
          <w:szCs w:val="28"/>
          <w:lang w:val="ru-RU"/>
        </w:rPr>
        <w:t xml:space="preserve"> </w:t>
      </w:r>
      <w:r w:rsidRPr="00D0450B">
        <w:rPr>
          <w:sz w:val="28"/>
          <w:szCs w:val="28"/>
          <w:lang w:val="ru-RU"/>
        </w:rPr>
        <w:t>эффективности реализации муниципальной программы муниципального образования Тбилисский район «Муниципальная политика и развитие гражданского общества», эффективность реализации муниципальной</w:t>
      </w:r>
      <w:r w:rsidR="00007273" w:rsidRPr="00D0450B">
        <w:rPr>
          <w:sz w:val="28"/>
          <w:szCs w:val="28"/>
          <w:lang w:val="ru-RU"/>
        </w:rPr>
        <w:t xml:space="preserve"> </w:t>
      </w:r>
      <w:r w:rsidRPr="00D0450B">
        <w:rPr>
          <w:sz w:val="28"/>
          <w:szCs w:val="28"/>
          <w:lang w:val="ru-RU"/>
        </w:rPr>
        <w:t>программы в 20</w:t>
      </w:r>
      <w:r w:rsidR="00D724E8" w:rsidRPr="00D0450B">
        <w:rPr>
          <w:sz w:val="28"/>
          <w:szCs w:val="28"/>
          <w:lang w:val="ru-RU"/>
        </w:rPr>
        <w:t>2</w:t>
      </w:r>
      <w:r w:rsidR="00F446FE" w:rsidRPr="00D0450B">
        <w:rPr>
          <w:sz w:val="28"/>
          <w:szCs w:val="28"/>
          <w:lang w:val="ru-RU"/>
        </w:rPr>
        <w:t>5</w:t>
      </w:r>
      <w:r w:rsidRPr="00D0450B">
        <w:rPr>
          <w:sz w:val="28"/>
          <w:szCs w:val="28"/>
          <w:lang w:val="ru-RU"/>
        </w:rPr>
        <w:t xml:space="preserve"> году может быть признана высокой, коэффициент эффективности реализации муниципальной про</w:t>
      </w:r>
      <w:r w:rsidR="001D0E9A" w:rsidRPr="00D0450B">
        <w:rPr>
          <w:sz w:val="28"/>
          <w:szCs w:val="28"/>
          <w:lang w:val="ru-RU"/>
        </w:rPr>
        <w:t xml:space="preserve">граммы                  </w:t>
      </w:r>
      <w:r w:rsidRPr="00D0450B">
        <w:rPr>
          <w:sz w:val="28"/>
          <w:szCs w:val="28"/>
          <w:lang w:val="ru-RU"/>
        </w:rPr>
        <w:t xml:space="preserve">составил </w:t>
      </w:r>
      <w:r w:rsidR="00F059EA" w:rsidRPr="00D0450B">
        <w:rPr>
          <w:sz w:val="28"/>
          <w:szCs w:val="28"/>
          <w:lang w:val="ru-RU"/>
        </w:rPr>
        <w:t>–</w:t>
      </w:r>
      <w:r w:rsidRPr="00D0450B">
        <w:rPr>
          <w:sz w:val="28"/>
          <w:szCs w:val="28"/>
          <w:lang w:val="ru-RU"/>
        </w:rPr>
        <w:t xml:space="preserve"> </w:t>
      </w:r>
      <w:r w:rsidR="003E2696" w:rsidRPr="00D0450B">
        <w:rPr>
          <w:sz w:val="28"/>
          <w:szCs w:val="28"/>
          <w:lang w:val="ru-RU"/>
        </w:rPr>
        <w:t>0</w:t>
      </w:r>
      <w:r w:rsidR="00F446FE" w:rsidRPr="00D0450B">
        <w:rPr>
          <w:sz w:val="28"/>
          <w:szCs w:val="28"/>
          <w:lang w:val="ru-RU"/>
        </w:rPr>
        <w:t>,9</w:t>
      </w:r>
      <w:r w:rsidRPr="00D0450B">
        <w:rPr>
          <w:sz w:val="28"/>
          <w:szCs w:val="28"/>
          <w:lang w:val="ru-RU"/>
        </w:rPr>
        <w:t xml:space="preserve">. </w:t>
      </w:r>
    </w:p>
    <w:p w14:paraId="6C44AB70" w14:textId="0F1EC963" w:rsidR="001D0E9A" w:rsidRPr="00D0450B" w:rsidRDefault="009C392C" w:rsidP="00F628AB">
      <w:pPr>
        <w:jc w:val="both"/>
        <w:rPr>
          <w:sz w:val="28"/>
          <w:szCs w:val="28"/>
          <w:lang w:val="ru-RU"/>
        </w:rPr>
      </w:pPr>
      <w:r w:rsidRPr="00D0450B">
        <w:rPr>
          <w:sz w:val="28"/>
          <w:szCs w:val="28"/>
          <w:lang w:val="ru-RU"/>
        </w:rPr>
        <w:t xml:space="preserve">          В ходе дальнейшей реализации муниципальной программы координатору  </w:t>
      </w:r>
      <w:r w:rsidR="00AF5DBD">
        <w:rPr>
          <w:sz w:val="28"/>
          <w:szCs w:val="28"/>
          <w:lang w:val="ru-RU"/>
        </w:rPr>
        <w:t xml:space="preserve">- </w:t>
      </w:r>
      <w:r w:rsidRPr="00D0450B">
        <w:rPr>
          <w:rFonts w:eastAsia="SimSun"/>
          <w:sz w:val="28"/>
          <w:szCs w:val="28"/>
          <w:lang w:val="ru-RU" w:eastAsia="zh-CN"/>
        </w:rPr>
        <w:t xml:space="preserve">организационно-правовому управлению </w:t>
      </w:r>
      <w:r w:rsidRPr="00D0450B">
        <w:rPr>
          <w:sz w:val="28"/>
          <w:szCs w:val="28"/>
          <w:lang w:val="ru-RU"/>
        </w:rPr>
        <w:t xml:space="preserve">муниципального образования Тбилисский район необходимо продолжить постоянный мониторинг и контроль за выполнением программных мероприятий, достижением целевых показателей. </w:t>
      </w:r>
    </w:p>
    <w:p w14:paraId="2171CC78" w14:textId="77777777" w:rsidR="007D5C76" w:rsidRPr="00D0450B" w:rsidRDefault="007D5C76" w:rsidP="00F628AB">
      <w:pPr>
        <w:jc w:val="both"/>
        <w:rPr>
          <w:rFonts w:eastAsia="Calibri"/>
          <w:bCs/>
          <w:sz w:val="28"/>
          <w:szCs w:val="28"/>
          <w:lang w:val="ru-RU"/>
        </w:rPr>
      </w:pPr>
    </w:p>
    <w:p w14:paraId="25BDD6E9" w14:textId="77777777" w:rsidR="009C392C" w:rsidRPr="00D0450B" w:rsidRDefault="009C392C" w:rsidP="00F628AB">
      <w:pPr>
        <w:keepNext/>
        <w:jc w:val="center"/>
        <w:rPr>
          <w:b/>
          <w:i/>
          <w:sz w:val="28"/>
          <w:szCs w:val="28"/>
          <w:lang w:val="ru-RU"/>
        </w:rPr>
      </w:pPr>
      <w:r w:rsidRPr="00D0450B">
        <w:rPr>
          <w:b/>
          <w:i/>
          <w:sz w:val="28"/>
          <w:szCs w:val="28"/>
          <w:lang w:val="ru-RU"/>
        </w:rPr>
        <w:lastRenderedPageBreak/>
        <w:t>3.3. О ходе реал</w:t>
      </w:r>
      <w:r w:rsidR="00124A80" w:rsidRPr="00D0450B">
        <w:rPr>
          <w:b/>
          <w:i/>
          <w:sz w:val="28"/>
          <w:szCs w:val="28"/>
          <w:lang w:val="ru-RU"/>
        </w:rPr>
        <w:t xml:space="preserve">изации муниципальной программы </w:t>
      </w:r>
    </w:p>
    <w:p w14:paraId="7EEA6EC6" w14:textId="77777777" w:rsidR="009C392C" w:rsidRPr="00D0450B" w:rsidRDefault="009C392C" w:rsidP="00F628AB">
      <w:pPr>
        <w:keepNext/>
        <w:jc w:val="center"/>
        <w:rPr>
          <w:b/>
          <w:i/>
          <w:sz w:val="28"/>
          <w:szCs w:val="28"/>
          <w:lang w:val="ru-RU"/>
        </w:rPr>
      </w:pPr>
      <w:r w:rsidRPr="00D0450B">
        <w:rPr>
          <w:b/>
          <w:i/>
          <w:sz w:val="28"/>
          <w:szCs w:val="28"/>
          <w:lang w:val="ru-RU"/>
        </w:rPr>
        <w:t>«Дети Тбилисского района»</w:t>
      </w:r>
    </w:p>
    <w:p w14:paraId="02A8A2BC" w14:textId="0E7B87AA" w:rsidR="000B7E55" w:rsidRPr="00D0450B" w:rsidRDefault="000B7E55" w:rsidP="00BB1337">
      <w:pPr>
        <w:ind w:firstLine="708"/>
        <w:jc w:val="both"/>
        <w:rPr>
          <w:sz w:val="28"/>
          <w:szCs w:val="28"/>
          <w:lang w:val="ru-RU"/>
        </w:rPr>
      </w:pPr>
      <w:r w:rsidRPr="00D0450B">
        <w:rPr>
          <w:sz w:val="28"/>
          <w:szCs w:val="28"/>
          <w:lang w:val="ru-RU"/>
        </w:rPr>
        <w:t>Муниципальная программа</w:t>
      </w:r>
      <w:r w:rsidR="0083272F" w:rsidRPr="00D0450B">
        <w:rPr>
          <w:sz w:val="28"/>
          <w:szCs w:val="28"/>
          <w:lang w:val="ru-RU"/>
        </w:rPr>
        <w:t xml:space="preserve"> </w:t>
      </w:r>
      <w:r w:rsidRPr="00D0450B">
        <w:rPr>
          <w:sz w:val="28"/>
          <w:szCs w:val="28"/>
          <w:lang w:val="ru-RU"/>
        </w:rPr>
        <w:t xml:space="preserve">«Дети Тбилисского района» (далее – муниципальная программа) утверждена постановлением администрации муниципального образования Тбилисского района от 24 сентября 2014 года  </w:t>
      </w:r>
      <w:r w:rsidR="00007273" w:rsidRPr="00D0450B">
        <w:rPr>
          <w:sz w:val="28"/>
          <w:szCs w:val="28"/>
          <w:lang w:val="ru-RU"/>
        </w:rPr>
        <w:t xml:space="preserve">               </w:t>
      </w:r>
      <w:r w:rsidRPr="00D0450B">
        <w:rPr>
          <w:sz w:val="28"/>
          <w:szCs w:val="28"/>
          <w:lang w:val="ru-RU"/>
        </w:rPr>
        <w:t xml:space="preserve">  № 881.  </w:t>
      </w:r>
    </w:p>
    <w:p w14:paraId="1A77C311" w14:textId="77777777" w:rsidR="001D7121" w:rsidRPr="00D0450B" w:rsidRDefault="001D7121" w:rsidP="00BB1337">
      <w:pPr>
        <w:ind w:firstLine="708"/>
        <w:jc w:val="both"/>
        <w:rPr>
          <w:sz w:val="28"/>
          <w:szCs w:val="28"/>
          <w:lang w:val="ru-RU"/>
        </w:rPr>
      </w:pPr>
      <w:r w:rsidRPr="00D0450B">
        <w:rPr>
          <w:sz w:val="28"/>
          <w:szCs w:val="28"/>
          <w:lang w:val="ru-RU"/>
        </w:rPr>
        <w:t xml:space="preserve">Координатор программы - управление образованием администрации муниципального образования Тбилисский район. </w:t>
      </w:r>
    </w:p>
    <w:p w14:paraId="688F62D1" w14:textId="77777777" w:rsidR="00B40774" w:rsidRPr="00D0450B" w:rsidRDefault="001D7121" w:rsidP="00BB1337">
      <w:pPr>
        <w:jc w:val="both"/>
        <w:rPr>
          <w:sz w:val="28"/>
          <w:szCs w:val="28"/>
        </w:rPr>
      </w:pPr>
      <w:r w:rsidRPr="00D0450B">
        <w:rPr>
          <w:sz w:val="28"/>
          <w:szCs w:val="28"/>
          <w:lang w:val="ru-RU"/>
        </w:rPr>
        <w:tab/>
      </w:r>
      <w:r w:rsidR="00B40774" w:rsidRPr="00D0450B">
        <w:rPr>
          <w:sz w:val="28"/>
          <w:szCs w:val="28"/>
          <w:lang w:eastAsia="ru-RU"/>
        </w:rPr>
        <w:t xml:space="preserve">Участники муниципальной программы, они же главные распорядители бюджетных средств - подведомственные </w:t>
      </w:r>
      <w:r w:rsidR="00B40774" w:rsidRPr="00D0450B">
        <w:rPr>
          <w:sz w:val="28"/>
          <w:szCs w:val="28"/>
        </w:rPr>
        <w:t xml:space="preserve"> учреждения управления образованием, ГБУЗ «Тбилисская ЦРБ» МЗКК, отдел по опеке, попечительству, семье и детству администрации муниципального образования Тбилисский район.</w:t>
      </w:r>
    </w:p>
    <w:p w14:paraId="5FCEE5D5" w14:textId="1B24E7E3" w:rsidR="00B40774" w:rsidRPr="00D0450B" w:rsidRDefault="00B40774" w:rsidP="00BB1337">
      <w:pPr>
        <w:jc w:val="both"/>
        <w:rPr>
          <w:sz w:val="28"/>
          <w:szCs w:val="28"/>
          <w:lang w:eastAsia="ru-RU"/>
        </w:rPr>
      </w:pPr>
      <w:r w:rsidRPr="00D0450B">
        <w:rPr>
          <w:sz w:val="28"/>
          <w:szCs w:val="28"/>
        </w:rPr>
        <w:t xml:space="preserve">       Объем бюджетного финансирования муниципальной программы </w:t>
      </w:r>
      <w:r w:rsidRPr="00D0450B">
        <w:rPr>
          <w:sz w:val="28"/>
          <w:szCs w:val="28"/>
          <w:lang w:eastAsia="ru-RU"/>
        </w:rPr>
        <w:t>«Дети Тбилисского района» в 2025 году был предусмотрен в сумме 3497,</w:t>
      </w:r>
      <w:r w:rsidR="0083272F" w:rsidRPr="00D0450B">
        <w:rPr>
          <w:sz w:val="28"/>
          <w:szCs w:val="28"/>
          <w:lang w:val="ru-RU" w:eastAsia="ru-RU"/>
        </w:rPr>
        <w:t xml:space="preserve">8 </w:t>
      </w:r>
      <w:r w:rsidRPr="00D0450B">
        <w:rPr>
          <w:sz w:val="28"/>
          <w:szCs w:val="28"/>
          <w:lang w:eastAsia="ru-RU"/>
        </w:rPr>
        <w:t>тыс. руб</w:t>
      </w:r>
      <w:r w:rsidR="00200A96">
        <w:rPr>
          <w:sz w:val="28"/>
          <w:szCs w:val="28"/>
          <w:lang w:val="ru-RU" w:eastAsia="ru-RU"/>
        </w:rPr>
        <w:t>лей</w:t>
      </w:r>
      <w:r w:rsidRPr="00D0450B">
        <w:rPr>
          <w:sz w:val="28"/>
          <w:szCs w:val="28"/>
          <w:lang w:eastAsia="ru-RU"/>
        </w:rPr>
        <w:t>, в том числе за счет средств:</w:t>
      </w:r>
    </w:p>
    <w:p w14:paraId="1F540A87" w14:textId="34604189" w:rsidR="00B40774" w:rsidRPr="00D0450B" w:rsidRDefault="00B40774" w:rsidP="00BB1337">
      <w:pPr>
        <w:jc w:val="both"/>
        <w:rPr>
          <w:sz w:val="28"/>
          <w:szCs w:val="28"/>
          <w:lang w:eastAsia="ru-RU"/>
        </w:rPr>
      </w:pPr>
      <w:r w:rsidRPr="00D0450B">
        <w:rPr>
          <w:sz w:val="28"/>
          <w:szCs w:val="28"/>
          <w:lang w:eastAsia="ru-RU"/>
        </w:rPr>
        <w:t xml:space="preserve">       краевого бюджета – 1474,1 тыс. руб</w:t>
      </w:r>
      <w:r w:rsidR="00200A96">
        <w:rPr>
          <w:sz w:val="28"/>
          <w:szCs w:val="28"/>
          <w:lang w:val="ru-RU" w:eastAsia="ru-RU"/>
        </w:rPr>
        <w:t>лей</w:t>
      </w:r>
      <w:r w:rsidRPr="00D0450B">
        <w:rPr>
          <w:sz w:val="28"/>
          <w:szCs w:val="28"/>
          <w:lang w:eastAsia="ru-RU"/>
        </w:rPr>
        <w:t>;</w:t>
      </w:r>
    </w:p>
    <w:p w14:paraId="762490F7" w14:textId="0763AD12" w:rsidR="00B40774" w:rsidRPr="00D0450B" w:rsidRDefault="00B40774" w:rsidP="00BB1337">
      <w:pPr>
        <w:jc w:val="both"/>
        <w:rPr>
          <w:sz w:val="28"/>
          <w:szCs w:val="28"/>
          <w:lang w:eastAsia="ru-RU"/>
        </w:rPr>
      </w:pPr>
      <w:r w:rsidRPr="00D0450B">
        <w:rPr>
          <w:sz w:val="28"/>
          <w:szCs w:val="28"/>
          <w:lang w:eastAsia="ru-RU"/>
        </w:rPr>
        <w:t xml:space="preserve">       местного бюджета – 2023,7 тыс. руб</w:t>
      </w:r>
      <w:r w:rsidR="00200A96">
        <w:rPr>
          <w:sz w:val="28"/>
          <w:szCs w:val="28"/>
          <w:lang w:val="ru-RU" w:eastAsia="ru-RU"/>
        </w:rPr>
        <w:t>лей</w:t>
      </w:r>
      <w:r w:rsidRPr="00D0450B">
        <w:rPr>
          <w:sz w:val="28"/>
          <w:szCs w:val="28"/>
          <w:lang w:eastAsia="ru-RU"/>
        </w:rPr>
        <w:t>.</w:t>
      </w:r>
    </w:p>
    <w:p w14:paraId="344F8BA9" w14:textId="22FA73E1" w:rsidR="0068472A" w:rsidRDefault="00353006" w:rsidP="00BB1337">
      <w:pPr>
        <w:jc w:val="both"/>
        <w:rPr>
          <w:sz w:val="28"/>
          <w:szCs w:val="28"/>
          <w:lang w:val="ru-RU" w:eastAsia="ru-RU"/>
        </w:rPr>
      </w:pPr>
      <w:r w:rsidRPr="00D0450B">
        <w:rPr>
          <w:sz w:val="28"/>
          <w:szCs w:val="28"/>
          <w:lang w:val="ru-RU"/>
        </w:rPr>
        <w:t xml:space="preserve">      </w:t>
      </w:r>
      <w:r w:rsidR="0078729F" w:rsidRPr="00D0450B">
        <w:rPr>
          <w:sz w:val="28"/>
          <w:szCs w:val="28"/>
          <w:lang w:val="ru-RU"/>
        </w:rPr>
        <w:t xml:space="preserve"> </w:t>
      </w:r>
      <w:r w:rsidRPr="00D0450B">
        <w:rPr>
          <w:sz w:val="28"/>
          <w:szCs w:val="28"/>
          <w:lang w:val="ru-RU"/>
        </w:rPr>
        <w:t xml:space="preserve"> </w:t>
      </w:r>
      <w:r w:rsidR="00BB1337" w:rsidRPr="00D0450B">
        <w:rPr>
          <w:sz w:val="28"/>
          <w:szCs w:val="28"/>
          <w:lang w:eastAsia="ru-RU"/>
        </w:rPr>
        <w:t>За отчетный период</w:t>
      </w:r>
      <w:r w:rsidR="0083272F" w:rsidRPr="00D0450B">
        <w:rPr>
          <w:sz w:val="28"/>
          <w:szCs w:val="28"/>
          <w:lang w:val="ru-RU" w:eastAsia="ru-RU"/>
        </w:rPr>
        <w:t xml:space="preserve"> </w:t>
      </w:r>
      <w:r w:rsidR="00BB1337" w:rsidRPr="00D0450B">
        <w:rPr>
          <w:sz w:val="28"/>
          <w:szCs w:val="28"/>
          <w:lang w:eastAsia="ru-RU"/>
        </w:rPr>
        <w:t>кассовые расходы по муниципальной программе составили 3497,</w:t>
      </w:r>
      <w:r w:rsidR="00B73661">
        <w:rPr>
          <w:sz w:val="28"/>
          <w:szCs w:val="28"/>
          <w:lang w:val="ru-RU" w:eastAsia="ru-RU"/>
        </w:rPr>
        <w:t>6</w:t>
      </w:r>
      <w:r w:rsidR="00BB1337" w:rsidRPr="00D0450B">
        <w:rPr>
          <w:sz w:val="28"/>
          <w:szCs w:val="28"/>
          <w:lang w:eastAsia="ru-RU"/>
        </w:rPr>
        <w:t xml:space="preserve"> тыс. рублей или 100% от плановых назначений, в том числе за счет средств</w:t>
      </w:r>
      <w:r w:rsidR="0068472A">
        <w:rPr>
          <w:sz w:val="28"/>
          <w:szCs w:val="28"/>
          <w:lang w:val="ru-RU" w:eastAsia="ru-RU"/>
        </w:rPr>
        <w:t>:</w:t>
      </w:r>
    </w:p>
    <w:p w14:paraId="09341B99" w14:textId="09E2F8B1" w:rsidR="0068472A" w:rsidRPr="00D0450B" w:rsidRDefault="0068472A" w:rsidP="0068472A">
      <w:pPr>
        <w:ind w:firstLine="426"/>
        <w:jc w:val="both"/>
        <w:rPr>
          <w:sz w:val="28"/>
          <w:szCs w:val="28"/>
          <w:lang w:eastAsia="ru-RU"/>
        </w:rPr>
      </w:pPr>
      <w:r w:rsidRPr="00D0450B">
        <w:rPr>
          <w:sz w:val="28"/>
          <w:szCs w:val="28"/>
          <w:lang w:eastAsia="ru-RU"/>
        </w:rPr>
        <w:t xml:space="preserve"> краевого бюджета – 1474,1 тыс. руб</w:t>
      </w:r>
      <w:r w:rsidR="00200A96">
        <w:rPr>
          <w:sz w:val="28"/>
          <w:szCs w:val="28"/>
          <w:lang w:val="ru-RU" w:eastAsia="ru-RU"/>
        </w:rPr>
        <w:t>лей</w:t>
      </w:r>
      <w:r w:rsidRPr="00D0450B">
        <w:rPr>
          <w:sz w:val="28"/>
          <w:szCs w:val="28"/>
          <w:lang w:eastAsia="ru-RU"/>
        </w:rPr>
        <w:t>;</w:t>
      </w:r>
      <w:r w:rsidRPr="0068472A">
        <w:rPr>
          <w:sz w:val="28"/>
          <w:szCs w:val="28"/>
          <w:lang w:eastAsia="ru-RU"/>
        </w:rPr>
        <w:t xml:space="preserve"> </w:t>
      </w:r>
      <w:r w:rsidRPr="00D0450B">
        <w:rPr>
          <w:sz w:val="28"/>
          <w:szCs w:val="28"/>
          <w:lang w:eastAsia="ru-RU"/>
        </w:rPr>
        <w:t>(100%).</w:t>
      </w:r>
    </w:p>
    <w:p w14:paraId="4A47E8B2" w14:textId="221CF90B" w:rsidR="00BB1337" w:rsidRPr="00D0450B" w:rsidRDefault="00BB1337" w:rsidP="0068472A">
      <w:pPr>
        <w:ind w:firstLine="426"/>
        <w:jc w:val="both"/>
        <w:rPr>
          <w:sz w:val="28"/>
          <w:szCs w:val="28"/>
          <w:lang w:eastAsia="ru-RU"/>
        </w:rPr>
      </w:pPr>
      <w:r w:rsidRPr="00D0450B">
        <w:rPr>
          <w:sz w:val="28"/>
          <w:szCs w:val="28"/>
          <w:lang w:eastAsia="ru-RU"/>
        </w:rPr>
        <w:t xml:space="preserve"> местного бюджета – 2023,</w:t>
      </w:r>
      <w:r w:rsidR="0068472A">
        <w:rPr>
          <w:sz w:val="28"/>
          <w:szCs w:val="28"/>
          <w:lang w:val="ru-RU" w:eastAsia="ru-RU"/>
        </w:rPr>
        <w:t>5</w:t>
      </w:r>
      <w:r w:rsidRPr="00D0450B">
        <w:rPr>
          <w:sz w:val="28"/>
          <w:szCs w:val="28"/>
          <w:lang w:eastAsia="ru-RU"/>
        </w:rPr>
        <w:t xml:space="preserve"> тыс. руб</w:t>
      </w:r>
      <w:r w:rsidR="00200A96">
        <w:rPr>
          <w:sz w:val="28"/>
          <w:szCs w:val="28"/>
          <w:lang w:val="ru-RU" w:eastAsia="ru-RU"/>
        </w:rPr>
        <w:t>лей</w:t>
      </w:r>
      <w:r w:rsidRPr="00D0450B">
        <w:rPr>
          <w:sz w:val="28"/>
          <w:szCs w:val="28"/>
          <w:lang w:eastAsia="ru-RU"/>
        </w:rPr>
        <w:t xml:space="preserve"> (100%).</w:t>
      </w:r>
    </w:p>
    <w:p w14:paraId="43B6C836" w14:textId="77777777" w:rsidR="00BB1337" w:rsidRPr="00D0450B" w:rsidRDefault="00BB1337" w:rsidP="00BB1337">
      <w:pPr>
        <w:jc w:val="both"/>
        <w:rPr>
          <w:sz w:val="28"/>
          <w:szCs w:val="28"/>
          <w:lang w:eastAsia="ru-RU"/>
        </w:rPr>
      </w:pPr>
      <w:r w:rsidRPr="00D0450B">
        <w:rPr>
          <w:sz w:val="28"/>
          <w:szCs w:val="28"/>
          <w:lang w:eastAsia="ru-RU"/>
        </w:rPr>
        <w:t xml:space="preserve">     </w:t>
      </w:r>
      <w:r w:rsidRPr="00D0450B">
        <w:rPr>
          <w:sz w:val="28"/>
          <w:szCs w:val="28"/>
          <w:lang w:eastAsia="ru-RU"/>
        </w:rPr>
        <w:tab/>
        <w:t xml:space="preserve"> В 2025 году о</w:t>
      </w:r>
      <w:r w:rsidRPr="00D0450B">
        <w:rPr>
          <w:sz w:val="28"/>
          <w:szCs w:val="28"/>
        </w:rPr>
        <w:t xml:space="preserve">рганизация отдыха и оздоровления детей и подростков в    Тбилисском районе осуществлялась в летний период в рамках летней оздоровительной компании 2025 года. </w:t>
      </w:r>
    </w:p>
    <w:p w14:paraId="285FEA4B" w14:textId="4D356CD2" w:rsidR="00BB1337" w:rsidRPr="00D0450B" w:rsidRDefault="00BB1337" w:rsidP="00BB1337">
      <w:pPr>
        <w:ind w:firstLine="567"/>
        <w:jc w:val="both"/>
        <w:rPr>
          <w:sz w:val="28"/>
          <w:szCs w:val="28"/>
          <w:lang w:eastAsia="ru-RU"/>
        </w:rPr>
      </w:pPr>
      <w:r w:rsidRPr="00D0450B">
        <w:rPr>
          <w:sz w:val="28"/>
          <w:szCs w:val="28"/>
          <w:lang w:eastAsia="ru-RU"/>
        </w:rPr>
        <w:t>Программа предусматривает различные формы организации отдыха, оздоровления и занятости  детей и подростков.</w:t>
      </w:r>
    </w:p>
    <w:p w14:paraId="159C9134" w14:textId="77777777" w:rsidR="0083272F" w:rsidRPr="00D0450B" w:rsidRDefault="0083272F" w:rsidP="00BB1337">
      <w:pPr>
        <w:ind w:firstLine="567"/>
        <w:jc w:val="both"/>
        <w:rPr>
          <w:sz w:val="28"/>
          <w:szCs w:val="28"/>
        </w:rPr>
      </w:pPr>
    </w:p>
    <w:p w14:paraId="792704B2" w14:textId="40994412" w:rsidR="009C392C" w:rsidRPr="00D0450B" w:rsidRDefault="009C392C" w:rsidP="00F628AB">
      <w:pPr>
        <w:ind w:firstLine="711"/>
        <w:jc w:val="center"/>
        <w:rPr>
          <w:b/>
          <w:i/>
          <w:sz w:val="28"/>
          <w:szCs w:val="28"/>
          <w:lang w:val="ru-RU"/>
        </w:rPr>
      </w:pPr>
      <w:r w:rsidRPr="00D0450B">
        <w:rPr>
          <w:b/>
          <w:i/>
          <w:sz w:val="28"/>
          <w:szCs w:val="28"/>
          <w:lang w:val="ru-RU"/>
        </w:rPr>
        <w:t xml:space="preserve">3.3.1. </w:t>
      </w:r>
      <w:r w:rsidR="00B30E18">
        <w:rPr>
          <w:b/>
          <w:i/>
          <w:sz w:val="28"/>
          <w:szCs w:val="28"/>
          <w:lang w:val="ru-RU"/>
        </w:rPr>
        <w:t>Комплекс процессных мероприятий</w:t>
      </w:r>
    </w:p>
    <w:p w14:paraId="68EC1FBE" w14:textId="77777777" w:rsidR="009C392C" w:rsidRPr="00D0450B" w:rsidRDefault="009C392C" w:rsidP="00F628AB">
      <w:pPr>
        <w:ind w:firstLine="711"/>
        <w:jc w:val="center"/>
        <w:rPr>
          <w:b/>
          <w:i/>
          <w:sz w:val="28"/>
          <w:szCs w:val="28"/>
          <w:lang w:val="ru-RU"/>
        </w:rPr>
      </w:pPr>
      <w:r w:rsidRPr="00D0450B">
        <w:rPr>
          <w:rFonts w:eastAsia="Calibri"/>
          <w:b/>
          <w:bCs/>
          <w:i/>
          <w:sz w:val="28"/>
          <w:szCs w:val="28"/>
          <w:lang w:val="ru-RU"/>
        </w:rPr>
        <w:t>«Мероприятия по организации отдыха и оздоровления детей Тбилисского района в летний период»</w:t>
      </w:r>
    </w:p>
    <w:p w14:paraId="33893FAA" w14:textId="644F3C71" w:rsidR="00B30E18" w:rsidRDefault="00B30E18" w:rsidP="00B30E18">
      <w:pPr>
        <w:ind w:firstLine="567"/>
        <w:jc w:val="both"/>
        <w:rPr>
          <w:sz w:val="28"/>
          <w:szCs w:val="28"/>
        </w:rPr>
      </w:pPr>
      <w:r>
        <w:rPr>
          <w:sz w:val="28"/>
          <w:szCs w:val="28"/>
        </w:rPr>
        <w:t xml:space="preserve">В 2025 году в рамках муниципальной программы планировалось выполнение </w:t>
      </w:r>
      <w:r>
        <w:rPr>
          <w:sz w:val="28"/>
          <w:szCs w:val="28"/>
          <w:lang w:val="ru-RU"/>
        </w:rPr>
        <w:t>комплекса процессных мероприятий</w:t>
      </w:r>
      <w:r>
        <w:rPr>
          <w:color w:val="000000"/>
          <w:lang w:eastAsia="ru-RU"/>
        </w:rPr>
        <w:t xml:space="preserve"> </w:t>
      </w:r>
      <w:r>
        <w:rPr>
          <w:color w:val="000000"/>
          <w:sz w:val="28"/>
          <w:szCs w:val="28"/>
          <w:lang w:eastAsia="ru-RU"/>
        </w:rPr>
        <w:t>«Мероприятия по организации отдыха и</w:t>
      </w:r>
      <w:r>
        <w:rPr>
          <w:color w:val="000000"/>
          <w:lang w:eastAsia="ru-RU"/>
        </w:rPr>
        <w:t xml:space="preserve"> </w:t>
      </w:r>
      <w:r>
        <w:rPr>
          <w:color w:val="000000"/>
          <w:sz w:val="28"/>
          <w:szCs w:val="28"/>
          <w:lang w:eastAsia="ru-RU"/>
        </w:rPr>
        <w:t>оздоровления детей Тбилисского района»</w:t>
      </w:r>
      <w:r>
        <w:rPr>
          <w:sz w:val="28"/>
          <w:szCs w:val="28"/>
        </w:rPr>
        <w:t xml:space="preserve">, которое  включает 3 мероприятия: «Деятельность профильных лагерей, организованных муниципальными образовательными организациями, осуществляющими организацию отдыха и оздоровления  </w:t>
      </w:r>
      <w:r>
        <w:rPr>
          <w:sz w:val="28"/>
          <w:szCs w:val="28"/>
          <w:lang w:eastAsia="en-US"/>
        </w:rPr>
        <w:t>обучающихся в каникулярное время с дневным пребыванием с обязательной организацией их питания</w:t>
      </w:r>
      <w:r>
        <w:rPr>
          <w:sz w:val="28"/>
          <w:szCs w:val="28"/>
        </w:rPr>
        <w:t>»; «Организация летнего оздоровления детей на базе амбулаторно-поликлинических учреждений муниципального образования Тбилисский район»; «Организация работы лагерей труда и отдыха с дневным пребыванием».</w:t>
      </w:r>
    </w:p>
    <w:p w14:paraId="335C39D2" w14:textId="0B27ADC9" w:rsidR="00B30E18" w:rsidRDefault="00B30E18" w:rsidP="00B30E18">
      <w:pPr>
        <w:ind w:firstLine="567"/>
        <w:jc w:val="both"/>
        <w:rPr>
          <w:sz w:val="28"/>
          <w:szCs w:val="28"/>
        </w:rPr>
      </w:pPr>
      <w:r>
        <w:rPr>
          <w:sz w:val="28"/>
          <w:szCs w:val="28"/>
        </w:rPr>
        <w:t xml:space="preserve">Организация летнего оздоровления детей на базе амбулаторно-поликлинических учреждений муниципального образования Тбилисский район» в летний период 2025 года не </w:t>
      </w:r>
      <w:r>
        <w:rPr>
          <w:sz w:val="28"/>
          <w:szCs w:val="28"/>
          <w:lang w:val="ru-RU"/>
        </w:rPr>
        <w:t>проводилась</w:t>
      </w:r>
      <w:r>
        <w:rPr>
          <w:sz w:val="28"/>
          <w:szCs w:val="28"/>
        </w:rPr>
        <w:t>, в связи</w:t>
      </w:r>
      <w:r>
        <w:rPr>
          <w:sz w:val="28"/>
          <w:szCs w:val="28"/>
          <w:lang w:val="ru-RU"/>
        </w:rPr>
        <w:t xml:space="preserve"> с</w:t>
      </w:r>
      <w:r>
        <w:rPr>
          <w:sz w:val="28"/>
          <w:szCs w:val="28"/>
        </w:rPr>
        <w:t xml:space="preserve"> отсутствием   </w:t>
      </w:r>
      <w:r>
        <w:rPr>
          <w:sz w:val="28"/>
          <w:szCs w:val="28"/>
        </w:rPr>
        <w:lastRenderedPageBreak/>
        <w:t xml:space="preserve">запланированных </w:t>
      </w:r>
      <w:r>
        <w:rPr>
          <w:sz w:val="28"/>
          <w:szCs w:val="28"/>
          <w:lang w:val="ru-RU"/>
        </w:rPr>
        <w:t>в</w:t>
      </w:r>
      <w:r>
        <w:rPr>
          <w:sz w:val="28"/>
          <w:szCs w:val="28"/>
        </w:rPr>
        <w:t xml:space="preserve"> 2025 год</w:t>
      </w:r>
      <w:r>
        <w:rPr>
          <w:sz w:val="28"/>
          <w:szCs w:val="28"/>
          <w:lang w:val="ru-RU"/>
        </w:rPr>
        <w:t>у</w:t>
      </w:r>
      <w:r>
        <w:rPr>
          <w:sz w:val="28"/>
          <w:szCs w:val="28"/>
        </w:rPr>
        <w:t xml:space="preserve">  денежных средств.</w:t>
      </w:r>
    </w:p>
    <w:p w14:paraId="7422F7B1" w14:textId="2F0E33AD" w:rsidR="00B30E18" w:rsidRDefault="00B30E18" w:rsidP="00B30E18">
      <w:pPr>
        <w:ind w:firstLine="567"/>
        <w:jc w:val="both"/>
        <w:rPr>
          <w:sz w:val="28"/>
          <w:szCs w:val="28"/>
        </w:rPr>
      </w:pPr>
      <w:r>
        <w:rPr>
          <w:sz w:val="28"/>
          <w:szCs w:val="28"/>
        </w:rPr>
        <w:t xml:space="preserve">В период летней оздоровительной кампании 2025 года на базе 13 профильных лагерей оздоровлены 816 детей, использованы </w:t>
      </w:r>
      <w:r w:rsidRPr="00F7208F">
        <w:rPr>
          <w:sz w:val="28"/>
          <w:szCs w:val="28"/>
        </w:rPr>
        <w:t>1474,1</w:t>
      </w:r>
      <w:r>
        <w:rPr>
          <w:sz w:val="28"/>
          <w:szCs w:val="28"/>
        </w:rPr>
        <w:t>00</w:t>
      </w:r>
      <w:r>
        <w:t xml:space="preserve"> </w:t>
      </w:r>
      <w:r>
        <w:rPr>
          <w:sz w:val="28"/>
          <w:szCs w:val="28"/>
        </w:rPr>
        <w:t>тыс. руб</w:t>
      </w:r>
      <w:r w:rsidR="00AF5DBD">
        <w:rPr>
          <w:sz w:val="28"/>
          <w:szCs w:val="28"/>
          <w:lang w:val="ru-RU"/>
        </w:rPr>
        <w:t>лей</w:t>
      </w:r>
      <w:r>
        <w:rPr>
          <w:sz w:val="28"/>
          <w:szCs w:val="28"/>
        </w:rPr>
        <w:t xml:space="preserve"> средств краевого бюджета, 1038,400 тыс. руб</w:t>
      </w:r>
      <w:r w:rsidR="00AF5DBD">
        <w:rPr>
          <w:sz w:val="28"/>
          <w:szCs w:val="28"/>
          <w:lang w:val="ru-RU"/>
        </w:rPr>
        <w:t>лей</w:t>
      </w:r>
      <w:r>
        <w:rPr>
          <w:sz w:val="28"/>
          <w:szCs w:val="28"/>
        </w:rPr>
        <w:t xml:space="preserve"> – местного бюджета.</w:t>
      </w:r>
    </w:p>
    <w:p w14:paraId="7C85294C" w14:textId="0DF0FF28" w:rsidR="00B30E18" w:rsidRDefault="00B30E18" w:rsidP="00B30E18">
      <w:pPr>
        <w:ind w:firstLine="567"/>
        <w:jc w:val="both"/>
        <w:rPr>
          <w:sz w:val="28"/>
          <w:szCs w:val="28"/>
        </w:rPr>
      </w:pPr>
      <w:r>
        <w:rPr>
          <w:sz w:val="28"/>
          <w:szCs w:val="28"/>
        </w:rPr>
        <w:t xml:space="preserve"> В 3 лагерях труда и отдыха дневного пребывания оздоровлены 63 подростка, использованы 221,400 тыс. руб</w:t>
      </w:r>
      <w:r w:rsidR="00AF5DBD">
        <w:rPr>
          <w:sz w:val="28"/>
          <w:szCs w:val="28"/>
          <w:lang w:val="ru-RU"/>
        </w:rPr>
        <w:t>лей</w:t>
      </w:r>
      <w:r>
        <w:rPr>
          <w:sz w:val="28"/>
          <w:szCs w:val="28"/>
        </w:rPr>
        <w:t xml:space="preserve"> из местного бюджета.</w:t>
      </w:r>
    </w:p>
    <w:p w14:paraId="28032D49" w14:textId="77777777" w:rsidR="00DC1914" w:rsidRDefault="00DC1914" w:rsidP="00B30E18">
      <w:pPr>
        <w:ind w:firstLine="567"/>
        <w:jc w:val="both"/>
        <w:rPr>
          <w:sz w:val="28"/>
          <w:szCs w:val="28"/>
        </w:rPr>
      </w:pPr>
    </w:p>
    <w:p w14:paraId="5B1B358D" w14:textId="2F1E73E4" w:rsidR="00DC1914" w:rsidRPr="00DC1914" w:rsidRDefault="00DC1914" w:rsidP="00DC1914">
      <w:pPr>
        <w:ind w:firstLine="567"/>
        <w:jc w:val="center"/>
        <w:rPr>
          <w:b/>
          <w:bCs/>
          <w:i/>
          <w:iCs/>
          <w:sz w:val="28"/>
          <w:szCs w:val="28"/>
          <w:lang w:val="ru-RU"/>
        </w:rPr>
      </w:pPr>
      <w:r>
        <w:rPr>
          <w:b/>
          <w:bCs/>
          <w:i/>
          <w:iCs/>
          <w:sz w:val="28"/>
          <w:szCs w:val="28"/>
          <w:lang w:val="ru-RU"/>
        </w:rPr>
        <w:t xml:space="preserve">3.3.2. </w:t>
      </w:r>
      <w:r w:rsidRPr="00DC1914">
        <w:rPr>
          <w:b/>
          <w:bCs/>
          <w:i/>
          <w:iCs/>
          <w:sz w:val="28"/>
          <w:szCs w:val="28"/>
          <w:lang w:val="ru-RU"/>
        </w:rPr>
        <w:t>Комплекс процессных мероприятий</w:t>
      </w:r>
    </w:p>
    <w:p w14:paraId="04C5D62F" w14:textId="77777777" w:rsidR="00DC1914" w:rsidRDefault="00B30E18" w:rsidP="00DC1914">
      <w:pPr>
        <w:ind w:firstLine="567"/>
        <w:jc w:val="center"/>
        <w:rPr>
          <w:sz w:val="28"/>
          <w:szCs w:val="28"/>
        </w:rPr>
      </w:pPr>
      <w:r w:rsidRPr="00DC1914">
        <w:rPr>
          <w:b/>
          <w:bCs/>
          <w:i/>
          <w:iCs/>
          <w:sz w:val="28"/>
          <w:szCs w:val="28"/>
        </w:rPr>
        <w:t>«Организация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категории детей»</w:t>
      </w:r>
      <w:r>
        <w:rPr>
          <w:sz w:val="28"/>
          <w:szCs w:val="28"/>
        </w:rPr>
        <w:t xml:space="preserve"> </w:t>
      </w:r>
    </w:p>
    <w:p w14:paraId="3D389D8D" w14:textId="4152A384" w:rsidR="00B30E18" w:rsidRDefault="00DC1914" w:rsidP="00DC1914">
      <w:pPr>
        <w:ind w:firstLine="567"/>
        <w:jc w:val="both"/>
        <w:rPr>
          <w:sz w:val="28"/>
          <w:szCs w:val="28"/>
        </w:rPr>
      </w:pPr>
      <w:r>
        <w:rPr>
          <w:sz w:val="28"/>
          <w:szCs w:val="28"/>
          <w:lang w:val="ru-RU"/>
        </w:rPr>
        <w:t>В</w:t>
      </w:r>
      <w:r w:rsidR="00B30E18">
        <w:rPr>
          <w:sz w:val="28"/>
          <w:szCs w:val="28"/>
        </w:rPr>
        <w:t xml:space="preserve">ыделено из местного бюджета 763,900 тыс. </w:t>
      </w:r>
      <w:r w:rsidR="00AF5DBD">
        <w:rPr>
          <w:sz w:val="28"/>
          <w:szCs w:val="28"/>
          <w:lang w:val="ru-RU"/>
        </w:rPr>
        <w:t>р</w:t>
      </w:r>
      <w:r w:rsidR="00B30E18">
        <w:rPr>
          <w:sz w:val="28"/>
          <w:szCs w:val="28"/>
        </w:rPr>
        <w:t>уб</w:t>
      </w:r>
      <w:r>
        <w:rPr>
          <w:sz w:val="28"/>
          <w:szCs w:val="28"/>
          <w:lang w:val="ru-RU"/>
        </w:rPr>
        <w:t>лей, ц</w:t>
      </w:r>
      <w:r w:rsidR="00B30E18">
        <w:rPr>
          <w:sz w:val="28"/>
          <w:szCs w:val="28"/>
          <w:lang w:eastAsia="en-US"/>
        </w:rPr>
        <w:t>елевой показатель по количеству обучающихся, получивших новогодние подарки выполнен.</w:t>
      </w:r>
    </w:p>
    <w:p w14:paraId="4000F97F" w14:textId="2A1593B7" w:rsidR="00B30E18" w:rsidRDefault="00B30E18" w:rsidP="00DC1914">
      <w:pPr>
        <w:ind w:firstLine="567"/>
        <w:jc w:val="both"/>
        <w:rPr>
          <w:sz w:val="28"/>
          <w:szCs w:val="28"/>
        </w:rPr>
      </w:pPr>
      <w:r>
        <w:rPr>
          <w:sz w:val="28"/>
          <w:szCs w:val="28"/>
        </w:rPr>
        <w:t xml:space="preserve"> На мероприятие по приобретению новогодних подарков для обучающихся выделено 763,900 тыс. рублей средств местного бюджета.</w:t>
      </w:r>
    </w:p>
    <w:p w14:paraId="00705DB9" w14:textId="77777777" w:rsidR="00B30E18" w:rsidRDefault="00B30E18" w:rsidP="00DC1914">
      <w:pPr>
        <w:ind w:firstLine="567"/>
        <w:jc w:val="both"/>
        <w:rPr>
          <w:sz w:val="28"/>
          <w:szCs w:val="28"/>
        </w:rPr>
      </w:pPr>
      <w:r>
        <w:rPr>
          <w:sz w:val="28"/>
          <w:szCs w:val="28"/>
        </w:rPr>
        <w:t>Приобретены и вручены 1200 новогодних подарков обучающимся, что составляет 100 % к плановому показателю.</w:t>
      </w:r>
    </w:p>
    <w:p w14:paraId="71C83ADA" w14:textId="7692AF14" w:rsidR="00B30E18" w:rsidRDefault="00B30E18" w:rsidP="00DC1914">
      <w:pPr>
        <w:ind w:firstLine="567"/>
        <w:jc w:val="both"/>
        <w:rPr>
          <w:sz w:val="28"/>
          <w:szCs w:val="28"/>
        </w:rPr>
      </w:pPr>
      <w:r>
        <w:rPr>
          <w:sz w:val="28"/>
          <w:szCs w:val="28"/>
        </w:rPr>
        <w:t>Кассовые расходы основного мероприятия № 2 – 763,900 тыс. руб</w:t>
      </w:r>
      <w:r w:rsidR="00AF5DBD">
        <w:rPr>
          <w:sz w:val="28"/>
          <w:szCs w:val="28"/>
          <w:lang w:val="ru-RU"/>
        </w:rPr>
        <w:t>лей</w:t>
      </w:r>
      <w:r>
        <w:rPr>
          <w:sz w:val="28"/>
          <w:szCs w:val="28"/>
        </w:rPr>
        <w:t xml:space="preserve">, что составляет 100 %. </w:t>
      </w:r>
    </w:p>
    <w:p w14:paraId="2986A353" w14:textId="77777777" w:rsidR="00B30E18" w:rsidRDefault="00B30E18" w:rsidP="00DC1914">
      <w:pPr>
        <w:ind w:firstLine="567"/>
        <w:jc w:val="both"/>
        <w:rPr>
          <w:sz w:val="28"/>
          <w:szCs w:val="28"/>
        </w:rPr>
      </w:pPr>
      <w:r>
        <w:rPr>
          <w:sz w:val="28"/>
          <w:szCs w:val="28"/>
        </w:rPr>
        <w:t xml:space="preserve">План реализации муниципальной программы в 2025 году выполнен полностью. </w:t>
      </w:r>
    </w:p>
    <w:p w14:paraId="66378169" w14:textId="77777777" w:rsidR="00353006" w:rsidRPr="00D0450B" w:rsidRDefault="00353006" w:rsidP="00353006">
      <w:pPr>
        <w:pStyle w:val="af2"/>
        <w:spacing w:after="0"/>
        <w:jc w:val="both"/>
        <w:rPr>
          <w:rFonts w:ascii="Times New Roman" w:hAnsi="Times New Roman" w:cs="Times New Roman"/>
          <w:sz w:val="28"/>
          <w:szCs w:val="28"/>
        </w:rPr>
      </w:pPr>
      <w:r w:rsidRPr="00D0450B">
        <w:rPr>
          <w:rFonts w:ascii="Times New Roman" w:hAnsi="Times New Roman" w:cs="Times New Roman"/>
          <w:sz w:val="28"/>
          <w:szCs w:val="28"/>
        </w:rPr>
        <w:t xml:space="preserve">         </w:t>
      </w:r>
    </w:p>
    <w:p w14:paraId="7A6C7D3F" w14:textId="77777777" w:rsidR="009C392C" w:rsidRPr="00D0450B" w:rsidRDefault="006C7191" w:rsidP="00F628AB">
      <w:pPr>
        <w:jc w:val="center"/>
        <w:rPr>
          <w:b/>
          <w:i/>
          <w:sz w:val="28"/>
          <w:szCs w:val="28"/>
          <w:lang w:val="ru-RU"/>
        </w:rPr>
      </w:pPr>
      <w:r w:rsidRPr="00D0450B">
        <w:rPr>
          <w:b/>
          <w:i/>
          <w:sz w:val="28"/>
          <w:szCs w:val="28"/>
          <w:lang w:val="ru-RU"/>
        </w:rPr>
        <w:t xml:space="preserve"> </w:t>
      </w:r>
      <w:r w:rsidR="009C392C" w:rsidRPr="00D0450B">
        <w:rPr>
          <w:b/>
          <w:i/>
          <w:sz w:val="28"/>
          <w:szCs w:val="28"/>
          <w:lang w:val="ru-RU"/>
        </w:rPr>
        <w:t>Вывод</w:t>
      </w:r>
    </w:p>
    <w:p w14:paraId="2F0DCD81" w14:textId="30C74C50" w:rsidR="009C392C" w:rsidRPr="00D0450B" w:rsidRDefault="009C392C" w:rsidP="00F628AB">
      <w:pPr>
        <w:jc w:val="both"/>
        <w:rPr>
          <w:sz w:val="28"/>
          <w:szCs w:val="28"/>
          <w:lang w:val="ru-RU"/>
        </w:rPr>
      </w:pPr>
      <w:r w:rsidRPr="00D0450B">
        <w:rPr>
          <w:sz w:val="28"/>
          <w:szCs w:val="28"/>
          <w:lang w:val="ru-RU"/>
        </w:rPr>
        <w:t xml:space="preserve"> </w:t>
      </w:r>
      <w:r w:rsidR="00124A80" w:rsidRPr="00D0450B">
        <w:rPr>
          <w:sz w:val="28"/>
          <w:szCs w:val="28"/>
          <w:lang w:val="ru-RU"/>
        </w:rPr>
        <w:tab/>
        <w:t>По результатам оценки</w:t>
      </w:r>
      <w:r w:rsidRPr="00D0450B">
        <w:rPr>
          <w:sz w:val="28"/>
          <w:szCs w:val="28"/>
          <w:lang w:val="ru-RU"/>
        </w:rPr>
        <w:t xml:space="preserve"> эффективности реализации муниципальной программы муниципально</w:t>
      </w:r>
      <w:r w:rsidR="00124A80" w:rsidRPr="00D0450B">
        <w:rPr>
          <w:sz w:val="28"/>
          <w:szCs w:val="28"/>
          <w:lang w:val="ru-RU"/>
        </w:rPr>
        <w:t>го образования Тбилисский район</w:t>
      </w:r>
      <w:r w:rsidRPr="00D0450B">
        <w:rPr>
          <w:sz w:val="28"/>
          <w:szCs w:val="28"/>
          <w:lang w:val="ru-RU"/>
        </w:rPr>
        <w:t xml:space="preserve"> «Дети Тбилисского района» эффективность реализации муниципальной программы в 20</w:t>
      </w:r>
      <w:r w:rsidR="006C7191" w:rsidRPr="00D0450B">
        <w:rPr>
          <w:sz w:val="28"/>
          <w:szCs w:val="28"/>
          <w:lang w:val="ru-RU"/>
        </w:rPr>
        <w:t>2</w:t>
      </w:r>
      <w:r w:rsidR="00BB1337" w:rsidRPr="00D0450B">
        <w:rPr>
          <w:sz w:val="28"/>
          <w:szCs w:val="28"/>
          <w:lang w:val="ru-RU"/>
        </w:rPr>
        <w:t>5</w:t>
      </w:r>
      <w:r w:rsidRPr="00D0450B">
        <w:rPr>
          <w:sz w:val="28"/>
          <w:szCs w:val="28"/>
          <w:lang w:val="ru-RU"/>
        </w:rPr>
        <w:t xml:space="preserve"> году может быть признана </w:t>
      </w:r>
      <w:r w:rsidR="004F23FE" w:rsidRPr="00D0450B">
        <w:rPr>
          <w:sz w:val="28"/>
          <w:szCs w:val="28"/>
          <w:lang w:val="ru-RU"/>
        </w:rPr>
        <w:t>высокой</w:t>
      </w:r>
      <w:r w:rsidRPr="00D0450B">
        <w:rPr>
          <w:sz w:val="28"/>
          <w:szCs w:val="28"/>
          <w:lang w:val="ru-RU"/>
        </w:rPr>
        <w:t xml:space="preserve">, коэффициент эффективности реализации муниципальной программы составил </w:t>
      </w:r>
      <w:r w:rsidR="007E146D" w:rsidRPr="00D0450B">
        <w:rPr>
          <w:sz w:val="28"/>
          <w:szCs w:val="28"/>
          <w:lang w:val="ru-RU"/>
        </w:rPr>
        <w:t>–</w:t>
      </w:r>
      <w:r w:rsidRPr="00D0450B">
        <w:rPr>
          <w:sz w:val="28"/>
          <w:szCs w:val="28"/>
          <w:lang w:val="ru-RU"/>
        </w:rPr>
        <w:t xml:space="preserve"> </w:t>
      </w:r>
      <w:r w:rsidR="004F23FE" w:rsidRPr="00D0450B">
        <w:rPr>
          <w:sz w:val="28"/>
          <w:szCs w:val="28"/>
          <w:lang w:val="ru-RU"/>
        </w:rPr>
        <w:t>0</w:t>
      </w:r>
      <w:r w:rsidR="00BB1337" w:rsidRPr="00D0450B">
        <w:rPr>
          <w:sz w:val="28"/>
          <w:szCs w:val="28"/>
          <w:lang w:val="ru-RU"/>
        </w:rPr>
        <w:t>,99</w:t>
      </w:r>
      <w:r w:rsidR="00007273" w:rsidRPr="00D0450B">
        <w:rPr>
          <w:sz w:val="28"/>
          <w:szCs w:val="28"/>
          <w:lang w:val="ru-RU"/>
        </w:rPr>
        <w:t>.</w:t>
      </w:r>
    </w:p>
    <w:p w14:paraId="3F918BD4" w14:textId="77777777" w:rsidR="009C392C" w:rsidRPr="00D0450B" w:rsidRDefault="009C392C" w:rsidP="00F628AB">
      <w:pPr>
        <w:jc w:val="both"/>
        <w:rPr>
          <w:sz w:val="28"/>
          <w:szCs w:val="28"/>
          <w:lang w:val="ru-RU"/>
        </w:rPr>
      </w:pPr>
      <w:r w:rsidRPr="00D0450B">
        <w:rPr>
          <w:sz w:val="28"/>
          <w:szCs w:val="28"/>
          <w:lang w:val="ru-RU"/>
        </w:rPr>
        <w:t xml:space="preserve">          В ходе дальнейшей реализации муниципальной программы координатору - управлению образованием муниципального образования Тбилисский район необходимо продолжить постоянный мониторинг и контроль за выполнением программных мероприятий, достижением целевых показателей. </w:t>
      </w:r>
    </w:p>
    <w:p w14:paraId="4DAE262C" w14:textId="77777777" w:rsidR="008B7F39" w:rsidRPr="00D0450B" w:rsidRDefault="008B7F39" w:rsidP="00F628AB">
      <w:pPr>
        <w:jc w:val="both"/>
        <w:rPr>
          <w:rFonts w:eastAsia="Calibri"/>
          <w:bCs/>
          <w:sz w:val="28"/>
          <w:szCs w:val="28"/>
          <w:lang w:val="ru-RU"/>
        </w:rPr>
      </w:pPr>
    </w:p>
    <w:p w14:paraId="2CFB3DE0" w14:textId="77777777" w:rsidR="009C392C" w:rsidRPr="00D0450B" w:rsidRDefault="009C392C" w:rsidP="00F628AB">
      <w:pPr>
        <w:keepNext/>
        <w:jc w:val="center"/>
        <w:rPr>
          <w:b/>
          <w:i/>
          <w:sz w:val="28"/>
          <w:szCs w:val="28"/>
          <w:lang w:val="ru-RU"/>
        </w:rPr>
      </w:pPr>
      <w:r w:rsidRPr="00D0450B">
        <w:rPr>
          <w:b/>
          <w:i/>
          <w:sz w:val="28"/>
          <w:szCs w:val="28"/>
          <w:lang w:val="ru-RU"/>
        </w:rPr>
        <w:t>3.4. О ходе реа</w:t>
      </w:r>
      <w:r w:rsidR="00124A80" w:rsidRPr="00D0450B">
        <w:rPr>
          <w:b/>
          <w:i/>
          <w:sz w:val="28"/>
          <w:szCs w:val="28"/>
          <w:lang w:val="ru-RU"/>
        </w:rPr>
        <w:t>лизации муниципальной программы</w:t>
      </w:r>
      <w:r w:rsidRPr="00D0450B">
        <w:rPr>
          <w:b/>
          <w:i/>
          <w:sz w:val="28"/>
          <w:szCs w:val="28"/>
          <w:lang w:val="ru-RU"/>
        </w:rPr>
        <w:t xml:space="preserve"> </w:t>
      </w:r>
    </w:p>
    <w:p w14:paraId="3D8196B0" w14:textId="77777777" w:rsidR="009C392C" w:rsidRPr="00D0450B" w:rsidRDefault="009C392C" w:rsidP="00F628AB">
      <w:pPr>
        <w:keepNext/>
        <w:jc w:val="center"/>
        <w:rPr>
          <w:b/>
          <w:i/>
          <w:sz w:val="28"/>
          <w:szCs w:val="28"/>
          <w:lang w:val="ru-RU"/>
        </w:rPr>
      </w:pPr>
      <w:r w:rsidRPr="00D0450B">
        <w:rPr>
          <w:b/>
          <w:i/>
          <w:sz w:val="28"/>
          <w:szCs w:val="28"/>
          <w:lang w:val="ru-RU"/>
        </w:rPr>
        <w:t>«Социально-экономическое и территориальное развитие»</w:t>
      </w:r>
    </w:p>
    <w:p w14:paraId="70EC79CD" w14:textId="77777777" w:rsidR="009E3BE7" w:rsidRPr="00D0450B" w:rsidRDefault="006D6F70" w:rsidP="009E3BE7">
      <w:pPr>
        <w:tabs>
          <w:tab w:val="left" w:pos="709"/>
        </w:tabs>
        <w:jc w:val="both"/>
        <w:rPr>
          <w:sz w:val="28"/>
          <w:szCs w:val="28"/>
          <w:lang w:val="ru-RU"/>
        </w:rPr>
      </w:pPr>
      <w:r w:rsidRPr="00D0450B">
        <w:rPr>
          <w:sz w:val="28"/>
          <w:szCs w:val="28"/>
          <w:lang w:val="ru-RU"/>
        </w:rPr>
        <w:tab/>
      </w:r>
      <w:r w:rsidR="009E3BE7" w:rsidRPr="00D0450B">
        <w:rPr>
          <w:sz w:val="28"/>
          <w:szCs w:val="28"/>
          <w:lang w:val="ru-RU"/>
        </w:rPr>
        <w:t xml:space="preserve">Постановлением администрации муниципального образования Тбилисский район </w:t>
      </w:r>
      <w:r w:rsidR="009E3BE7" w:rsidRPr="00D0450B">
        <w:rPr>
          <w:sz w:val="28"/>
          <w:szCs w:val="28"/>
        </w:rPr>
        <w:t>от 5 ноября 2014 года № 1035</w:t>
      </w:r>
      <w:r w:rsidR="009E3BE7" w:rsidRPr="00D0450B">
        <w:rPr>
          <w:b/>
          <w:sz w:val="28"/>
          <w:szCs w:val="28"/>
        </w:rPr>
        <w:t xml:space="preserve"> </w:t>
      </w:r>
      <w:r w:rsidR="009E3BE7" w:rsidRPr="00D0450B">
        <w:rPr>
          <w:sz w:val="28"/>
          <w:szCs w:val="28"/>
          <w:lang w:val="ru-RU"/>
        </w:rPr>
        <w:t>утверждена муниципальная программа муниципального образования Тбилисский район «</w:t>
      </w:r>
      <w:r w:rsidR="009E3BE7" w:rsidRPr="00D0450B">
        <w:rPr>
          <w:sz w:val="28"/>
          <w:szCs w:val="28"/>
        </w:rPr>
        <w:t>Социально-экономическое и территориальное развитие</w:t>
      </w:r>
      <w:r w:rsidR="009E3BE7" w:rsidRPr="00D0450B">
        <w:rPr>
          <w:sz w:val="28"/>
          <w:szCs w:val="28"/>
          <w:lang w:val="ru-RU"/>
        </w:rPr>
        <w:t>» (далее – Программа).</w:t>
      </w:r>
    </w:p>
    <w:p w14:paraId="3B09B46B" w14:textId="77777777" w:rsidR="009E3BE7" w:rsidRPr="00D0450B" w:rsidRDefault="009E3BE7" w:rsidP="009E3BE7">
      <w:pPr>
        <w:tabs>
          <w:tab w:val="left" w:pos="567"/>
          <w:tab w:val="left" w:pos="709"/>
        </w:tabs>
        <w:jc w:val="both"/>
        <w:rPr>
          <w:sz w:val="28"/>
          <w:szCs w:val="28"/>
          <w:lang w:val="ru-RU"/>
        </w:rPr>
      </w:pPr>
      <w:r w:rsidRPr="00D0450B">
        <w:rPr>
          <w:sz w:val="28"/>
          <w:szCs w:val="28"/>
          <w:lang w:val="ru-RU"/>
        </w:rPr>
        <w:tab/>
        <w:t xml:space="preserve">  На 2025 год с учетом внесенных изменений Программой предусмотрена реализация 8 комплексов процессных мероприятий:</w:t>
      </w:r>
    </w:p>
    <w:p w14:paraId="7E5B4BF4" w14:textId="44193345" w:rsidR="009E3BE7" w:rsidRPr="00D0450B" w:rsidRDefault="009E3BE7" w:rsidP="009E3BE7">
      <w:pPr>
        <w:tabs>
          <w:tab w:val="left" w:pos="567"/>
          <w:tab w:val="left" w:pos="709"/>
        </w:tabs>
        <w:jc w:val="both"/>
        <w:rPr>
          <w:sz w:val="28"/>
          <w:szCs w:val="28"/>
          <w:lang w:val="ru-RU"/>
        </w:rPr>
      </w:pPr>
      <w:r w:rsidRPr="00D0450B">
        <w:rPr>
          <w:sz w:val="28"/>
          <w:szCs w:val="28"/>
          <w:lang w:val="ru-RU"/>
        </w:rPr>
        <w:tab/>
        <w:t xml:space="preserve">  - </w:t>
      </w:r>
      <w:bookmarkStart w:id="5" w:name="_Hlk222407854"/>
      <w:r w:rsidRPr="00D0450B">
        <w:rPr>
          <w:sz w:val="28"/>
          <w:szCs w:val="28"/>
          <w:lang w:val="ru-RU"/>
        </w:rPr>
        <w:t xml:space="preserve">комплекс процессных мероприятий  «Строительство,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w:t>
      </w:r>
      <w:r w:rsidRPr="00D0450B">
        <w:rPr>
          <w:sz w:val="28"/>
          <w:szCs w:val="28"/>
          <w:lang w:val="ru-RU"/>
        </w:rPr>
        <w:lastRenderedPageBreak/>
        <w:t>муниципального образования Тбилисский район»</w:t>
      </w:r>
      <w:bookmarkEnd w:id="5"/>
      <w:r w:rsidRPr="00D0450B">
        <w:rPr>
          <w:sz w:val="28"/>
          <w:szCs w:val="28"/>
          <w:lang w:val="ru-RU"/>
        </w:rPr>
        <w:t>;</w:t>
      </w:r>
    </w:p>
    <w:p w14:paraId="0F7DBCBD" w14:textId="3950172E" w:rsidR="009E3BE7" w:rsidRPr="00D0450B" w:rsidRDefault="009E3BE7" w:rsidP="009E3BE7">
      <w:pPr>
        <w:tabs>
          <w:tab w:val="left" w:pos="567"/>
        </w:tabs>
        <w:jc w:val="both"/>
        <w:rPr>
          <w:rFonts w:cs="Times New Roman"/>
          <w:sz w:val="28"/>
          <w:szCs w:val="28"/>
          <w:lang w:val="ru-RU" w:eastAsia="ru-RU"/>
        </w:rPr>
      </w:pPr>
      <w:r w:rsidRPr="00D0450B">
        <w:rPr>
          <w:rFonts w:cs="Times New Roman"/>
          <w:sz w:val="28"/>
          <w:szCs w:val="28"/>
          <w:lang w:val="ru-RU" w:eastAsia="ru-RU"/>
        </w:rPr>
        <w:tab/>
      </w:r>
      <w:bookmarkStart w:id="6" w:name="_Hlk222408874"/>
      <w:r w:rsidRPr="00D0450B">
        <w:rPr>
          <w:rFonts w:cs="Times New Roman"/>
          <w:sz w:val="28"/>
          <w:szCs w:val="28"/>
          <w:lang w:val="ru-RU" w:eastAsia="ru-RU"/>
        </w:rPr>
        <w:t>- комплекс процессных мероприятий «Детское дошкольное учреждение на 80 мест по адресу: Краснодарский край, Тбилисский район, ст-ца Ловлинская,</w:t>
      </w:r>
      <w:r w:rsidR="00D8304F">
        <w:rPr>
          <w:rFonts w:cs="Times New Roman"/>
          <w:sz w:val="28"/>
          <w:szCs w:val="28"/>
          <w:lang w:val="ru-RU" w:eastAsia="ru-RU"/>
        </w:rPr>
        <w:t xml:space="preserve">        </w:t>
      </w:r>
      <w:r w:rsidRPr="00D0450B">
        <w:rPr>
          <w:rFonts w:cs="Times New Roman"/>
          <w:sz w:val="28"/>
          <w:szCs w:val="28"/>
          <w:lang w:val="ru-RU" w:eastAsia="ru-RU"/>
        </w:rPr>
        <w:t xml:space="preserve"> ул. Гагарина, 1 «Г»</w:t>
      </w:r>
      <w:bookmarkEnd w:id="6"/>
      <w:r w:rsidRPr="00D0450B">
        <w:rPr>
          <w:rFonts w:cs="Times New Roman"/>
          <w:sz w:val="28"/>
          <w:szCs w:val="28"/>
          <w:lang w:val="ru-RU" w:eastAsia="ru-RU"/>
        </w:rPr>
        <w:t>;</w:t>
      </w:r>
    </w:p>
    <w:p w14:paraId="65BE641E" w14:textId="5096047F" w:rsidR="009E3BE7" w:rsidRPr="00D0450B" w:rsidRDefault="009E3BE7" w:rsidP="009E3BE7">
      <w:pPr>
        <w:tabs>
          <w:tab w:val="left" w:pos="567"/>
        </w:tabs>
        <w:jc w:val="both"/>
        <w:rPr>
          <w:rFonts w:cs="Times New Roman"/>
          <w:sz w:val="28"/>
          <w:szCs w:val="28"/>
          <w:lang w:val="ru-RU" w:eastAsia="ru-RU"/>
        </w:rPr>
      </w:pPr>
      <w:r w:rsidRPr="00D0450B">
        <w:rPr>
          <w:rFonts w:cs="Times New Roman"/>
          <w:sz w:val="28"/>
          <w:szCs w:val="28"/>
          <w:lang w:val="ru-RU" w:eastAsia="ru-RU"/>
        </w:rPr>
        <w:tab/>
        <w:t xml:space="preserve">- </w:t>
      </w:r>
      <w:bookmarkStart w:id="7" w:name="_Hlk222410014"/>
      <w:r w:rsidRPr="00D0450B">
        <w:rPr>
          <w:rFonts w:cs="Times New Roman"/>
          <w:sz w:val="28"/>
          <w:szCs w:val="28"/>
          <w:lang w:val="ru-RU" w:eastAsia="ru-RU"/>
        </w:rPr>
        <w:t xml:space="preserve">комплекс процессных мероприятий «Многофункциональная спортивно-игровая площадка с зоной уличных тренажеров и воркаута в п. Октябрьском,   </w:t>
      </w:r>
      <w:r w:rsidR="00D8304F">
        <w:rPr>
          <w:rFonts w:cs="Times New Roman"/>
          <w:sz w:val="28"/>
          <w:szCs w:val="28"/>
          <w:lang w:val="ru-RU" w:eastAsia="ru-RU"/>
        </w:rPr>
        <w:t xml:space="preserve">            </w:t>
      </w:r>
      <w:r w:rsidRPr="00D0450B">
        <w:rPr>
          <w:rFonts w:cs="Times New Roman"/>
          <w:sz w:val="28"/>
          <w:szCs w:val="28"/>
          <w:lang w:val="ru-RU" w:eastAsia="ru-RU"/>
        </w:rPr>
        <w:t>ул. Псурцева, 9 «Б»</w:t>
      </w:r>
      <w:bookmarkEnd w:id="7"/>
      <w:r w:rsidRPr="00D0450B">
        <w:rPr>
          <w:rFonts w:cs="Times New Roman"/>
          <w:sz w:val="28"/>
          <w:szCs w:val="28"/>
          <w:lang w:val="ru-RU" w:eastAsia="ru-RU"/>
        </w:rPr>
        <w:t>;</w:t>
      </w:r>
    </w:p>
    <w:p w14:paraId="5413BB59" w14:textId="4CD6284C" w:rsidR="009E3BE7" w:rsidRPr="00D0450B" w:rsidRDefault="009E3BE7" w:rsidP="009E3BE7">
      <w:pPr>
        <w:tabs>
          <w:tab w:val="left" w:pos="567"/>
        </w:tabs>
        <w:jc w:val="both"/>
        <w:rPr>
          <w:rFonts w:cs="Times New Roman"/>
          <w:sz w:val="28"/>
          <w:szCs w:val="28"/>
          <w:lang w:val="ru-RU" w:eastAsia="ru-RU"/>
        </w:rPr>
      </w:pPr>
      <w:r w:rsidRPr="00D0450B">
        <w:rPr>
          <w:rFonts w:cs="Times New Roman"/>
          <w:sz w:val="28"/>
          <w:szCs w:val="28"/>
          <w:lang w:val="ru-RU" w:eastAsia="ru-RU"/>
        </w:rPr>
        <w:tab/>
      </w:r>
      <w:bookmarkStart w:id="8" w:name="_Hlk222410701"/>
      <w:r w:rsidRPr="00D0450B">
        <w:rPr>
          <w:rFonts w:cs="Times New Roman"/>
          <w:sz w:val="28"/>
          <w:szCs w:val="28"/>
          <w:lang w:val="ru-RU" w:eastAsia="ru-RU"/>
        </w:rPr>
        <w:t>- комплекс процессных мероприятий «Многофункциональная спортивно-игровая площадка, расположенная по адресу: Краснодарский край, Тбилисский район, ст-ца Тбилисская, ул. Красная, 224 «Г»;</w:t>
      </w:r>
      <w:bookmarkEnd w:id="8"/>
    </w:p>
    <w:p w14:paraId="1407271E" w14:textId="4ED4D136" w:rsidR="009E3BE7" w:rsidRPr="00D0450B" w:rsidRDefault="009E3BE7" w:rsidP="009E3BE7">
      <w:pPr>
        <w:tabs>
          <w:tab w:val="left" w:pos="567"/>
        </w:tabs>
        <w:jc w:val="both"/>
        <w:rPr>
          <w:rFonts w:cs="Times New Roman"/>
          <w:sz w:val="28"/>
          <w:szCs w:val="28"/>
          <w:lang w:val="ru-RU" w:eastAsia="ru-RU"/>
        </w:rPr>
      </w:pPr>
      <w:r w:rsidRPr="00D0450B">
        <w:rPr>
          <w:rFonts w:cs="Times New Roman"/>
          <w:sz w:val="28"/>
          <w:szCs w:val="28"/>
          <w:lang w:val="ru-RU" w:eastAsia="ru-RU"/>
        </w:rPr>
        <w:tab/>
        <w:t>- комплекс процессных мероприятий  «Фельдшерско-акушерский пункт в х. Северо-Кубанский, Ванновского сельского поселения, Тбилисского района Краснодарского края»;</w:t>
      </w:r>
    </w:p>
    <w:p w14:paraId="71745EF2" w14:textId="57FEDB84" w:rsidR="009E3BE7" w:rsidRPr="00D0450B" w:rsidRDefault="009E3BE7" w:rsidP="009E3BE7">
      <w:pPr>
        <w:tabs>
          <w:tab w:val="left" w:pos="567"/>
        </w:tabs>
        <w:jc w:val="both"/>
        <w:rPr>
          <w:rFonts w:cs="Times New Roman"/>
          <w:sz w:val="28"/>
          <w:szCs w:val="28"/>
          <w:lang w:val="ru-RU" w:eastAsia="ru-RU"/>
        </w:rPr>
      </w:pPr>
      <w:r w:rsidRPr="00D0450B">
        <w:rPr>
          <w:rFonts w:cs="Times New Roman"/>
          <w:sz w:val="28"/>
          <w:szCs w:val="28"/>
          <w:lang w:val="ru-RU" w:eastAsia="ru-RU"/>
        </w:rPr>
        <w:tab/>
        <w:t>- комплекс процессных мероприятий</w:t>
      </w:r>
      <w:r w:rsidR="008B73B5">
        <w:rPr>
          <w:rFonts w:cs="Times New Roman"/>
          <w:sz w:val="28"/>
          <w:szCs w:val="28"/>
          <w:lang w:val="ru-RU" w:eastAsia="ru-RU"/>
        </w:rPr>
        <w:t xml:space="preserve"> </w:t>
      </w:r>
      <w:r w:rsidRPr="00D0450B">
        <w:rPr>
          <w:rFonts w:cs="Times New Roman"/>
          <w:sz w:val="28"/>
          <w:szCs w:val="28"/>
          <w:lang w:val="ru-RU" w:eastAsia="ru-RU"/>
        </w:rPr>
        <w:t>«Строительство объекта: «Общеобразовательная школа на 1100 мест по ул. 8 Марта в ст. Тбилисской Краснодарского края»;</w:t>
      </w:r>
    </w:p>
    <w:p w14:paraId="186B5AD5" w14:textId="0F85330B" w:rsidR="009E3BE7" w:rsidRPr="00D0450B" w:rsidRDefault="009E3BE7" w:rsidP="009E3BE7">
      <w:pPr>
        <w:tabs>
          <w:tab w:val="left" w:pos="567"/>
        </w:tabs>
        <w:jc w:val="both"/>
        <w:rPr>
          <w:rFonts w:cs="Times New Roman"/>
          <w:sz w:val="28"/>
          <w:szCs w:val="28"/>
          <w:lang w:val="ru-RU" w:eastAsia="ru-RU"/>
        </w:rPr>
      </w:pPr>
      <w:r w:rsidRPr="00D0450B">
        <w:rPr>
          <w:rFonts w:cs="Times New Roman"/>
          <w:sz w:val="28"/>
          <w:szCs w:val="28"/>
          <w:lang w:val="ru-RU" w:eastAsia="ru-RU"/>
        </w:rPr>
        <w:tab/>
        <w:t>- комплекс процессных мероприятий «Реализация мероприятий, направленных на создание современной инфраструктуры для отдыха детей и их оздоровления</w:t>
      </w:r>
      <w:r w:rsidR="00AA117D">
        <w:rPr>
          <w:rFonts w:cs="Times New Roman"/>
          <w:sz w:val="28"/>
          <w:szCs w:val="28"/>
          <w:lang w:val="ru-RU" w:eastAsia="ru-RU"/>
        </w:rPr>
        <w:t xml:space="preserve"> п</w:t>
      </w:r>
      <w:r w:rsidRPr="00D0450B">
        <w:rPr>
          <w:rFonts w:cs="Times New Roman"/>
          <w:sz w:val="28"/>
          <w:szCs w:val="28"/>
          <w:lang w:val="ru-RU" w:eastAsia="ru-RU"/>
        </w:rPr>
        <w:t>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p w14:paraId="69886D07" w14:textId="46C4D66F" w:rsidR="009E3BE7" w:rsidRPr="00D0450B" w:rsidRDefault="009E3BE7" w:rsidP="009E3BE7">
      <w:pPr>
        <w:tabs>
          <w:tab w:val="left" w:pos="567"/>
        </w:tabs>
        <w:jc w:val="both"/>
        <w:rPr>
          <w:rFonts w:cs="Times New Roman"/>
          <w:sz w:val="28"/>
          <w:szCs w:val="28"/>
          <w:lang w:val="ru-RU" w:eastAsia="ru-RU"/>
        </w:rPr>
      </w:pPr>
      <w:r w:rsidRPr="00D0450B">
        <w:rPr>
          <w:rFonts w:cs="Times New Roman"/>
          <w:sz w:val="28"/>
          <w:szCs w:val="28"/>
          <w:lang w:val="ru-RU" w:eastAsia="ru-RU"/>
        </w:rPr>
        <w:tab/>
        <w:t>- комплекс процессных мероприятий «Развитие инициативного бюджетирования в муниципальном образовании Тбилисский район».</w:t>
      </w:r>
    </w:p>
    <w:p w14:paraId="3A4673C7" w14:textId="20D5D9E4" w:rsidR="00E43D66" w:rsidRPr="00D0450B" w:rsidRDefault="00E43D66" w:rsidP="00E43D66">
      <w:pPr>
        <w:suppressAutoHyphens w:val="0"/>
        <w:ind w:firstLine="708"/>
        <w:jc w:val="both"/>
        <w:rPr>
          <w:rFonts w:cs="Times New Roman"/>
          <w:sz w:val="28"/>
          <w:szCs w:val="28"/>
        </w:rPr>
      </w:pPr>
      <w:r w:rsidRPr="00D0450B">
        <w:rPr>
          <w:rFonts w:cs="Times New Roman"/>
          <w:sz w:val="28"/>
          <w:szCs w:val="28"/>
        </w:rPr>
        <w:t>Объем финансирования муниципальной программы «</w:t>
      </w:r>
      <w:r w:rsidRPr="00D0450B">
        <w:rPr>
          <w:sz w:val="28"/>
          <w:szCs w:val="28"/>
        </w:rPr>
        <w:t>Социально-экономическое и территориальное развитие</w:t>
      </w:r>
      <w:r w:rsidRPr="00D0450B">
        <w:rPr>
          <w:rFonts w:cs="Times New Roman"/>
          <w:sz w:val="28"/>
          <w:szCs w:val="28"/>
        </w:rPr>
        <w:t xml:space="preserve">», с учетом внесенных изменений в 2025 году был предусмотрен в сумме </w:t>
      </w:r>
      <w:r w:rsidRPr="00D0450B">
        <w:rPr>
          <w:rFonts w:cs="Times New Roman"/>
          <w:sz w:val="28"/>
          <w:szCs w:val="28"/>
          <w:lang w:val="ru-RU"/>
        </w:rPr>
        <w:t>154004,7</w:t>
      </w:r>
      <w:r w:rsidRPr="00D0450B">
        <w:rPr>
          <w:rFonts w:eastAsia="Times New Roman" w:cs="Times New Roman"/>
          <w:bCs/>
          <w:kern w:val="0"/>
          <w:sz w:val="28"/>
          <w:szCs w:val="28"/>
        </w:rPr>
        <w:t xml:space="preserve"> </w:t>
      </w:r>
      <w:r w:rsidRPr="00D0450B">
        <w:rPr>
          <w:rFonts w:cs="Times New Roman"/>
          <w:sz w:val="28"/>
          <w:szCs w:val="28"/>
        </w:rPr>
        <w:t>тыс. руб</w:t>
      </w:r>
      <w:r w:rsidR="00200A96">
        <w:rPr>
          <w:rFonts w:cs="Times New Roman"/>
          <w:sz w:val="28"/>
          <w:szCs w:val="28"/>
          <w:lang w:val="ru-RU"/>
        </w:rPr>
        <w:t>лей</w:t>
      </w:r>
      <w:r w:rsidRPr="00D0450B">
        <w:rPr>
          <w:rFonts w:cs="Times New Roman"/>
          <w:sz w:val="28"/>
          <w:szCs w:val="28"/>
        </w:rPr>
        <w:t>, в том числе:</w:t>
      </w:r>
    </w:p>
    <w:p w14:paraId="3BD4681E" w14:textId="5BF56B63" w:rsidR="00E43D66" w:rsidRPr="00D0450B" w:rsidRDefault="00E43D66" w:rsidP="00E43D66">
      <w:pPr>
        <w:suppressAutoHyphens w:val="0"/>
        <w:ind w:firstLine="708"/>
        <w:jc w:val="both"/>
        <w:rPr>
          <w:rFonts w:cs="Times New Roman"/>
          <w:sz w:val="28"/>
          <w:szCs w:val="28"/>
        </w:rPr>
      </w:pPr>
      <w:r w:rsidRPr="00D0450B">
        <w:rPr>
          <w:rFonts w:cs="Times New Roman"/>
          <w:sz w:val="28"/>
          <w:szCs w:val="28"/>
        </w:rPr>
        <w:t xml:space="preserve">- за счет средств муниципального бюджета – </w:t>
      </w:r>
      <w:r w:rsidRPr="00D0450B">
        <w:rPr>
          <w:rFonts w:cs="Times New Roman"/>
          <w:sz w:val="28"/>
          <w:szCs w:val="28"/>
          <w:lang w:val="ru-RU"/>
        </w:rPr>
        <w:t>24863,5</w:t>
      </w:r>
      <w:r w:rsidRPr="00D0450B">
        <w:rPr>
          <w:rFonts w:eastAsia="Times New Roman" w:cs="Times New Roman"/>
          <w:bCs/>
          <w:kern w:val="0"/>
          <w:sz w:val="28"/>
          <w:szCs w:val="28"/>
        </w:rPr>
        <w:t xml:space="preserve"> </w:t>
      </w:r>
      <w:r w:rsidRPr="00D0450B">
        <w:rPr>
          <w:rFonts w:cs="Times New Roman"/>
          <w:sz w:val="28"/>
          <w:szCs w:val="28"/>
        </w:rPr>
        <w:t>тыс. руб</w:t>
      </w:r>
      <w:r w:rsidR="00200A96">
        <w:rPr>
          <w:rFonts w:cs="Times New Roman"/>
          <w:sz w:val="28"/>
          <w:szCs w:val="28"/>
          <w:lang w:val="ru-RU"/>
        </w:rPr>
        <w:t>лей</w:t>
      </w:r>
      <w:r w:rsidRPr="00D0450B">
        <w:rPr>
          <w:rFonts w:cs="Times New Roman"/>
          <w:sz w:val="28"/>
          <w:szCs w:val="28"/>
        </w:rPr>
        <w:t>;</w:t>
      </w:r>
    </w:p>
    <w:p w14:paraId="5EAB2408" w14:textId="3218748E" w:rsidR="00E43D66" w:rsidRPr="00D0450B" w:rsidRDefault="00E43D66" w:rsidP="00E43D66">
      <w:pPr>
        <w:suppressAutoHyphens w:val="0"/>
        <w:ind w:firstLine="708"/>
        <w:jc w:val="both"/>
        <w:rPr>
          <w:rFonts w:cs="Times New Roman"/>
          <w:sz w:val="28"/>
          <w:szCs w:val="28"/>
        </w:rPr>
      </w:pPr>
      <w:r w:rsidRPr="00D0450B">
        <w:rPr>
          <w:rFonts w:cs="Times New Roman"/>
          <w:sz w:val="28"/>
          <w:szCs w:val="28"/>
        </w:rPr>
        <w:t xml:space="preserve">- за счет средств краевого бюджета – </w:t>
      </w:r>
      <w:r w:rsidRPr="00D0450B">
        <w:rPr>
          <w:rFonts w:cs="Times New Roman"/>
          <w:sz w:val="28"/>
          <w:szCs w:val="28"/>
          <w:lang w:val="ru-RU"/>
        </w:rPr>
        <w:t>129141,2</w:t>
      </w:r>
      <w:r w:rsidRPr="00D0450B">
        <w:rPr>
          <w:rFonts w:eastAsia="Times New Roman" w:cs="Times New Roman"/>
          <w:bCs/>
          <w:kern w:val="0"/>
          <w:sz w:val="28"/>
          <w:szCs w:val="28"/>
        </w:rPr>
        <w:t xml:space="preserve"> </w:t>
      </w:r>
      <w:r w:rsidRPr="00D0450B">
        <w:rPr>
          <w:rFonts w:cs="Times New Roman"/>
          <w:sz w:val="28"/>
          <w:szCs w:val="28"/>
        </w:rPr>
        <w:t>тыс. руб</w:t>
      </w:r>
      <w:r w:rsidR="00200A96">
        <w:rPr>
          <w:rFonts w:cs="Times New Roman"/>
          <w:sz w:val="28"/>
          <w:szCs w:val="28"/>
          <w:lang w:val="ru-RU"/>
        </w:rPr>
        <w:t>лей</w:t>
      </w:r>
      <w:r w:rsidRPr="00D0450B">
        <w:rPr>
          <w:rFonts w:cs="Times New Roman"/>
          <w:sz w:val="28"/>
          <w:szCs w:val="28"/>
        </w:rPr>
        <w:t>;</w:t>
      </w:r>
    </w:p>
    <w:p w14:paraId="1379FD76" w14:textId="02A44881" w:rsidR="00E43D66" w:rsidRPr="00D0450B" w:rsidRDefault="00E43D66" w:rsidP="00E43D66">
      <w:pPr>
        <w:suppressAutoHyphens w:val="0"/>
        <w:ind w:firstLine="708"/>
        <w:jc w:val="both"/>
        <w:rPr>
          <w:rFonts w:cs="Times New Roman"/>
          <w:sz w:val="28"/>
          <w:szCs w:val="28"/>
        </w:rPr>
      </w:pPr>
      <w:r w:rsidRPr="00D0450B">
        <w:rPr>
          <w:rFonts w:cs="Times New Roman"/>
          <w:sz w:val="28"/>
          <w:szCs w:val="28"/>
        </w:rPr>
        <w:t xml:space="preserve">Кассовые расходы по муниципальной программе за 2025 год составили          </w:t>
      </w:r>
      <w:r w:rsidRPr="00D0450B">
        <w:rPr>
          <w:rFonts w:cs="Times New Roman"/>
          <w:sz w:val="28"/>
          <w:szCs w:val="28"/>
          <w:lang w:val="ru-RU"/>
        </w:rPr>
        <w:t>141244,9</w:t>
      </w:r>
      <w:r w:rsidRPr="00D0450B">
        <w:rPr>
          <w:rFonts w:cs="Times New Roman"/>
          <w:sz w:val="28"/>
          <w:szCs w:val="28"/>
        </w:rPr>
        <w:t xml:space="preserve"> тыс. руб</w:t>
      </w:r>
      <w:r w:rsidR="00200A96">
        <w:rPr>
          <w:rFonts w:cs="Times New Roman"/>
          <w:sz w:val="28"/>
          <w:szCs w:val="28"/>
          <w:lang w:val="ru-RU"/>
        </w:rPr>
        <w:t>лей</w:t>
      </w:r>
      <w:r w:rsidRPr="00D0450B">
        <w:rPr>
          <w:rFonts w:cs="Times New Roman"/>
          <w:sz w:val="28"/>
          <w:szCs w:val="28"/>
        </w:rPr>
        <w:t xml:space="preserve"> или </w:t>
      </w:r>
      <w:r w:rsidRPr="00D0450B">
        <w:rPr>
          <w:rFonts w:eastAsia="Times New Roman" w:cs="Times New Roman"/>
          <w:bCs/>
          <w:kern w:val="0"/>
          <w:sz w:val="28"/>
          <w:szCs w:val="28"/>
        </w:rPr>
        <w:t>9</w:t>
      </w:r>
      <w:r w:rsidRPr="00D0450B">
        <w:rPr>
          <w:rFonts w:eastAsia="Times New Roman" w:cs="Times New Roman"/>
          <w:bCs/>
          <w:kern w:val="0"/>
          <w:sz w:val="28"/>
          <w:szCs w:val="28"/>
          <w:lang w:val="ru-RU"/>
        </w:rPr>
        <w:t>1</w:t>
      </w:r>
      <w:r w:rsidRPr="00D0450B">
        <w:rPr>
          <w:rFonts w:eastAsia="Times New Roman" w:cs="Times New Roman"/>
          <w:bCs/>
          <w:kern w:val="0"/>
          <w:sz w:val="28"/>
          <w:szCs w:val="28"/>
        </w:rPr>
        <w:t>,</w:t>
      </w:r>
      <w:r w:rsidRPr="00D0450B">
        <w:rPr>
          <w:rFonts w:eastAsia="Times New Roman" w:cs="Times New Roman"/>
          <w:bCs/>
          <w:kern w:val="0"/>
          <w:sz w:val="28"/>
          <w:szCs w:val="28"/>
          <w:lang w:val="ru-RU"/>
        </w:rPr>
        <w:t>7</w:t>
      </w:r>
      <w:r w:rsidR="00AA117D">
        <w:rPr>
          <w:rFonts w:eastAsia="Times New Roman" w:cs="Times New Roman"/>
          <w:bCs/>
          <w:kern w:val="0"/>
          <w:sz w:val="28"/>
          <w:szCs w:val="28"/>
          <w:lang w:val="ru-RU"/>
        </w:rPr>
        <w:t xml:space="preserve"> </w:t>
      </w:r>
      <w:r w:rsidRPr="00D0450B">
        <w:rPr>
          <w:rFonts w:eastAsia="Times New Roman" w:cs="Times New Roman"/>
          <w:bCs/>
          <w:kern w:val="0"/>
          <w:sz w:val="28"/>
          <w:szCs w:val="28"/>
        </w:rPr>
        <w:t>%</w:t>
      </w:r>
      <w:r w:rsidRPr="00D0450B">
        <w:rPr>
          <w:rFonts w:cs="Times New Roman"/>
          <w:sz w:val="28"/>
          <w:szCs w:val="28"/>
        </w:rPr>
        <w:t xml:space="preserve"> от бюджетных назначений, в том числе: </w:t>
      </w:r>
    </w:p>
    <w:p w14:paraId="49FD5037" w14:textId="0825847A" w:rsidR="00E43D66" w:rsidRPr="00D0450B" w:rsidRDefault="00E43D66" w:rsidP="00E43D66">
      <w:pPr>
        <w:suppressAutoHyphens w:val="0"/>
        <w:ind w:firstLine="708"/>
        <w:jc w:val="both"/>
        <w:rPr>
          <w:rFonts w:cs="Times New Roman"/>
          <w:sz w:val="28"/>
          <w:szCs w:val="28"/>
        </w:rPr>
      </w:pPr>
      <w:r w:rsidRPr="00D0450B">
        <w:rPr>
          <w:rFonts w:cs="Times New Roman"/>
          <w:sz w:val="28"/>
          <w:szCs w:val="28"/>
        </w:rPr>
        <w:t xml:space="preserve">- за счет муниципального бюджета – </w:t>
      </w:r>
      <w:r w:rsidRPr="00D0450B">
        <w:rPr>
          <w:rFonts w:cs="Times New Roman"/>
          <w:sz w:val="28"/>
          <w:szCs w:val="28"/>
          <w:lang w:val="ru-RU"/>
        </w:rPr>
        <w:t>13747,1</w:t>
      </w:r>
      <w:r w:rsidRPr="00D0450B">
        <w:rPr>
          <w:rFonts w:eastAsia="Times New Roman" w:cs="Times New Roman"/>
          <w:bCs/>
          <w:kern w:val="0"/>
          <w:sz w:val="28"/>
          <w:szCs w:val="28"/>
        </w:rPr>
        <w:t xml:space="preserve"> </w:t>
      </w:r>
      <w:r w:rsidRPr="00D0450B">
        <w:rPr>
          <w:rFonts w:cs="Times New Roman"/>
          <w:sz w:val="28"/>
          <w:szCs w:val="28"/>
        </w:rPr>
        <w:t>тыс. руб</w:t>
      </w:r>
      <w:r w:rsidR="00200A96">
        <w:rPr>
          <w:rFonts w:cs="Times New Roman"/>
          <w:sz w:val="28"/>
          <w:szCs w:val="28"/>
          <w:lang w:val="ru-RU"/>
        </w:rPr>
        <w:t>лей</w:t>
      </w:r>
      <w:r w:rsidRPr="00D0450B">
        <w:rPr>
          <w:rFonts w:cs="Times New Roman"/>
          <w:sz w:val="28"/>
          <w:szCs w:val="28"/>
        </w:rPr>
        <w:t xml:space="preserve"> (</w:t>
      </w:r>
      <w:r w:rsidRPr="00D0450B">
        <w:rPr>
          <w:rFonts w:cs="Times New Roman"/>
          <w:sz w:val="28"/>
          <w:szCs w:val="28"/>
          <w:lang w:val="ru-RU"/>
        </w:rPr>
        <w:t>55,</w:t>
      </w:r>
      <w:r w:rsidR="00AA117D">
        <w:rPr>
          <w:rFonts w:cs="Times New Roman"/>
          <w:sz w:val="28"/>
          <w:szCs w:val="28"/>
          <w:lang w:val="ru-RU"/>
        </w:rPr>
        <w:t>3</w:t>
      </w:r>
      <w:r w:rsidRPr="00D0450B">
        <w:rPr>
          <w:rFonts w:cs="Times New Roman"/>
          <w:sz w:val="28"/>
          <w:szCs w:val="28"/>
        </w:rPr>
        <w:t>%);</w:t>
      </w:r>
    </w:p>
    <w:p w14:paraId="15FB183D" w14:textId="7F95D447" w:rsidR="00E43D66" w:rsidRPr="00D0450B" w:rsidRDefault="00E43D66" w:rsidP="00E43D66">
      <w:pPr>
        <w:suppressAutoHyphens w:val="0"/>
        <w:ind w:firstLine="708"/>
        <w:jc w:val="both"/>
        <w:rPr>
          <w:rFonts w:cs="Times New Roman"/>
          <w:sz w:val="28"/>
          <w:szCs w:val="28"/>
          <w:lang w:val="ru-RU"/>
        </w:rPr>
      </w:pPr>
      <w:r w:rsidRPr="00D0450B">
        <w:rPr>
          <w:rFonts w:cs="Times New Roman"/>
          <w:sz w:val="28"/>
          <w:szCs w:val="28"/>
        </w:rPr>
        <w:t xml:space="preserve">- за счет краевого бюджета – </w:t>
      </w:r>
      <w:r w:rsidRPr="00D0450B">
        <w:rPr>
          <w:rFonts w:cs="Times New Roman"/>
          <w:sz w:val="28"/>
          <w:szCs w:val="28"/>
          <w:lang w:val="ru-RU"/>
        </w:rPr>
        <w:t>127497,</w:t>
      </w:r>
      <w:r w:rsidR="00AA117D">
        <w:rPr>
          <w:rFonts w:cs="Times New Roman"/>
          <w:sz w:val="28"/>
          <w:szCs w:val="28"/>
          <w:lang w:val="ru-RU"/>
        </w:rPr>
        <w:t>8</w:t>
      </w:r>
      <w:r w:rsidRPr="00D0450B">
        <w:rPr>
          <w:rFonts w:eastAsia="Times New Roman" w:cs="Times New Roman"/>
          <w:bCs/>
          <w:kern w:val="0"/>
          <w:sz w:val="28"/>
          <w:szCs w:val="28"/>
        </w:rPr>
        <w:t xml:space="preserve"> </w:t>
      </w:r>
      <w:r w:rsidRPr="00D0450B">
        <w:rPr>
          <w:rFonts w:cs="Times New Roman"/>
          <w:sz w:val="28"/>
          <w:szCs w:val="28"/>
        </w:rPr>
        <w:t>тыс. руб</w:t>
      </w:r>
      <w:r w:rsidR="00200A96">
        <w:rPr>
          <w:rFonts w:cs="Times New Roman"/>
          <w:sz w:val="28"/>
          <w:szCs w:val="28"/>
          <w:lang w:val="ru-RU"/>
        </w:rPr>
        <w:t>лей</w:t>
      </w:r>
      <w:r w:rsidRPr="00D0450B">
        <w:rPr>
          <w:rFonts w:cs="Times New Roman"/>
          <w:sz w:val="28"/>
          <w:szCs w:val="28"/>
        </w:rPr>
        <w:t xml:space="preserve"> (</w:t>
      </w:r>
      <w:r w:rsidRPr="00D0450B">
        <w:rPr>
          <w:rFonts w:cs="Times New Roman"/>
          <w:sz w:val="28"/>
          <w:szCs w:val="28"/>
          <w:lang w:val="ru-RU"/>
        </w:rPr>
        <w:t>98,7</w:t>
      </w:r>
      <w:r w:rsidRPr="00D0450B">
        <w:rPr>
          <w:rFonts w:cs="Times New Roman"/>
          <w:sz w:val="28"/>
          <w:szCs w:val="28"/>
        </w:rPr>
        <w:t>%)</w:t>
      </w:r>
      <w:r w:rsidRPr="00D0450B">
        <w:rPr>
          <w:rFonts w:cs="Times New Roman"/>
          <w:sz w:val="28"/>
          <w:szCs w:val="28"/>
          <w:lang w:val="ru-RU"/>
        </w:rPr>
        <w:t>.</w:t>
      </w:r>
    </w:p>
    <w:p w14:paraId="6C2B5FC6" w14:textId="77777777" w:rsidR="00E43D66" w:rsidRPr="00D0450B" w:rsidRDefault="00E43D66" w:rsidP="00E43D66">
      <w:pPr>
        <w:suppressAutoHyphens w:val="0"/>
        <w:ind w:firstLine="708"/>
        <w:jc w:val="both"/>
        <w:rPr>
          <w:rFonts w:cs="Times New Roman"/>
          <w:sz w:val="28"/>
          <w:szCs w:val="28"/>
          <w:lang w:val="ru-RU"/>
        </w:rPr>
      </w:pPr>
    </w:p>
    <w:p w14:paraId="335C8E80" w14:textId="278138A1" w:rsidR="000064EE" w:rsidRPr="00DC1914" w:rsidRDefault="00DC1914" w:rsidP="000064EE">
      <w:pPr>
        <w:tabs>
          <w:tab w:val="left" w:pos="567"/>
        </w:tabs>
        <w:jc w:val="center"/>
        <w:rPr>
          <w:i/>
          <w:iCs/>
          <w:sz w:val="28"/>
          <w:szCs w:val="28"/>
          <w:lang w:val="ru-RU"/>
        </w:rPr>
      </w:pPr>
      <w:bookmarkStart w:id="9" w:name="_Hlk222475966"/>
      <w:r w:rsidRPr="00DC1914">
        <w:rPr>
          <w:b/>
          <w:i/>
          <w:iCs/>
          <w:sz w:val="28"/>
          <w:szCs w:val="28"/>
          <w:lang w:val="ru-RU"/>
        </w:rPr>
        <w:t xml:space="preserve">3.4.1. </w:t>
      </w:r>
      <w:r w:rsidR="000064EE" w:rsidRPr="00DC1914">
        <w:rPr>
          <w:b/>
          <w:i/>
          <w:iCs/>
          <w:sz w:val="28"/>
          <w:szCs w:val="28"/>
          <w:lang w:val="ru-RU"/>
        </w:rPr>
        <w:t xml:space="preserve">Комплекс процессных мероприятий </w:t>
      </w:r>
    </w:p>
    <w:p w14:paraId="3CA510AA" w14:textId="77777777" w:rsidR="00DC1914" w:rsidRPr="00DC1914" w:rsidRDefault="000064EE" w:rsidP="00DC1914">
      <w:pPr>
        <w:tabs>
          <w:tab w:val="left" w:pos="567"/>
        </w:tabs>
        <w:ind w:firstLine="709"/>
        <w:jc w:val="center"/>
        <w:rPr>
          <w:i/>
          <w:iCs/>
          <w:sz w:val="28"/>
          <w:szCs w:val="28"/>
          <w:lang w:val="ru-RU"/>
        </w:rPr>
      </w:pPr>
      <w:r w:rsidRPr="00DC1914">
        <w:rPr>
          <w:b/>
          <w:bCs/>
          <w:i/>
          <w:iCs/>
          <w:sz w:val="28"/>
          <w:szCs w:val="28"/>
          <w:lang w:val="ru-RU"/>
        </w:rPr>
        <w:t>«Строительство,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Тбилисский район»</w:t>
      </w:r>
      <w:r w:rsidRPr="00DC1914">
        <w:rPr>
          <w:i/>
          <w:iCs/>
          <w:sz w:val="28"/>
          <w:szCs w:val="28"/>
          <w:lang w:val="ru-RU"/>
        </w:rPr>
        <w:t xml:space="preserve"> </w:t>
      </w:r>
    </w:p>
    <w:p w14:paraId="0AA5DDD9" w14:textId="1484FA2E" w:rsidR="000064EE" w:rsidRPr="00DC1914" w:rsidRDefault="00DC1914" w:rsidP="00DC1914">
      <w:pPr>
        <w:tabs>
          <w:tab w:val="left" w:pos="567"/>
        </w:tabs>
        <w:ind w:firstLine="709"/>
        <w:jc w:val="both"/>
        <w:rPr>
          <w:color w:val="FF0000"/>
          <w:sz w:val="28"/>
          <w:szCs w:val="28"/>
          <w:lang w:val="ru-RU"/>
        </w:rPr>
      </w:pPr>
      <w:r>
        <w:rPr>
          <w:sz w:val="28"/>
          <w:szCs w:val="28"/>
          <w:lang w:val="ru-RU"/>
        </w:rPr>
        <w:t>Выделено</w:t>
      </w:r>
      <w:r w:rsidR="000064EE">
        <w:rPr>
          <w:sz w:val="28"/>
          <w:szCs w:val="28"/>
          <w:lang w:val="ru-RU"/>
        </w:rPr>
        <w:t xml:space="preserve"> 2 596,9 тыс. рублей – средства местного бюджета. Освоено из средств местного бюджета 1 819,</w:t>
      </w:r>
      <w:r w:rsidR="000064EE" w:rsidRPr="003C7BF4">
        <w:rPr>
          <w:sz w:val="28"/>
          <w:szCs w:val="28"/>
          <w:lang w:val="ru-RU"/>
        </w:rPr>
        <w:t>7 тыс. рублей</w:t>
      </w:r>
      <w:bookmarkEnd w:id="9"/>
      <w:r w:rsidR="000064EE" w:rsidRPr="003C7BF4">
        <w:rPr>
          <w:sz w:val="28"/>
          <w:szCs w:val="28"/>
          <w:lang w:val="ru-RU"/>
        </w:rPr>
        <w:t xml:space="preserve"> </w:t>
      </w:r>
      <w:bookmarkStart w:id="10" w:name="_Hlk222476008"/>
      <w:r w:rsidR="000064EE" w:rsidRPr="003C7BF4">
        <w:rPr>
          <w:sz w:val="28"/>
          <w:szCs w:val="28"/>
          <w:lang w:val="ru-RU"/>
        </w:rPr>
        <w:t xml:space="preserve">(70 % </w:t>
      </w:r>
      <w:bookmarkEnd w:id="10"/>
      <w:r w:rsidRPr="003C7BF4">
        <w:rPr>
          <w:sz w:val="28"/>
          <w:szCs w:val="28"/>
          <w:lang w:val="ru-RU"/>
        </w:rPr>
        <w:t>)</w:t>
      </w:r>
    </w:p>
    <w:p w14:paraId="183C941E" w14:textId="77777777" w:rsidR="000064EE" w:rsidRDefault="000064EE" w:rsidP="00DC1914">
      <w:pPr>
        <w:tabs>
          <w:tab w:val="left" w:pos="567"/>
        </w:tabs>
        <w:jc w:val="both"/>
        <w:rPr>
          <w:sz w:val="28"/>
          <w:szCs w:val="28"/>
          <w:lang w:val="ru-RU"/>
        </w:rPr>
      </w:pPr>
      <w:r>
        <w:rPr>
          <w:sz w:val="28"/>
          <w:szCs w:val="28"/>
          <w:lang w:val="ru-RU"/>
        </w:rPr>
        <w:tab/>
        <w:t>Ремонт п</w:t>
      </w:r>
      <w:r w:rsidRPr="00CC0A8A">
        <w:rPr>
          <w:sz w:val="28"/>
          <w:szCs w:val="28"/>
          <w:lang w:val="ru-RU"/>
        </w:rPr>
        <w:t>одъезд</w:t>
      </w:r>
      <w:r>
        <w:rPr>
          <w:sz w:val="28"/>
          <w:szCs w:val="28"/>
          <w:lang w:val="ru-RU"/>
        </w:rPr>
        <w:t>а</w:t>
      </w:r>
      <w:r w:rsidRPr="00CC0A8A">
        <w:rPr>
          <w:sz w:val="28"/>
          <w:szCs w:val="28"/>
          <w:lang w:val="ru-RU"/>
        </w:rPr>
        <w:t xml:space="preserve"> к хут. Дубовиков, Краснодарский края, Тбилисский район, от конца автомобильной дороги местного значения км 5+371 ул. Красная </w:t>
      </w:r>
      <w:r>
        <w:rPr>
          <w:sz w:val="28"/>
          <w:szCs w:val="28"/>
          <w:lang w:val="ru-RU"/>
        </w:rPr>
        <w:t xml:space="preserve">                           </w:t>
      </w:r>
      <w:r w:rsidRPr="00CC0A8A">
        <w:rPr>
          <w:sz w:val="28"/>
          <w:szCs w:val="28"/>
          <w:lang w:val="ru-RU"/>
        </w:rPr>
        <w:t>х. Дальний Геймановского сельского поселения и до въезда в х. Дубовиков</w:t>
      </w:r>
      <w:r>
        <w:rPr>
          <w:sz w:val="28"/>
          <w:szCs w:val="28"/>
          <w:lang w:val="ru-RU"/>
        </w:rPr>
        <w:t xml:space="preserve"> </w:t>
      </w:r>
      <w:r>
        <w:rPr>
          <w:sz w:val="28"/>
          <w:szCs w:val="28"/>
          <w:lang w:val="ru-RU"/>
        </w:rPr>
        <w:lastRenderedPageBreak/>
        <w:t xml:space="preserve">заключен муниципальный контракт </w:t>
      </w:r>
      <w:r w:rsidRPr="00B627E0">
        <w:rPr>
          <w:sz w:val="28"/>
          <w:szCs w:val="28"/>
          <w:lang w:val="ru-RU"/>
        </w:rPr>
        <w:t>№ 0818300021925000039 от 28.04.2025</w:t>
      </w:r>
      <w:r>
        <w:rPr>
          <w:sz w:val="28"/>
          <w:szCs w:val="28"/>
          <w:lang w:val="ru-RU"/>
        </w:rPr>
        <w:t xml:space="preserve"> г. Цена контракта – 703,1 тыс. рублей.</w:t>
      </w:r>
    </w:p>
    <w:p w14:paraId="670B04E9" w14:textId="77777777" w:rsidR="000064EE" w:rsidRDefault="000064EE" w:rsidP="00DC1914">
      <w:pPr>
        <w:tabs>
          <w:tab w:val="left" w:pos="567"/>
        </w:tabs>
        <w:jc w:val="both"/>
        <w:rPr>
          <w:sz w:val="28"/>
          <w:szCs w:val="28"/>
          <w:lang w:val="ru-RU"/>
        </w:rPr>
      </w:pPr>
      <w:r>
        <w:rPr>
          <w:sz w:val="28"/>
          <w:szCs w:val="28"/>
          <w:lang w:val="ru-RU"/>
        </w:rPr>
        <w:tab/>
        <w:t>Выполнены работы по ремонту участка автомобильной дороги общей протяженностью 0,783 км.</w:t>
      </w:r>
    </w:p>
    <w:p w14:paraId="2CC83976" w14:textId="77777777" w:rsidR="000064EE" w:rsidRDefault="000064EE" w:rsidP="00DC1914">
      <w:pPr>
        <w:tabs>
          <w:tab w:val="left" w:pos="567"/>
        </w:tabs>
        <w:jc w:val="both"/>
        <w:rPr>
          <w:sz w:val="28"/>
          <w:szCs w:val="28"/>
          <w:lang w:val="ru-RU"/>
        </w:rPr>
      </w:pPr>
      <w:r>
        <w:rPr>
          <w:sz w:val="28"/>
          <w:szCs w:val="28"/>
          <w:lang w:val="ru-RU"/>
        </w:rPr>
        <w:tab/>
      </w:r>
      <w:bookmarkStart w:id="11" w:name="_Hlk222472941"/>
      <w:r>
        <w:rPr>
          <w:sz w:val="28"/>
          <w:szCs w:val="28"/>
          <w:lang w:val="ru-RU"/>
        </w:rPr>
        <w:t xml:space="preserve">Укладка слоев износа </w:t>
      </w:r>
      <w:bookmarkEnd w:id="11"/>
      <w:r>
        <w:rPr>
          <w:sz w:val="28"/>
          <w:szCs w:val="28"/>
          <w:lang w:val="ru-RU"/>
        </w:rPr>
        <w:t>на а</w:t>
      </w:r>
      <w:r w:rsidRPr="00B627E0">
        <w:rPr>
          <w:sz w:val="28"/>
          <w:szCs w:val="28"/>
          <w:lang w:val="ru-RU"/>
        </w:rPr>
        <w:t>вто</w:t>
      </w:r>
      <w:r>
        <w:rPr>
          <w:sz w:val="28"/>
          <w:szCs w:val="28"/>
          <w:lang w:val="ru-RU"/>
        </w:rPr>
        <w:t xml:space="preserve">мобильной </w:t>
      </w:r>
      <w:r w:rsidRPr="00B627E0">
        <w:rPr>
          <w:sz w:val="28"/>
          <w:szCs w:val="28"/>
          <w:lang w:val="ru-RU"/>
        </w:rPr>
        <w:t>дорог</w:t>
      </w:r>
      <w:r>
        <w:rPr>
          <w:sz w:val="28"/>
          <w:szCs w:val="28"/>
          <w:lang w:val="ru-RU"/>
        </w:rPr>
        <w:t>е</w:t>
      </w:r>
      <w:r w:rsidRPr="00B627E0">
        <w:rPr>
          <w:sz w:val="28"/>
          <w:szCs w:val="28"/>
          <w:lang w:val="ru-RU"/>
        </w:rPr>
        <w:t xml:space="preserve"> Октябрьский – Первомайский Краснодарский край, Тбилисский муниципальный район, Тбилисское сельское поселение, п. Первомайский, территория Автодорога Октябрьский </w:t>
      </w:r>
      <w:r>
        <w:rPr>
          <w:sz w:val="28"/>
          <w:szCs w:val="28"/>
          <w:lang w:val="ru-RU"/>
        </w:rPr>
        <w:t>–</w:t>
      </w:r>
      <w:r w:rsidRPr="00B627E0">
        <w:rPr>
          <w:sz w:val="28"/>
          <w:szCs w:val="28"/>
          <w:lang w:val="ru-RU"/>
        </w:rPr>
        <w:t xml:space="preserve"> Первомайский</w:t>
      </w:r>
      <w:r>
        <w:rPr>
          <w:sz w:val="28"/>
          <w:szCs w:val="28"/>
          <w:lang w:val="ru-RU"/>
        </w:rPr>
        <w:t xml:space="preserve"> заключен муниципальный контракт                                </w:t>
      </w:r>
      <w:r w:rsidRPr="00B627E0">
        <w:rPr>
          <w:sz w:val="28"/>
          <w:szCs w:val="28"/>
          <w:lang w:val="ru-RU"/>
        </w:rPr>
        <w:t>№ 0818300021925000060 от 25.06.2025</w:t>
      </w:r>
      <w:r>
        <w:rPr>
          <w:sz w:val="28"/>
          <w:szCs w:val="28"/>
          <w:lang w:val="ru-RU"/>
        </w:rPr>
        <w:t xml:space="preserve"> г. Цена контракта – 1 080,0 тыс. рублей.</w:t>
      </w:r>
    </w:p>
    <w:p w14:paraId="18511D0A" w14:textId="3A3CB69A" w:rsidR="000064EE" w:rsidRDefault="000064EE" w:rsidP="00DC1914">
      <w:pPr>
        <w:tabs>
          <w:tab w:val="left" w:pos="567"/>
        </w:tabs>
        <w:jc w:val="both"/>
        <w:rPr>
          <w:sz w:val="28"/>
          <w:szCs w:val="28"/>
          <w:lang w:val="ru-RU"/>
        </w:rPr>
      </w:pPr>
      <w:r>
        <w:rPr>
          <w:sz w:val="28"/>
          <w:szCs w:val="28"/>
          <w:lang w:val="ru-RU"/>
        </w:rPr>
        <w:tab/>
        <w:t>Выполнены работы по укладке слоев износа автомобильной дороги общей протяженностью 2,5 км.</w:t>
      </w:r>
    </w:p>
    <w:p w14:paraId="208085F0" w14:textId="258D0F57" w:rsidR="005E4854" w:rsidRPr="003C7BF4" w:rsidRDefault="005E4854" w:rsidP="005E4854">
      <w:pPr>
        <w:tabs>
          <w:tab w:val="left" w:pos="567"/>
        </w:tabs>
        <w:ind w:firstLine="567"/>
        <w:jc w:val="both"/>
        <w:rPr>
          <w:sz w:val="28"/>
          <w:szCs w:val="28"/>
          <w:lang w:val="ru-RU"/>
        </w:rPr>
      </w:pPr>
      <w:bookmarkStart w:id="12" w:name="_Hlk225432890"/>
      <w:r w:rsidRPr="003C7BF4">
        <w:rPr>
          <w:sz w:val="28"/>
          <w:szCs w:val="28"/>
          <w:lang w:val="ru-RU"/>
        </w:rPr>
        <w:t>Неполное освоение в 2025 году денежных средств из местного бюджета по</w:t>
      </w:r>
      <w:r w:rsidRPr="003C7BF4">
        <w:rPr>
          <w:b/>
          <w:sz w:val="28"/>
          <w:szCs w:val="28"/>
          <w:lang w:val="ru-RU"/>
        </w:rPr>
        <w:t xml:space="preserve"> </w:t>
      </w:r>
      <w:r w:rsidRPr="003C7BF4">
        <w:rPr>
          <w:sz w:val="28"/>
          <w:szCs w:val="28"/>
          <w:lang w:val="ru-RU"/>
        </w:rPr>
        <w:t>комплексу процессных мероприятий</w:t>
      </w:r>
      <w:bookmarkEnd w:id="12"/>
      <w:r w:rsidRPr="003C7BF4">
        <w:rPr>
          <w:sz w:val="28"/>
          <w:szCs w:val="28"/>
          <w:lang w:val="ru-RU"/>
        </w:rPr>
        <w:t xml:space="preserve"> «Строительство,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Тбилисский район» связано с выявленными замечаниями и несоответствиями по объемам фактически выполненных работ в рамках </w:t>
      </w:r>
      <w:bookmarkStart w:id="13" w:name="_Hlk225427812"/>
      <w:r w:rsidRPr="003C7BF4">
        <w:rPr>
          <w:sz w:val="28"/>
          <w:szCs w:val="28"/>
          <w:lang w:val="ru-RU"/>
        </w:rPr>
        <w:t>муниципального контракта № 0818300021925000038 «Ремонт автомобильной дороги «Подъезд к кладбищу в ст. Новобекешевской Тбилисского района» от 24.04.2025 г.</w:t>
      </w:r>
      <w:bookmarkEnd w:id="13"/>
      <w:r w:rsidRPr="003C7BF4">
        <w:rPr>
          <w:sz w:val="28"/>
          <w:szCs w:val="28"/>
          <w:lang w:val="ru-RU"/>
        </w:rPr>
        <w:t>, заключенного между администраций муниципального образования Тбилисский район и ООО «ЮГАВТОСТРОЙ» на сумму 583 584 (пятьсот восемьдесят три тысячи пятьсот восемьдесят четыре) рубля 00 копеек в том числе НДС 20 % - 97 264 (девяносто семь тысяч двести шестьдесят четыре) рубля 00 копеек.</w:t>
      </w:r>
      <w:r w:rsidRPr="003C7BF4">
        <w:rPr>
          <w:sz w:val="28"/>
          <w:szCs w:val="28"/>
          <w:lang w:val="ru-RU"/>
        </w:rPr>
        <w:tab/>
      </w:r>
    </w:p>
    <w:p w14:paraId="7D9F0D7E" w14:textId="77777777" w:rsidR="005E4854" w:rsidRPr="003C7BF4" w:rsidRDefault="005E4854" w:rsidP="005E4854">
      <w:pPr>
        <w:tabs>
          <w:tab w:val="left" w:pos="567"/>
        </w:tabs>
        <w:jc w:val="both"/>
        <w:rPr>
          <w:sz w:val="28"/>
          <w:szCs w:val="28"/>
          <w:lang w:val="ru-RU"/>
        </w:rPr>
      </w:pPr>
      <w:r w:rsidRPr="003C7BF4">
        <w:rPr>
          <w:sz w:val="28"/>
          <w:szCs w:val="28"/>
          <w:lang w:val="ru-RU"/>
        </w:rPr>
        <w:tab/>
        <w:t xml:space="preserve"> Муниципальный контракт от 24.04.2025 г. № 0818300021925000038 «Ремонт автомобильной дороги «Подъезд к кладбищу в ст. Новобекешевской Тбилисского района» был расторгнут в одностороннем порядке на предусмотренную при заключении сумму.</w:t>
      </w:r>
    </w:p>
    <w:p w14:paraId="4635FEE6" w14:textId="77777777" w:rsidR="005E4854" w:rsidRDefault="005E4854" w:rsidP="00DC1914">
      <w:pPr>
        <w:tabs>
          <w:tab w:val="left" w:pos="567"/>
        </w:tabs>
        <w:jc w:val="both"/>
        <w:rPr>
          <w:sz w:val="28"/>
          <w:szCs w:val="28"/>
          <w:lang w:val="ru-RU"/>
        </w:rPr>
      </w:pPr>
    </w:p>
    <w:p w14:paraId="2794726F" w14:textId="77777777" w:rsidR="00DC1914" w:rsidRDefault="00DC1914" w:rsidP="00DC1914">
      <w:pPr>
        <w:tabs>
          <w:tab w:val="left" w:pos="567"/>
        </w:tabs>
        <w:jc w:val="both"/>
        <w:rPr>
          <w:sz w:val="28"/>
          <w:szCs w:val="28"/>
          <w:lang w:val="ru-RU"/>
        </w:rPr>
      </w:pPr>
    </w:p>
    <w:p w14:paraId="0FDE2354" w14:textId="236630E9" w:rsidR="000064EE" w:rsidRPr="00DC1914" w:rsidRDefault="00DC1914" w:rsidP="00DC1914">
      <w:pPr>
        <w:tabs>
          <w:tab w:val="left" w:pos="567"/>
        </w:tabs>
        <w:jc w:val="center"/>
        <w:rPr>
          <w:rFonts w:cs="Times New Roman"/>
          <w:b/>
          <w:bCs/>
          <w:i/>
          <w:iCs/>
          <w:sz w:val="28"/>
          <w:szCs w:val="28"/>
          <w:lang w:val="ru-RU" w:eastAsia="ru-RU"/>
        </w:rPr>
      </w:pPr>
      <w:bookmarkStart w:id="14" w:name="_Hlk222476066"/>
      <w:r>
        <w:rPr>
          <w:b/>
          <w:bCs/>
          <w:i/>
          <w:iCs/>
          <w:sz w:val="28"/>
          <w:szCs w:val="28"/>
          <w:lang w:val="ru-RU" w:eastAsia="ru-RU"/>
        </w:rPr>
        <w:t xml:space="preserve">3.4.2. </w:t>
      </w:r>
      <w:r w:rsidR="000064EE" w:rsidRPr="00DC1914">
        <w:rPr>
          <w:b/>
          <w:bCs/>
          <w:i/>
          <w:iCs/>
          <w:sz w:val="28"/>
          <w:szCs w:val="28"/>
          <w:lang w:val="ru-RU" w:eastAsia="ru-RU"/>
        </w:rPr>
        <w:t>К</w:t>
      </w:r>
      <w:r w:rsidR="000064EE" w:rsidRPr="00DC1914">
        <w:rPr>
          <w:rFonts w:cs="Times New Roman"/>
          <w:b/>
          <w:bCs/>
          <w:i/>
          <w:iCs/>
          <w:sz w:val="28"/>
          <w:szCs w:val="28"/>
          <w:lang w:val="ru-RU" w:eastAsia="ru-RU"/>
        </w:rPr>
        <w:t xml:space="preserve">омплекс процессных мероприятий </w:t>
      </w:r>
    </w:p>
    <w:p w14:paraId="3FDA9814" w14:textId="77777777" w:rsidR="00DC1914" w:rsidRPr="00DC1914" w:rsidRDefault="000064EE" w:rsidP="00DC1914">
      <w:pPr>
        <w:tabs>
          <w:tab w:val="left" w:pos="567"/>
        </w:tabs>
        <w:ind w:firstLine="567"/>
        <w:jc w:val="center"/>
        <w:rPr>
          <w:rFonts w:cs="Times New Roman"/>
          <w:b/>
          <w:bCs/>
          <w:i/>
          <w:iCs/>
          <w:sz w:val="28"/>
          <w:szCs w:val="28"/>
          <w:lang w:val="ru-RU" w:eastAsia="ru-RU"/>
        </w:rPr>
      </w:pPr>
      <w:r w:rsidRPr="00DC1914">
        <w:rPr>
          <w:rFonts w:cs="Times New Roman"/>
          <w:b/>
          <w:bCs/>
          <w:i/>
          <w:iCs/>
          <w:sz w:val="28"/>
          <w:szCs w:val="28"/>
          <w:lang w:val="ru-RU" w:eastAsia="ru-RU"/>
        </w:rPr>
        <w:t>«Детское дошкольное учреждение на 80 мест по адресу: Краснодарский край, Тбилисский район, ст-ца Ловлинская, ул. Гагарина, 1 «Г»</w:t>
      </w:r>
    </w:p>
    <w:p w14:paraId="7AD3D2CF" w14:textId="08634CD3" w:rsidR="000064EE" w:rsidRPr="00DC1914" w:rsidRDefault="00DC1914" w:rsidP="000064EE">
      <w:pPr>
        <w:tabs>
          <w:tab w:val="left" w:pos="567"/>
        </w:tabs>
        <w:ind w:firstLine="567"/>
        <w:jc w:val="both"/>
        <w:rPr>
          <w:rFonts w:cs="Times New Roman"/>
          <w:color w:val="FF0000"/>
          <w:sz w:val="28"/>
          <w:szCs w:val="28"/>
          <w:lang w:val="ru-RU" w:eastAsia="ru-RU"/>
        </w:rPr>
      </w:pPr>
      <w:r>
        <w:rPr>
          <w:rFonts w:cs="Times New Roman"/>
          <w:sz w:val="28"/>
          <w:szCs w:val="28"/>
          <w:lang w:val="ru-RU" w:eastAsia="ru-RU"/>
        </w:rPr>
        <w:t>Выделено</w:t>
      </w:r>
      <w:r w:rsidR="000064EE">
        <w:rPr>
          <w:rFonts w:cs="Times New Roman"/>
          <w:sz w:val="28"/>
          <w:szCs w:val="28"/>
          <w:lang w:val="ru-RU" w:eastAsia="ru-RU"/>
        </w:rPr>
        <w:t xml:space="preserve"> 99 813,1 тыс. рублей, в том числе средства краевого бюджета – </w:t>
      </w:r>
      <w:bookmarkStart w:id="15" w:name="_Hlk222409049"/>
      <w:r w:rsidR="000064EE">
        <w:rPr>
          <w:rFonts w:cs="Times New Roman"/>
          <w:sz w:val="28"/>
          <w:szCs w:val="28"/>
          <w:lang w:val="ru-RU" w:eastAsia="ru-RU"/>
        </w:rPr>
        <w:t>80 548,7 тыс. рублей (100%), средства местного бюджета – 19 264,4 тыс. рублей.</w:t>
      </w:r>
      <w:bookmarkEnd w:id="15"/>
      <w:r w:rsidR="000064EE">
        <w:rPr>
          <w:rFonts w:cs="Times New Roman"/>
          <w:sz w:val="28"/>
          <w:szCs w:val="28"/>
          <w:lang w:val="ru-RU" w:eastAsia="ru-RU"/>
        </w:rPr>
        <w:t xml:space="preserve"> Освоено из средств краевого бюджета - 80 548,7 тыс. рублей, средства местного бюджета – 9 490</w:t>
      </w:r>
      <w:r w:rsidR="000064EE" w:rsidRPr="003C7BF4">
        <w:rPr>
          <w:rFonts w:cs="Times New Roman"/>
          <w:sz w:val="28"/>
          <w:szCs w:val="28"/>
          <w:lang w:val="ru-RU" w:eastAsia="ru-RU"/>
        </w:rPr>
        <w:t>,7 тыс. рублей (49 %).</w:t>
      </w:r>
      <w:bookmarkEnd w:id="14"/>
    </w:p>
    <w:p w14:paraId="2B4B48A9" w14:textId="77777777" w:rsidR="000064EE" w:rsidRPr="007971DE" w:rsidRDefault="000064EE" w:rsidP="000064EE">
      <w:pPr>
        <w:jc w:val="both"/>
        <w:rPr>
          <w:rFonts w:cs="Times New Roman"/>
          <w:sz w:val="28"/>
          <w:szCs w:val="28"/>
          <w:lang w:val="ru-RU" w:eastAsia="ar-SA" w:bidi="ar-SA"/>
        </w:rPr>
      </w:pPr>
      <w:r>
        <w:rPr>
          <w:sz w:val="28"/>
          <w:szCs w:val="28"/>
          <w:lang w:val="ru-RU" w:eastAsia="ru-RU"/>
        </w:rPr>
        <w:tab/>
      </w:r>
      <w:bookmarkStart w:id="16" w:name="_Hlk199401368"/>
      <w:bookmarkStart w:id="17" w:name="_Hlk207374627"/>
      <w:bookmarkStart w:id="18" w:name="_Hlk210979303"/>
      <w:r w:rsidRPr="007971DE">
        <w:rPr>
          <w:rFonts w:cs="Times New Roman"/>
          <w:sz w:val="28"/>
          <w:szCs w:val="28"/>
          <w:lang w:val="ru-RU" w:eastAsia="ar-SA" w:bidi="ar-SA"/>
        </w:rPr>
        <w:t>30</w:t>
      </w:r>
      <w:r>
        <w:rPr>
          <w:rFonts w:cs="Times New Roman"/>
          <w:sz w:val="28"/>
          <w:szCs w:val="28"/>
          <w:lang w:val="ru-RU" w:eastAsia="ar-SA" w:bidi="ar-SA"/>
        </w:rPr>
        <w:t xml:space="preserve"> мая </w:t>
      </w:r>
      <w:r w:rsidRPr="007971DE">
        <w:rPr>
          <w:rFonts w:cs="Times New Roman"/>
          <w:sz w:val="28"/>
          <w:szCs w:val="28"/>
          <w:lang w:val="ru-RU" w:eastAsia="ar-SA" w:bidi="ar-SA"/>
        </w:rPr>
        <w:t>2025 г. администрацией муниципального образования Тбилисский район в адрес департамента строительства Краснодарского края была направлена заявка на получение субсидии в целях изменения стоимости инвестиционного проекта (при наличии государственной экспертизы).</w:t>
      </w:r>
    </w:p>
    <w:p w14:paraId="022F3FCF" w14:textId="77777777" w:rsidR="000064EE" w:rsidRPr="007971DE" w:rsidRDefault="000064EE" w:rsidP="000064EE">
      <w:pPr>
        <w:widowControl/>
        <w:suppressAutoHyphens w:val="0"/>
        <w:spacing w:line="240" w:lineRule="auto"/>
        <w:ind w:firstLine="706"/>
        <w:jc w:val="both"/>
        <w:rPr>
          <w:rFonts w:cs="Times New Roman"/>
          <w:sz w:val="28"/>
          <w:szCs w:val="28"/>
          <w:lang w:val="ru-RU" w:eastAsia="ar-SA" w:bidi="ar-SA"/>
        </w:rPr>
      </w:pPr>
      <w:r w:rsidRPr="007971DE">
        <w:rPr>
          <w:rFonts w:cs="Times New Roman"/>
          <w:sz w:val="28"/>
          <w:szCs w:val="28"/>
          <w:lang w:val="ru-RU" w:eastAsia="ar-SA" w:bidi="ar-SA"/>
        </w:rPr>
        <w:t xml:space="preserve">Общий объем требуемых дополнительных денежных средств на завершение строительства объекта: «Детское дошкольное учреждение на </w:t>
      </w:r>
      <w:r>
        <w:rPr>
          <w:rFonts w:cs="Times New Roman"/>
          <w:sz w:val="28"/>
          <w:szCs w:val="28"/>
          <w:lang w:val="ru-RU" w:eastAsia="ar-SA" w:bidi="ar-SA"/>
        </w:rPr>
        <w:t xml:space="preserve">                      </w:t>
      </w:r>
      <w:r w:rsidRPr="007971DE">
        <w:rPr>
          <w:rFonts w:cs="Times New Roman"/>
          <w:sz w:val="28"/>
          <w:szCs w:val="28"/>
          <w:lang w:val="ru-RU" w:eastAsia="ar-SA" w:bidi="ar-SA"/>
        </w:rPr>
        <w:t xml:space="preserve">80 мест по адресу: Краснодарский край, Тбилисский район, ст-ца Ловлинская, ул. </w:t>
      </w:r>
      <w:r w:rsidRPr="007971DE">
        <w:rPr>
          <w:rFonts w:cs="Times New Roman"/>
          <w:sz w:val="28"/>
          <w:szCs w:val="28"/>
          <w:lang w:val="ru-RU" w:eastAsia="ar-SA" w:bidi="ar-SA"/>
        </w:rPr>
        <w:lastRenderedPageBreak/>
        <w:t>Гагарина, 1 «Г» составил 32 593,6 тыс. рублей, из них 31 289,8 тыс. рублей – средства краевого бюджета; 1 303,8 тыс. рублей – средства местного бюджета.</w:t>
      </w:r>
    </w:p>
    <w:p w14:paraId="69AF9574" w14:textId="77777777" w:rsidR="000064EE" w:rsidRPr="007971DE" w:rsidRDefault="000064EE" w:rsidP="000064EE">
      <w:pPr>
        <w:widowControl/>
        <w:suppressAutoHyphens w:val="0"/>
        <w:spacing w:line="240" w:lineRule="auto"/>
        <w:jc w:val="both"/>
        <w:rPr>
          <w:rFonts w:cs="Times New Roman"/>
          <w:sz w:val="28"/>
          <w:szCs w:val="28"/>
          <w:lang w:val="ru-RU" w:eastAsia="ar-SA" w:bidi="ar-SA"/>
        </w:rPr>
      </w:pPr>
      <w:r w:rsidRPr="007971DE">
        <w:rPr>
          <w:rFonts w:cs="Times New Roman"/>
          <w:sz w:val="28"/>
          <w:szCs w:val="28"/>
          <w:lang w:val="ru-RU" w:eastAsia="ar-SA" w:bidi="ar-SA"/>
        </w:rPr>
        <w:tab/>
        <w:t>Учитывая сроки направления и рассмотрения заявки на увеличение финансирования Объекта, а также в целях сокращения сроков строительства Объекта администрацией муниципального образования Тбилисский район было принято решение о выделении требуемого объема денежных средств только за счет местного бюджета.</w:t>
      </w:r>
    </w:p>
    <w:p w14:paraId="10057842" w14:textId="77777777" w:rsidR="000064EE" w:rsidRPr="007971DE" w:rsidRDefault="000064EE" w:rsidP="000064EE">
      <w:pPr>
        <w:spacing w:line="240" w:lineRule="auto"/>
        <w:ind w:firstLine="706"/>
        <w:jc w:val="both"/>
        <w:rPr>
          <w:rFonts w:cs="Times New Roman"/>
          <w:sz w:val="28"/>
          <w:szCs w:val="28"/>
          <w:lang w:val="ru-RU" w:eastAsia="ar-SA" w:bidi="ar-SA"/>
        </w:rPr>
      </w:pPr>
      <w:r w:rsidRPr="007971DE">
        <w:rPr>
          <w:rFonts w:cs="Times New Roman"/>
          <w:sz w:val="28"/>
          <w:szCs w:val="28"/>
          <w:lang w:val="ru-RU" w:eastAsia="ar-SA" w:bidi="ar-SA"/>
        </w:rPr>
        <w:t xml:space="preserve">На основании постановления Губернатора Краснодарского края от                            15.09.2025 г. № 567 «О внесении изменений в постановление Губернатора Краснодарского края от 24 марта 2025 г. № 142 «О внесении изменений в распределение субсидий местным бюджетам муниципальных образований Краснодарского края из бюджета Краснодарского края в рамках направления (подпрограммы) «Создание объектов общественной инфраструктуры муниципальной собственности» государственной программы Краснодарского края «Развитие общественной инфраструктуры», </w:t>
      </w:r>
      <w:r w:rsidRPr="007971DE">
        <w:rPr>
          <w:rFonts w:eastAsia="Calibri" w:cs="Times New Roman"/>
          <w:kern w:val="0"/>
          <w:sz w:val="28"/>
          <w:szCs w:val="28"/>
          <w:lang w:val="ru-RU" w:eastAsia="en-US" w:bidi="ar-SA"/>
        </w:rPr>
        <w:t xml:space="preserve">дополнительного соглашения от 22 сентября 2025 г. № 201-824-2023-03649000-067/5 к Соглашению о предоставлении субсидии из бюджета Краснодарского края бюджету муниципального образования Тбилисский район от 04.12.2023 г.                                             № 201-824-2023-03649000-067 </w:t>
      </w:r>
      <w:r w:rsidRPr="007971DE">
        <w:rPr>
          <w:rFonts w:cs="Times New Roman"/>
          <w:sz w:val="28"/>
          <w:szCs w:val="28"/>
          <w:lang w:val="ru-RU" w:eastAsia="ar-SA" w:bidi="ar-SA"/>
        </w:rPr>
        <w:t xml:space="preserve">увеличен объем выделяемых в 2025 году денежных средств из средств бюджета Краснодарского края на сумму                         </w:t>
      </w:r>
      <w:r w:rsidRPr="007971DE">
        <w:rPr>
          <w:rFonts w:ascii="Times New Roman CYR" w:hAnsi="Times New Roman CYR" w:cs="Times New Roman CYR"/>
          <w:color w:val="000000"/>
          <w:sz w:val="28"/>
          <w:szCs w:val="28"/>
          <w:lang w:val="ru-RU" w:eastAsia="ar-SA" w:bidi="ar-SA"/>
        </w:rPr>
        <w:t>31 289,800</w:t>
      </w:r>
      <w:r w:rsidRPr="007971DE">
        <w:rPr>
          <w:rFonts w:cs="Times New Roman"/>
          <w:sz w:val="28"/>
          <w:szCs w:val="28"/>
          <w:lang w:val="ru-RU" w:eastAsia="ar-SA" w:bidi="ar-SA"/>
        </w:rPr>
        <w:t xml:space="preserve"> тыс. рублей </w:t>
      </w:r>
      <w:r w:rsidRPr="007971DE">
        <w:rPr>
          <w:rFonts w:eastAsia="Calibri" w:cs="Times New Roman"/>
          <w:kern w:val="0"/>
          <w:sz w:val="28"/>
          <w:szCs w:val="28"/>
          <w:lang w:val="ru-RU" w:eastAsia="en-US" w:bidi="ar-SA"/>
        </w:rPr>
        <w:t>на завершение строительно-монтажных работ на Объекте.</w:t>
      </w:r>
      <w:bookmarkEnd w:id="16"/>
      <w:bookmarkEnd w:id="17"/>
      <w:bookmarkEnd w:id="18"/>
    </w:p>
    <w:p w14:paraId="3CE342C9" w14:textId="77777777" w:rsidR="000064EE" w:rsidRPr="007971DE" w:rsidRDefault="000064EE" w:rsidP="000064EE">
      <w:pPr>
        <w:tabs>
          <w:tab w:val="left" w:pos="709"/>
        </w:tabs>
        <w:spacing w:line="240" w:lineRule="auto"/>
        <w:jc w:val="both"/>
        <w:rPr>
          <w:rFonts w:cs="Times New Roman"/>
          <w:color w:val="000000"/>
          <w:sz w:val="28"/>
          <w:szCs w:val="28"/>
          <w:lang w:eastAsia="ar-SA" w:bidi="ar-SA"/>
        </w:rPr>
      </w:pPr>
      <w:r>
        <w:rPr>
          <w:rFonts w:cs="Times New Roman"/>
          <w:sz w:val="28"/>
          <w:szCs w:val="28"/>
          <w:lang w:val="ru-RU" w:eastAsia="ar-SA" w:bidi="ar-SA"/>
        </w:rPr>
        <w:t xml:space="preserve">         Подрядной организацией ООО «САНА-Строй» строительно-монтажные работы на объекте в 2025 году завершены.</w:t>
      </w:r>
    </w:p>
    <w:p w14:paraId="7585E572" w14:textId="77777777" w:rsidR="000064EE" w:rsidRDefault="000064EE" w:rsidP="000064EE">
      <w:pPr>
        <w:tabs>
          <w:tab w:val="left" w:pos="567"/>
        </w:tabs>
        <w:jc w:val="both"/>
        <w:rPr>
          <w:sz w:val="28"/>
          <w:szCs w:val="28"/>
          <w:lang w:val="ru-RU" w:eastAsia="ru-RU"/>
        </w:rPr>
      </w:pPr>
      <w:r>
        <w:rPr>
          <w:sz w:val="28"/>
          <w:szCs w:val="28"/>
          <w:lang w:val="ru-RU" w:eastAsia="ru-RU"/>
        </w:rPr>
        <w:tab/>
        <w:t xml:space="preserve">29 декабря 2025 года </w:t>
      </w:r>
      <w:bookmarkStart w:id="19" w:name="_Hlk222409530"/>
      <w:r>
        <w:rPr>
          <w:sz w:val="28"/>
          <w:szCs w:val="28"/>
          <w:lang w:val="ru-RU" w:eastAsia="ru-RU"/>
        </w:rPr>
        <w:t xml:space="preserve">администрацией муниципального образования Тбилисский район получено </w:t>
      </w:r>
      <w:bookmarkEnd w:id="19"/>
      <w:r>
        <w:rPr>
          <w:sz w:val="28"/>
          <w:szCs w:val="28"/>
          <w:lang w:val="ru-RU" w:eastAsia="ru-RU"/>
        </w:rPr>
        <w:t>разрешение на ввод Объекта в эксплуатацию                     № 23-29-0044-2025.</w:t>
      </w:r>
    </w:p>
    <w:p w14:paraId="2CC02ABF" w14:textId="77777777" w:rsidR="000064EE" w:rsidRDefault="000064EE" w:rsidP="000064EE">
      <w:pPr>
        <w:tabs>
          <w:tab w:val="left" w:pos="567"/>
        </w:tabs>
        <w:jc w:val="both"/>
        <w:rPr>
          <w:sz w:val="28"/>
          <w:szCs w:val="28"/>
          <w:lang w:val="ru-RU" w:eastAsia="ru-RU"/>
        </w:rPr>
      </w:pPr>
      <w:r>
        <w:rPr>
          <w:sz w:val="28"/>
          <w:szCs w:val="28"/>
          <w:lang w:val="ru-RU" w:eastAsia="ru-RU"/>
        </w:rPr>
        <w:tab/>
        <w:t xml:space="preserve">29 декабря 2025 года </w:t>
      </w:r>
      <w:bookmarkStart w:id="20" w:name="_Hlk222409670"/>
      <w:r>
        <w:rPr>
          <w:sz w:val="28"/>
          <w:szCs w:val="28"/>
          <w:lang w:val="ru-RU" w:eastAsia="ru-RU"/>
        </w:rPr>
        <w:t xml:space="preserve">администрацией муниципального образования Тбилисский район </w:t>
      </w:r>
      <w:bookmarkEnd w:id="20"/>
      <w:r>
        <w:rPr>
          <w:sz w:val="28"/>
          <w:szCs w:val="28"/>
          <w:lang w:val="ru-RU" w:eastAsia="ru-RU"/>
        </w:rPr>
        <w:t>получено заключение о соответствии построенного (реконструированного) объекта капитального строительства требованиям проектной документации № 42-85.</w:t>
      </w:r>
    </w:p>
    <w:p w14:paraId="63349D41" w14:textId="6EB8ECAE" w:rsidR="000064EE" w:rsidRDefault="000064EE" w:rsidP="000064EE">
      <w:pPr>
        <w:tabs>
          <w:tab w:val="left" w:pos="567"/>
        </w:tabs>
        <w:jc w:val="both"/>
        <w:rPr>
          <w:rFonts w:cs="Times New Roman"/>
          <w:color w:val="000000"/>
          <w:sz w:val="28"/>
          <w:szCs w:val="28"/>
          <w:lang w:val="ru-RU"/>
        </w:rPr>
      </w:pPr>
      <w:r>
        <w:rPr>
          <w:sz w:val="28"/>
          <w:szCs w:val="28"/>
          <w:lang w:val="ru-RU" w:eastAsia="ru-RU"/>
        </w:rPr>
        <w:tab/>
        <w:t xml:space="preserve">30 декабря 2025 года объект закреплен за </w:t>
      </w:r>
      <w:r w:rsidRPr="004B3975">
        <w:rPr>
          <w:rFonts w:cs="Times New Roman"/>
          <w:color w:val="000000"/>
          <w:sz w:val="28"/>
          <w:szCs w:val="28"/>
          <w:lang w:val="ru-RU"/>
        </w:rPr>
        <w:t>м</w:t>
      </w:r>
      <w:r w:rsidRPr="004B3975">
        <w:rPr>
          <w:rFonts w:cs="Times New Roman"/>
          <w:color w:val="000000"/>
          <w:sz w:val="28"/>
          <w:szCs w:val="28"/>
        </w:rPr>
        <w:t>униципальн</w:t>
      </w:r>
      <w:r w:rsidRPr="004B3975">
        <w:rPr>
          <w:rFonts w:cs="Times New Roman"/>
          <w:color w:val="000000"/>
          <w:sz w:val="28"/>
          <w:szCs w:val="28"/>
          <w:lang w:val="ru-RU"/>
        </w:rPr>
        <w:t>ым</w:t>
      </w:r>
      <w:r w:rsidRPr="004B3975">
        <w:rPr>
          <w:rFonts w:cs="Times New Roman"/>
          <w:color w:val="000000"/>
          <w:sz w:val="28"/>
          <w:szCs w:val="28"/>
        </w:rPr>
        <w:t xml:space="preserve"> бюджетн</w:t>
      </w:r>
      <w:r w:rsidRPr="004B3975">
        <w:rPr>
          <w:rFonts w:cs="Times New Roman"/>
          <w:color w:val="000000"/>
          <w:sz w:val="28"/>
          <w:szCs w:val="28"/>
          <w:lang w:val="ru-RU"/>
        </w:rPr>
        <w:t>ым</w:t>
      </w:r>
      <w:r w:rsidRPr="004B3975">
        <w:rPr>
          <w:rFonts w:cs="Times New Roman"/>
          <w:color w:val="000000"/>
          <w:sz w:val="28"/>
          <w:szCs w:val="28"/>
        </w:rPr>
        <w:t xml:space="preserve"> дошкольн</w:t>
      </w:r>
      <w:r w:rsidRPr="004B3975">
        <w:rPr>
          <w:rFonts w:cs="Times New Roman"/>
          <w:color w:val="000000"/>
          <w:sz w:val="28"/>
          <w:szCs w:val="28"/>
          <w:lang w:val="ru-RU"/>
        </w:rPr>
        <w:t>ым</w:t>
      </w:r>
      <w:r w:rsidRPr="004B3975">
        <w:rPr>
          <w:rFonts w:cs="Times New Roman"/>
          <w:color w:val="000000"/>
          <w:sz w:val="28"/>
          <w:szCs w:val="28"/>
        </w:rPr>
        <w:t xml:space="preserve"> образовательн</w:t>
      </w:r>
      <w:r w:rsidRPr="004B3975">
        <w:rPr>
          <w:rFonts w:cs="Times New Roman"/>
          <w:color w:val="000000"/>
          <w:sz w:val="28"/>
          <w:szCs w:val="28"/>
          <w:lang w:val="ru-RU"/>
        </w:rPr>
        <w:t>ым</w:t>
      </w:r>
      <w:r w:rsidRPr="004B3975">
        <w:rPr>
          <w:rFonts w:cs="Times New Roman"/>
          <w:color w:val="000000"/>
          <w:sz w:val="28"/>
          <w:szCs w:val="28"/>
        </w:rPr>
        <w:t xml:space="preserve"> учреждени</w:t>
      </w:r>
      <w:r w:rsidRPr="004B3975">
        <w:rPr>
          <w:rFonts w:cs="Times New Roman"/>
          <w:color w:val="000000"/>
          <w:sz w:val="28"/>
          <w:szCs w:val="28"/>
          <w:lang w:val="ru-RU"/>
        </w:rPr>
        <w:t>ем</w:t>
      </w:r>
      <w:r w:rsidRPr="004B3975">
        <w:rPr>
          <w:rFonts w:cs="Times New Roman"/>
          <w:color w:val="000000"/>
          <w:sz w:val="28"/>
          <w:szCs w:val="28"/>
        </w:rPr>
        <w:t xml:space="preserve"> детский сад № 9 </w:t>
      </w:r>
      <w:r w:rsidRPr="004B3975">
        <w:rPr>
          <w:rFonts w:cs="Times New Roman"/>
          <w:color w:val="000000"/>
          <w:sz w:val="28"/>
          <w:szCs w:val="28"/>
          <w:lang w:val="ru-RU"/>
        </w:rPr>
        <w:t>«</w:t>
      </w:r>
      <w:r w:rsidRPr="004B3975">
        <w:rPr>
          <w:rFonts w:cs="Times New Roman"/>
          <w:color w:val="000000"/>
          <w:sz w:val="28"/>
          <w:szCs w:val="28"/>
        </w:rPr>
        <w:t>Улыбка</w:t>
      </w:r>
      <w:r w:rsidRPr="004B3975">
        <w:rPr>
          <w:rFonts w:cs="Times New Roman"/>
          <w:color w:val="000000"/>
          <w:sz w:val="28"/>
          <w:szCs w:val="28"/>
          <w:lang w:val="ru-RU"/>
        </w:rPr>
        <w:t>».</w:t>
      </w:r>
    </w:p>
    <w:p w14:paraId="69AFC31B" w14:textId="383B8FFE" w:rsidR="003C7BF4" w:rsidRDefault="003C7BF4" w:rsidP="003C7BF4">
      <w:pPr>
        <w:tabs>
          <w:tab w:val="left" w:pos="567"/>
        </w:tabs>
        <w:ind w:firstLine="567"/>
        <w:jc w:val="both"/>
        <w:rPr>
          <w:sz w:val="28"/>
          <w:szCs w:val="28"/>
          <w:lang w:val="ru-RU"/>
        </w:rPr>
      </w:pPr>
      <w:r w:rsidRPr="003C7BF4">
        <w:rPr>
          <w:sz w:val="28"/>
          <w:szCs w:val="28"/>
          <w:lang w:val="ru-RU"/>
        </w:rPr>
        <w:t>Неполное освоение в 2025 году денежных средств из местного бюджета по</w:t>
      </w:r>
      <w:r w:rsidRPr="003C7BF4">
        <w:rPr>
          <w:b/>
          <w:sz w:val="28"/>
          <w:szCs w:val="28"/>
          <w:lang w:val="ru-RU"/>
        </w:rPr>
        <w:t xml:space="preserve"> </w:t>
      </w:r>
      <w:r w:rsidRPr="003C7BF4">
        <w:rPr>
          <w:sz w:val="28"/>
          <w:szCs w:val="28"/>
          <w:lang w:val="ru-RU"/>
        </w:rPr>
        <w:t xml:space="preserve">комплексу процессных мероприятий </w:t>
      </w:r>
      <w:r w:rsidRPr="003C7BF4">
        <w:rPr>
          <w:rFonts w:cs="Times New Roman"/>
          <w:sz w:val="28"/>
          <w:szCs w:val="28"/>
          <w:lang w:val="ru-RU" w:eastAsia="ru-RU"/>
        </w:rPr>
        <w:t xml:space="preserve">«Детское дошкольное учреждение на 80 мест по адресу: Краснодарский край, Тбилисский район, ст-ца Ловлинская,                   ул. Гагарина, 1 «Г» связано с несостоявшимся электронным аукционом </w:t>
      </w:r>
      <w:bookmarkStart w:id="21" w:name="_Hlk225433798"/>
      <w:r w:rsidRPr="003C7BF4">
        <w:rPr>
          <w:rFonts w:cs="Times New Roman"/>
          <w:sz w:val="28"/>
          <w:szCs w:val="28"/>
          <w:lang w:val="ru-RU" w:eastAsia="ru-RU"/>
        </w:rPr>
        <w:t xml:space="preserve">на выполнение работ </w:t>
      </w:r>
      <w:bookmarkStart w:id="22" w:name="_Hlk216771961"/>
      <w:r w:rsidRPr="003C7BF4">
        <w:rPr>
          <w:rFonts w:cs="Times New Roman"/>
          <w:sz w:val="28"/>
          <w:szCs w:val="28"/>
          <w:lang w:val="ru-RU" w:eastAsia="ru-RU"/>
        </w:rPr>
        <w:t xml:space="preserve">по </w:t>
      </w:r>
      <w:r w:rsidRPr="003C7BF4">
        <w:rPr>
          <w:sz w:val="28"/>
          <w:szCs w:val="28"/>
        </w:rPr>
        <w:t>«</w:t>
      </w:r>
      <w:r w:rsidRPr="003C7BF4">
        <w:rPr>
          <w:rFonts w:eastAsia="Times New Roman"/>
          <w:sz w:val="28"/>
          <w:szCs w:val="28"/>
        </w:rPr>
        <w:t>Строительств</w:t>
      </w:r>
      <w:r w:rsidRPr="003C7BF4">
        <w:rPr>
          <w:rFonts w:eastAsia="Times New Roman"/>
          <w:sz w:val="28"/>
          <w:szCs w:val="28"/>
          <w:lang w:val="ru-RU"/>
        </w:rPr>
        <w:t>у</w:t>
      </w:r>
      <w:r w:rsidRPr="003C7BF4">
        <w:rPr>
          <w:rFonts w:eastAsia="Times New Roman"/>
          <w:sz w:val="28"/>
          <w:szCs w:val="28"/>
        </w:rPr>
        <w:t xml:space="preserve"> </w:t>
      </w:r>
      <w:bookmarkStart w:id="23" w:name="_Hlk215499133"/>
      <w:r w:rsidRPr="003C7BF4">
        <w:rPr>
          <w:rFonts w:eastAsia="Times New Roman"/>
          <w:sz w:val="28"/>
          <w:szCs w:val="28"/>
        </w:rPr>
        <w:t xml:space="preserve">примыканий к автомобильной дороге </w:t>
      </w:r>
      <w:r w:rsidRPr="003C7BF4">
        <w:rPr>
          <w:rFonts w:eastAsia="Times New Roman"/>
          <w:sz w:val="28"/>
          <w:szCs w:val="28"/>
          <w:lang w:val="en-US"/>
        </w:rPr>
        <w:t>IV</w:t>
      </w:r>
      <w:r w:rsidRPr="003C7BF4">
        <w:rPr>
          <w:rFonts w:eastAsia="Times New Roman"/>
          <w:sz w:val="28"/>
          <w:szCs w:val="28"/>
        </w:rPr>
        <w:t xml:space="preserve"> технической категории Подъезд к ст-це Ловлинская, на участках км 6+214 слева, км 6+272 слева, территория населенного пункта</w:t>
      </w:r>
      <w:bookmarkEnd w:id="23"/>
      <w:r w:rsidRPr="003C7BF4">
        <w:rPr>
          <w:sz w:val="28"/>
          <w:szCs w:val="28"/>
        </w:rPr>
        <w:t>»</w:t>
      </w:r>
      <w:bookmarkEnd w:id="21"/>
      <w:bookmarkEnd w:id="22"/>
      <w:r w:rsidRPr="003C7BF4">
        <w:rPr>
          <w:sz w:val="28"/>
          <w:szCs w:val="28"/>
          <w:lang w:val="ru-RU"/>
        </w:rPr>
        <w:t xml:space="preserve"> на общую сумму 10 800 917 рублей в связи с отсутствием поданных заявок от потенциальных подрядчиков.</w:t>
      </w:r>
    </w:p>
    <w:p w14:paraId="2A10810F" w14:textId="77777777" w:rsidR="003C7BF4" w:rsidRPr="003C7BF4" w:rsidRDefault="003C7BF4" w:rsidP="003C7BF4">
      <w:pPr>
        <w:tabs>
          <w:tab w:val="left" w:pos="567"/>
        </w:tabs>
        <w:ind w:firstLine="567"/>
        <w:jc w:val="both"/>
        <w:rPr>
          <w:sz w:val="28"/>
          <w:szCs w:val="28"/>
          <w:lang w:val="ru-RU"/>
        </w:rPr>
      </w:pPr>
    </w:p>
    <w:p w14:paraId="475CC60C" w14:textId="77777777" w:rsidR="003C7BF4" w:rsidRDefault="003C7BF4" w:rsidP="000064EE">
      <w:pPr>
        <w:tabs>
          <w:tab w:val="left" w:pos="567"/>
        </w:tabs>
        <w:jc w:val="both"/>
        <w:rPr>
          <w:rFonts w:cs="Times New Roman"/>
          <w:color w:val="000000"/>
          <w:sz w:val="28"/>
          <w:szCs w:val="28"/>
          <w:lang w:val="ru-RU"/>
        </w:rPr>
      </w:pPr>
    </w:p>
    <w:p w14:paraId="58CF18CB" w14:textId="77777777" w:rsidR="00DC1914" w:rsidRPr="00291C87" w:rsidRDefault="00DC1914" w:rsidP="000064EE">
      <w:pPr>
        <w:tabs>
          <w:tab w:val="left" w:pos="567"/>
        </w:tabs>
        <w:jc w:val="both"/>
        <w:rPr>
          <w:sz w:val="28"/>
          <w:szCs w:val="28"/>
          <w:lang w:val="ru-RU" w:eastAsia="ru-RU"/>
        </w:rPr>
      </w:pPr>
    </w:p>
    <w:p w14:paraId="1B9B42BE" w14:textId="226F2BDE" w:rsidR="000064EE" w:rsidRPr="00DC1914" w:rsidRDefault="00DC1914" w:rsidP="00DC1914">
      <w:pPr>
        <w:tabs>
          <w:tab w:val="left" w:pos="567"/>
        </w:tabs>
        <w:jc w:val="center"/>
        <w:rPr>
          <w:rFonts w:cs="Times New Roman"/>
          <w:b/>
          <w:bCs/>
          <w:i/>
          <w:iCs/>
          <w:sz w:val="28"/>
          <w:szCs w:val="28"/>
          <w:lang w:val="ru-RU" w:eastAsia="ru-RU"/>
        </w:rPr>
      </w:pPr>
      <w:bookmarkStart w:id="24" w:name="_Hlk222476096"/>
      <w:r>
        <w:rPr>
          <w:b/>
          <w:bCs/>
          <w:i/>
          <w:iCs/>
          <w:sz w:val="28"/>
          <w:szCs w:val="28"/>
          <w:lang w:val="ru-RU" w:eastAsia="ru-RU"/>
        </w:rPr>
        <w:lastRenderedPageBreak/>
        <w:t xml:space="preserve">3.4.3. </w:t>
      </w:r>
      <w:r w:rsidR="000064EE" w:rsidRPr="00DC1914">
        <w:rPr>
          <w:b/>
          <w:bCs/>
          <w:i/>
          <w:iCs/>
          <w:sz w:val="28"/>
          <w:szCs w:val="28"/>
          <w:lang w:val="ru-RU" w:eastAsia="ru-RU"/>
        </w:rPr>
        <w:t>К</w:t>
      </w:r>
      <w:r w:rsidR="000064EE" w:rsidRPr="00DC1914">
        <w:rPr>
          <w:rFonts w:cs="Times New Roman"/>
          <w:b/>
          <w:bCs/>
          <w:i/>
          <w:iCs/>
          <w:sz w:val="28"/>
          <w:szCs w:val="28"/>
          <w:lang w:val="ru-RU" w:eastAsia="ru-RU"/>
        </w:rPr>
        <w:t xml:space="preserve">омплекс процессных мероприятий </w:t>
      </w:r>
    </w:p>
    <w:p w14:paraId="7105EBA6" w14:textId="060C5F8F" w:rsidR="00DC1914" w:rsidRPr="00DC1914" w:rsidRDefault="000064EE" w:rsidP="00DC1914">
      <w:pPr>
        <w:tabs>
          <w:tab w:val="left" w:pos="567"/>
        </w:tabs>
        <w:ind w:firstLine="567"/>
        <w:jc w:val="center"/>
        <w:rPr>
          <w:rFonts w:cs="Times New Roman"/>
          <w:b/>
          <w:bCs/>
          <w:i/>
          <w:iCs/>
          <w:sz w:val="28"/>
          <w:szCs w:val="28"/>
          <w:lang w:val="ru-RU" w:eastAsia="ru-RU"/>
        </w:rPr>
      </w:pPr>
      <w:r w:rsidRPr="00DC1914">
        <w:rPr>
          <w:rFonts w:cs="Times New Roman"/>
          <w:b/>
          <w:bCs/>
          <w:i/>
          <w:iCs/>
          <w:sz w:val="28"/>
          <w:szCs w:val="28"/>
          <w:lang w:val="ru-RU" w:eastAsia="ru-RU"/>
        </w:rPr>
        <w:t>«</w:t>
      </w:r>
      <w:bookmarkStart w:id="25" w:name="_Hlk222410508"/>
      <w:r w:rsidRPr="00DC1914">
        <w:rPr>
          <w:rFonts w:cs="Times New Roman"/>
          <w:b/>
          <w:bCs/>
          <w:i/>
          <w:iCs/>
          <w:sz w:val="28"/>
          <w:szCs w:val="28"/>
          <w:lang w:val="ru-RU" w:eastAsia="ru-RU"/>
        </w:rPr>
        <w:t>Многофункциональная спортивно-игровая площадка с зоной уличных тренажеров и воркаута в п. Октябрьском, ул. Псурцева, 9 «Б»</w:t>
      </w:r>
    </w:p>
    <w:bookmarkEnd w:id="25"/>
    <w:p w14:paraId="2CB5EB26" w14:textId="6486EEBA" w:rsidR="000064EE" w:rsidRDefault="00DC1914" w:rsidP="00AF5DBD">
      <w:pPr>
        <w:tabs>
          <w:tab w:val="left" w:pos="567"/>
        </w:tabs>
        <w:ind w:firstLine="567"/>
        <w:jc w:val="both"/>
        <w:rPr>
          <w:rFonts w:cs="Times New Roman"/>
          <w:sz w:val="28"/>
          <w:szCs w:val="28"/>
          <w:lang w:val="ru-RU" w:eastAsia="ru-RU"/>
        </w:rPr>
      </w:pPr>
      <w:r>
        <w:rPr>
          <w:rFonts w:cs="Times New Roman"/>
          <w:sz w:val="28"/>
          <w:szCs w:val="28"/>
          <w:lang w:val="ru-RU" w:eastAsia="ru-RU"/>
        </w:rPr>
        <w:t>Выделено</w:t>
      </w:r>
      <w:r w:rsidR="000064EE">
        <w:rPr>
          <w:rFonts w:cs="Times New Roman"/>
          <w:sz w:val="28"/>
          <w:szCs w:val="28"/>
          <w:lang w:val="ru-RU" w:eastAsia="ru-RU"/>
        </w:rPr>
        <w:t xml:space="preserve"> 403,5 тыс. рублей – средства местного бюджета. Освоено – 0 рублей.</w:t>
      </w:r>
      <w:bookmarkEnd w:id="24"/>
      <w:r w:rsidR="00AF5DBD">
        <w:rPr>
          <w:rFonts w:cs="Times New Roman"/>
          <w:sz w:val="28"/>
          <w:szCs w:val="28"/>
          <w:lang w:val="ru-RU" w:eastAsia="ru-RU"/>
        </w:rPr>
        <w:t xml:space="preserve"> </w:t>
      </w:r>
      <w:r w:rsidR="000064EE">
        <w:rPr>
          <w:sz w:val="28"/>
          <w:szCs w:val="28"/>
          <w:lang w:val="ru-RU"/>
        </w:rPr>
        <w:t>В</w:t>
      </w:r>
      <w:r w:rsidR="000064EE" w:rsidRPr="00BD00BE">
        <w:rPr>
          <w:sz w:val="28"/>
          <w:szCs w:val="28"/>
        </w:rPr>
        <w:t xml:space="preserve"> связи с</w:t>
      </w:r>
      <w:r w:rsidR="000064EE">
        <w:rPr>
          <w:sz w:val="28"/>
          <w:szCs w:val="28"/>
        </w:rPr>
        <w:t xml:space="preserve"> </w:t>
      </w:r>
      <w:r w:rsidR="000064EE">
        <w:rPr>
          <w:sz w:val="28"/>
          <w:szCs w:val="28"/>
          <w:lang w:val="ru-RU"/>
        </w:rPr>
        <w:t xml:space="preserve">отсутствием </w:t>
      </w:r>
      <w:r w:rsidR="000064EE">
        <w:rPr>
          <w:sz w:val="28"/>
          <w:szCs w:val="28"/>
        </w:rPr>
        <w:t>разрешительны</w:t>
      </w:r>
      <w:r w:rsidR="000064EE">
        <w:rPr>
          <w:sz w:val="28"/>
          <w:szCs w:val="28"/>
          <w:lang w:val="ru-RU"/>
        </w:rPr>
        <w:t>х</w:t>
      </w:r>
      <w:r w:rsidR="000064EE">
        <w:rPr>
          <w:sz w:val="28"/>
          <w:szCs w:val="28"/>
        </w:rPr>
        <w:t xml:space="preserve"> документ</w:t>
      </w:r>
      <w:r w:rsidR="000064EE">
        <w:rPr>
          <w:sz w:val="28"/>
          <w:szCs w:val="28"/>
          <w:lang w:val="ru-RU"/>
        </w:rPr>
        <w:t>ов</w:t>
      </w:r>
      <w:r w:rsidR="000064EE">
        <w:rPr>
          <w:sz w:val="28"/>
          <w:szCs w:val="28"/>
        </w:rPr>
        <w:t xml:space="preserve"> на использование земельного участк</w:t>
      </w:r>
      <w:r w:rsidR="000064EE">
        <w:rPr>
          <w:sz w:val="28"/>
          <w:szCs w:val="28"/>
          <w:lang w:val="ru-RU"/>
        </w:rPr>
        <w:t>а</w:t>
      </w:r>
      <w:r w:rsidR="000064EE">
        <w:rPr>
          <w:sz w:val="28"/>
          <w:szCs w:val="28"/>
        </w:rPr>
        <w:t xml:space="preserve"> под строительство объекта: «</w:t>
      </w:r>
      <w:r w:rsidR="000064EE" w:rsidRPr="00291C87">
        <w:rPr>
          <w:rFonts w:cs="Times New Roman"/>
          <w:sz w:val="28"/>
          <w:szCs w:val="28"/>
          <w:lang w:val="ru-RU" w:eastAsia="ru-RU"/>
        </w:rPr>
        <w:t xml:space="preserve">Многофункциональная спортивно-игровая площадка с зоной уличных тренажеров и воркаута в </w:t>
      </w:r>
      <w:r w:rsidR="000064EE">
        <w:rPr>
          <w:rFonts w:cs="Times New Roman"/>
          <w:sz w:val="28"/>
          <w:szCs w:val="28"/>
          <w:lang w:val="ru-RU" w:eastAsia="ru-RU"/>
        </w:rPr>
        <w:t xml:space="preserve">                          </w:t>
      </w:r>
      <w:r w:rsidR="000064EE" w:rsidRPr="00291C87">
        <w:rPr>
          <w:rFonts w:cs="Times New Roman"/>
          <w:sz w:val="28"/>
          <w:szCs w:val="28"/>
          <w:lang w:val="ru-RU" w:eastAsia="ru-RU"/>
        </w:rPr>
        <w:t>п. Октябрьском,</w:t>
      </w:r>
      <w:r w:rsidR="000064EE">
        <w:rPr>
          <w:rFonts w:cs="Times New Roman"/>
          <w:sz w:val="28"/>
          <w:szCs w:val="28"/>
          <w:lang w:val="ru-RU" w:eastAsia="ru-RU"/>
        </w:rPr>
        <w:t xml:space="preserve"> </w:t>
      </w:r>
      <w:r w:rsidR="000064EE" w:rsidRPr="00291C87">
        <w:rPr>
          <w:rFonts w:cs="Times New Roman"/>
          <w:sz w:val="28"/>
          <w:szCs w:val="28"/>
          <w:lang w:val="ru-RU" w:eastAsia="ru-RU"/>
        </w:rPr>
        <w:t>ул. Псурцева, 9 «Б»</w:t>
      </w:r>
      <w:r w:rsidR="000064EE">
        <w:rPr>
          <w:rFonts w:cs="Times New Roman"/>
          <w:sz w:val="28"/>
          <w:szCs w:val="28"/>
          <w:lang w:val="ru-RU" w:eastAsia="ru-RU"/>
        </w:rPr>
        <w:t xml:space="preserve">  </w:t>
      </w:r>
      <w:r w:rsidR="000064EE" w:rsidRPr="00B463F8">
        <w:rPr>
          <w:rFonts w:cs="Times New Roman"/>
          <w:sz w:val="28"/>
          <w:szCs w:val="28"/>
          <w:lang w:val="ru-RU" w:eastAsia="ru-RU"/>
        </w:rPr>
        <w:t xml:space="preserve">комплекс процессных мероприятий </w:t>
      </w:r>
      <w:r w:rsidR="000064EE" w:rsidRPr="00291C87">
        <w:rPr>
          <w:rFonts w:cs="Times New Roman"/>
          <w:b/>
          <w:sz w:val="28"/>
          <w:szCs w:val="28"/>
          <w:lang w:val="ru-RU" w:eastAsia="ru-RU"/>
        </w:rPr>
        <w:t xml:space="preserve"> </w:t>
      </w:r>
      <w:r w:rsidR="000064EE" w:rsidRPr="00291C87">
        <w:rPr>
          <w:rFonts w:cs="Times New Roman"/>
          <w:sz w:val="28"/>
          <w:szCs w:val="28"/>
          <w:lang w:val="ru-RU" w:eastAsia="ru-RU"/>
        </w:rPr>
        <w:t>«Многофункциональная спортивно-игровая площадка с зоной уличных тренажеров и воркаута в</w:t>
      </w:r>
      <w:r w:rsidR="000064EE">
        <w:rPr>
          <w:rFonts w:cs="Times New Roman"/>
          <w:sz w:val="28"/>
          <w:szCs w:val="28"/>
          <w:lang w:val="ru-RU" w:eastAsia="ru-RU"/>
        </w:rPr>
        <w:t xml:space="preserve"> </w:t>
      </w:r>
      <w:r w:rsidR="000064EE" w:rsidRPr="00291C87">
        <w:rPr>
          <w:rFonts w:cs="Times New Roman"/>
          <w:sz w:val="28"/>
          <w:szCs w:val="28"/>
          <w:lang w:val="ru-RU" w:eastAsia="ru-RU"/>
        </w:rPr>
        <w:t>п. Октябрьском,</w:t>
      </w:r>
      <w:r w:rsidR="000064EE">
        <w:rPr>
          <w:rFonts w:cs="Times New Roman"/>
          <w:sz w:val="28"/>
          <w:szCs w:val="28"/>
          <w:lang w:val="ru-RU" w:eastAsia="ru-RU"/>
        </w:rPr>
        <w:t xml:space="preserve"> </w:t>
      </w:r>
      <w:r w:rsidR="000064EE" w:rsidRPr="00291C87">
        <w:rPr>
          <w:rFonts w:cs="Times New Roman"/>
          <w:sz w:val="28"/>
          <w:szCs w:val="28"/>
          <w:lang w:val="ru-RU" w:eastAsia="ru-RU"/>
        </w:rPr>
        <w:t>ул. Псурцева, 9 «Б»</w:t>
      </w:r>
      <w:r w:rsidR="000064EE">
        <w:rPr>
          <w:rFonts w:cs="Times New Roman"/>
          <w:sz w:val="28"/>
          <w:szCs w:val="28"/>
          <w:lang w:val="ru-RU" w:eastAsia="ru-RU"/>
        </w:rPr>
        <w:t xml:space="preserve"> в 2025 году не реализовывался. </w:t>
      </w:r>
    </w:p>
    <w:p w14:paraId="3116D2B6" w14:textId="6E2BFCAD" w:rsidR="003C7BF4" w:rsidRPr="003C7BF4" w:rsidRDefault="003C7BF4" w:rsidP="003C7BF4">
      <w:pPr>
        <w:tabs>
          <w:tab w:val="left" w:pos="567"/>
        </w:tabs>
        <w:ind w:firstLine="567"/>
        <w:jc w:val="both"/>
        <w:rPr>
          <w:rFonts w:cs="Times New Roman"/>
          <w:sz w:val="28"/>
          <w:szCs w:val="28"/>
          <w:lang w:val="ru-RU" w:eastAsia="ru-RU"/>
        </w:rPr>
      </w:pPr>
      <w:r w:rsidRPr="003C7BF4">
        <w:rPr>
          <w:rFonts w:cs="Times New Roman"/>
          <w:sz w:val="28"/>
          <w:szCs w:val="28"/>
          <w:lang w:val="ru-RU" w:eastAsia="ru-RU"/>
        </w:rPr>
        <w:t>Неосвоение</w:t>
      </w:r>
      <w:r w:rsidRPr="003C7BF4">
        <w:rPr>
          <w:sz w:val="28"/>
          <w:szCs w:val="28"/>
          <w:lang w:val="ru-RU"/>
        </w:rPr>
        <w:t xml:space="preserve"> в 2025 году денежных средств из местного бюджета по</w:t>
      </w:r>
      <w:r w:rsidRPr="003C7BF4">
        <w:rPr>
          <w:b/>
          <w:sz w:val="28"/>
          <w:szCs w:val="28"/>
          <w:lang w:val="ru-RU"/>
        </w:rPr>
        <w:t xml:space="preserve"> </w:t>
      </w:r>
      <w:r w:rsidRPr="003C7BF4">
        <w:rPr>
          <w:sz w:val="28"/>
          <w:szCs w:val="28"/>
          <w:lang w:val="ru-RU"/>
        </w:rPr>
        <w:t xml:space="preserve">комплексу процессных мероприятий </w:t>
      </w:r>
      <w:bookmarkStart w:id="26" w:name="_Hlk225437156"/>
      <w:r w:rsidRPr="003C7BF4">
        <w:rPr>
          <w:rFonts w:cs="Times New Roman"/>
          <w:sz w:val="28"/>
          <w:szCs w:val="28"/>
          <w:lang w:val="ru-RU" w:eastAsia="ru-RU"/>
        </w:rPr>
        <w:t>«Многофункциональная спортивно-игровая площадка с зоной уличных тренажеров и воркаута в  п. Октябрьском, ул. Псурцева, 9 «Б»</w:t>
      </w:r>
      <w:bookmarkEnd w:id="26"/>
      <w:r w:rsidRPr="003C7BF4">
        <w:rPr>
          <w:rFonts w:cs="Times New Roman"/>
          <w:sz w:val="28"/>
          <w:szCs w:val="28"/>
          <w:lang w:val="ru-RU" w:eastAsia="ru-RU"/>
        </w:rPr>
        <w:t xml:space="preserve"> связано с тем, что при подготовке исходной документации  для проектирования объекта выяснилось, что правообладателем земельного участка с кадастровым номером 23:29:0301003:461 по адресу: Краснодарский край, р-н Тбилисский, п. Октябрьский, ул. Псурцева, 9 «Б» является администрация Тбилисского сельского поселения Тбилисского района. На данном земельном участке расположена ранее введенная в эксплуатацию многофункциональная спортивно-игровая площадка, имеющая значительную степень износа.</w:t>
      </w:r>
    </w:p>
    <w:p w14:paraId="539E64B6" w14:textId="77777777" w:rsidR="003C7BF4" w:rsidRPr="003C7BF4" w:rsidRDefault="003C7BF4" w:rsidP="003C7BF4">
      <w:pPr>
        <w:tabs>
          <w:tab w:val="left" w:pos="567"/>
        </w:tabs>
        <w:jc w:val="both"/>
        <w:rPr>
          <w:rFonts w:cs="Times New Roman"/>
          <w:sz w:val="28"/>
          <w:szCs w:val="28"/>
          <w:lang w:val="ru-RU" w:eastAsia="ru-RU"/>
        </w:rPr>
      </w:pPr>
      <w:r w:rsidRPr="003C7BF4">
        <w:rPr>
          <w:rFonts w:cs="Times New Roman"/>
          <w:sz w:val="28"/>
          <w:szCs w:val="28"/>
          <w:lang w:val="ru-RU" w:eastAsia="ru-RU"/>
        </w:rPr>
        <w:tab/>
        <w:t>Администрацией муниципального образования Тбилисский муниципальный район Краснодарского края было принято решение о передаче данного земельного участка в муниципальную собственность для дальнейшего выполнения работ по строительству объекта: «Многофункциональная спортивно-игровая площадка с зоной уличных тренажеров и воркаута в                            п. Октябрьском, ул. Псурцева, 9 «Б».</w:t>
      </w:r>
    </w:p>
    <w:p w14:paraId="7E8A76BA" w14:textId="77777777" w:rsidR="003C7BF4" w:rsidRPr="003C7BF4" w:rsidRDefault="003C7BF4" w:rsidP="003C7BF4">
      <w:pPr>
        <w:tabs>
          <w:tab w:val="left" w:pos="567"/>
        </w:tabs>
        <w:jc w:val="both"/>
        <w:rPr>
          <w:rFonts w:cs="Times New Roman"/>
          <w:sz w:val="28"/>
          <w:szCs w:val="28"/>
          <w:lang w:val="ru-RU" w:eastAsia="ru-RU"/>
        </w:rPr>
      </w:pPr>
      <w:r w:rsidRPr="003C7BF4">
        <w:rPr>
          <w:rFonts w:cs="Times New Roman"/>
          <w:sz w:val="28"/>
          <w:szCs w:val="28"/>
          <w:lang w:val="ru-RU" w:eastAsia="ru-RU"/>
        </w:rPr>
        <w:tab/>
        <w:t>Однако данные работы не были завершены в 2025 году в связи с затянувшимися  сроками регистрации права собственности.</w:t>
      </w:r>
    </w:p>
    <w:p w14:paraId="749C73E3" w14:textId="77777777" w:rsidR="003C7BF4" w:rsidRDefault="003C7BF4" w:rsidP="00AF5DBD">
      <w:pPr>
        <w:tabs>
          <w:tab w:val="left" w:pos="567"/>
        </w:tabs>
        <w:ind w:firstLine="567"/>
        <w:jc w:val="both"/>
        <w:rPr>
          <w:rFonts w:cs="Times New Roman"/>
          <w:sz w:val="28"/>
          <w:szCs w:val="28"/>
          <w:lang w:val="ru-RU" w:eastAsia="ru-RU"/>
        </w:rPr>
      </w:pPr>
    </w:p>
    <w:p w14:paraId="1166365A" w14:textId="77777777" w:rsidR="00DC1914" w:rsidRPr="00291C87" w:rsidRDefault="00DC1914" w:rsidP="000064EE">
      <w:pPr>
        <w:tabs>
          <w:tab w:val="left" w:pos="567"/>
        </w:tabs>
        <w:jc w:val="both"/>
        <w:rPr>
          <w:sz w:val="28"/>
          <w:szCs w:val="28"/>
          <w:lang w:val="ru-RU" w:eastAsia="ru-RU"/>
        </w:rPr>
      </w:pPr>
    </w:p>
    <w:p w14:paraId="161A538A" w14:textId="1DF2B998" w:rsidR="000064EE" w:rsidRPr="00DC1914" w:rsidRDefault="00AF5DBD" w:rsidP="00DC1914">
      <w:pPr>
        <w:tabs>
          <w:tab w:val="left" w:pos="567"/>
        </w:tabs>
        <w:jc w:val="center"/>
        <w:rPr>
          <w:rFonts w:cs="Times New Roman"/>
          <w:b/>
          <w:bCs/>
          <w:i/>
          <w:iCs/>
          <w:sz w:val="28"/>
          <w:szCs w:val="28"/>
          <w:lang w:val="ru-RU" w:eastAsia="ru-RU"/>
        </w:rPr>
      </w:pPr>
      <w:bookmarkStart w:id="27" w:name="_Hlk222476118"/>
      <w:r>
        <w:rPr>
          <w:b/>
          <w:bCs/>
          <w:i/>
          <w:iCs/>
          <w:sz w:val="28"/>
          <w:szCs w:val="28"/>
          <w:lang w:val="ru-RU" w:eastAsia="ru-RU"/>
        </w:rPr>
        <w:t xml:space="preserve">3.4.4. </w:t>
      </w:r>
      <w:r w:rsidR="000064EE" w:rsidRPr="00DC1914">
        <w:rPr>
          <w:b/>
          <w:bCs/>
          <w:i/>
          <w:iCs/>
          <w:sz w:val="28"/>
          <w:szCs w:val="28"/>
          <w:lang w:val="ru-RU" w:eastAsia="ru-RU"/>
        </w:rPr>
        <w:t>К</w:t>
      </w:r>
      <w:r w:rsidR="000064EE" w:rsidRPr="00DC1914">
        <w:rPr>
          <w:rFonts w:cs="Times New Roman"/>
          <w:b/>
          <w:bCs/>
          <w:i/>
          <w:iCs/>
          <w:sz w:val="28"/>
          <w:szCs w:val="28"/>
          <w:lang w:val="ru-RU" w:eastAsia="ru-RU"/>
        </w:rPr>
        <w:t xml:space="preserve">омплекс процессных мероприятий </w:t>
      </w:r>
      <w:bookmarkStart w:id="28" w:name="_Hlk222471611"/>
    </w:p>
    <w:p w14:paraId="4ADD1CC3" w14:textId="77777777" w:rsidR="00DC1914" w:rsidRPr="00DC1914" w:rsidRDefault="000064EE" w:rsidP="00DC1914">
      <w:pPr>
        <w:tabs>
          <w:tab w:val="left" w:pos="567"/>
        </w:tabs>
        <w:ind w:firstLine="567"/>
        <w:jc w:val="center"/>
        <w:rPr>
          <w:rFonts w:cs="Times New Roman"/>
          <w:b/>
          <w:bCs/>
          <w:i/>
          <w:iCs/>
          <w:sz w:val="28"/>
          <w:szCs w:val="28"/>
          <w:lang w:val="ru-RU" w:eastAsia="ru-RU"/>
        </w:rPr>
      </w:pPr>
      <w:r w:rsidRPr="00DC1914">
        <w:rPr>
          <w:rFonts w:cs="Times New Roman"/>
          <w:b/>
          <w:bCs/>
          <w:i/>
          <w:iCs/>
          <w:sz w:val="28"/>
          <w:szCs w:val="28"/>
          <w:lang w:val="ru-RU" w:eastAsia="ru-RU"/>
        </w:rPr>
        <w:t>«Многофункциональная спортивно-игровая площадка, расположенная по адресу: Краснодарский край, Тбилисский район, ст-ца Тбилисская, ул. Красная, 224 «Г»</w:t>
      </w:r>
    </w:p>
    <w:bookmarkEnd w:id="28"/>
    <w:p w14:paraId="5A0AE2B3" w14:textId="098D062C" w:rsidR="000064EE" w:rsidRPr="00DC1914" w:rsidRDefault="00DC1914" w:rsidP="000064EE">
      <w:pPr>
        <w:tabs>
          <w:tab w:val="left" w:pos="567"/>
        </w:tabs>
        <w:ind w:firstLine="567"/>
        <w:jc w:val="both"/>
        <w:rPr>
          <w:rFonts w:cs="Times New Roman"/>
          <w:color w:val="FF0000"/>
          <w:sz w:val="28"/>
          <w:szCs w:val="28"/>
          <w:lang w:val="ru-RU" w:eastAsia="ru-RU"/>
        </w:rPr>
      </w:pPr>
      <w:r>
        <w:rPr>
          <w:rFonts w:cs="Times New Roman"/>
          <w:sz w:val="28"/>
          <w:szCs w:val="28"/>
          <w:lang w:val="ru-RU" w:eastAsia="ru-RU"/>
        </w:rPr>
        <w:t>Выделено</w:t>
      </w:r>
      <w:r w:rsidR="000064EE">
        <w:rPr>
          <w:rFonts w:cs="Times New Roman"/>
          <w:sz w:val="28"/>
          <w:szCs w:val="28"/>
          <w:lang w:val="ru-RU" w:eastAsia="ru-RU"/>
        </w:rPr>
        <w:t xml:space="preserve"> 484,6 тыс</w:t>
      </w:r>
      <w:r w:rsidR="000064EE" w:rsidRPr="003C7BF4">
        <w:rPr>
          <w:rFonts w:cs="Times New Roman"/>
          <w:sz w:val="28"/>
          <w:szCs w:val="28"/>
          <w:lang w:val="ru-RU" w:eastAsia="ru-RU"/>
        </w:rPr>
        <w:t>. рублей - средства местного бюджета. Освоено из средств местного бюджета – 378,8 тыс. рублей (78 % ).</w:t>
      </w:r>
      <w:bookmarkEnd w:id="27"/>
    </w:p>
    <w:p w14:paraId="6EA7DB52" w14:textId="2DBE07B2" w:rsidR="000064EE" w:rsidRDefault="000064EE" w:rsidP="000064EE">
      <w:pPr>
        <w:tabs>
          <w:tab w:val="left" w:pos="567"/>
        </w:tabs>
        <w:jc w:val="both"/>
        <w:rPr>
          <w:sz w:val="28"/>
          <w:szCs w:val="28"/>
          <w:lang w:val="ru-RU"/>
        </w:rPr>
      </w:pPr>
      <w:r>
        <w:rPr>
          <w:sz w:val="28"/>
          <w:szCs w:val="28"/>
          <w:lang w:val="ru-RU"/>
        </w:rPr>
        <w:tab/>
      </w:r>
      <w:r w:rsidRPr="00DE79A3">
        <w:rPr>
          <w:sz w:val="28"/>
          <w:szCs w:val="28"/>
          <w:lang w:val="ru-RU"/>
        </w:rPr>
        <w:t>30</w:t>
      </w:r>
      <w:r>
        <w:rPr>
          <w:sz w:val="28"/>
          <w:szCs w:val="28"/>
          <w:lang w:val="ru-RU"/>
        </w:rPr>
        <w:t xml:space="preserve"> сентября </w:t>
      </w:r>
      <w:r w:rsidRPr="00DE79A3">
        <w:rPr>
          <w:sz w:val="28"/>
          <w:szCs w:val="28"/>
          <w:lang w:val="ru-RU"/>
        </w:rPr>
        <w:t xml:space="preserve">2025 г. между администрацией муниципального образования Тбилисский район и ИП Галкин С.В. заключен  муниципальный контракт </w:t>
      </w:r>
      <w:r>
        <w:rPr>
          <w:sz w:val="28"/>
          <w:szCs w:val="28"/>
          <w:lang w:val="ru-RU"/>
        </w:rPr>
        <w:t xml:space="preserve">                        </w:t>
      </w:r>
      <w:r w:rsidRPr="00DE79A3">
        <w:rPr>
          <w:sz w:val="28"/>
          <w:szCs w:val="28"/>
          <w:lang w:val="ru-RU"/>
        </w:rPr>
        <w:t xml:space="preserve">№ 2025.330957 на выполнение работ по подготовке проектно-сметной документации по </w:t>
      </w:r>
      <w:r>
        <w:rPr>
          <w:sz w:val="28"/>
          <w:szCs w:val="28"/>
          <w:lang w:val="ru-RU"/>
        </w:rPr>
        <w:t>о</w:t>
      </w:r>
      <w:r w:rsidRPr="00DE79A3">
        <w:rPr>
          <w:sz w:val="28"/>
          <w:szCs w:val="28"/>
          <w:lang w:val="ru-RU"/>
        </w:rPr>
        <w:t>бъекту</w:t>
      </w:r>
      <w:r>
        <w:rPr>
          <w:sz w:val="28"/>
          <w:szCs w:val="28"/>
          <w:lang w:val="ru-RU"/>
        </w:rPr>
        <w:t>:</w:t>
      </w:r>
      <w:r w:rsidRPr="00E343D0">
        <w:rPr>
          <w:rFonts w:cs="Times New Roman"/>
          <w:sz w:val="28"/>
          <w:szCs w:val="28"/>
          <w:lang w:val="ru-RU" w:eastAsia="ru-RU"/>
        </w:rPr>
        <w:t xml:space="preserve"> </w:t>
      </w:r>
      <w:r>
        <w:rPr>
          <w:rFonts w:cs="Times New Roman"/>
          <w:sz w:val="28"/>
          <w:szCs w:val="28"/>
          <w:lang w:val="ru-RU" w:eastAsia="ru-RU"/>
        </w:rPr>
        <w:t>«</w:t>
      </w:r>
      <w:r w:rsidRPr="00AB5515">
        <w:rPr>
          <w:rFonts w:cs="Times New Roman"/>
          <w:sz w:val="28"/>
          <w:szCs w:val="28"/>
          <w:lang w:val="ru-RU" w:eastAsia="ru-RU"/>
        </w:rPr>
        <w:t xml:space="preserve">Многофункциональная спортивно-игровая площадка, расположенная по адресу: Краснодарский край, Тбилисский район, </w:t>
      </w:r>
      <w:r w:rsidR="00AF5DBD">
        <w:rPr>
          <w:rFonts w:cs="Times New Roman"/>
          <w:sz w:val="28"/>
          <w:szCs w:val="28"/>
          <w:lang w:val="ru-RU" w:eastAsia="ru-RU"/>
        </w:rPr>
        <w:t xml:space="preserve">      </w:t>
      </w:r>
      <w:r w:rsidRPr="00AB5515">
        <w:rPr>
          <w:rFonts w:cs="Times New Roman"/>
          <w:sz w:val="28"/>
          <w:szCs w:val="28"/>
          <w:lang w:val="ru-RU" w:eastAsia="ru-RU"/>
        </w:rPr>
        <w:t xml:space="preserve">ст-ца Тбилисская, ул. Красная, 224 </w:t>
      </w:r>
      <w:r>
        <w:rPr>
          <w:rFonts w:cs="Times New Roman"/>
          <w:sz w:val="28"/>
          <w:szCs w:val="28"/>
          <w:lang w:val="ru-RU" w:eastAsia="ru-RU"/>
        </w:rPr>
        <w:t>«</w:t>
      </w:r>
      <w:r w:rsidRPr="00AB5515">
        <w:rPr>
          <w:rFonts w:cs="Times New Roman"/>
          <w:sz w:val="28"/>
          <w:szCs w:val="28"/>
          <w:lang w:val="ru-RU" w:eastAsia="ru-RU"/>
        </w:rPr>
        <w:t>Г</w:t>
      </w:r>
      <w:r>
        <w:rPr>
          <w:rFonts w:cs="Times New Roman"/>
          <w:sz w:val="28"/>
          <w:szCs w:val="28"/>
          <w:lang w:val="ru-RU" w:eastAsia="ru-RU"/>
        </w:rPr>
        <w:t xml:space="preserve">» </w:t>
      </w:r>
      <w:r w:rsidRPr="00DE79A3">
        <w:rPr>
          <w:sz w:val="28"/>
          <w:szCs w:val="28"/>
          <w:lang w:val="ru-RU"/>
        </w:rPr>
        <w:t xml:space="preserve"> на общую сумму 378,8 тыс. рублей. Срок выполнения работ - не позднее 60 календарных дней с</w:t>
      </w:r>
      <w:r>
        <w:rPr>
          <w:sz w:val="28"/>
          <w:szCs w:val="28"/>
          <w:lang w:val="ru-RU"/>
        </w:rPr>
        <w:t xml:space="preserve"> </w:t>
      </w:r>
      <w:r w:rsidRPr="00DE79A3">
        <w:rPr>
          <w:sz w:val="28"/>
          <w:szCs w:val="28"/>
          <w:lang w:val="ru-RU"/>
        </w:rPr>
        <w:t xml:space="preserve">даты заключения </w:t>
      </w:r>
      <w:r w:rsidRPr="00DE79A3">
        <w:rPr>
          <w:sz w:val="28"/>
          <w:szCs w:val="28"/>
          <w:lang w:val="ru-RU"/>
        </w:rPr>
        <w:lastRenderedPageBreak/>
        <w:t>муниципального контракта.</w:t>
      </w:r>
    </w:p>
    <w:p w14:paraId="3895C104" w14:textId="6E758A30" w:rsidR="000064EE" w:rsidRDefault="000064EE" w:rsidP="000064EE">
      <w:pPr>
        <w:tabs>
          <w:tab w:val="left" w:pos="567"/>
        </w:tabs>
        <w:jc w:val="both"/>
        <w:rPr>
          <w:sz w:val="28"/>
          <w:szCs w:val="28"/>
          <w:lang w:val="ru-RU"/>
        </w:rPr>
      </w:pPr>
      <w:r>
        <w:rPr>
          <w:sz w:val="28"/>
          <w:szCs w:val="28"/>
          <w:lang w:val="ru-RU" w:eastAsia="ru-RU"/>
        </w:rPr>
        <w:tab/>
      </w:r>
      <w:r w:rsidRPr="00DE79A3">
        <w:rPr>
          <w:sz w:val="28"/>
          <w:szCs w:val="28"/>
          <w:lang w:val="ru-RU"/>
        </w:rPr>
        <w:t>ИП Галкин С.В.</w:t>
      </w:r>
      <w:r>
        <w:rPr>
          <w:sz w:val="28"/>
          <w:szCs w:val="28"/>
          <w:lang w:val="ru-RU"/>
        </w:rPr>
        <w:t xml:space="preserve"> работы по подготовке проектно-сметной документации по объекту завершены в 2025 году. В настоящее время осуществляется процедура прохождения в </w:t>
      </w:r>
      <w:r w:rsidRPr="0004707E">
        <w:rPr>
          <w:sz w:val="28"/>
          <w:szCs w:val="28"/>
        </w:rPr>
        <w:t>ГАУ К</w:t>
      </w:r>
      <w:r>
        <w:rPr>
          <w:sz w:val="28"/>
          <w:szCs w:val="28"/>
        </w:rPr>
        <w:t xml:space="preserve">К </w:t>
      </w:r>
      <w:r w:rsidRPr="0004707E">
        <w:rPr>
          <w:sz w:val="28"/>
          <w:szCs w:val="28"/>
        </w:rPr>
        <w:t>«Краснодаркрайгосэкспертиза»</w:t>
      </w:r>
      <w:r>
        <w:rPr>
          <w:sz w:val="28"/>
          <w:szCs w:val="28"/>
          <w:lang w:val="ru-RU"/>
        </w:rPr>
        <w:t xml:space="preserve"> экспертизы</w:t>
      </w:r>
      <w:r w:rsidRPr="00E343D0">
        <w:rPr>
          <w:sz w:val="28"/>
          <w:szCs w:val="28"/>
        </w:rPr>
        <w:t xml:space="preserve"> </w:t>
      </w:r>
      <w:r>
        <w:rPr>
          <w:sz w:val="28"/>
          <w:szCs w:val="28"/>
        </w:rPr>
        <w:t>на проверк</w:t>
      </w:r>
      <w:r>
        <w:rPr>
          <w:sz w:val="28"/>
          <w:szCs w:val="28"/>
          <w:lang w:val="ru-RU"/>
        </w:rPr>
        <w:t>у</w:t>
      </w:r>
      <w:r>
        <w:rPr>
          <w:sz w:val="28"/>
          <w:szCs w:val="28"/>
        </w:rPr>
        <w:t xml:space="preserve"> сметной стоимости по объекту</w:t>
      </w:r>
      <w:r>
        <w:rPr>
          <w:sz w:val="28"/>
          <w:szCs w:val="28"/>
          <w:lang w:val="ru-RU"/>
        </w:rPr>
        <w:t xml:space="preserve">. </w:t>
      </w:r>
    </w:p>
    <w:p w14:paraId="67292C0C" w14:textId="027E1EB9" w:rsidR="003C7BF4" w:rsidRPr="003C7BF4" w:rsidRDefault="003C7BF4" w:rsidP="003C7BF4">
      <w:pPr>
        <w:tabs>
          <w:tab w:val="left" w:pos="567"/>
        </w:tabs>
        <w:ind w:firstLine="567"/>
        <w:jc w:val="both"/>
        <w:rPr>
          <w:rFonts w:cs="Times New Roman"/>
          <w:sz w:val="28"/>
          <w:szCs w:val="28"/>
          <w:lang w:val="ru-RU" w:eastAsia="ru-RU"/>
        </w:rPr>
      </w:pPr>
      <w:r w:rsidRPr="003C7BF4">
        <w:rPr>
          <w:sz w:val="28"/>
          <w:szCs w:val="28"/>
          <w:lang w:val="ru-RU" w:eastAsia="ru-RU"/>
        </w:rPr>
        <w:t xml:space="preserve">Не полное освоение, предусмотренных в 2025 году по </w:t>
      </w:r>
      <w:r w:rsidRPr="003C7BF4">
        <w:rPr>
          <w:rFonts w:cs="Times New Roman"/>
          <w:sz w:val="28"/>
          <w:szCs w:val="28"/>
          <w:lang w:val="ru-RU" w:eastAsia="ru-RU"/>
        </w:rPr>
        <w:t xml:space="preserve">комплексу процессных мероприятий «Многофункциональная спортивно-игровая площадка, расположенная по адресу: Краснодарский край, Тбилисский район, ст-ца Тбилисская, ул. Красная, 224 «Е» денежных средств из местного бюджета связано с сложившейся экономией при проведении электронного аукциона по определению подрядной организации на выполнение работ </w:t>
      </w:r>
      <w:r w:rsidRPr="003C7BF4">
        <w:rPr>
          <w:sz w:val="28"/>
          <w:szCs w:val="28"/>
          <w:lang w:val="ru-RU"/>
        </w:rPr>
        <w:t>по подготовке проектно-сметной документации по объекту:</w:t>
      </w:r>
      <w:r w:rsidRPr="003C7BF4">
        <w:rPr>
          <w:rFonts w:cs="Times New Roman"/>
          <w:sz w:val="28"/>
          <w:szCs w:val="28"/>
          <w:lang w:val="ru-RU" w:eastAsia="ru-RU"/>
        </w:rPr>
        <w:t xml:space="preserve"> «Многофункциональная спортивно-игровая площадка, расположенная по адресу: Краснодарский край, Тбилисский район, ст-ца Тбилисская, ул. Красная, 224 «Е».</w:t>
      </w:r>
    </w:p>
    <w:p w14:paraId="2E434E8C" w14:textId="77777777" w:rsidR="003C7BF4" w:rsidRPr="003C7BF4" w:rsidRDefault="003C7BF4" w:rsidP="000064EE">
      <w:pPr>
        <w:tabs>
          <w:tab w:val="left" w:pos="567"/>
        </w:tabs>
        <w:jc w:val="both"/>
        <w:rPr>
          <w:sz w:val="28"/>
          <w:szCs w:val="28"/>
          <w:lang w:val="ru-RU"/>
        </w:rPr>
      </w:pPr>
    </w:p>
    <w:p w14:paraId="13EBF956" w14:textId="77777777" w:rsidR="00DC1914" w:rsidRDefault="00DC1914" w:rsidP="000064EE">
      <w:pPr>
        <w:tabs>
          <w:tab w:val="left" w:pos="567"/>
        </w:tabs>
        <w:jc w:val="both"/>
        <w:rPr>
          <w:sz w:val="28"/>
          <w:szCs w:val="28"/>
          <w:lang w:val="ru-RU" w:eastAsia="ru-RU"/>
        </w:rPr>
      </w:pPr>
    </w:p>
    <w:p w14:paraId="0605A646" w14:textId="03C6BCD0" w:rsidR="000064EE" w:rsidRPr="00DC1914" w:rsidRDefault="00AF5DBD" w:rsidP="00DC1914">
      <w:pPr>
        <w:tabs>
          <w:tab w:val="left" w:pos="567"/>
        </w:tabs>
        <w:jc w:val="center"/>
        <w:rPr>
          <w:b/>
          <w:bCs/>
          <w:i/>
          <w:iCs/>
          <w:sz w:val="28"/>
          <w:szCs w:val="28"/>
          <w:lang w:val="ru-RU" w:eastAsia="ru-RU"/>
        </w:rPr>
      </w:pPr>
      <w:r>
        <w:rPr>
          <w:b/>
          <w:bCs/>
          <w:i/>
          <w:iCs/>
          <w:sz w:val="28"/>
          <w:szCs w:val="28"/>
          <w:lang w:val="ru-RU" w:eastAsia="ru-RU"/>
        </w:rPr>
        <w:t xml:space="preserve">3.4.5. </w:t>
      </w:r>
      <w:r w:rsidR="000064EE" w:rsidRPr="00DC1914">
        <w:rPr>
          <w:b/>
          <w:bCs/>
          <w:i/>
          <w:iCs/>
          <w:sz w:val="28"/>
          <w:szCs w:val="28"/>
          <w:lang w:val="ru-RU" w:eastAsia="ru-RU"/>
        </w:rPr>
        <w:t xml:space="preserve">Комплекс процессных мероприятий </w:t>
      </w:r>
    </w:p>
    <w:p w14:paraId="64EF9FB1" w14:textId="7F5AE9D3" w:rsidR="00DC1914" w:rsidRPr="00DC1914" w:rsidRDefault="000064EE" w:rsidP="00DC1914">
      <w:pPr>
        <w:tabs>
          <w:tab w:val="left" w:pos="567"/>
        </w:tabs>
        <w:ind w:firstLine="567"/>
        <w:jc w:val="center"/>
        <w:rPr>
          <w:b/>
          <w:bCs/>
          <w:i/>
          <w:iCs/>
          <w:sz w:val="28"/>
          <w:szCs w:val="28"/>
          <w:lang w:val="ru-RU" w:eastAsia="ru-RU"/>
        </w:rPr>
      </w:pPr>
      <w:r w:rsidRPr="00DC1914">
        <w:rPr>
          <w:b/>
          <w:bCs/>
          <w:i/>
          <w:iCs/>
          <w:sz w:val="28"/>
          <w:szCs w:val="28"/>
          <w:lang w:val="ru-RU" w:eastAsia="ru-RU"/>
        </w:rPr>
        <w:t>«Фельдшерско-акушерский пункт в х. Северо-Кубанский, Ванновского сельского поселения, Тбилисского района Краснодарского края»</w:t>
      </w:r>
    </w:p>
    <w:p w14:paraId="641A8367" w14:textId="276A3041" w:rsidR="000064EE" w:rsidRPr="00DC1914" w:rsidRDefault="00DC1914" w:rsidP="000064EE">
      <w:pPr>
        <w:tabs>
          <w:tab w:val="left" w:pos="567"/>
        </w:tabs>
        <w:ind w:firstLine="567"/>
        <w:jc w:val="both"/>
        <w:rPr>
          <w:color w:val="FF0000"/>
          <w:sz w:val="28"/>
          <w:szCs w:val="28"/>
          <w:lang w:val="ru-RU" w:eastAsia="ru-RU"/>
        </w:rPr>
      </w:pPr>
      <w:r>
        <w:rPr>
          <w:sz w:val="28"/>
          <w:szCs w:val="28"/>
          <w:lang w:val="ru-RU" w:eastAsia="ru-RU"/>
        </w:rPr>
        <w:t>Выделено</w:t>
      </w:r>
      <w:r w:rsidR="000064EE">
        <w:rPr>
          <w:sz w:val="28"/>
          <w:szCs w:val="28"/>
          <w:lang w:val="ru-RU" w:eastAsia="ru-RU"/>
        </w:rPr>
        <w:t xml:space="preserve"> 16 445,8 тыс. рублей, из них средства краевого бюджета - 15790,3 тыс. рублей, средства местного бюджета - 655,5 тыс. рублей. Освоено – 14 787,3 тыс. рублей (90 %), из них средства краевого бюджета 14 147,0 тыс. руб</w:t>
      </w:r>
      <w:r w:rsidR="00AF5DBD">
        <w:rPr>
          <w:sz w:val="28"/>
          <w:szCs w:val="28"/>
          <w:lang w:val="ru-RU" w:eastAsia="ru-RU"/>
        </w:rPr>
        <w:t>лей</w:t>
      </w:r>
      <w:r w:rsidR="000064EE">
        <w:rPr>
          <w:sz w:val="28"/>
          <w:szCs w:val="28"/>
          <w:lang w:val="ru-RU" w:eastAsia="ru-RU"/>
        </w:rPr>
        <w:t xml:space="preserve"> (96 % освоения), средства местного бюджета 378 800,0 тыс</w:t>
      </w:r>
      <w:r w:rsidR="000064EE" w:rsidRPr="008B73B5">
        <w:rPr>
          <w:sz w:val="28"/>
          <w:szCs w:val="28"/>
          <w:lang w:val="ru-RU" w:eastAsia="ru-RU"/>
        </w:rPr>
        <w:t>. руб</w:t>
      </w:r>
      <w:r w:rsidRPr="008B73B5">
        <w:rPr>
          <w:sz w:val="28"/>
          <w:szCs w:val="28"/>
          <w:lang w:val="ru-RU" w:eastAsia="ru-RU"/>
        </w:rPr>
        <w:t>лей</w:t>
      </w:r>
      <w:r w:rsidR="000064EE" w:rsidRPr="008B73B5">
        <w:rPr>
          <w:sz w:val="28"/>
          <w:szCs w:val="28"/>
          <w:lang w:val="ru-RU" w:eastAsia="ru-RU"/>
        </w:rPr>
        <w:t>. (78 %).</w:t>
      </w:r>
    </w:p>
    <w:p w14:paraId="682FF529" w14:textId="77777777" w:rsidR="000064EE" w:rsidRPr="00FE3CC3" w:rsidRDefault="000064EE" w:rsidP="000064EE">
      <w:pPr>
        <w:jc w:val="both"/>
        <w:rPr>
          <w:rFonts w:cs="Times New Roman"/>
          <w:sz w:val="28"/>
          <w:szCs w:val="28"/>
          <w:lang w:val="ru-RU" w:eastAsia="ar-SA" w:bidi="ar-SA"/>
        </w:rPr>
      </w:pPr>
      <w:r>
        <w:rPr>
          <w:sz w:val="28"/>
          <w:szCs w:val="28"/>
          <w:lang w:val="ru-RU" w:eastAsia="ru-RU"/>
        </w:rPr>
        <w:tab/>
      </w:r>
      <w:r w:rsidRPr="00FE3CC3">
        <w:rPr>
          <w:rFonts w:cs="Times New Roman"/>
          <w:sz w:val="28"/>
          <w:szCs w:val="28"/>
          <w:lang w:val="ru-RU" w:eastAsia="ar-SA" w:bidi="ar-SA"/>
        </w:rPr>
        <w:t>9</w:t>
      </w:r>
      <w:r>
        <w:rPr>
          <w:rFonts w:cs="Times New Roman"/>
          <w:sz w:val="28"/>
          <w:szCs w:val="28"/>
          <w:lang w:val="ru-RU" w:eastAsia="ar-SA" w:bidi="ar-SA"/>
        </w:rPr>
        <w:t xml:space="preserve"> июля </w:t>
      </w:r>
      <w:r w:rsidRPr="00FE3CC3">
        <w:rPr>
          <w:rFonts w:cs="Times New Roman"/>
          <w:sz w:val="28"/>
          <w:szCs w:val="28"/>
          <w:lang w:val="ru-RU" w:eastAsia="ar-SA" w:bidi="ar-SA"/>
        </w:rPr>
        <w:t xml:space="preserve">2025 г. по объекту: «Фельдшерско-акушерский пункт в </w:t>
      </w:r>
      <w:r>
        <w:rPr>
          <w:rFonts w:cs="Times New Roman"/>
          <w:sz w:val="28"/>
          <w:szCs w:val="28"/>
          <w:lang w:val="ru-RU" w:eastAsia="ar-SA" w:bidi="ar-SA"/>
        </w:rPr>
        <w:t xml:space="preserve">                                 </w:t>
      </w:r>
      <w:r w:rsidRPr="00FE3CC3">
        <w:rPr>
          <w:rFonts w:cs="Times New Roman"/>
          <w:sz w:val="28"/>
          <w:szCs w:val="28"/>
          <w:lang w:val="ru-RU" w:eastAsia="ar-SA" w:bidi="ar-SA"/>
        </w:rPr>
        <w:t xml:space="preserve">х. Северокубанский, Ванновского сельского поселения, Тбилисского района Краснодарского края» в ГАУ КК «Краснодаркрайгосэкспертиза» </w:t>
      </w:r>
      <w:r>
        <w:rPr>
          <w:rFonts w:cs="Times New Roman"/>
          <w:sz w:val="28"/>
          <w:szCs w:val="28"/>
          <w:lang w:val="ru-RU" w:eastAsia="ar-SA" w:bidi="ar-SA"/>
        </w:rPr>
        <w:t xml:space="preserve">было </w:t>
      </w:r>
      <w:r w:rsidRPr="00FE3CC3">
        <w:rPr>
          <w:rFonts w:cs="Times New Roman"/>
          <w:sz w:val="28"/>
          <w:szCs w:val="28"/>
          <w:lang w:val="ru-RU" w:eastAsia="ar-SA" w:bidi="ar-SA"/>
        </w:rPr>
        <w:t xml:space="preserve">получено заключение о проверке сметной стоимости № 1-6-1-0096-25. </w:t>
      </w:r>
    </w:p>
    <w:p w14:paraId="12DD1192" w14:textId="77777777" w:rsidR="000064EE" w:rsidRPr="00FE3CC3" w:rsidRDefault="000064EE" w:rsidP="000064EE">
      <w:pPr>
        <w:spacing w:line="240" w:lineRule="auto"/>
        <w:ind w:firstLine="706"/>
        <w:jc w:val="both"/>
        <w:rPr>
          <w:rFonts w:cs="Times New Roman"/>
          <w:sz w:val="28"/>
          <w:szCs w:val="28"/>
          <w:lang w:val="ru-RU" w:eastAsia="ar-SA" w:bidi="ar-SA"/>
        </w:rPr>
      </w:pPr>
      <w:r w:rsidRPr="00FE3CC3">
        <w:rPr>
          <w:rFonts w:cs="Times New Roman"/>
          <w:sz w:val="28"/>
          <w:szCs w:val="28"/>
          <w:lang w:val="ru-RU" w:eastAsia="ar-SA" w:bidi="ar-SA"/>
        </w:rPr>
        <w:t>30</w:t>
      </w:r>
      <w:r>
        <w:rPr>
          <w:rFonts w:cs="Times New Roman"/>
          <w:sz w:val="28"/>
          <w:szCs w:val="28"/>
          <w:lang w:val="ru-RU" w:eastAsia="ar-SA" w:bidi="ar-SA"/>
        </w:rPr>
        <w:t xml:space="preserve"> сентября </w:t>
      </w:r>
      <w:r w:rsidRPr="00FE3CC3">
        <w:rPr>
          <w:rFonts w:cs="Times New Roman"/>
          <w:sz w:val="28"/>
          <w:szCs w:val="28"/>
          <w:lang w:val="ru-RU" w:eastAsia="ar-SA" w:bidi="ar-SA"/>
        </w:rPr>
        <w:t xml:space="preserve">2025 г. между администрацией муниципального образования Тбилисский район и индивидуальным предпринимателем ХУРШУТЯН А.С. заключен муниципальный контракт № 0818300021925000113 на выполнение работ по устройству фундамента, благоустройство территории и присоединение к инженерным сетям фельдшерско-акушерского пункта в х. Северокубанский, Ванновского сельского поселения, Тбилисского района, Краснодарского края на общую сумму 3947,298 тыс. рублей. Срок выполнения работ - с даты заключения контракта по 26 декабря 2025 года. </w:t>
      </w:r>
    </w:p>
    <w:p w14:paraId="45F7C230" w14:textId="77777777" w:rsidR="000064EE" w:rsidRDefault="000064EE" w:rsidP="000064EE">
      <w:pPr>
        <w:spacing w:line="240" w:lineRule="auto"/>
        <w:ind w:firstLine="706"/>
        <w:jc w:val="both"/>
        <w:rPr>
          <w:rFonts w:cs="Times New Roman"/>
          <w:sz w:val="28"/>
          <w:szCs w:val="28"/>
          <w:lang w:val="ru-RU" w:eastAsia="ar-SA" w:bidi="ar-SA"/>
        </w:rPr>
      </w:pPr>
      <w:r w:rsidRPr="00FE3CC3">
        <w:rPr>
          <w:rFonts w:cs="Times New Roman"/>
          <w:sz w:val="28"/>
          <w:szCs w:val="28"/>
          <w:lang w:val="ru-RU" w:eastAsia="ar-SA" w:bidi="ar-SA"/>
        </w:rPr>
        <w:t>24</w:t>
      </w:r>
      <w:r>
        <w:rPr>
          <w:rFonts w:cs="Times New Roman"/>
          <w:sz w:val="28"/>
          <w:szCs w:val="28"/>
          <w:lang w:val="ru-RU" w:eastAsia="ar-SA" w:bidi="ar-SA"/>
        </w:rPr>
        <w:t xml:space="preserve"> сентября </w:t>
      </w:r>
      <w:r w:rsidRPr="00FE3CC3">
        <w:rPr>
          <w:rFonts w:cs="Times New Roman"/>
          <w:sz w:val="28"/>
          <w:szCs w:val="28"/>
          <w:lang w:val="ru-RU" w:eastAsia="ar-SA" w:bidi="ar-SA"/>
        </w:rPr>
        <w:t xml:space="preserve">2025 г. между администрацией муниципального образования Тбилисский район и индивидуальным предпринимателем Должиков С.С. заключен муниципальный контракт № 0818300021925000110 на поставку и сборку </w:t>
      </w:r>
      <w:bookmarkStart w:id="29" w:name="_Hlk222468283"/>
      <w:r w:rsidRPr="00FE3CC3">
        <w:rPr>
          <w:rFonts w:cs="Times New Roman"/>
          <w:sz w:val="28"/>
          <w:szCs w:val="28"/>
          <w:lang w:val="ru-RU" w:eastAsia="ar-SA" w:bidi="ar-SA"/>
        </w:rPr>
        <w:t>блочно-модульного здания в рамках строительства объекта: Фельдшерско-акушерский пункт в х. Северокубанский,  Ванновского сельского поселения, Тбилисского района, Краснодарского края</w:t>
      </w:r>
      <w:bookmarkEnd w:id="29"/>
      <w:r w:rsidRPr="00FE3CC3">
        <w:rPr>
          <w:rFonts w:cs="Times New Roman"/>
          <w:sz w:val="28"/>
          <w:szCs w:val="28"/>
          <w:lang w:val="ru-RU" w:eastAsia="ar-SA" w:bidi="ar-SA"/>
        </w:rPr>
        <w:t xml:space="preserve"> на общую сумму </w:t>
      </w:r>
      <w:r>
        <w:rPr>
          <w:rFonts w:cs="Times New Roman"/>
          <w:sz w:val="28"/>
          <w:szCs w:val="28"/>
          <w:lang w:val="ru-RU" w:eastAsia="ar-SA" w:bidi="ar-SA"/>
        </w:rPr>
        <w:t xml:space="preserve">                            </w:t>
      </w:r>
      <w:r w:rsidRPr="00FE3CC3">
        <w:rPr>
          <w:rFonts w:cs="Times New Roman"/>
          <w:sz w:val="28"/>
          <w:szCs w:val="28"/>
          <w:lang w:val="ru-RU" w:eastAsia="ar-SA" w:bidi="ar-SA"/>
        </w:rPr>
        <w:t>6</w:t>
      </w:r>
      <w:r>
        <w:rPr>
          <w:rFonts w:cs="Times New Roman"/>
          <w:sz w:val="28"/>
          <w:szCs w:val="28"/>
          <w:lang w:val="ru-RU" w:eastAsia="ar-SA" w:bidi="ar-SA"/>
        </w:rPr>
        <w:t xml:space="preserve"> </w:t>
      </w:r>
      <w:r w:rsidRPr="00FE3CC3">
        <w:rPr>
          <w:rFonts w:cs="Times New Roman"/>
          <w:sz w:val="28"/>
          <w:szCs w:val="28"/>
          <w:lang w:val="ru-RU" w:eastAsia="ar-SA" w:bidi="ar-SA"/>
        </w:rPr>
        <w:t>760,0 тыс. рублей. Срок выполнения работ - с момента заключения контракта по 12.12.2025 года</w:t>
      </w:r>
      <w:r>
        <w:rPr>
          <w:rFonts w:cs="Times New Roman"/>
          <w:sz w:val="28"/>
          <w:szCs w:val="28"/>
          <w:lang w:val="ru-RU" w:eastAsia="ar-SA" w:bidi="ar-SA"/>
        </w:rPr>
        <w:t>.</w:t>
      </w:r>
    </w:p>
    <w:p w14:paraId="4CE19576" w14:textId="03140207" w:rsidR="000064EE" w:rsidRDefault="000064EE" w:rsidP="000064EE">
      <w:pPr>
        <w:spacing w:line="240" w:lineRule="auto"/>
        <w:ind w:firstLine="706"/>
        <w:jc w:val="both"/>
        <w:rPr>
          <w:rFonts w:cs="Times New Roman"/>
          <w:sz w:val="28"/>
          <w:szCs w:val="28"/>
          <w:lang w:val="ru-RU" w:eastAsia="ar-SA" w:bidi="ar-SA"/>
        </w:rPr>
      </w:pPr>
      <w:r>
        <w:rPr>
          <w:rFonts w:cs="Times New Roman"/>
          <w:sz w:val="28"/>
          <w:szCs w:val="28"/>
          <w:lang w:val="ru-RU" w:eastAsia="ar-SA" w:bidi="ar-SA"/>
        </w:rPr>
        <w:t xml:space="preserve">Работы по возведению </w:t>
      </w:r>
      <w:r w:rsidRPr="00FE3CC3">
        <w:rPr>
          <w:rFonts w:cs="Times New Roman"/>
          <w:sz w:val="28"/>
          <w:szCs w:val="28"/>
          <w:lang w:val="ru-RU" w:eastAsia="ar-SA" w:bidi="ar-SA"/>
        </w:rPr>
        <w:t xml:space="preserve">блочно-модульного здания </w:t>
      </w:r>
      <w:r>
        <w:rPr>
          <w:rFonts w:cs="Times New Roman"/>
          <w:sz w:val="28"/>
          <w:szCs w:val="28"/>
          <w:lang w:val="ru-RU" w:eastAsia="ar-SA" w:bidi="ar-SA"/>
        </w:rPr>
        <w:t>ф</w:t>
      </w:r>
      <w:r w:rsidRPr="00FE3CC3">
        <w:rPr>
          <w:rFonts w:cs="Times New Roman"/>
          <w:sz w:val="28"/>
          <w:szCs w:val="28"/>
          <w:lang w:val="ru-RU" w:eastAsia="ar-SA" w:bidi="ar-SA"/>
        </w:rPr>
        <w:t>ельдшерско-</w:t>
      </w:r>
      <w:r w:rsidRPr="00FE3CC3">
        <w:rPr>
          <w:rFonts w:cs="Times New Roman"/>
          <w:sz w:val="28"/>
          <w:szCs w:val="28"/>
          <w:lang w:val="ru-RU" w:eastAsia="ar-SA" w:bidi="ar-SA"/>
        </w:rPr>
        <w:lastRenderedPageBreak/>
        <w:t>акушерск</w:t>
      </w:r>
      <w:r>
        <w:rPr>
          <w:rFonts w:cs="Times New Roman"/>
          <w:sz w:val="28"/>
          <w:szCs w:val="28"/>
          <w:lang w:val="ru-RU" w:eastAsia="ar-SA" w:bidi="ar-SA"/>
        </w:rPr>
        <w:t>ого</w:t>
      </w:r>
      <w:r w:rsidRPr="00FE3CC3">
        <w:rPr>
          <w:rFonts w:cs="Times New Roman"/>
          <w:sz w:val="28"/>
          <w:szCs w:val="28"/>
          <w:lang w:val="ru-RU" w:eastAsia="ar-SA" w:bidi="ar-SA"/>
        </w:rPr>
        <w:t xml:space="preserve"> пункт</w:t>
      </w:r>
      <w:r>
        <w:rPr>
          <w:rFonts w:cs="Times New Roman"/>
          <w:sz w:val="28"/>
          <w:szCs w:val="28"/>
          <w:lang w:val="ru-RU" w:eastAsia="ar-SA" w:bidi="ar-SA"/>
        </w:rPr>
        <w:t>а</w:t>
      </w:r>
      <w:r w:rsidRPr="00FE3CC3">
        <w:rPr>
          <w:rFonts w:cs="Times New Roman"/>
          <w:sz w:val="28"/>
          <w:szCs w:val="28"/>
          <w:lang w:val="ru-RU" w:eastAsia="ar-SA" w:bidi="ar-SA"/>
        </w:rPr>
        <w:t xml:space="preserve"> в х. Северокубанский, Ванновского сельского поселения, Тбилисского района, Краснодарского кра</w:t>
      </w:r>
      <w:r>
        <w:rPr>
          <w:rFonts w:cs="Times New Roman"/>
          <w:sz w:val="28"/>
          <w:szCs w:val="28"/>
          <w:lang w:val="ru-RU" w:eastAsia="ar-SA" w:bidi="ar-SA"/>
        </w:rPr>
        <w:t>я завершены в установленные сроки. Медицинское оборудование смонтировано на объект.</w:t>
      </w:r>
    </w:p>
    <w:p w14:paraId="052FAA89" w14:textId="77777777" w:rsidR="000064EE" w:rsidRDefault="000064EE" w:rsidP="000064EE">
      <w:pPr>
        <w:spacing w:line="240" w:lineRule="auto"/>
        <w:ind w:firstLine="706"/>
        <w:jc w:val="both"/>
        <w:rPr>
          <w:rFonts w:cs="Times New Roman"/>
          <w:sz w:val="28"/>
          <w:szCs w:val="28"/>
          <w:lang w:val="ru-RU" w:eastAsia="ar-SA" w:bidi="ar-SA"/>
        </w:rPr>
      </w:pPr>
      <w:r>
        <w:rPr>
          <w:rFonts w:cs="Times New Roman"/>
          <w:sz w:val="28"/>
          <w:szCs w:val="28"/>
          <w:lang w:val="ru-RU" w:eastAsia="ar-SA" w:bidi="ar-SA"/>
        </w:rPr>
        <w:t>В настоящее время администрацией муниципального образования Тбилисский муниципальный район Краснодарского края осуществляется процедура передачи объекта в безвозмездное пользование ГБУЗ «Тбилисская ЦРБ» МЗ КК.</w:t>
      </w:r>
    </w:p>
    <w:p w14:paraId="10ADF502" w14:textId="319E6B7C" w:rsidR="000064EE" w:rsidRDefault="000064EE" w:rsidP="000064EE">
      <w:pPr>
        <w:spacing w:line="240" w:lineRule="auto"/>
        <w:ind w:firstLine="706"/>
        <w:jc w:val="both"/>
        <w:rPr>
          <w:rFonts w:cs="Times New Roman"/>
          <w:sz w:val="28"/>
          <w:szCs w:val="28"/>
          <w:lang w:val="ru-RU" w:eastAsia="ar-SA" w:bidi="ar-SA"/>
        </w:rPr>
      </w:pPr>
      <w:r>
        <w:rPr>
          <w:rFonts w:cs="Times New Roman"/>
          <w:sz w:val="28"/>
          <w:szCs w:val="28"/>
          <w:lang w:val="ru-RU" w:eastAsia="ar-SA" w:bidi="ar-SA"/>
        </w:rPr>
        <w:t xml:space="preserve">Сложившаяся экономия сложилась по факту заключенных договоров, по результатам аукциона. </w:t>
      </w:r>
    </w:p>
    <w:p w14:paraId="258E3C95" w14:textId="77777777" w:rsidR="00DC1914" w:rsidRDefault="00DC1914" w:rsidP="000064EE">
      <w:pPr>
        <w:spacing w:line="240" w:lineRule="auto"/>
        <w:ind w:firstLine="706"/>
        <w:jc w:val="both"/>
        <w:rPr>
          <w:rFonts w:cs="Times New Roman"/>
          <w:sz w:val="28"/>
          <w:szCs w:val="28"/>
          <w:lang w:val="ru-RU" w:eastAsia="ar-SA" w:bidi="ar-SA"/>
        </w:rPr>
      </w:pPr>
    </w:p>
    <w:p w14:paraId="18E907CF" w14:textId="7A461AB3" w:rsidR="000064EE" w:rsidRPr="00AF5DBD" w:rsidRDefault="00AF5DBD" w:rsidP="00DC1914">
      <w:pPr>
        <w:spacing w:line="240" w:lineRule="auto"/>
        <w:ind w:firstLine="706"/>
        <w:jc w:val="center"/>
        <w:rPr>
          <w:rFonts w:cs="Times New Roman"/>
          <w:b/>
          <w:i/>
          <w:iCs/>
          <w:color w:val="000000" w:themeColor="text1"/>
          <w:sz w:val="28"/>
          <w:szCs w:val="28"/>
          <w:lang w:val="ru-RU" w:eastAsia="ar-SA" w:bidi="ar-SA"/>
        </w:rPr>
      </w:pPr>
      <w:r>
        <w:rPr>
          <w:rFonts w:cs="Times New Roman"/>
          <w:b/>
          <w:i/>
          <w:iCs/>
          <w:color w:val="000000" w:themeColor="text1"/>
          <w:sz w:val="28"/>
          <w:szCs w:val="28"/>
          <w:lang w:val="ru-RU" w:eastAsia="ar-SA" w:bidi="ar-SA"/>
        </w:rPr>
        <w:t xml:space="preserve">3.4.6. </w:t>
      </w:r>
      <w:r w:rsidR="000064EE" w:rsidRPr="00AF5DBD">
        <w:rPr>
          <w:rFonts w:cs="Times New Roman"/>
          <w:b/>
          <w:i/>
          <w:iCs/>
          <w:color w:val="000000" w:themeColor="text1"/>
          <w:sz w:val="28"/>
          <w:szCs w:val="28"/>
          <w:lang w:val="ru-RU" w:eastAsia="ar-SA" w:bidi="ar-SA"/>
        </w:rPr>
        <w:t xml:space="preserve">Комплекс процессных мероприятий </w:t>
      </w:r>
    </w:p>
    <w:p w14:paraId="6F5636A8" w14:textId="1BEA57AE" w:rsidR="00DC1914" w:rsidRPr="00AF5DBD" w:rsidRDefault="000064EE" w:rsidP="00DC1914">
      <w:pPr>
        <w:spacing w:line="240" w:lineRule="auto"/>
        <w:ind w:firstLine="706"/>
        <w:jc w:val="center"/>
        <w:rPr>
          <w:rFonts w:cs="Times New Roman"/>
          <w:b/>
          <w:i/>
          <w:iCs/>
          <w:color w:val="000000" w:themeColor="text1"/>
          <w:sz w:val="28"/>
          <w:szCs w:val="28"/>
          <w:lang w:val="ru-RU" w:eastAsia="ar-SA" w:bidi="ar-SA"/>
        </w:rPr>
      </w:pPr>
      <w:r w:rsidRPr="00AF5DBD">
        <w:rPr>
          <w:rFonts w:cs="Times New Roman"/>
          <w:b/>
          <w:i/>
          <w:iCs/>
          <w:color w:val="000000" w:themeColor="text1"/>
          <w:sz w:val="28"/>
          <w:szCs w:val="28"/>
          <w:lang w:val="ru-RU" w:eastAsia="ar-SA" w:bidi="ar-SA"/>
        </w:rPr>
        <w:t>«Строительство объекта: «Общеобразовательная школа на 1100 мест по ул. 8 Марта в ст. Тбилисской Краснодарского края»</w:t>
      </w:r>
    </w:p>
    <w:p w14:paraId="7C9CF9C8" w14:textId="793DE091" w:rsidR="000064EE" w:rsidRDefault="00DC1914" w:rsidP="000064EE">
      <w:pPr>
        <w:spacing w:line="240" w:lineRule="auto"/>
        <w:ind w:firstLine="706"/>
        <w:jc w:val="both"/>
        <w:rPr>
          <w:rFonts w:cs="Times New Roman"/>
          <w:sz w:val="28"/>
          <w:szCs w:val="28"/>
          <w:lang w:val="ru-RU" w:eastAsia="ar-SA" w:bidi="ar-SA"/>
        </w:rPr>
      </w:pPr>
      <w:r>
        <w:rPr>
          <w:rFonts w:cs="Times New Roman"/>
          <w:sz w:val="28"/>
          <w:szCs w:val="28"/>
          <w:lang w:val="ru-RU" w:eastAsia="ar-SA" w:bidi="ar-SA"/>
        </w:rPr>
        <w:t>Выделено</w:t>
      </w:r>
      <w:r w:rsidR="000064EE">
        <w:rPr>
          <w:rFonts w:cs="Times New Roman"/>
          <w:sz w:val="28"/>
          <w:szCs w:val="28"/>
          <w:lang w:val="ru-RU" w:eastAsia="ar-SA" w:bidi="ar-SA"/>
        </w:rPr>
        <w:t xml:space="preserve"> 13 714,7 тыс. рублей, из них средства краевого бюджета – 12 496,2 тыс. рублей; 1218,5 тыс. рублей. Освоено – 13 714,5 тыс. рублей (100% освоения).</w:t>
      </w:r>
    </w:p>
    <w:p w14:paraId="2D27665E" w14:textId="77777777" w:rsidR="000064EE" w:rsidRDefault="000064EE" w:rsidP="000064EE">
      <w:pPr>
        <w:spacing w:line="240" w:lineRule="auto"/>
        <w:ind w:firstLine="706"/>
        <w:jc w:val="both"/>
        <w:rPr>
          <w:rFonts w:cs="Times New Roman"/>
          <w:sz w:val="28"/>
          <w:szCs w:val="28"/>
          <w:lang w:val="ru-RU" w:eastAsia="ar-SA" w:bidi="ar-SA"/>
        </w:rPr>
      </w:pPr>
      <w:r w:rsidRPr="00A32B7C">
        <w:rPr>
          <w:rFonts w:cs="Times New Roman"/>
          <w:sz w:val="28"/>
          <w:szCs w:val="28"/>
          <w:lang w:val="ru-RU" w:eastAsia="ar-SA" w:bidi="ar-SA"/>
        </w:rPr>
        <w:t>Объект</w:t>
      </w:r>
      <w:r>
        <w:rPr>
          <w:rFonts w:cs="Times New Roman"/>
          <w:sz w:val="28"/>
          <w:szCs w:val="28"/>
          <w:lang w:val="ru-RU" w:eastAsia="ar-SA" w:bidi="ar-SA"/>
        </w:rPr>
        <w:t>: «</w:t>
      </w:r>
      <w:r w:rsidRPr="004C0EEF">
        <w:rPr>
          <w:rFonts w:cs="Times New Roman"/>
          <w:sz w:val="28"/>
          <w:szCs w:val="28"/>
          <w:lang w:val="ru-RU" w:eastAsia="ar-SA" w:bidi="ar-SA"/>
        </w:rPr>
        <w:t xml:space="preserve">Общеобразовательная школа на 1100 мест по ул. 8 Марта в </w:t>
      </w:r>
      <w:r>
        <w:rPr>
          <w:rFonts w:cs="Times New Roman"/>
          <w:sz w:val="28"/>
          <w:szCs w:val="28"/>
          <w:lang w:val="ru-RU" w:eastAsia="ar-SA" w:bidi="ar-SA"/>
        </w:rPr>
        <w:t xml:space="preserve">                     </w:t>
      </w:r>
      <w:r w:rsidRPr="004C0EEF">
        <w:rPr>
          <w:rFonts w:cs="Times New Roman"/>
          <w:sz w:val="28"/>
          <w:szCs w:val="28"/>
          <w:lang w:val="ru-RU" w:eastAsia="ar-SA" w:bidi="ar-SA"/>
        </w:rPr>
        <w:t>ст. Тбилисской Краснодарского края</w:t>
      </w:r>
      <w:r>
        <w:rPr>
          <w:rFonts w:cs="Times New Roman"/>
          <w:sz w:val="28"/>
          <w:szCs w:val="28"/>
          <w:lang w:val="ru-RU" w:eastAsia="ar-SA" w:bidi="ar-SA"/>
        </w:rPr>
        <w:t>»</w:t>
      </w:r>
      <w:r w:rsidRPr="00A32B7C">
        <w:rPr>
          <w:rFonts w:cs="Times New Roman"/>
          <w:sz w:val="28"/>
          <w:szCs w:val="28"/>
          <w:lang w:val="ru-RU" w:eastAsia="ar-SA" w:bidi="ar-SA"/>
        </w:rPr>
        <w:t xml:space="preserve"> введен в эксплуатацию</w:t>
      </w:r>
      <w:r>
        <w:rPr>
          <w:rFonts w:cs="Times New Roman"/>
          <w:sz w:val="28"/>
          <w:szCs w:val="28"/>
          <w:lang w:val="ru-RU" w:eastAsia="ar-SA" w:bidi="ar-SA"/>
        </w:rPr>
        <w:t xml:space="preserve"> в 2024 году</w:t>
      </w:r>
      <w:r w:rsidRPr="00A32B7C">
        <w:rPr>
          <w:rFonts w:cs="Times New Roman"/>
          <w:sz w:val="28"/>
          <w:szCs w:val="28"/>
          <w:lang w:val="ru-RU" w:eastAsia="ar-SA" w:bidi="ar-SA"/>
        </w:rPr>
        <w:t xml:space="preserve">. Получено разрешение на ввод </w:t>
      </w:r>
      <w:r>
        <w:rPr>
          <w:rFonts w:cs="Times New Roman"/>
          <w:sz w:val="28"/>
          <w:szCs w:val="28"/>
          <w:lang w:val="ru-RU" w:eastAsia="ar-SA" w:bidi="ar-SA"/>
        </w:rPr>
        <w:t xml:space="preserve">объекта </w:t>
      </w:r>
      <w:r w:rsidRPr="00A32B7C">
        <w:rPr>
          <w:rFonts w:cs="Times New Roman"/>
          <w:sz w:val="28"/>
          <w:szCs w:val="28"/>
          <w:lang w:val="ru-RU" w:eastAsia="ar-SA" w:bidi="ar-SA"/>
        </w:rPr>
        <w:t xml:space="preserve">в эксплуатацию № 23-29-0036-2024 от 26.12.2024 г. В настоящее время объект передан на баланс МБОУ </w:t>
      </w:r>
      <w:r>
        <w:rPr>
          <w:rFonts w:cs="Times New Roman"/>
          <w:sz w:val="28"/>
          <w:szCs w:val="28"/>
          <w:lang w:val="ru-RU" w:eastAsia="ar-SA" w:bidi="ar-SA"/>
        </w:rPr>
        <w:t>«</w:t>
      </w:r>
      <w:r w:rsidRPr="00A32B7C">
        <w:rPr>
          <w:rFonts w:cs="Times New Roman"/>
          <w:sz w:val="28"/>
          <w:szCs w:val="28"/>
          <w:lang w:val="ru-RU" w:eastAsia="ar-SA" w:bidi="ar-SA"/>
        </w:rPr>
        <w:t>СОШ № 2</w:t>
      </w:r>
      <w:r>
        <w:rPr>
          <w:rFonts w:cs="Times New Roman"/>
          <w:sz w:val="28"/>
          <w:szCs w:val="28"/>
          <w:lang w:val="ru-RU" w:eastAsia="ar-SA" w:bidi="ar-SA"/>
        </w:rPr>
        <w:t>»</w:t>
      </w:r>
      <w:r w:rsidRPr="00A32B7C">
        <w:rPr>
          <w:rFonts w:cs="Times New Roman"/>
          <w:sz w:val="28"/>
          <w:szCs w:val="28"/>
          <w:lang w:val="ru-RU" w:eastAsia="ar-SA" w:bidi="ar-SA"/>
        </w:rPr>
        <w:t xml:space="preserve"> имени Салалыкиной Розы Константиновны. </w:t>
      </w:r>
    </w:p>
    <w:p w14:paraId="5B8EEF9A" w14:textId="77777777" w:rsidR="000064EE" w:rsidRDefault="000064EE" w:rsidP="000064EE">
      <w:pPr>
        <w:spacing w:line="240" w:lineRule="auto"/>
        <w:ind w:firstLine="706"/>
        <w:jc w:val="both"/>
        <w:rPr>
          <w:rFonts w:cs="Times New Roman"/>
          <w:sz w:val="28"/>
          <w:szCs w:val="28"/>
          <w:lang w:val="ru-RU" w:eastAsia="ar-SA" w:bidi="ar-SA"/>
        </w:rPr>
      </w:pPr>
      <w:r>
        <w:rPr>
          <w:rFonts w:cs="Times New Roman"/>
          <w:sz w:val="28"/>
          <w:szCs w:val="28"/>
          <w:lang w:val="ru-RU" w:eastAsia="ar-SA" w:bidi="ar-SA"/>
        </w:rPr>
        <w:t>29 декабря 2025 года между администрацией муниципального образования Тбилисский муниципальный район Краснодарского края и департаментом строительства Краснодарского края заключено дополнительное соглашение № 13 к соглашению о предоставлении субсидии из бюджета Краснодарского края бюджету муниципального образования Тбилисский район от 29 апреля 2021 г. № И-7.</w:t>
      </w:r>
    </w:p>
    <w:p w14:paraId="158ABD6A" w14:textId="77777777" w:rsidR="000064EE" w:rsidRDefault="000064EE" w:rsidP="000064EE">
      <w:pPr>
        <w:spacing w:line="240" w:lineRule="auto"/>
        <w:ind w:firstLine="706"/>
        <w:jc w:val="both"/>
        <w:rPr>
          <w:rFonts w:cs="Times New Roman"/>
          <w:sz w:val="28"/>
          <w:szCs w:val="28"/>
          <w:lang w:val="ru-RU" w:eastAsia="ar-SA" w:bidi="ar-SA"/>
        </w:rPr>
      </w:pPr>
      <w:r>
        <w:rPr>
          <w:rFonts w:cs="Times New Roman"/>
          <w:sz w:val="28"/>
          <w:szCs w:val="28"/>
          <w:lang w:val="ru-RU" w:eastAsia="ar-SA" w:bidi="ar-SA"/>
        </w:rPr>
        <w:t>На основании данного дополнительного соглашения общий объем бюджетных ассигнований составляет - 13 016,9 тыс. рублей, из них средства краевого бюджета – 12 496,2 тыс. рублей, средства местного бюджета –                        520,7 тыс. рублей.</w:t>
      </w:r>
    </w:p>
    <w:p w14:paraId="06915684" w14:textId="7F83C378" w:rsidR="000064EE" w:rsidRDefault="000064EE" w:rsidP="000064EE">
      <w:pPr>
        <w:spacing w:line="240" w:lineRule="auto"/>
        <w:ind w:firstLine="706"/>
        <w:jc w:val="both"/>
        <w:rPr>
          <w:rFonts w:cs="Times New Roman"/>
          <w:sz w:val="28"/>
          <w:szCs w:val="28"/>
          <w:lang w:val="ru-RU" w:eastAsia="ar-SA" w:bidi="ar-SA"/>
        </w:rPr>
      </w:pPr>
      <w:r>
        <w:rPr>
          <w:rFonts w:cs="Times New Roman"/>
          <w:sz w:val="28"/>
          <w:szCs w:val="28"/>
          <w:lang w:val="ru-RU" w:eastAsia="ar-SA" w:bidi="ar-SA"/>
        </w:rPr>
        <w:t>Подрядной организацией ООО «ТРАКТ-Строй Юг» денежные средства освоены в 2025 году.</w:t>
      </w:r>
    </w:p>
    <w:p w14:paraId="7CEEC9E0" w14:textId="77777777" w:rsidR="000064EE" w:rsidRDefault="000064EE" w:rsidP="000064EE">
      <w:pPr>
        <w:spacing w:line="240" w:lineRule="auto"/>
        <w:ind w:firstLine="706"/>
        <w:jc w:val="both"/>
        <w:rPr>
          <w:rFonts w:cs="Times New Roman"/>
          <w:sz w:val="28"/>
          <w:szCs w:val="28"/>
          <w:lang w:val="ru-RU" w:eastAsia="ar-SA" w:bidi="ar-SA"/>
        </w:rPr>
      </w:pPr>
    </w:p>
    <w:p w14:paraId="7F85CE01" w14:textId="0B328D90" w:rsidR="000064EE" w:rsidRPr="00AF5DBD" w:rsidRDefault="00AF5DBD" w:rsidP="00AF5DBD">
      <w:pPr>
        <w:spacing w:line="240" w:lineRule="auto"/>
        <w:ind w:firstLine="706"/>
        <w:jc w:val="center"/>
        <w:rPr>
          <w:rFonts w:cs="Times New Roman"/>
          <w:b/>
          <w:i/>
          <w:iCs/>
          <w:sz w:val="28"/>
          <w:szCs w:val="28"/>
          <w:lang w:val="ru-RU" w:eastAsia="ar-SA" w:bidi="ar-SA"/>
        </w:rPr>
      </w:pPr>
      <w:bookmarkStart w:id="30" w:name="_Hlk222476197"/>
      <w:r>
        <w:rPr>
          <w:rFonts w:cs="Times New Roman"/>
          <w:b/>
          <w:i/>
          <w:iCs/>
          <w:sz w:val="28"/>
          <w:szCs w:val="28"/>
          <w:lang w:val="ru-RU" w:eastAsia="ar-SA" w:bidi="ar-SA"/>
        </w:rPr>
        <w:t xml:space="preserve">3.4.7. </w:t>
      </w:r>
      <w:r w:rsidR="000064EE" w:rsidRPr="00AF5DBD">
        <w:rPr>
          <w:rFonts w:cs="Times New Roman"/>
          <w:b/>
          <w:i/>
          <w:iCs/>
          <w:sz w:val="28"/>
          <w:szCs w:val="28"/>
          <w:lang w:val="ru-RU" w:eastAsia="ar-SA" w:bidi="ar-SA"/>
        </w:rPr>
        <w:t xml:space="preserve">Комплекс процессных мероприятий </w:t>
      </w:r>
    </w:p>
    <w:p w14:paraId="3771B99C" w14:textId="4F6A071A" w:rsidR="00AF5DBD" w:rsidRPr="00AF5DBD" w:rsidRDefault="000064EE" w:rsidP="00AF5DBD">
      <w:pPr>
        <w:spacing w:line="240" w:lineRule="auto"/>
        <w:ind w:firstLine="706"/>
        <w:jc w:val="center"/>
        <w:rPr>
          <w:rFonts w:cs="Times New Roman"/>
          <w:b/>
          <w:i/>
          <w:iCs/>
          <w:sz w:val="28"/>
          <w:szCs w:val="28"/>
          <w:lang w:val="ru-RU" w:eastAsia="ar-SA" w:bidi="ar-SA"/>
        </w:rPr>
      </w:pPr>
      <w:r w:rsidRPr="00AF5DBD">
        <w:rPr>
          <w:rFonts w:cs="Times New Roman"/>
          <w:b/>
          <w:i/>
          <w:iCs/>
          <w:sz w:val="28"/>
          <w:szCs w:val="28"/>
          <w:lang w:val="ru-RU" w:eastAsia="ar-SA" w:bidi="ar-SA"/>
        </w:rP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p w14:paraId="10B0B29D" w14:textId="052F00E2" w:rsidR="000064EE" w:rsidRDefault="00AF5DBD" w:rsidP="000064EE">
      <w:pPr>
        <w:spacing w:line="240" w:lineRule="auto"/>
        <w:ind w:firstLine="706"/>
        <w:jc w:val="both"/>
        <w:rPr>
          <w:rFonts w:cs="Times New Roman"/>
          <w:sz w:val="28"/>
          <w:szCs w:val="28"/>
          <w:lang w:val="ru-RU" w:eastAsia="ar-SA" w:bidi="ar-SA"/>
        </w:rPr>
      </w:pPr>
      <w:r>
        <w:rPr>
          <w:rFonts w:cs="Times New Roman"/>
          <w:sz w:val="28"/>
          <w:szCs w:val="28"/>
          <w:lang w:val="ru-RU" w:eastAsia="ar-SA" w:bidi="ar-SA"/>
        </w:rPr>
        <w:t>Выделено</w:t>
      </w:r>
      <w:r w:rsidR="000064EE">
        <w:rPr>
          <w:rFonts w:cs="Times New Roman"/>
          <w:sz w:val="28"/>
          <w:szCs w:val="28"/>
          <w:lang w:val="ru-RU" w:eastAsia="ar-SA" w:bidi="ar-SA"/>
        </w:rPr>
        <w:t xml:space="preserve"> 240,1 тыс. рублей – средства местного бюджета. Освоено – 199,3 тыс. рублей (83 %).</w:t>
      </w:r>
      <w:bookmarkEnd w:id="30"/>
    </w:p>
    <w:p w14:paraId="65C0EE66" w14:textId="77777777" w:rsidR="000064EE" w:rsidRPr="00E94E98" w:rsidRDefault="000064EE" w:rsidP="000064EE">
      <w:pPr>
        <w:spacing w:line="240" w:lineRule="auto"/>
        <w:ind w:firstLine="706"/>
        <w:jc w:val="both"/>
        <w:rPr>
          <w:rFonts w:cs="Times New Roman"/>
          <w:sz w:val="28"/>
          <w:szCs w:val="28"/>
          <w:lang w:val="ru-RU" w:eastAsia="ar-SA" w:bidi="ar-SA"/>
        </w:rPr>
      </w:pPr>
      <w:r w:rsidRPr="00E94E98">
        <w:rPr>
          <w:rFonts w:cs="Times New Roman"/>
          <w:sz w:val="28"/>
          <w:szCs w:val="28"/>
          <w:lang w:val="ru-RU" w:eastAsia="ar-SA" w:bidi="ar-SA"/>
        </w:rPr>
        <w:t>11</w:t>
      </w:r>
      <w:r>
        <w:rPr>
          <w:rFonts w:cs="Times New Roman"/>
          <w:sz w:val="28"/>
          <w:szCs w:val="28"/>
          <w:lang w:val="ru-RU" w:eastAsia="ar-SA" w:bidi="ar-SA"/>
        </w:rPr>
        <w:t xml:space="preserve"> марта </w:t>
      </w:r>
      <w:r w:rsidRPr="00E94E98">
        <w:rPr>
          <w:rFonts w:cs="Times New Roman"/>
          <w:sz w:val="28"/>
          <w:szCs w:val="28"/>
          <w:lang w:val="ru-RU" w:eastAsia="ar-SA" w:bidi="ar-SA"/>
        </w:rPr>
        <w:t xml:space="preserve">2025 г. между администрацией муниципального образования Тбилисский район и ООО «Стройтехэксперт» был заключен муниципальный </w:t>
      </w:r>
      <w:r w:rsidRPr="00E94E98">
        <w:rPr>
          <w:rFonts w:cs="Times New Roman"/>
          <w:sz w:val="28"/>
          <w:szCs w:val="28"/>
          <w:lang w:val="ru-RU" w:eastAsia="ar-SA" w:bidi="ar-SA"/>
        </w:rPr>
        <w:lastRenderedPageBreak/>
        <w:t>контракт № 2025.077581 по подготовке строительно-технического заключения объектов недвижимости (модульные домики № 1-15) на территории                              МАУ ЛОД «Ласточка», расположенного по адресу: Краснодарский край, Тбилисский район, Кавказское лесничество, Первомайское участковое лесничество, квартал 3В, части выделов 1,2,3,4,5,6,14» на общую сумму 199 300 (сто девяносто девять тысяч триста) рублей 00 копеек.</w:t>
      </w:r>
    </w:p>
    <w:p w14:paraId="3586B631" w14:textId="77777777" w:rsidR="000064EE" w:rsidRPr="00E94E98" w:rsidRDefault="000064EE" w:rsidP="000064EE">
      <w:pPr>
        <w:spacing w:line="240" w:lineRule="auto"/>
        <w:ind w:firstLine="706"/>
        <w:jc w:val="both"/>
        <w:rPr>
          <w:rFonts w:cs="Times New Roman"/>
          <w:sz w:val="28"/>
          <w:szCs w:val="28"/>
          <w:lang w:val="ru-RU" w:eastAsia="ar-SA" w:bidi="ar-SA"/>
        </w:rPr>
      </w:pPr>
      <w:r w:rsidRPr="00E94E98">
        <w:rPr>
          <w:rFonts w:cs="Times New Roman"/>
          <w:sz w:val="28"/>
          <w:szCs w:val="28"/>
          <w:lang w:val="ru-RU" w:eastAsia="ar-SA" w:bidi="ar-SA"/>
        </w:rPr>
        <w:t>Подрядной организацией ООО «Стройтехэксперт» требуемые работы выполнены в полном объеме. В администрацию муниципального образования Тбилисский район направлено строительно-техническое заключение по результатам обследования объектов недвижимости.</w:t>
      </w:r>
    </w:p>
    <w:p w14:paraId="0C08484D" w14:textId="30E539F9" w:rsidR="000064EE" w:rsidRDefault="000064EE" w:rsidP="000064EE">
      <w:pPr>
        <w:spacing w:line="240" w:lineRule="auto"/>
        <w:ind w:firstLine="706"/>
        <w:jc w:val="both"/>
        <w:rPr>
          <w:rFonts w:cs="Times New Roman"/>
          <w:sz w:val="28"/>
          <w:szCs w:val="28"/>
          <w:lang w:val="ru-RU" w:eastAsia="ar-SA" w:bidi="ar-SA"/>
        </w:rPr>
      </w:pPr>
      <w:r w:rsidRPr="00E94E98">
        <w:rPr>
          <w:rFonts w:cs="Times New Roman"/>
          <w:sz w:val="28"/>
          <w:szCs w:val="28"/>
          <w:lang w:val="ru-RU" w:eastAsia="ar-SA" w:bidi="ar-SA"/>
        </w:rPr>
        <w:t xml:space="preserve">В результате экономии при проведении конкурсных процедур в                                      4 квартале 2025 года администрацией муниципального образования Тбилисский район будет осуществлен возврат неиспользованных бюджетных средств на общую сумму 40,8 тыс. рублей. </w:t>
      </w:r>
    </w:p>
    <w:p w14:paraId="64EDE18B" w14:textId="77777777" w:rsidR="000064EE" w:rsidRDefault="000064EE" w:rsidP="000064EE">
      <w:pPr>
        <w:spacing w:line="240" w:lineRule="auto"/>
        <w:ind w:firstLine="706"/>
        <w:jc w:val="both"/>
        <w:rPr>
          <w:rFonts w:cs="Times New Roman"/>
          <w:sz w:val="28"/>
          <w:szCs w:val="28"/>
          <w:lang w:val="ru-RU" w:eastAsia="ar-SA" w:bidi="ar-SA"/>
        </w:rPr>
      </w:pPr>
    </w:p>
    <w:p w14:paraId="0DF01743" w14:textId="6039F14A" w:rsidR="000064EE" w:rsidRPr="00C42E20" w:rsidRDefault="00C42E20" w:rsidP="00C42E20">
      <w:pPr>
        <w:spacing w:line="240" w:lineRule="auto"/>
        <w:ind w:firstLine="706"/>
        <w:jc w:val="center"/>
        <w:rPr>
          <w:rFonts w:cs="Times New Roman"/>
          <w:b/>
          <w:i/>
          <w:iCs/>
          <w:sz w:val="28"/>
          <w:szCs w:val="28"/>
          <w:lang w:val="ru-RU" w:eastAsia="ar-SA" w:bidi="ar-SA"/>
        </w:rPr>
      </w:pPr>
      <w:r w:rsidRPr="00C42E20">
        <w:rPr>
          <w:rFonts w:cs="Times New Roman"/>
          <w:b/>
          <w:i/>
          <w:iCs/>
          <w:sz w:val="28"/>
          <w:szCs w:val="28"/>
          <w:lang w:val="ru-RU" w:eastAsia="ar-SA" w:bidi="ar-SA"/>
        </w:rPr>
        <w:t xml:space="preserve">3.4.8. </w:t>
      </w:r>
      <w:r w:rsidR="000064EE" w:rsidRPr="00C42E20">
        <w:rPr>
          <w:rFonts w:cs="Times New Roman"/>
          <w:b/>
          <w:i/>
          <w:iCs/>
          <w:sz w:val="28"/>
          <w:szCs w:val="28"/>
          <w:lang w:val="ru-RU" w:eastAsia="ar-SA" w:bidi="ar-SA"/>
        </w:rPr>
        <w:t xml:space="preserve">Комплекс процессных мероприятий № </w:t>
      </w:r>
    </w:p>
    <w:p w14:paraId="57E0C930" w14:textId="701BFED8" w:rsidR="00C42E20" w:rsidRPr="00C42E20" w:rsidRDefault="000064EE" w:rsidP="00C42E20">
      <w:pPr>
        <w:spacing w:line="240" w:lineRule="auto"/>
        <w:ind w:firstLine="706"/>
        <w:jc w:val="center"/>
        <w:rPr>
          <w:rFonts w:cs="Times New Roman"/>
          <w:b/>
          <w:i/>
          <w:iCs/>
          <w:sz w:val="28"/>
          <w:szCs w:val="28"/>
          <w:lang w:val="ru-RU" w:eastAsia="ar-SA" w:bidi="ar-SA"/>
        </w:rPr>
      </w:pPr>
      <w:r w:rsidRPr="00C42E20">
        <w:rPr>
          <w:rFonts w:cs="Times New Roman"/>
          <w:b/>
          <w:i/>
          <w:iCs/>
          <w:sz w:val="28"/>
          <w:szCs w:val="28"/>
          <w:lang w:val="ru-RU" w:eastAsia="ar-SA" w:bidi="ar-SA"/>
        </w:rPr>
        <w:t>«Развитие инициативного бюджетирования в муниципальном образовании Тбилисский район»</w:t>
      </w:r>
    </w:p>
    <w:p w14:paraId="34CA64ED" w14:textId="62307F3F" w:rsidR="000064EE" w:rsidRDefault="00C42E20" w:rsidP="000064EE">
      <w:pPr>
        <w:spacing w:line="240" w:lineRule="auto"/>
        <w:ind w:firstLine="706"/>
        <w:jc w:val="both"/>
        <w:rPr>
          <w:rFonts w:cs="Times New Roman"/>
          <w:sz w:val="28"/>
          <w:szCs w:val="28"/>
          <w:lang w:val="ru-RU" w:eastAsia="ar-SA" w:bidi="ar-SA"/>
        </w:rPr>
      </w:pPr>
      <w:r>
        <w:rPr>
          <w:rFonts w:cs="Times New Roman"/>
          <w:sz w:val="28"/>
          <w:szCs w:val="28"/>
          <w:lang w:val="ru-RU" w:eastAsia="ar-SA" w:bidi="ar-SA"/>
        </w:rPr>
        <w:t>Выделено</w:t>
      </w:r>
      <w:r w:rsidR="000064EE">
        <w:rPr>
          <w:rFonts w:cs="Times New Roman"/>
          <w:sz w:val="28"/>
          <w:szCs w:val="28"/>
          <w:lang w:val="ru-RU" w:eastAsia="ar-SA" w:bidi="ar-SA"/>
        </w:rPr>
        <w:t xml:space="preserve"> 20 306,0 тыс. рублей – средства местного бюджета.</w:t>
      </w:r>
      <w:r w:rsidR="000064EE" w:rsidRPr="00710609">
        <w:rPr>
          <w:rFonts w:cs="Times New Roman"/>
          <w:sz w:val="28"/>
          <w:szCs w:val="28"/>
          <w:lang w:val="ru-RU" w:eastAsia="ar-SA" w:bidi="ar-SA"/>
        </w:rPr>
        <w:t xml:space="preserve"> </w:t>
      </w:r>
      <w:r w:rsidR="000064EE">
        <w:rPr>
          <w:rFonts w:cs="Times New Roman"/>
          <w:sz w:val="28"/>
          <w:szCs w:val="28"/>
          <w:lang w:val="ru-RU" w:eastAsia="ar-SA" w:bidi="ar-SA"/>
        </w:rPr>
        <w:t>Освоено – 20 306,0 тыс. рублей (100 %).</w:t>
      </w:r>
    </w:p>
    <w:p w14:paraId="538E9F5B" w14:textId="6CF6B1FC" w:rsidR="000064EE" w:rsidRPr="00710609" w:rsidRDefault="000064EE" w:rsidP="000064EE">
      <w:pPr>
        <w:spacing w:line="240" w:lineRule="auto"/>
        <w:ind w:firstLine="706"/>
        <w:jc w:val="both"/>
        <w:rPr>
          <w:rFonts w:cs="Times New Roman"/>
          <w:sz w:val="28"/>
          <w:szCs w:val="28"/>
          <w:lang w:val="ru-RU" w:eastAsia="ar-SA" w:bidi="ar-SA"/>
        </w:rPr>
      </w:pPr>
      <w:r>
        <w:rPr>
          <w:rFonts w:cs="Times New Roman"/>
          <w:sz w:val="28"/>
          <w:szCs w:val="28"/>
          <w:lang w:val="ru-RU" w:eastAsia="ar-SA" w:bidi="ar-SA"/>
        </w:rPr>
        <w:t>Р</w:t>
      </w:r>
      <w:r w:rsidRPr="00710609">
        <w:rPr>
          <w:rFonts w:cs="Times New Roman"/>
          <w:sz w:val="28"/>
          <w:szCs w:val="28"/>
          <w:lang w:val="ru-RU" w:eastAsia="ar-SA" w:bidi="ar-SA"/>
        </w:rPr>
        <w:t>аботы</w:t>
      </w:r>
      <w:r w:rsidR="00C42E20">
        <w:rPr>
          <w:rFonts w:cs="Times New Roman"/>
          <w:sz w:val="28"/>
          <w:szCs w:val="28"/>
          <w:lang w:val="ru-RU" w:eastAsia="ar-SA" w:bidi="ar-SA"/>
        </w:rPr>
        <w:t xml:space="preserve"> </w:t>
      </w:r>
      <w:r w:rsidRPr="00710609">
        <w:rPr>
          <w:rFonts w:cs="Times New Roman"/>
          <w:sz w:val="28"/>
          <w:szCs w:val="28"/>
          <w:lang w:val="ru-RU" w:eastAsia="ar-SA" w:bidi="ar-SA"/>
        </w:rPr>
        <w:t>в рамках муниципального контракта</w:t>
      </w:r>
      <w:r>
        <w:rPr>
          <w:rFonts w:cs="Times New Roman"/>
          <w:sz w:val="28"/>
          <w:szCs w:val="28"/>
          <w:lang w:val="ru-RU" w:eastAsia="ar-SA" w:bidi="ar-SA"/>
        </w:rPr>
        <w:t xml:space="preserve">                                                                             </w:t>
      </w:r>
      <w:r w:rsidRPr="00710609">
        <w:rPr>
          <w:rFonts w:cs="Times New Roman"/>
          <w:sz w:val="28"/>
          <w:szCs w:val="28"/>
          <w:lang w:val="ru-RU" w:eastAsia="ar-SA" w:bidi="ar-SA"/>
        </w:rPr>
        <w:t>№ 081830002192500006500001 на выполнение подрядных работ «Благоустройство сквера по ул. Октябрьской», расположенного по адресу: Краснодарский край, Тбилисский район, ст. Алексее-Тенгинская,</w:t>
      </w:r>
      <w:r>
        <w:rPr>
          <w:rFonts w:cs="Times New Roman"/>
          <w:sz w:val="28"/>
          <w:szCs w:val="28"/>
          <w:lang w:val="ru-RU" w:eastAsia="ar-SA" w:bidi="ar-SA"/>
        </w:rPr>
        <w:t xml:space="preserve"> </w:t>
      </w:r>
      <w:r w:rsidRPr="00710609">
        <w:rPr>
          <w:rFonts w:cs="Times New Roman"/>
          <w:sz w:val="28"/>
          <w:szCs w:val="28"/>
          <w:lang w:val="ru-RU" w:eastAsia="ar-SA" w:bidi="ar-SA"/>
        </w:rPr>
        <w:t xml:space="preserve">ул. Октябрьская 62»; муниципального контракта № 2 на выполнение подрядных работ по объекту: «Благоустройство территории мемориала воинам односельчанам, погибшим в годы Великой Отечественной войны 1941-1945 г, расположенный по адресу: Краснодарский край, Тбилисский район, </w:t>
      </w:r>
      <w:r>
        <w:rPr>
          <w:rFonts w:cs="Times New Roman"/>
          <w:sz w:val="28"/>
          <w:szCs w:val="28"/>
          <w:lang w:val="ru-RU" w:eastAsia="ar-SA" w:bidi="ar-SA"/>
        </w:rPr>
        <w:t xml:space="preserve">                               </w:t>
      </w:r>
      <w:r w:rsidRPr="00710609">
        <w:rPr>
          <w:rFonts w:cs="Times New Roman"/>
          <w:sz w:val="28"/>
          <w:szCs w:val="28"/>
          <w:lang w:val="ru-RU" w:eastAsia="ar-SA" w:bidi="ar-SA"/>
        </w:rPr>
        <w:t>ст. Нововладимировская, ул. Ленина, 11А»</w:t>
      </w:r>
      <w:r>
        <w:rPr>
          <w:rFonts w:cs="Times New Roman"/>
          <w:sz w:val="28"/>
          <w:szCs w:val="28"/>
          <w:lang w:val="ru-RU" w:eastAsia="ar-SA" w:bidi="ar-SA"/>
        </w:rPr>
        <w:t xml:space="preserve"> выполнены в 2025 году в полном объеме</w:t>
      </w:r>
      <w:r w:rsidRPr="00710609">
        <w:rPr>
          <w:rFonts w:cs="Times New Roman"/>
          <w:sz w:val="28"/>
          <w:szCs w:val="28"/>
          <w:lang w:val="ru-RU" w:eastAsia="ar-SA" w:bidi="ar-SA"/>
        </w:rPr>
        <w:t>.</w:t>
      </w:r>
    </w:p>
    <w:p w14:paraId="552A2E97" w14:textId="2B1EB0EC" w:rsidR="006E395B" w:rsidRPr="00D0450B" w:rsidRDefault="006E395B" w:rsidP="009E3BE7">
      <w:pPr>
        <w:tabs>
          <w:tab w:val="left" w:pos="709"/>
        </w:tabs>
        <w:jc w:val="center"/>
        <w:rPr>
          <w:b/>
          <w:bCs/>
          <w:i/>
          <w:iCs/>
          <w:sz w:val="28"/>
          <w:szCs w:val="28"/>
          <w:lang w:val="ru-RU"/>
        </w:rPr>
      </w:pPr>
    </w:p>
    <w:p w14:paraId="53760734" w14:textId="77777777" w:rsidR="00C05D82" w:rsidRPr="00D0450B" w:rsidRDefault="00C05D82" w:rsidP="009E3BE7">
      <w:pPr>
        <w:tabs>
          <w:tab w:val="left" w:pos="709"/>
        </w:tabs>
        <w:jc w:val="center"/>
        <w:rPr>
          <w:b/>
          <w:bCs/>
          <w:i/>
          <w:iCs/>
          <w:sz w:val="28"/>
          <w:szCs w:val="28"/>
          <w:lang w:val="ru-RU"/>
        </w:rPr>
      </w:pPr>
    </w:p>
    <w:p w14:paraId="4E4A2B39" w14:textId="77777777" w:rsidR="009C392C" w:rsidRPr="00D0450B" w:rsidRDefault="009C392C" w:rsidP="00F628AB">
      <w:pPr>
        <w:jc w:val="center"/>
        <w:rPr>
          <w:b/>
          <w:i/>
          <w:sz w:val="28"/>
          <w:szCs w:val="28"/>
          <w:lang w:val="ru-RU"/>
        </w:rPr>
      </w:pPr>
      <w:r w:rsidRPr="00D0450B">
        <w:rPr>
          <w:b/>
          <w:i/>
          <w:sz w:val="28"/>
          <w:szCs w:val="28"/>
          <w:lang w:val="ru-RU"/>
        </w:rPr>
        <w:t>Вывод</w:t>
      </w:r>
    </w:p>
    <w:p w14:paraId="0E6917C8" w14:textId="71FF3BF1" w:rsidR="00694969" w:rsidRPr="00D0450B" w:rsidRDefault="00DE20B9" w:rsidP="00F628AB">
      <w:pPr>
        <w:tabs>
          <w:tab w:val="left" w:pos="284"/>
          <w:tab w:val="left" w:pos="426"/>
        </w:tabs>
        <w:jc w:val="both"/>
        <w:rPr>
          <w:sz w:val="28"/>
          <w:szCs w:val="28"/>
          <w:lang w:val="ru-RU"/>
        </w:rPr>
      </w:pPr>
      <w:r w:rsidRPr="00D0450B">
        <w:rPr>
          <w:sz w:val="28"/>
          <w:szCs w:val="28"/>
          <w:lang w:val="ru-RU"/>
        </w:rPr>
        <w:t xml:space="preserve"> </w:t>
      </w:r>
      <w:r w:rsidR="000A461B" w:rsidRPr="00D0450B">
        <w:rPr>
          <w:sz w:val="28"/>
          <w:szCs w:val="28"/>
          <w:lang w:val="ru-RU"/>
        </w:rPr>
        <w:t xml:space="preserve">       </w:t>
      </w:r>
      <w:r w:rsidRPr="00D0450B">
        <w:rPr>
          <w:sz w:val="28"/>
          <w:szCs w:val="28"/>
          <w:lang w:val="ru-RU"/>
        </w:rPr>
        <w:tab/>
        <w:t>По результатам оценки</w:t>
      </w:r>
      <w:r w:rsidR="009C392C" w:rsidRPr="00D0450B">
        <w:rPr>
          <w:sz w:val="28"/>
          <w:szCs w:val="28"/>
          <w:lang w:val="ru-RU"/>
        </w:rPr>
        <w:t xml:space="preserve"> эффективности реализации муниципальной программы муниципально</w:t>
      </w:r>
      <w:r w:rsidRPr="00D0450B">
        <w:rPr>
          <w:sz w:val="28"/>
          <w:szCs w:val="28"/>
          <w:lang w:val="ru-RU"/>
        </w:rPr>
        <w:t>го образования Тбилисский район</w:t>
      </w:r>
      <w:r w:rsidR="009C392C" w:rsidRPr="00D0450B">
        <w:rPr>
          <w:sz w:val="28"/>
          <w:szCs w:val="28"/>
          <w:lang w:val="ru-RU"/>
        </w:rPr>
        <w:t xml:space="preserve"> «Социально-экономическое и территориальное развитие», эффективность реализации муниципальной программы в 20</w:t>
      </w:r>
      <w:r w:rsidR="00694969" w:rsidRPr="00D0450B">
        <w:rPr>
          <w:sz w:val="28"/>
          <w:szCs w:val="28"/>
          <w:lang w:val="ru-RU"/>
        </w:rPr>
        <w:t>2</w:t>
      </w:r>
      <w:r w:rsidR="00D73FA2" w:rsidRPr="00D0450B">
        <w:rPr>
          <w:sz w:val="28"/>
          <w:szCs w:val="28"/>
          <w:lang w:val="ru-RU"/>
        </w:rPr>
        <w:t>5</w:t>
      </w:r>
      <w:r w:rsidR="009C392C" w:rsidRPr="00D0450B">
        <w:rPr>
          <w:sz w:val="28"/>
          <w:szCs w:val="28"/>
          <w:lang w:val="ru-RU"/>
        </w:rPr>
        <w:t xml:space="preserve"> году может быть признана </w:t>
      </w:r>
      <w:r w:rsidR="00D73FA2" w:rsidRPr="00D0450B">
        <w:rPr>
          <w:sz w:val="28"/>
          <w:szCs w:val="28"/>
          <w:lang w:val="ru-RU"/>
        </w:rPr>
        <w:t>удовлетворительной</w:t>
      </w:r>
      <w:r w:rsidR="009C392C" w:rsidRPr="00D0450B">
        <w:rPr>
          <w:sz w:val="28"/>
          <w:szCs w:val="28"/>
          <w:lang w:val="ru-RU"/>
        </w:rPr>
        <w:t>, коэффициент эффективности реал</w:t>
      </w:r>
      <w:r w:rsidRPr="00D0450B">
        <w:rPr>
          <w:sz w:val="28"/>
          <w:szCs w:val="28"/>
          <w:lang w:val="ru-RU"/>
        </w:rPr>
        <w:t xml:space="preserve">изации муниципальной программы </w:t>
      </w:r>
      <w:r w:rsidR="009C392C" w:rsidRPr="00D0450B">
        <w:rPr>
          <w:sz w:val="28"/>
          <w:szCs w:val="28"/>
          <w:lang w:val="ru-RU"/>
        </w:rPr>
        <w:t xml:space="preserve">составил – </w:t>
      </w:r>
      <w:r w:rsidR="00501564" w:rsidRPr="00D0450B">
        <w:rPr>
          <w:sz w:val="28"/>
          <w:szCs w:val="28"/>
          <w:lang w:val="ru-RU"/>
        </w:rPr>
        <w:t>0,</w:t>
      </w:r>
      <w:r w:rsidR="00D73FA2" w:rsidRPr="00D0450B">
        <w:rPr>
          <w:sz w:val="28"/>
          <w:szCs w:val="28"/>
          <w:lang w:val="ru-RU"/>
        </w:rPr>
        <w:t>77</w:t>
      </w:r>
      <w:r w:rsidR="009C392C" w:rsidRPr="00D0450B">
        <w:rPr>
          <w:sz w:val="28"/>
          <w:szCs w:val="28"/>
          <w:lang w:val="ru-RU"/>
        </w:rPr>
        <w:t xml:space="preserve">. </w:t>
      </w:r>
    </w:p>
    <w:p w14:paraId="70C2009C" w14:textId="77777777" w:rsidR="009C392C" w:rsidRPr="00D0450B" w:rsidRDefault="009C392C" w:rsidP="00F628AB">
      <w:pPr>
        <w:ind w:firstLine="708"/>
        <w:jc w:val="both"/>
        <w:rPr>
          <w:sz w:val="28"/>
          <w:szCs w:val="28"/>
          <w:lang w:val="ru-RU"/>
        </w:rPr>
      </w:pPr>
      <w:r w:rsidRPr="00D0450B">
        <w:rPr>
          <w:kern w:val="1"/>
          <w:sz w:val="28"/>
          <w:szCs w:val="28"/>
          <w:lang w:val="ru-RU"/>
        </w:rPr>
        <w:t>Реализация Программы имеет важное значение в социально-экономическом развитии Тбилисского района, обеспечивает повышение уровня жизни населения Тбилисского района посредством развития общественной инфраструктуры муниципального образования Тбилисский район.</w:t>
      </w:r>
    </w:p>
    <w:p w14:paraId="5D9E6046" w14:textId="77777777" w:rsidR="009C392C" w:rsidRPr="00D0450B" w:rsidRDefault="009C392C" w:rsidP="00F628AB">
      <w:pPr>
        <w:jc w:val="both"/>
        <w:rPr>
          <w:rFonts w:eastAsia="Calibri"/>
          <w:bCs/>
          <w:sz w:val="28"/>
          <w:szCs w:val="28"/>
          <w:lang w:val="ru-RU"/>
        </w:rPr>
      </w:pPr>
      <w:r w:rsidRPr="00D0450B">
        <w:rPr>
          <w:sz w:val="28"/>
          <w:szCs w:val="28"/>
          <w:lang w:val="ru-RU"/>
        </w:rPr>
        <w:t xml:space="preserve">          В ходе дальнейшей реализации муниципальной программы координатору </w:t>
      </w:r>
      <w:r w:rsidRPr="00D0450B">
        <w:rPr>
          <w:sz w:val="28"/>
          <w:szCs w:val="28"/>
          <w:lang w:val="ru-RU"/>
        </w:rPr>
        <w:lastRenderedPageBreak/>
        <w:t xml:space="preserve">- </w:t>
      </w:r>
      <w:r w:rsidRPr="00D0450B">
        <w:rPr>
          <w:rFonts w:eastAsia="Lucida Sans Unicode"/>
          <w:kern w:val="28"/>
          <w:sz w:val="28"/>
          <w:szCs w:val="28"/>
          <w:lang w:val="ru-RU" w:eastAsia="ar-SA"/>
        </w:rPr>
        <w:t>отделу по ЖКХ, транспорту, связи и капитальному строительству управления по ЖКХ, строительству, архитектуре администрации муниципального образования Тбилисский район</w:t>
      </w:r>
      <w:r w:rsidRPr="00D0450B">
        <w:rPr>
          <w:sz w:val="28"/>
          <w:szCs w:val="28"/>
          <w:lang w:val="ru-RU"/>
        </w:rPr>
        <w:t xml:space="preserve"> необходимо продолжить постоянный мониторинг и контроль за выполнением программных мероприятий, достижением целевых показателей</w:t>
      </w:r>
      <w:r w:rsidRPr="00D0450B">
        <w:rPr>
          <w:rFonts w:eastAsia="Calibri"/>
          <w:bCs/>
          <w:sz w:val="28"/>
          <w:szCs w:val="28"/>
          <w:lang w:val="ru-RU"/>
        </w:rPr>
        <w:t>.</w:t>
      </w:r>
    </w:p>
    <w:p w14:paraId="1FE04429" w14:textId="77777777" w:rsidR="009C392C" w:rsidRPr="00D0450B" w:rsidRDefault="009C392C" w:rsidP="00F628AB">
      <w:pPr>
        <w:jc w:val="both"/>
        <w:rPr>
          <w:rFonts w:eastAsia="Calibri"/>
          <w:bCs/>
          <w:sz w:val="28"/>
          <w:szCs w:val="28"/>
          <w:lang w:val="ru-RU"/>
        </w:rPr>
      </w:pPr>
    </w:p>
    <w:p w14:paraId="79A38D7E" w14:textId="77777777" w:rsidR="009C392C" w:rsidRPr="00D0450B" w:rsidRDefault="009C392C" w:rsidP="00F628AB">
      <w:pPr>
        <w:ind w:firstLine="697"/>
        <w:jc w:val="center"/>
        <w:rPr>
          <w:b/>
          <w:i/>
          <w:sz w:val="28"/>
          <w:szCs w:val="28"/>
          <w:lang w:val="ru-RU"/>
        </w:rPr>
      </w:pPr>
      <w:r w:rsidRPr="00D0450B">
        <w:rPr>
          <w:b/>
          <w:i/>
          <w:sz w:val="28"/>
          <w:szCs w:val="28"/>
          <w:lang w:val="ru-RU"/>
        </w:rPr>
        <w:t xml:space="preserve">3.5. О ходе реализации муниципальной программы </w:t>
      </w:r>
    </w:p>
    <w:p w14:paraId="1278083F" w14:textId="77777777" w:rsidR="009C392C" w:rsidRPr="00D0450B" w:rsidRDefault="009C392C" w:rsidP="00F628AB">
      <w:pPr>
        <w:ind w:firstLine="697"/>
        <w:jc w:val="center"/>
        <w:rPr>
          <w:i/>
          <w:sz w:val="28"/>
          <w:szCs w:val="28"/>
          <w:lang w:val="ru-RU"/>
        </w:rPr>
      </w:pPr>
      <w:r w:rsidRPr="00D0450B">
        <w:rPr>
          <w:b/>
          <w:i/>
          <w:sz w:val="28"/>
          <w:szCs w:val="28"/>
          <w:lang w:val="ru-RU"/>
        </w:rPr>
        <w:t>«Обеспечение жильем молодых семей»</w:t>
      </w:r>
    </w:p>
    <w:p w14:paraId="319A298A" w14:textId="245B2B75" w:rsidR="00D73FA2" w:rsidRPr="00D0450B" w:rsidRDefault="00D73FA2" w:rsidP="00D73FA2">
      <w:pPr>
        <w:pStyle w:val="Standard"/>
        <w:ind w:firstLine="708"/>
        <w:jc w:val="both"/>
        <w:rPr>
          <w:rFonts w:cs="Times New Roman"/>
          <w:sz w:val="28"/>
          <w:szCs w:val="28"/>
          <w:lang w:val="ru-RU"/>
        </w:rPr>
      </w:pPr>
      <w:r w:rsidRPr="00D0450B">
        <w:rPr>
          <w:rFonts w:cs="Times New Roman"/>
          <w:sz w:val="28"/>
          <w:szCs w:val="28"/>
          <w:lang w:val="ru-RU"/>
        </w:rPr>
        <w:t xml:space="preserve">Муниципальным образованием Тбилисский район разработана «Муниципальная программа муниципального образования Тбилисский район «Обеспечение жильем молодых семей» (далее Программа) и утверждена постановлением администрации муниципального образования Тбилисский район от 18 ноября 2015 года № 746 «Об утверждении муниципальной программы муниципального образования Тбилисский район «Обеспечение жильем молодых семей». </w:t>
      </w:r>
    </w:p>
    <w:p w14:paraId="02385393" w14:textId="285AE4FE" w:rsidR="00D73FA2" w:rsidRPr="00D0450B" w:rsidRDefault="00D73FA2" w:rsidP="00D73FA2">
      <w:pPr>
        <w:pStyle w:val="Standard"/>
        <w:ind w:firstLine="708"/>
        <w:jc w:val="both"/>
        <w:rPr>
          <w:rFonts w:cs="Times New Roman"/>
          <w:sz w:val="28"/>
          <w:szCs w:val="28"/>
          <w:lang w:val="ru-RU"/>
        </w:rPr>
      </w:pPr>
      <w:r w:rsidRPr="00D0450B">
        <w:rPr>
          <w:rFonts w:cs="Times New Roman"/>
          <w:sz w:val="28"/>
          <w:szCs w:val="28"/>
          <w:lang w:val="ru-RU"/>
        </w:rPr>
        <w:t>Данная П</w:t>
      </w:r>
      <w:r w:rsidRPr="00D0450B">
        <w:rPr>
          <w:rFonts w:cs="Times New Roman"/>
          <w:sz w:val="28"/>
          <w:szCs w:val="28"/>
        </w:rPr>
        <w:t>рограм</w:t>
      </w:r>
      <w:r w:rsidRPr="00D0450B">
        <w:rPr>
          <w:rFonts w:cs="Times New Roman"/>
          <w:sz w:val="28"/>
          <w:szCs w:val="28"/>
          <w:lang w:val="ru-RU"/>
        </w:rPr>
        <w:t>м</w:t>
      </w:r>
      <w:r w:rsidRPr="00D0450B">
        <w:rPr>
          <w:rFonts w:cs="Times New Roman"/>
          <w:sz w:val="28"/>
          <w:szCs w:val="28"/>
        </w:rPr>
        <w:t xml:space="preserve">а разработана в соответствии </w:t>
      </w:r>
      <w:r w:rsidRPr="00D0450B">
        <w:rPr>
          <w:rFonts w:cs="Times New Roman"/>
          <w:sz w:val="28"/>
          <w:szCs w:val="28"/>
          <w:lang w:val="ru-RU"/>
        </w:rPr>
        <w:t>с государственной программой российской Федерации</w:t>
      </w:r>
      <w:r w:rsidRPr="00D0450B">
        <w:rPr>
          <w:rFonts w:cs="Times New Roman"/>
          <w:sz w:val="28"/>
          <w:szCs w:val="28"/>
        </w:rPr>
        <w:t xml:space="preserve"> «</w:t>
      </w:r>
      <w:r w:rsidRPr="00D0450B">
        <w:rPr>
          <w:rFonts w:cs="Times New Roman"/>
          <w:sz w:val="28"/>
          <w:szCs w:val="28"/>
          <w:lang w:val="ru-RU"/>
        </w:rPr>
        <w:t xml:space="preserve">Обеспечение доступным и комфортным жильем и коммунальными услугами граждан Российской Федерации» в целях реализации </w:t>
      </w:r>
      <w:r w:rsidR="00424F02">
        <w:rPr>
          <w:rFonts w:cs="Times New Roman"/>
          <w:sz w:val="28"/>
          <w:szCs w:val="28"/>
        </w:rPr>
        <w:t xml:space="preserve">комплекса процессных мероприятий </w:t>
      </w:r>
      <w:r w:rsidRPr="00D0450B">
        <w:rPr>
          <w:rFonts w:cs="Times New Roman"/>
          <w:sz w:val="28"/>
          <w:szCs w:val="28"/>
          <w:lang w:val="ru-RU"/>
        </w:rPr>
        <w:t>«</w:t>
      </w:r>
      <w:r w:rsidRPr="00D0450B">
        <w:rPr>
          <w:rFonts w:cs="Times New Roman"/>
          <w:sz w:val="28"/>
          <w:szCs w:val="28"/>
        </w:rPr>
        <w:t xml:space="preserve">Обеспечения жильем молодых семей», утвержденной постановлением Правительства Российской Федерации от </w:t>
      </w:r>
      <w:r w:rsidRPr="00D0450B">
        <w:rPr>
          <w:rFonts w:cs="Times New Roman"/>
          <w:sz w:val="28"/>
          <w:szCs w:val="28"/>
          <w:lang w:val="ru-RU"/>
        </w:rPr>
        <w:t xml:space="preserve">                      30</w:t>
      </w:r>
      <w:r w:rsidRPr="00D0450B">
        <w:rPr>
          <w:rFonts w:cs="Times New Roman"/>
          <w:sz w:val="28"/>
          <w:szCs w:val="28"/>
        </w:rPr>
        <w:t xml:space="preserve"> декабря 201</w:t>
      </w:r>
      <w:r w:rsidRPr="00D0450B">
        <w:rPr>
          <w:rFonts w:cs="Times New Roman"/>
          <w:sz w:val="28"/>
          <w:szCs w:val="28"/>
          <w:lang w:val="ru-RU"/>
        </w:rPr>
        <w:t>7</w:t>
      </w:r>
      <w:r w:rsidRPr="00D0450B">
        <w:rPr>
          <w:rFonts w:cs="Times New Roman"/>
          <w:sz w:val="28"/>
          <w:szCs w:val="28"/>
        </w:rPr>
        <w:t xml:space="preserve"> года № 1</w:t>
      </w:r>
      <w:r w:rsidRPr="00D0450B">
        <w:rPr>
          <w:rFonts w:cs="Times New Roman"/>
          <w:sz w:val="28"/>
          <w:szCs w:val="28"/>
          <w:lang w:val="ru-RU"/>
        </w:rPr>
        <w:t>710.</w:t>
      </w:r>
    </w:p>
    <w:p w14:paraId="45EAE9F8" w14:textId="77777777" w:rsidR="00D73FA2" w:rsidRPr="00D0450B" w:rsidRDefault="00D73FA2" w:rsidP="00D73FA2">
      <w:pPr>
        <w:tabs>
          <w:tab w:val="left" w:pos="851"/>
          <w:tab w:val="left" w:pos="6924"/>
        </w:tabs>
        <w:spacing w:line="240" w:lineRule="auto"/>
        <w:ind w:left="36"/>
        <w:jc w:val="both"/>
        <w:rPr>
          <w:rFonts w:cs="Times New Roman"/>
          <w:sz w:val="28"/>
          <w:szCs w:val="28"/>
        </w:rPr>
      </w:pPr>
      <w:r w:rsidRPr="00D0450B">
        <w:rPr>
          <w:rFonts w:cs="Times New Roman"/>
          <w:sz w:val="28"/>
          <w:szCs w:val="28"/>
        </w:rPr>
        <w:tab/>
        <w:t>Цель муниципальной программы является улучшение жилищных условий молодых семей.</w:t>
      </w:r>
    </w:p>
    <w:p w14:paraId="601EB872" w14:textId="41C30F91" w:rsidR="00D73FA2" w:rsidRPr="00D0450B" w:rsidRDefault="00D73FA2" w:rsidP="00D73FA2">
      <w:pPr>
        <w:pStyle w:val="ConsPlusNonformat"/>
        <w:ind w:firstLine="708"/>
        <w:jc w:val="both"/>
        <w:rPr>
          <w:rFonts w:ascii="Times New Roman" w:hAnsi="Times New Roman" w:cs="Times New Roman"/>
          <w:color w:val="auto"/>
          <w:sz w:val="28"/>
          <w:szCs w:val="28"/>
        </w:rPr>
      </w:pPr>
      <w:r w:rsidRPr="00D0450B">
        <w:rPr>
          <w:rFonts w:ascii="Times New Roman" w:hAnsi="Times New Roman" w:cs="Times New Roman"/>
          <w:color w:val="auto"/>
          <w:sz w:val="28"/>
          <w:szCs w:val="28"/>
        </w:rPr>
        <w:t xml:space="preserve">Задачей </w:t>
      </w:r>
      <w:r w:rsidR="00424F02">
        <w:rPr>
          <w:rFonts w:ascii="Times New Roman" w:hAnsi="Times New Roman" w:cs="Times New Roman"/>
          <w:sz w:val="28"/>
          <w:szCs w:val="28"/>
        </w:rPr>
        <w:t xml:space="preserve">комплекса процессных мероприятий </w:t>
      </w:r>
      <w:r w:rsidRPr="00D0450B">
        <w:rPr>
          <w:rFonts w:ascii="Times New Roman" w:hAnsi="Times New Roman" w:cs="Times New Roman"/>
          <w:color w:val="auto"/>
          <w:sz w:val="28"/>
          <w:szCs w:val="28"/>
        </w:rPr>
        <w:t>являются -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жилищные кредиты, для приобретения (строительства) жилья.</w:t>
      </w:r>
    </w:p>
    <w:p w14:paraId="1596C6BB" w14:textId="17B661F5" w:rsidR="00D73FA2" w:rsidRPr="00D0450B" w:rsidRDefault="00D73FA2" w:rsidP="00D73FA2">
      <w:pPr>
        <w:pStyle w:val="22"/>
        <w:shd w:val="clear" w:color="auto" w:fill="auto"/>
        <w:spacing w:before="0" w:line="240" w:lineRule="auto"/>
        <w:ind w:left="20" w:right="20" w:firstLine="688"/>
        <w:rPr>
          <w:sz w:val="28"/>
          <w:szCs w:val="28"/>
        </w:rPr>
      </w:pPr>
      <w:r w:rsidRPr="00D0450B">
        <w:rPr>
          <w:sz w:val="28"/>
          <w:szCs w:val="28"/>
        </w:rPr>
        <w:t xml:space="preserve">Эффективность реализации </w:t>
      </w:r>
      <w:r w:rsidR="00424F02">
        <w:rPr>
          <w:sz w:val="28"/>
          <w:szCs w:val="28"/>
        </w:rPr>
        <w:t>комплекса процессных мероприятий</w:t>
      </w:r>
      <w:r w:rsidRPr="00D0450B">
        <w:rPr>
          <w:sz w:val="28"/>
          <w:szCs w:val="28"/>
        </w:rPr>
        <w:t xml:space="preserve"> и использования выделенных на нее средств федерального бюджета, средств бюджета Краснодарского края и местных бюджетов обеспечивается за счет:</w:t>
      </w:r>
    </w:p>
    <w:p w14:paraId="5452BB31" w14:textId="77777777" w:rsidR="00D73FA2" w:rsidRPr="00D0450B" w:rsidRDefault="00D73FA2" w:rsidP="00D73FA2">
      <w:pPr>
        <w:pStyle w:val="22"/>
        <w:shd w:val="clear" w:color="auto" w:fill="auto"/>
        <w:spacing w:before="0" w:line="240" w:lineRule="auto"/>
        <w:ind w:left="20" w:right="20" w:firstLine="688"/>
        <w:rPr>
          <w:sz w:val="28"/>
          <w:szCs w:val="28"/>
        </w:rPr>
      </w:pPr>
      <w:r w:rsidRPr="00D0450B">
        <w:rPr>
          <w:sz w:val="28"/>
          <w:szCs w:val="28"/>
        </w:rPr>
        <w:t>прозрачности использования бюджетных средств, в том числе средств федерального бюджета;</w:t>
      </w:r>
    </w:p>
    <w:p w14:paraId="04E416AE" w14:textId="77777777" w:rsidR="00D73FA2" w:rsidRPr="00D0450B" w:rsidRDefault="00D73FA2" w:rsidP="00D73FA2">
      <w:pPr>
        <w:pStyle w:val="22"/>
        <w:shd w:val="clear" w:color="auto" w:fill="auto"/>
        <w:spacing w:before="0" w:line="240" w:lineRule="auto"/>
        <w:ind w:left="20" w:right="20" w:firstLine="688"/>
        <w:rPr>
          <w:sz w:val="28"/>
          <w:szCs w:val="28"/>
        </w:rPr>
      </w:pPr>
      <w:r w:rsidRPr="00D0450B">
        <w:rPr>
          <w:sz w:val="28"/>
          <w:szCs w:val="28"/>
        </w:rPr>
        <w:t>государственного регулирования порядка расчета размера социальных выплат и их предоставления;</w:t>
      </w:r>
    </w:p>
    <w:p w14:paraId="3D46B673" w14:textId="77777777" w:rsidR="00D73FA2" w:rsidRPr="00D0450B" w:rsidRDefault="00D73FA2" w:rsidP="00D73FA2">
      <w:pPr>
        <w:pStyle w:val="22"/>
        <w:shd w:val="clear" w:color="auto" w:fill="auto"/>
        <w:spacing w:before="0" w:line="240" w:lineRule="auto"/>
        <w:ind w:left="20" w:firstLine="688"/>
        <w:rPr>
          <w:sz w:val="28"/>
          <w:szCs w:val="28"/>
        </w:rPr>
      </w:pPr>
      <w:r w:rsidRPr="00D0450B">
        <w:rPr>
          <w:sz w:val="28"/>
          <w:szCs w:val="28"/>
        </w:rPr>
        <w:t>адресного предоставления социальных выплат;</w:t>
      </w:r>
    </w:p>
    <w:p w14:paraId="5CD23E2E" w14:textId="77777777" w:rsidR="00D73FA2" w:rsidRPr="00D0450B" w:rsidRDefault="00D73FA2" w:rsidP="00D73FA2">
      <w:pPr>
        <w:pStyle w:val="22"/>
        <w:shd w:val="clear" w:color="auto" w:fill="auto"/>
        <w:spacing w:before="0" w:line="240" w:lineRule="auto"/>
        <w:ind w:left="20" w:right="20" w:firstLine="688"/>
        <w:rPr>
          <w:sz w:val="28"/>
          <w:szCs w:val="28"/>
        </w:rPr>
      </w:pPr>
      <w:r w:rsidRPr="00D0450B">
        <w:rPr>
          <w:sz w:val="28"/>
          <w:szCs w:val="28"/>
        </w:rPr>
        <w:t>привлечения молодыми семьями собственных, кредитных и заемных средств для приобретения жилого помещения или строительства жилого дома.</w:t>
      </w:r>
    </w:p>
    <w:p w14:paraId="54A6555C" w14:textId="08A853D7" w:rsidR="009C392C" w:rsidRPr="00D0450B" w:rsidRDefault="009C392C" w:rsidP="00D73FA2">
      <w:pPr>
        <w:jc w:val="both"/>
        <w:rPr>
          <w:b/>
          <w:bCs/>
          <w:sz w:val="28"/>
          <w:szCs w:val="28"/>
          <w:highlight w:val="green"/>
          <w:lang w:val="ru-RU"/>
        </w:rPr>
      </w:pPr>
    </w:p>
    <w:p w14:paraId="0C259D11" w14:textId="11EBF364" w:rsidR="009C392C" w:rsidRPr="00424F02" w:rsidRDefault="009C392C" w:rsidP="00F628AB">
      <w:pPr>
        <w:ind w:firstLine="711"/>
        <w:jc w:val="center"/>
        <w:rPr>
          <w:b/>
          <w:i/>
          <w:sz w:val="28"/>
          <w:szCs w:val="28"/>
          <w:lang w:val="ru-RU"/>
        </w:rPr>
      </w:pPr>
      <w:r w:rsidRPr="00424F02">
        <w:rPr>
          <w:b/>
          <w:i/>
          <w:sz w:val="28"/>
          <w:szCs w:val="28"/>
          <w:lang w:val="ru-RU"/>
        </w:rPr>
        <w:t xml:space="preserve">3.5.1. </w:t>
      </w:r>
      <w:r w:rsidR="00C42E20">
        <w:rPr>
          <w:b/>
          <w:i/>
          <w:sz w:val="28"/>
          <w:szCs w:val="28"/>
          <w:lang w:val="ru-RU"/>
        </w:rPr>
        <w:t>К</w:t>
      </w:r>
      <w:r w:rsidR="00424F02" w:rsidRPr="00424F02">
        <w:rPr>
          <w:rFonts w:cs="Times New Roman"/>
          <w:b/>
          <w:i/>
          <w:sz w:val="28"/>
          <w:szCs w:val="28"/>
        </w:rPr>
        <w:t>омплекс процессных мероприятий</w:t>
      </w:r>
    </w:p>
    <w:p w14:paraId="1A074535" w14:textId="77777777" w:rsidR="009C392C" w:rsidRPr="00424F02" w:rsidRDefault="009C392C" w:rsidP="00F628AB">
      <w:pPr>
        <w:keepNext/>
        <w:ind w:firstLine="709"/>
        <w:jc w:val="center"/>
        <w:outlineLvl w:val="2"/>
        <w:rPr>
          <w:b/>
          <w:bCs/>
          <w:i/>
          <w:sz w:val="28"/>
          <w:szCs w:val="28"/>
          <w:lang w:val="ru-RU"/>
        </w:rPr>
      </w:pPr>
      <w:r w:rsidRPr="00424F02">
        <w:rPr>
          <w:b/>
          <w:bCs/>
          <w:i/>
          <w:sz w:val="28"/>
          <w:szCs w:val="28"/>
          <w:lang w:val="ru-RU"/>
        </w:rPr>
        <w:t xml:space="preserve"> «Предоставление молодым семьям, участникам программы, социальной выплаты на приобретение (строительство) жилья»</w:t>
      </w:r>
    </w:p>
    <w:p w14:paraId="3DF1D28A" w14:textId="52A92868" w:rsidR="00245EC1" w:rsidRPr="00D0450B" w:rsidRDefault="00185426" w:rsidP="00D73FA2">
      <w:pPr>
        <w:pStyle w:val="Standard"/>
        <w:jc w:val="both"/>
        <w:rPr>
          <w:rFonts w:cs="Times New Roman"/>
          <w:sz w:val="28"/>
          <w:szCs w:val="28"/>
          <w:lang w:val="ru-RU"/>
        </w:rPr>
      </w:pPr>
      <w:r w:rsidRPr="00D0450B">
        <w:rPr>
          <w:rFonts w:cs="Times New Roman"/>
          <w:sz w:val="28"/>
          <w:szCs w:val="28"/>
          <w:lang w:val="ru-RU"/>
        </w:rPr>
        <w:t xml:space="preserve"> </w:t>
      </w:r>
      <w:r w:rsidRPr="00D0450B">
        <w:rPr>
          <w:rFonts w:cs="Times New Roman"/>
          <w:sz w:val="28"/>
          <w:szCs w:val="28"/>
          <w:lang w:val="ru-RU"/>
        </w:rPr>
        <w:tab/>
      </w:r>
      <w:r w:rsidR="00D73FA2" w:rsidRPr="00D0450B">
        <w:rPr>
          <w:rFonts w:cs="Times New Roman"/>
          <w:sz w:val="28"/>
          <w:szCs w:val="28"/>
          <w:lang w:val="ru-RU"/>
        </w:rPr>
        <w:t xml:space="preserve">В 2025 году Свидетельство о праве на получение социальной выплаты    на приобретение жилого помещения или создание объекта индивидуального жилого </w:t>
      </w:r>
      <w:r w:rsidR="00D73FA2" w:rsidRPr="00D0450B">
        <w:rPr>
          <w:rFonts w:cs="Times New Roman"/>
          <w:sz w:val="28"/>
          <w:szCs w:val="28"/>
          <w:lang w:val="ru-RU"/>
        </w:rPr>
        <w:lastRenderedPageBreak/>
        <w:t>строительства (далее свидетельств) получили 2 семей по муниципальному образованию Тбилисский район.</w:t>
      </w:r>
    </w:p>
    <w:p w14:paraId="4CFB0F90" w14:textId="4286E376" w:rsidR="00245EC1" w:rsidRPr="00D0450B" w:rsidRDefault="00245EC1" w:rsidP="00245EC1">
      <w:pPr>
        <w:jc w:val="both"/>
        <w:rPr>
          <w:sz w:val="28"/>
          <w:szCs w:val="28"/>
          <w:lang w:eastAsia="ru-RU"/>
        </w:rPr>
      </w:pPr>
      <w:r w:rsidRPr="00D0450B">
        <w:rPr>
          <w:sz w:val="28"/>
          <w:szCs w:val="28"/>
        </w:rPr>
        <w:t xml:space="preserve">       Объем бюджетного финансирования муниципальной программы </w:t>
      </w:r>
      <w:r w:rsidRPr="00AA117D">
        <w:rPr>
          <w:sz w:val="28"/>
          <w:szCs w:val="28"/>
          <w:lang w:eastAsia="ru-RU"/>
        </w:rPr>
        <w:t>«</w:t>
      </w:r>
      <w:r w:rsidRPr="00AA117D">
        <w:rPr>
          <w:sz w:val="28"/>
          <w:szCs w:val="28"/>
          <w:lang w:val="ru-RU"/>
        </w:rPr>
        <w:t>Обеспечение жильем молодых семей</w:t>
      </w:r>
      <w:r w:rsidRPr="00AA117D">
        <w:rPr>
          <w:sz w:val="28"/>
          <w:szCs w:val="28"/>
          <w:lang w:eastAsia="ru-RU"/>
        </w:rPr>
        <w:t xml:space="preserve"> »</w:t>
      </w:r>
      <w:r w:rsidRPr="00D0450B">
        <w:rPr>
          <w:sz w:val="28"/>
          <w:szCs w:val="28"/>
          <w:lang w:eastAsia="ru-RU"/>
        </w:rPr>
        <w:t xml:space="preserve"> в 2025 году был предусмотрен в сумме 3</w:t>
      </w:r>
      <w:r w:rsidRPr="00D0450B">
        <w:rPr>
          <w:sz w:val="28"/>
          <w:szCs w:val="28"/>
          <w:lang w:val="ru-RU" w:eastAsia="ru-RU"/>
        </w:rPr>
        <w:t xml:space="preserve">018,6 </w:t>
      </w:r>
      <w:r w:rsidRPr="00D0450B">
        <w:rPr>
          <w:sz w:val="28"/>
          <w:szCs w:val="28"/>
          <w:lang w:eastAsia="ru-RU"/>
        </w:rPr>
        <w:t>тыс. руб</w:t>
      </w:r>
      <w:r w:rsidR="00200A96">
        <w:rPr>
          <w:sz w:val="28"/>
          <w:szCs w:val="28"/>
          <w:lang w:val="ru-RU" w:eastAsia="ru-RU"/>
        </w:rPr>
        <w:t>лей</w:t>
      </w:r>
      <w:r w:rsidRPr="00D0450B">
        <w:rPr>
          <w:sz w:val="28"/>
          <w:szCs w:val="28"/>
          <w:lang w:eastAsia="ru-RU"/>
        </w:rPr>
        <w:t>, в том числе за счет средств:</w:t>
      </w:r>
    </w:p>
    <w:p w14:paraId="5690F681" w14:textId="00D569EA" w:rsidR="00245EC1" w:rsidRPr="00D0450B" w:rsidRDefault="00245EC1" w:rsidP="00245EC1">
      <w:pPr>
        <w:jc w:val="both"/>
        <w:rPr>
          <w:sz w:val="28"/>
          <w:szCs w:val="28"/>
          <w:lang w:eastAsia="ru-RU"/>
        </w:rPr>
      </w:pPr>
      <w:r w:rsidRPr="00D0450B">
        <w:rPr>
          <w:sz w:val="28"/>
          <w:szCs w:val="28"/>
          <w:lang w:eastAsia="ru-RU"/>
        </w:rPr>
        <w:t xml:space="preserve">       краевого бюджета – </w:t>
      </w:r>
      <w:r w:rsidRPr="00D0450B">
        <w:rPr>
          <w:sz w:val="28"/>
          <w:szCs w:val="28"/>
          <w:lang w:val="ru-RU" w:eastAsia="ru-RU"/>
        </w:rPr>
        <w:t>1612,4</w:t>
      </w:r>
      <w:r w:rsidRPr="00D0450B">
        <w:rPr>
          <w:sz w:val="28"/>
          <w:szCs w:val="28"/>
          <w:lang w:eastAsia="ru-RU"/>
        </w:rPr>
        <w:t xml:space="preserve"> тыс. руб</w:t>
      </w:r>
      <w:r w:rsidR="00200A96">
        <w:rPr>
          <w:sz w:val="28"/>
          <w:szCs w:val="28"/>
          <w:lang w:val="ru-RU" w:eastAsia="ru-RU"/>
        </w:rPr>
        <w:t>лей</w:t>
      </w:r>
      <w:r w:rsidRPr="00D0450B">
        <w:rPr>
          <w:sz w:val="28"/>
          <w:szCs w:val="28"/>
          <w:lang w:eastAsia="ru-RU"/>
        </w:rPr>
        <w:t>;</w:t>
      </w:r>
    </w:p>
    <w:p w14:paraId="124DA1FC" w14:textId="7706C048" w:rsidR="00245EC1" w:rsidRPr="00D0450B" w:rsidRDefault="00245EC1" w:rsidP="00245EC1">
      <w:pPr>
        <w:jc w:val="both"/>
        <w:rPr>
          <w:sz w:val="28"/>
          <w:szCs w:val="28"/>
          <w:lang w:val="ru-RU" w:eastAsia="ru-RU"/>
        </w:rPr>
      </w:pPr>
      <w:r w:rsidRPr="00D0450B">
        <w:rPr>
          <w:sz w:val="28"/>
          <w:szCs w:val="28"/>
          <w:lang w:eastAsia="ru-RU"/>
        </w:rPr>
        <w:t xml:space="preserve">       местного бюджета – </w:t>
      </w:r>
      <w:r w:rsidRPr="00D0450B">
        <w:rPr>
          <w:sz w:val="28"/>
          <w:szCs w:val="28"/>
          <w:lang w:val="ru-RU" w:eastAsia="ru-RU"/>
        </w:rPr>
        <w:t>1086,7</w:t>
      </w:r>
      <w:r w:rsidRPr="00D0450B">
        <w:rPr>
          <w:sz w:val="28"/>
          <w:szCs w:val="28"/>
          <w:lang w:eastAsia="ru-RU"/>
        </w:rPr>
        <w:t xml:space="preserve"> тыс. </w:t>
      </w:r>
      <w:r w:rsidR="00200A96">
        <w:rPr>
          <w:sz w:val="28"/>
          <w:szCs w:val="28"/>
          <w:lang w:val="ru-RU" w:eastAsia="ru-RU"/>
        </w:rPr>
        <w:t>р</w:t>
      </w:r>
      <w:r w:rsidRPr="00D0450B">
        <w:rPr>
          <w:sz w:val="28"/>
          <w:szCs w:val="28"/>
          <w:lang w:eastAsia="ru-RU"/>
        </w:rPr>
        <w:t>уб</w:t>
      </w:r>
      <w:r w:rsidR="00200A96">
        <w:rPr>
          <w:sz w:val="28"/>
          <w:szCs w:val="28"/>
          <w:lang w:val="ru-RU" w:eastAsia="ru-RU"/>
        </w:rPr>
        <w:t>лей</w:t>
      </w:r>
      <w:r w:rsidRPr="00D0450B">
        <w:rPr>
          <w:sz w:val="28"/>
          <w:szCs w:val="28"/>
          <w:lang w:val="ru-RU" w:eastAsia="ru-RU"/>
        </w:rPr>
        <w:t>;</w:t>
      </w:r>
    </w:p>
    <w:p w14:paraId="4DBBAF10" w14:textId="048C6855" w:rsidR="00245EC1" w:rsidRPr="00D0450B" w:rsidRDefault="00245EC1" w:rsidP="00245EC1">
      <w:pPr>
        <w:suppressAutoHyphens w:val="0"/>
        <w:jc w:val="both"/>
        <w:rPr>
          <w:sz w:val="28"/>
          <w:szCs w:val="28"/>
          <w:lang w:eastAsia="ru-RU"/>
        </w:rPr>
      </w:pPr>
      <w:r w:rsidRPr="00D0450B">
        <w:rPr>
          <w:rFonts w:cs="Times New Roman"/>
          <w:sz w:val="28"/>
          <w:szCs w:val="28"/>
          <w:lang w:val="ru-RU"/>
        </w:rPr>
        <w:t xml:space="preserve">      </w:t>
      </w:r>
      <w:r w:rsidRPr="00D0450B">
        <w:rPr>
          <w:rFonts w:cs="Times New Roman"/>
          <w:sz w:val="28"/>
          <w:szCs w:val="28"/>
        </w:rPr>
        <w:t xml:space="preserve"> федерального бюджета – </w:t>
      </w:r>
      <w:r w:rsidRPr="00D0450B">
        <w:rPr>
          <w:rFonts w:cs="Times New Roman"/>
          <w:sz w:val="28"/>
          <w:szCs w:val="28"/>
          <w:lang w:val="ru-RU"/>
        </w:rPr>
        <w:t>319,5</w:t>
      </w:r>
      <w:r w:rsidRPr="00D0450B">
        <w:rPr>
          <w:rFonts w:eastAsia="Times New Roman" w:cs="Times New Roman"/>
          <w:bCs/>
          <w:kern w:val="0"/>
          <w:sz w:val="28"/>
          <w:szCs w:val="28"/>
        </w:rPr>
        <w:t xml:space="preserve"> </w:t>
      </w:r>
      <w:r w:rsidRPr="00D0450B">
        <w:rPr>
          <w:rFonts w:cs="Times New Roman"/>
          <w:sz w:val="28"/>
          <w:szCs w:val="28"/>
        </w:rPr>
        <w:t>тыс. руб</w:t>
      </w:r>
      <w:r w:rsidR="00200A96">
        <w:rPr>
          <w:rFonts w:cs="Times New Roman"/>
          <w:sz w:val="28"/>
          <w:szCs w:val="28"/>
          <w:lang w:val="ru-RU"/>
        </w:rPr>
        <w:t>лей</w:t>
      </w:r>
      <w:r w:rsidRPr="00D0450B">
        <w:rPr>
          <w:rFonts w:cs="Times New Roman"/>
          <w:sz w:val="28"/>
          <w:szCs w:val="28"/>
        </w:rPr>
        <w:t>.</w:t>
      </w:r>
    </w:p>
    <w:p w14:paraId="0927F498" w14:textId="256D22D6" w:rsidR="007159ED" w:rsidRPr="00D0450B" w:rsidRDefault="00245EC1" w:rsidP="007159ED">
      <w:pPr>
        <w:jc w:val="both"/>
        <w:rPr>
          <w:sz w:val="28"/>
          <w:szCs w:val="28"/>
          <w:lang w:eastAsia="ru-RU"/>
        </w:rPr>
      </w:pPr>
      <w:r w:rsidRPr="00D0450B">
        <w:rPr>
          <w:sz w:val="28"/>
          <w:szCs w:val="28"/>
          <w:lang w:val="ru-RU"/>
        </w:rPr>
        <w:t xml:space="preserve">        </w:t>
      </w:r>
      <w:r w:rsidRPr="00D0450B">
        <w:rPr>
          <w:sz w:val="28"/>
          <w:szCs w:val="28"/>
          <w:lang w:eastAsia="ru-RU"/>
        </w:rPr>
        <w:t>За отчетный период</w:t>
      </w:r>
      <w:r w:rsidRPr="00D0450B">
        <w:rPr>
          <w:sz w:val="28"/>
          <w:szCs w:val="28"/>
          <w:lang w:val="ru-RU" w:eastAsia="ru-RU"/>
        </w:rPr>
        <w:t xml:space="preserve"> </w:t>
      </w:r>
      <w:r w:rsidRPr="00D0450B">
        <w:rPr>
          <w:sz w:val="28"/>
          <w:szCs w:val="28"/>
          <w:lang w:eastAsia="ru-RU"/>
        </w:rPr>
        <w:t xml:space="preserve">кассовые расходы по муниципальной программе составили </w:t>
      </w:r>
      <w:r w:rsidRPr="00D0450B">
        <w:rPr>
          <w:sz w:val="28"/>
          <w:szCs w:val="28"/>
          <w:lang w:val="ru-RU" w:eastAsia="ru-RU"/>
        </w:rPr>
        <w:t>3018,</w:t>
      </w:r>
      <w:r w:rsidR="00AA117D">
        <w:rPr>
          <w:sz w:val="28"/>
          <w:szCs w:val="28"/>
          <w:lang w:val="ru-RU" w:eastAsia="ru-RU"/>
        </w:rPr>
        <w:t>4</w:t>
      </w:r>
      <w:r w:rsidRPr="00D0450B">
        <w:rPr>
          <w:sz w:val="28"/>
          <w:szCs w:val="28"/>
          <w:lang w:eastAsia="ru-RU"/>
        </w:rPr>
        <w:t xml:space="preserve"> тыс. </w:t>
      </w:r>
      <w:r w:rsidR="007159ED">
        <w:rPr>
          <w:sz w:val="28"/>
          <w:szCs w:val="28"/>
          <w:lang w:val="ru-RU" w:eastAsia="ru-RU"/>
        </w:rPr>
        <w:t>р</w:t>
      </w:r>
      <w:r w:rsidRPr="00D0450B">
        <w:rPr>
          <w:sz w:val="28"/>
          <w:szCs w:val="28"/>
          <w:lang w:eastAsia="ru-RU"/>
        </w:rPr>
        <w:t>уб</w:t>
      </w:r>
      <w:r w:rsidR="00200A96">
        <w:rPr>
          <w:sz w:val="28"/>
          <w:szCs w:val="28"/>
          <w:lang w:val="ru-RU" w:eastAsia="ru-RU"/>
        </w:rPr>
        <w:t>лей</w:t>
      </w:r>
      <w:r w:rsidR="007159ED">
        <w:rPr>
          <w:sz w:val="28"/>
          <w:szCs w:val="28"/>
          <w:lang w:val="ru-RU" w:eastAsia="ru-RU"/>
        </w:rPr>
        <w:t>,</w:t>
      </w:r>
      <w:r w:rsidR="007159ED" w:rsidRPr="00D0450B">
        <w:rPr>
          <w:sz w:val="28"/>
          <w:szCs w:val="28"/>
          <w:lang w:eastAsia="ru-RU"/>
        </w:rPr>
        <w:t xml:space="preserve"> в том числе за счет средств:</w:t>
      </w:r>
    </w:p>
    <w:p w14:paraId="5CDF33C9" w14:textId="6A10C1F1" w:rsidR="007159ED" w:rsidRPr="00D0450B" w:rsidRDefault="007159ED" w:rsidP="007159ED">
      <w:pPr>
        <w:jc w:val="both"/>
        <w:rPr>
          <w:sz w:val="28"/>
          <w:szCs w:val="28"/>
          <w:lang w:eastAsia="ru-RU"/>
        </w:rPr>
      </w:pPr>
      <w:r w:rsidRPr="00D0450B">
        <w:rPr>
          <w:sz w:val="28"/>
          <w:szCs w:val="28"/>
          <w:lang w:eastAsia="ru-RU"/>
        </w:rPr>
        <w:t xml:space="preserve">       краевого бюджета – </w:t>
      </w:r>
      <w:r w:rsidRPr="00D0450B">
        <w:rPr>
          <w:sz w:val="28"/>
          <w:szCs w:val="28"/>
          <w:lang w:val="ru-RU" w:eastAsia="ru-RU"/>
        </w:rPr>
        <w:t>1612,</w:t>
      </w:r>
      <w:r>
        <w:rPr>
          <w:sz w:val="28"/>
          <w:szCs w:val="28"/>
          <w:lang w:val="ru-RU" w:eastAsia="ru-RU"/>
        </w:rPr>
        <w:t>3</w:t>
      </w:r>
      <w:r w:rsidRPr="00D0450B">
        <w:rPr>
          <w:sz w:val="28"/>
          <w:szCs w:val="28"/>
          <w:lang w:eastAsia="ru-RU"/>
        </w:rPr>
        <w:t xml:space="preserve"> тыс. руб</w:t>
      </w:r>
      <w:r w:rsidR="00200A96">
        <w:rPr>
          <w:sz w:val="28"/>
          <w:szCs w:val="28"/>
          <w:lang w:val="ru-RU" w:eastAsia="ru-RU"/>
        </w:rPr>
        <w:t>лей</w:t>
      </w:r>
      <w:r w:rsidRPr="00D0450B">
        <w:rPr>
          <w:sz w:val="28"/>
          <w:szCs w:val="28"/>
          <w:lang w:eastAsia="ru-RU"/>
        </w:rPr>
        <w:t>;</w:t>
      </w:r>
    </w:p>
    <w:p w14:paraId="79D28FED" w14:textId="0D22050C" w:rsidR="007159ED" w:rsidRPr="00D0450B" w:rsidRDefault="007159ED" w:rsidP="007159ED">
      <w:pPr>
        <w:jc w:val="both"/>
        <w:rPr>
          <w:sz w:val="28"/>
          <w:szCs w:val="28"/>
          <w:lang w:val="ru-RU" w:eastAsia="ru-RU"/>
        </w:rPr>
      </w:pPr>
      <w:r w:rsidRPr="00D0450B">
        <w:rPr>
          <w:sz w:val="28"/>
          <w:szCs w:val="28"/>
          <w:lang w:eastAsia="ru-RU"/>
        </w:rPr>
        <w:t xml:space="preserve">       местного бюджета – </w:t>
      </w:r>
      <w:r w:rsidRPr="00D0450B">
        <w:rPr>
          <w:sz w:val="28"/>
          <w:szCs w:val="28"/>
          <w:lang w:val="ru-RU" w:eastAsia="ru-RU"/>
        </w:rPr>
        <w:t>1086,</w:t>
      </w:r>
      <w:r>
        <w:rPr>
          <w:sz w:val="28"/>
          <w:szCs w:val="28"/>
          <w:lang w:val="ru-RU" w:eastAsia="ru-RU"/>
        </w:rPr>
        <w:t>6</w:t>
      </w:r>
      <w:r w:rsidRPr="00D0450B">
        <w:rPr>
          <w:sz w:val="28"/>
          <w:szCs w:val="28"/>
          <w:lang w:eastAsia="ru-RU"/>
        </w:rPr>
        <w:t xml:space="preserve"> тыс. </w:t>
      </w:r>
      <w:r>
        <w:rPr>
          <w:sz w:val="28"/>
          <w:szCs w:val="28"/>
          <w:lang w:val="ru-RU" w:eastAsia="ru-RU"/>
        </w:rPr>
        <w:t>р</w:t>
      </w:r>
      <w:r w:rsidRPr="00D0450B">
        <w:rPr>
          <w:sz w:val="28"/>
          <w:szCs w:val="28"/>
          <w:lang w:eastAsia="ru-RU"/>
        </w:rPr>
        <w:t>уб</w:t>
      </w:r>
      <w:r w:rsidR="00200A96">
        <w:rPr>
          <w:sz w:val="28"/>
          <w:szCs w:val="28"/>
          <w:lang w:val="ru-RU" w:eastAsia="ru-RU"/>
        </w:rPr>
        <w:t>лей</w:t>
      </w:r>
      <w:r w:rsidRPr="00D0450B">
        <w:rPr>
          <w:sz w:val="28"/>
          <w:szCs w:val="28"/>
          <w:lang w:val="ru-RU" w:eastAsia="ru-RU"/>
        </w:rPr>
        <w:t>;</w:t>
      </w:r>
    </w:p>
    <w:p w14:paraId="1DE880D1" w14:textId="1B683F02" w:rsidR="007159ED" w:rsidRPr="007159ED" w:rsidRDefault="007159ED" w:rsidP="007159ED">
      <w:pPr>
        <w:suppressAutoHyphens w:val="0"/>
        <w:jc w:val="both"/>
        <w:rPr>
          <w:sz w:val="28"/>
          <w:szCs w:val="28"/>
          <w:lang w:val="ru-RU" w:eastAsia="ru-RU"/>
        </w:rPr>
      </w:pPr>
      <w:r w:rsidRPr="00D0450B">
        <w:rPr>
          <w:rFonts w:cs="Times New Roman"/>
          <w:sz w:val="28"/>
          <w:szCs w:val="28"/>
          <w:lang w:val="ru-RU"/>
        </w:rPr>
        <w:t xml:space="preserve">      </w:t>
      </w:r>
      <w:r w:rsidRPr="00D0450B">
        <w:rPr>
          <w:rFonts w:cs="Times New Roman"/>
          <w:sz w:val="28"/>
          <w:szCs w:val="28"/>
        </w:rPr>
        <w:t xml:space="preserve"> федерального бюджета – </w:t>
      </w:r>
      <w:r w:rsidRPr="00D0450B">
        <w:rPr>
          <w:rFonts w:cs="Times New Roman"/>
          <w:sz w:val="28"/>
          <w:szCs w:val="28"/>
          <w:lang w:val="ru-RU"/>
        </w:rPr>
        <w:t>319,5</w:t>
      </w:r>
      <w:r w:rsidRPr="00D0450B">
        <w:rPr>
          <w:rFonts w:eastAsia="Times New Roman" w:cs="Times New Roman"/>
          <w:bCs/>
          <w:kern w:val="0"/>
          <w:sz w:val="28"/>
          <w:szCs w:val="28"/>
        </w:rPr>
        <w:t xml:space="preserve"> </w:t>
      </w:r>
      <w:r w:rsidRPr="00D0450B">
        <w:rPr>
          <w:rFonts w:cs="Times New Roman"/>
          <w:sz w:val="28"/>
          <w:szCs w:val="28"/>
        </w:rPr>
        <w:t>тыс. руб</w:t>
      </w:r>
      <w:r w:rsidR="00200A96">
        <w:rPr>
          <w:rFonts w:cs="Times New Roman"/>
          <w:sz w:val="28"/>
          <w:szCs w:val="28"/>
          <w:lang w:val="ru-RU"/>
        </w:rPr>
        <w:t>лей</w:t>
      </w:r>
      <w:r>
        <w:rPr>
          <w:rFonts w:cs="Times New Roman"/>
          <w:sz w:val="28"/>
          <w:szCs w:val="28"/>
          <w:lang w:val="ru-RU"/>
        </w:rPr>
        <w:t>,</w:t>
      </w:r>
      <w:r w:rsidRPr="007159ED">
        <w:rPr>
          <w:sz w:val="28"/>
          <w:szCs w:val="28"/>
          <w:lang w:eastAsia="ru-RU"/>
        </w:rPr>
        <w:t xml:space="preserve"> </w:t>
      </w:r>
      <w:r w:rsidRPr="00D0450B">
        <w:rPr>
          <w:sz w:val="28"/>
          <w:szCs w:val="28"/>
          <w:lang w:eastAsia="ru-RU"/>
        </w:rPr>
        <w:t>или 100% от плановых назначений</w:t>
      </w:r>
      <w:r>
        <w:rPr>
          <w:sz w:val="28"/>
          <w:szCs w:val="28"/>
          <w:lang w:val="ru-RU" w:eastAsia="ru-RU"/>
        </w:rPr>
        <w:t>.</w:t>
      </w:r>
    </w:p>
    <w:p w14:paraId="6E8D99C1" w14:textId="7BA2A65E" w:rsidR="00D73FA2" w:rsidRPr="00D0450B" w:rsidRDefault="00245EC1" w:rsidP="00245EC1">
      <w:pPr>
        <w:jc w:val="both"/>
        <w:rPr>
          <w:rFonts w:cs="Times New Roman"/>
          <w:sz w:val="28"/>
          <w:szCs w:val="28"/>
          <w:lang w:val="ru-RU"/>
        </w:rPr>
      </w:pPr>
      <w:r w:rsidRPr="00D0450B">
        <w:rPr>
          <w:sz w:val="28"/>
          <w:szCs w:val="28"/>
          <w:lang w:val="ru-RU" w:eastAsia="ru-RU"/>
        </w:rPr>
        <w:t>.</w:t>
      </w:r>
    </w:p>
    <w:p w14:paraId="0C4A12C1" w14:textId="4950813E" w:rsidR="00431E6C" w:rsidRPr="00D0450B" w:rsidRDefault="00431E6C" w:rsidP="00D73FA2">
      <w:pPr>
        <w:pStyle w:val="Standard"/>
        <w:jc w:val="both"/>
        <w:rPr>
          <w:rFonts w:eastAsia="Calibri" w:cs="Times New Roman"/>
          <w:b/>
          <w:i/>
          <w:sz w:val="28"/>
          <w:szCs w:val="28"/>
          <w:lang w:val="ru-RU" w:eastAsia="en-US"/>
        </w:rPr>
      </w:pPr>
    </w:p>
    <w:p w14:paraId="10BE385A" w14:textId="77777777" w:rsidR="009C392C" w:rsidRPr="00D0450B" w:rsidRDefault="009C392C" w:rsidP="00431E6C">
      <w:pPr>
        <w:pStyle w:val="Standard"/>
        <w:jc w:val="center"/>
        <w:rPr>
          <w:rFonts w:eastAsia="Calibri" w:cs="Times New Roman"/>
          <w:b/>
          <w:i/>
          <w:sz w:val="28"/>
          <w:szCs w:val="28"/>
          <w:lang w:val="ru-RU" w:eastAsia="en-US"/>
        </w:rPr>
      </w:pPr>
      <w:r w:rsidRPr="00D0450B">
        <w:rPr>
          <w:rFonts w:eastAsia="Calibri" w:cs="Times New Roman"/>
          <w:b/>
          <w:i/>
          <w:sz w:val="28"/>
          <w:szCs w:val="28"/>
          <w:lang w:val="ru-RU" w:eastAsia="en-US"/>
        </w:rPr>
        <w:t>3.5.2. Достижение целевых показателей муниципальной программы «Обеспечение жильем молодых семей»</w:t>
      </w:r>
    </w:p>
    <w:p w14:paraId="631248F3" w14:textId="4FFCC56B" w:rsidR="00C51B85" w:rsidRDefault="00D73FA2" w:rsidP="00C34A03">
      <w:pPr>
        <w:pStyle w:val="Standard"/>
        <w:ind w:firstLine="709"/>
        <w:jc w:val="both"/>
        <w:rPr>
          <w:rFonts w:eastAsia="Calibri"/>
          <w:sz w:val="27"/>
          <w:szCs w:val="27"/>
          <w:lang w:val="ru-RU" w:eastAsia="en-US"/>
        </w:rPr>
      </w:pPr>
      <w:r w:rsidRPr="00D0450B">
        <w:rPr>
          <w:sz w:val="28"/>
          <w:szCs w:val="28"/>
          <w:lang w:val="ru-RU"/>
        </w:rPr>
        <w:t xml:space="preserve">В </w:t>
      </w:r>
      <w:r w:rsidRPr="00D0450B">
        <w:rPr>
          <w:sz w:val="28"/>
          <w:szCs w:val="28"/>
        </w:rPr>
        <w:t>202</w:t>
      </w:r>
      <w:r w:rsidRPr="00D0450B">
        <w:rPr>
          <w:sz w:val="28"/>
          <w:szCs w:val="28"/>
          <w:lang w:val="ru-RU"/>
        </w:rPr>
        <w:t>5</w:t>
      </w:r>
      <w:r w:rsidRPr="00D0450B">
        <w:rPr>
          <w:sz w:val="28"/>
          <w:szCs w:val="28"/>
        </w:rPr>
        <w:t xml:space="preserve"> году </w:t>
      </w:r>
      <w:r w:rsidRPr="00D0450B">
        <w:rPr>
          <w:rFonts w:eastAsia="Times New Roman"/>
          <w:sz w:val="28"/>
          <w:szCs w:val="28"/>
          <w:lang w:eastAsia="ru-RU"/>
        </w:rPr>
        <w:t xml:space="preserve">в рамках </w:t>
      </w:r>
      <w:r w:rsidR="00424F02">
        <w:rPr>
          <w:rFonts w:cs="Times New Roman"/>
          <w:sz w:val="28"/>
          <w:szCs w:val="28"/>
        </w:rPr>
        <w:t xml:space="preserve">комплекса процессных мероприятий </w:t>
      </w:r>
      <w:r w:rsidRPr="00D0450B">
        <w:rPr>
          <w:rFonts w:eastAsia="Times New Roman"/>
          <w:sz w:val="28"/>
          <w:szCs w:val="28"/>
          <w:lang w:eastAsia="ru-RU"/>
        </w:rPr>
        <w:t xml:space="preserve">«Обеспечение жильем молодых семей» </w:t>
      </w:r>
      <w:r w:rsidRPr="00D0450B">
        <w:rPr>
          <w:sz w:val="28"/>
          <w:szCs w:val="28"/>
        </w:rPr>
        <w:t xml:space="preserve">государственной программой Российской Федерации «Обеспечение доступным и комфортным жильем и коммунальными услугами», </w:t>
      </w:r>
      <w:r w:rsidRPr="00D0450B">
        <w:rPr>
          <w:sz w:val="28"/>
          <w:szCs w:val="28"/>
          <w:lang w:val="ru-RU"/>
        </w:rPr>
        <w:t>2</w:t>
      </w:r>
      <w:r w:rsidRPr="00D0450B">
        <w:rPr>
          <w:sz w:val="28"/>
          <w:szCs w:val="28"/>
        </w:rPr>
        <w:t xml:space="preserve"> молодым семьям выдано свидетельство о праве на получение социальной выплаты на приобретение жилого помещения или создание объекта индивидуального жилищного строительства</w:t>
      </w:r>
      <w:r w:rsidR="00C05D82" w:rsidRPr="00D0450B">
        <w:rPr>
          <w:sz w:val="28"/>
          <w:szCs w:val="28"/>
          <w:lang w:val="ru-RU"/>
        </w:rPr>
        <w:t>.</w:t>
      </w:r>
    </w:p>
    <w:p w14:paraId="4DAB3FE5" w14:textId="77777777" w:rsidR="00C51B85" w:rsidRPr="00D0450B" w:rsidRDefault="00C51B85" w:rsidP="00F628AB">
      <w:pPr>
        <w:tabs>
          <w:tab w:val="left" w:pos="142"/>
        </w:tabs>
        <w:contextualSpacing/>
        <w:jc w:val="both"/>
        <w:rPr>
          <w:rFonts w:eastAsia="Calibri"/>
          <w:sz w:val="27"/>
          <w:szCs w:val="27"/>
          <w:lang w:val="ru-RU" w:eastAsia="en-US"/>
        </w:rPr>
      </w:pPr>
    </w:p>
    <w:p w14:paraId="7D3346D2" w14:textId="77777777" w:rsidR="009C392C" w:rsidRPr="00D0450B" w:rsidRDefault="009C392C" w:rsidP="00FD6A04">
      <w:pPr>
        <w:tabs>
          <w:tab w:val="left" w:pos="142"/>
        </w:tabs>
        <w:contextualSpacing/>
        <w:jc w:val="center"/>
        <w:rPr>
          <w:rFonts w:eastAsia="Calibri"/>
          <w:b/>
          <w:i/>
          <w:sz w:val="27"/>
          <w:szCs w:val="27"/>
          <w:lang w:val="ru-RU" w:eastAsia="en-US"/>
        </w:rPr>
      </w:pPr>
      <w:r w:rsidRPr="00D0450B">
        <w:rPr>
          <w:rFonts w:eastAsia="Calibri"/>
          <w:b/>
          <w:i/>
          <w:sz w:val="27"/>
          <w:szCs w:val="27"/>
          <w:lang w:val="ru-RU" w:eastAsia="en-US"/>
        </w:rPr>
        <w:t>Вывод</w:t>
      </w:r>
    </w:p>
    <w:p w14:paraId="3330F062" w14:textId="562B6314" w:rsidR="009C392C" w:rsidRPr="00D0450B" w:rsidRDefault="009C392C" w:rsidP="00F628AB">
      <w:pPr>
        <w:jc w:val="both"/>
        <w:rPr>
          <w:sz w:val="28"/>
          <w:szCs w:val="28"/>
          <w:lang w:val="ru-RU"/>
        </w:rPr>
      </w:pPr>
      <w:r w:rsidRPr="00D0450B">
        <w:rPr>
          <w:sz w:val="28"/>
          <w:szCs w:val="28"/>
          <w:lang w:val="ru-RU"/>
        </w:rPr>
        <w:t xml:space="preserve">              В результате проведенной оценки эффективности реализации муниципальной программы муниципального образования Тбилисский район «Обеспечение жильем молодых семей», учитывая степень достижения целевых показателей, степень соответствия запланированному уровню расходов, эффективность реализации муниципальной программы «Обеспечение жильем молодых семей» может быть признана высокой, коэффициент эффективности реализации муниципальной программы </w:t>
      </w:r>
      <w:r w:rsidR="002D2CCE" w:rsidRPr="00D0450B">
        <w:rPr>
          <w:sz w:val="28"/>
          <w:szCs w:val="28"/>
          <w:lang w:val="ru-RU"/>
        </w:rPr>
        <w:t>–</w:t>
      </w:r>
      <w:r w:rsidRPr="00D0450B">
        <w:rPr>
          <w:sz w:val="28"/>
          <w:szCs w:val="28"/>
          <w:lang w:val="ru-RU"/>
        </w:rPr>
        <w:t xml:space="preserve"> 1</w:t>
      </w:r>
      <w:r w:rsidR="002D2CCE" w:rsidRPr="00D0450B">
        <w:rPr>
          <w:sz w:val="28"/>
          <w:szCs w:val="28"/>
          <w:lang w:val="ru-RU"/>
        </w:rPr>
        <w:t>,0</w:t>
      </w:r>
      <w:r w:rsidRPr="00D0450B">
        <w:rPr>
          <w:sz w:val="28"/>
          <w:szCs w:val="28"/>
          <w:lang w:val="ru-RU"/>
        </w:rPr>
        <w:t xml:space="preserve">. </w:t>
      </w:r>
    </w:p>
    <w:p w14:paraId="7782B072" w14:textId="77777777" w:rsidR="009C392C" w:rsidRPr="00D0450B" w:rsidRDefault="009C392C" w:rsidP="00F628AB">
      <w:pPr>
        <w:ind w:firstLine="851"/>
        <w:jc w:val="both"/>
        <w:rPr>
          <w:sz w:val="28"/>
          <w:szCs w:val="28"/>
          <w:lang w:val="ru-RU"/>
        </w:rPr>
      </w:pPr>
      <w:r w:rsidRPr="00D0450B">
        <w:rPr>
          <w:sz w:val="28"/>
          <w:szCs w:val="28"/>
          <w:lang w:val="ru-RU"/>
        </w:rPr>
        <w:t xml:space="preserve"> Координатору муниципальной программы, необходимо продолжить постоянный мониторинг и контроль за выполнением мероприятий, достижением запланированных значений целевых показателей.</w:t>
      </w:r>
    </w:p>
    <w:p w14:paraId="6BB8053D" w14:textId="2EB7EBC5" w:rsidR="009C392C" w:rsidRDefault="009C392C" w:rsidP="00F628AB">
      <w:pPr>
        <w:ind w:firstLine="851"/>
        <w:jc w:val="both"/>
        <w:rPr>
          <w:sz w:val="28"/>
          <w:szCs w:val="28"/>
          <w:lang w:val="ru-RU"/>
        </w:rPr>
      </w:pPr>
      <w:r w:rsidRPr="00D0450B">
        <w:rPr>
          <w:sz w:val="28"/>
          <w:szCs w:val="28"/>
          <w:lang w:val="ru-RU"/>
        </w:rPr>
        <w:t>Считаем целесообразным в дальнейшем реализацию всех основных мероприятий, входящих в состав данной муниципальной программы.</w:t>
      </w:r>
    </w:p>
    <w:p w14:paraId="60DCB9AF" w14:textId="77777777" w:rsidR="00C34A03" w:rsidRPr="00D0450B" w:rsidRDefault="00C34A03" w:rsidP="00F628AB">
      <w:pPr>
        <w:ind w:firstLine="851"/>
        <w:jc w:val="both"/>
        <w:rPr>
          <w:sz w:val="28"/>
          <w:szCs w:val="28"/>
          <w:lang w:val="ru-RU"/>
        </w:rPr>
      </w:pPr>
    </w:p>
    <w:p w14:paraId="0DADF0DF" w14:textId="77777777" w:rsidR="009C392C" w:rsidRPr="00D0450B" w:rsidRDefault="009C392C" w:rsidP="00F628AB">
      <w:pPr>
        <w:jc w:val="center"/>
        <w:rPr>
          <w:b/>
          <w:sz w:val="28"/>
          <w:szCs w:val="28"/>
          <w:highlight w:val="green"/>
          <w:lang w:val="ru-RU"/>
        </w:rPr>
      </w:pPr>
    </w:p>
    <w:p w14:paraId="64FE4A4A" w14:textId="77777777" w:rsidR="009C392C" w:rsidRPr="00D0450B" w:rsidRDefault="009C392C" w:rsidP="00F628AB">
      <w:pPr>
        <w:jc w:val="center"/>
        <w:rPr>
          <w:b/>
          <w:i/>
          <w:sz w:val="28"/>
          <w:szCs w:val="28"/>
          <w:lang w:val="ru-RU"/>
        </w:rPr>
      </w:pPr>
      <w:r w:rsidRPr="00D0450B">
        <w:rPr>
          <w:b/>
          <w:i/>
          <w:sz w:val="28"/>
          <w:szCs w:val="28"/>
          <w:lang w:val="ru-RU"/>
        </w:rPr>
        <w:t>3.6. О ходе реализации муниципальной программы</w:t>
      </w:r>
    </w:p>
    <w:p w14:paraId="0A74EA54" w14:textId="77777777" w:rsidR="009C392C" w:rsidRPr="00D0450B" w:rsidRDefault="009C392C" w:rsidP="00F628AB">
      <w:pPr>
        <w:ind w:firstLine="851"/>
        <w:jc w:val="center"/>
        <w:rPr>
          <w:b/>
          <w:i/>
          <w:sz w:val="28"/>
          <w:szCs w:val="28"/>
          <w:lang w:val="ru-RU"/>
        </w:rPr>
      </w:pPr>
      <w:r w:rsidRPr="00D0450B">
        <w:rPr>
          <w:b/>
          <w:i/>
          <w:sz w:val="28"/>
          <w:szCs w:val="28"/>
          <w:lang w:val="ru-RU"/>
        </w:rPr>
        <w:t xml:space="preserve"> «Поддержка малого и среднего предпринимательства в муниципальном образовании Тбилисский район»</w:t>
      </w:r>
    </w:p>
    <w:p w14:paraId="424E4C24" w14:textId="1C6B8E84" w:rsidR="009C392C" w:rsidRPr="00D0450B" w:rsidRDefault="009C392C" w:rsidP="00F628AB">
      <w:pPr>
        <w:ind w:firstLine="708"/>
        <w:jc w:val="both"/>
        <w:rPr>
          <w:sz w:val="28"/>
          <w:szCs w:val="28"/>
          <w:lang w:val="ru-RU"/>
        </w:rPr>
      </w:pPr>
      <w:r w:rsidRPr="00D0450B">
        <w:rPr>
          <w:sz w:val="28"/>
          <w:szCs w:val="28"/>
          <w:lang w:val="ru-RU"/>
        </w:rPr>
        <w:t xml:space="preserve"> Муниципальная программа «Поддержка малого и среднего </w:t>
      </w:r>
      <w:r w:rsidRPr="00D0450B">
        <w:rPr>
          <w:sz w:val="28"/>
          <w:szCs w:val="28"/>
          <w:lang w:val="ru-RU"/>
        </w:rPr>
        <w:lastRenderedPageBreak/>
        <w:t>предпринимательства в муниципальном образовании Тбилисский район» (далее - муниципальная программа) утверждена постановлением администрации муниципального образования Тбилисский район от 5 ноября 2014 года № 1036 «Об утверждении муниципальной программы муниципального образования Тбилисский район «Поддержка малого и среднего предпринимательства в муниципальном образовании Тбилисский район».</w:t>
      </w:r>
    </w:p>
    <w:p w14:paraId="50CBE0B0" w14:textId="77777777" w:rsidR="009C392C" w:rsidRPr="00D0450B" w:rsidRDefault="009C392C" w:rsidP="00F628AB">
      <w:pPr>
        <w:ind w:firstLine="708"/>
        <w:jc w:val="both"/>
        <w:rPr>
          <w:sz w:val="28"/>
          <w:szCs w:val="28"/>
          <w:lang w:val="ru-RU"/>
        </w:rPr>
      </w:pPr>
      <w:r w:rsidRPr="00D0450B">
        <w:rPr>
          <w:sz w:val="28"/>
          <w:szCs w:val="28"/>
          <w:lang w:val="ru-RU"/>
        </w:rPr>
        <w:t>Координатор муниципальной программы – отдел экономики администрации муниципального образования Тбилисский район.</w:t>
      </w:r>
    </w:p>
    <w:p w14:paraId="1FDC84B8" w14:textId="7D188180" w:rsidR="00C34A03" w:rsidRPr="00C34A03" w:rsidRDefault="0032668F" w:rsidP="00C34A03">
      <w:pPr>
        <w:ind w:firstLine="708"/>
        <w:jc w:val="both"/>
        <w:rPr>
          <w:sz w:val="28"/>
          <w:szCs w:val="28"/>
        </w:rPr>
      </w:pPr>
      <w:r w:rsidRPr="00D0450B">
        <w:rPr>
          <w:sz w:val="28"/>
          <w:szCs w:val="28"/>
        </w:rPr>
        <w:t>Объем бюджетного финансирования муниципальной программы муниципального образования Тбилисский район «Поддержка малого и среднего предпринимательства в муниципальном образовании Тбилисский район»</w:t>
      </w:r>
      <w:r w:rsidR="00245EC1" w:rsidRPr="00D0450B">
        <w:rPr>
          <w:sz w:val="28"/>
          <w:szCs w:val="28"/>
          <w:lang w:val="ru-RU"/>
        </w:rPr>
        <w:t xml:space="preserve"> </w:t>
      </w:r>
      <w:r w:rsidRPr="00D0450B">
        <w:rPr>
          <w:sz w:val="28"/>
          <w:szCs w:val="28"/>
        </w:rPr>
        <w:t xml:space="preserve">в </w:t>
      </w:r>
      <w:r w:rsidR="00D8304F">
        <w:rPr>
          <w:sz w:val="28"/>
          <w:szCs w:val="28"/>
          <w:lang w:val="ru-RU"/>
        </w:rPr>
        <w:t xml:space="preserve">               </w:t>
      </w:r>
      <w:r w:rsidRPr="00D0450B">
        <w:rPr>
          <w:sz w:val="28"/>
          <w:szCs w:val="28"/>
        </w:rPr>
        <w:t>2025 году был предусмотрен в сумме – 2 928,00 тыс. руб</w:t>
      </w:r>
      <w:r w:rsidR="00200A96">
        <w:rPr>
          <w:sz w:val="28"/>
          <w:szCs w:val="28"/>
          <w:lang w:val="ru-RU"/>
        </w:rPr>
        <w:t>лей</w:t>
      </w:r>
      <w:r w:rsidRPr="00D0450B">
        <w:rPr>
          <w:sz w:val="28"/>
          <w:szCs w:val="28"/>
        </w:rPr>
        <w:t xml:space="preserve"> за счет средств местного бюджета, за счет средств краевого и федерального бюджетов финансирование не предусматривалось. Объем бюджетного финансирования в 2025 г. освоен в сумме 2 816,0 тыс. руб</w:t>
      </w:r>
      <w:r w:rsidR="00200A96">
        <w:rPr>
          <w:sz w:val="28"/>
          <w:szCs w:val="28"/>
          <w:lang w:val="ru-RU"/>
        </w:rPr>
        <w:t>лей</w:t>
      </w:r>
      <w:r w:rsidRPr="00D0450B">
        <w:rPr>
          <w:sz w:val="28"/>
          <w:szCs w:val="28"/>
        </w:rPr>
        <w:t xml:space="preserve"> или 96,2%. </w:t>
      </w:r>
      <w:r w:rsidR="00C34A03">
        <w:rPr>
          <w:color w:val="000000"/>
          <w:sz w:val="27"/>
          <w:szCs w:val="27"/>
        </w:rPr>
        <w:t>Освоение бюджетных средств в разрезе</w:t>
      </w:r>
      <w:r w:rsidR="00C42E20">
        <w:rPr>
          <w:color w:val="000000"/>
          <w:sz w:val="27"/>
          <w:szCs w:val="27"/>
          <w:lang w:val="ru-RU"/>
        </w:rPr>
        <w:t xml:space="preserve"> комплексных</w:t>
      </w:r>
      <w:r w:rsidR="00C34A03">
        <w:rPr>
          <w:color w:val="000000"/>
          <w:sz w:val="27"/>
          <w:szCs w:val="27"/>
        </w:rPr>
        <w:t xml:space="preserve"> мероприятий:</w:t>
      </w:r>
    </w:p>
    <w:p w14:paraId="69DC3DB0" w14:textId="77777777" w:rsidR="00C34A03" w:rsidRPr="00C34A03" w:rsidRDefault="00C34A03" w:rsidP="00C34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color w:val="000000"/>
          <w:sz w:val="28"/>
          <w:szCs w:val="28"/>
        </w:rPr>
      </w:pPr>
      <w:r w:rsidRPr="00C34A03">
        <w:rPr>
          <w:color w:val="000000"/>
          <w:sz w:val="28"/>
          <w:szCs w:val="28"/>
        </w:rPr>
        <w:t>организация проведения конкурсов, деловых игр, чествований и других мероприятий по пропаганде и популяризации предпринимательской деятельности – запланировано на 2025 г. 40 тыс. руб., использовано 40 тыс. руб., освоение составило 100%;</w:t>
      </w:r>
    </w:p>
    <w:p w14:paraId="575CD822" w14:textId="11A6D069" w:rsidR="00C34A03" w:rsidRPr="00C34A03" w:rsidRDefault="00C34A03" w:rsidP="00C34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sz w:val="28"/>
          <w:szCs w:val="28"/>
        </w:rPr>
      </w:pPr>
      <w:r w:rsidRPr="00C34A03">
        <w:rPr>
          <w:color w:val="000000"/>
          <w:sz w:val="28"/>
          <w:szCs w:val="28"/>
        </w:rPr>
        <w:t>финансовое обеспечение деятельности МБУ «Тбилисский центр поддержки предпринимательства» по выполнению муниципального задания - запланировано на 2025 г. 2 888,0 тыс. руб., использовано 2 776,0 тыс. руб., освоение составило 96,1% (неполное освоение связано с экономией заработной платы специалистов за счет больничных листов)</w:t>
      </w:r>
      <w:r w:rsidRPr="00C34A03">
        <w:rPr>
          <w:color w:val="000000"/>
          <w:sz w:val="28"/>
          <w:szCs w:val="28"/>
          <w:lang w:val="ru-RU"/>
        </w:rPr>
        <w:t>.</w:t>
      </w:r>
    </w:p>
    <w:p w14:paraId="282BAD81" w14:textId="77777777" w:rsidR="00C34A03" w:rsidRPr="00C34A03" w:rsidRDefault="00C34A03" w:rsidP="00C34A03">
      <w:pPr>
        <w:spacing w:line="240" w:lineRule="auto"/>
        <w:ind w:firstLine="709"/>
        <w:jc w:val="both"/>
        <w:rPr>
          <w:sz w:val="28"/>
          <w:szCs w:val="28"/>
        </w:rPr>
      </w:pPr>
      <w:r w:rsidRPr="00C34A03">
        <w:rPr>
          <w:sz w:val="28"/>
          <w:szCs w:val="28"/>
        </w:rPr>
        <w:t>Основной целью реализации программы является развитие сферы малого и среднего предпринимательства как одного из факторов инновационного развития и улучшения отраслевой структуры экономики, а также социального развития и обеспечения стабильно высокого уровня занятости.</w:t>
      </w:r>
    </w:p>
    <w:p w14:paraId="1501807C" w14:textId="77777777" w:rsidR="00C34A03" w:rsidRPr="00C34A03" w:rsidRDefault="00C34A03" w:rsidP="00C34A03">
      <w:pPr>
        <w:spacing w:line="240" w:lineRule="auto"/>
        <w:ind w:firstLine="709"/>
        <w:jc w:val="both"/>
        <w:rPr>
          <w:rFonts w:cs="Times New Roman"/>
          <w:sz w:val="28"/>
          <w:szCs w:val="28"/>
        </w:rPr>
      </w:pPr>
      <w:r w:rsidRPr="00C34A03">
        <w:rPr>
          <w:rFonts w:cs="Times New Roman"/>
          <w:sz w:val="28"/>
          <w:szCs w:val="28"/>
        </w:rPr>
        <w:t>Процессная часть муниципальной программы предусматривает выполнение следующих задач:</w:t>
      </w:r>
    </w:p>
    <w:p w14:paraId="75AAD110" w14:textId="77777777" w:rsidR="00C34A03" w:rsidRPr="00C34A03" w:rsidRDefault="00C34A03" w:rsidP="00C34A03">
      <w:pPr>
        <w:pStyle w:val="a6"/>
        <w:spacing w:after="0"/>
        <w:ind w:left="0" w:firstLine="709"/>
        <w:jc w:val="both"/>
        <w:rPr>
          <w:rFonts w:ascii="Times New Roman" w:hAnsi="Times New Roman" w:cs="Times New Roman"/>
          <w:sz w:val="28"/>
          <w:szCs w:val="28"/>
        </w:rPr>
      </w:pPr>
      <w:r w:rsidRPr="00C34A03">
        <w:rPr>
          <w:rFonts w:ascii="Times New Roman" w:hAnsi="Times New Roman" w:cs="Times New Roman"/>
          <w:sz w:val="28"/>
          <w:szCs w:val="28"/>
        </w:rPr>
        <w:t>обеспечение взаимодействия с органами государственной власти субъектов Российской Федерации, органами местного самоуправления, иными органами и организациями в целях оказания поддержки субъектам малого и среднего предпринимательства;</w:t>
      </w:r>
    </w:p>
    <w:p w14:paraId="35233F9C" w14:textId="77777777" w:rsidR="00C34A03" w:rsidRPr="00276E53" w:rsidRDefault="00C34A03" w:rsidP="00C34A03">
      <w:pPr>
        <w:pStyle w:val="a6"/>
        <w:spacing w:after="0"/>
        <w:ind w:left="0" w:firstLine="709"/>
        <w:jc w:val="both"/>
        <w:rPr>
          <w:sz w:val="27"/>
          <w:szCs w:val="27"/>
        </w:rPr>
      </w:pPr>
      <w:r w:rsidRPr="00C34A03">
        <w:rPr>
          <w:rFonts w:ascii="Times New Roman" w:hAnsi="Times New Roman" w:cs="Times New Roman"/>
          <w:sz w:val="28"/>
          <w:szCs w:val="28"/>
        </w:rPr>
        <w:t>обеспечение совершенствования мер поддержки малого и среднего предпринимательства.</w:t>
      </w:r>
    </w:p>
    <w:p w14:paraId="244C139F" w14:textId="77777777" w:rsidR="00C34A03" w:rsidRPr="00C34A03" w:rsidRDefault="00C34A03" w:rsidP="00C34A03">
      <w:pPr>
        <w:spacing w:line="240" w:lineRule="auto"/>
        <w:ind w:firstLine="709"/>
        <w:jc w:val="both"/>
        <w:rPr>
          <w:sz w:val="28"/>
          <w:szCs w:val="28"/>
        </w:rPr>
      </w:pPr>
      <w:r w:rsidRPr="00C34A03">
        <w:rPr>
          <w:sz w:val="28"/>
          <w:szCs w:val="28"/>
        </w:rPr>
        <w:t xml:space="preserve">В целях решения задачи - </w:t>
      </w:r>
      <w:r w:rsidRPr="00C34A03">
        <w:rPr>
          <w:bCs/>
          <w:sz w:val="28"/>
          <w:szCs w:val="28"/>
        </w:rPr>
        <w:t>обеспечение взаимодействия с органами государственной власти субъектов Российской Федерации, органами местного самоуправления, иными органами и организациями в целях оказания поддержки субъектам малого и среднего предпринимательства</w:t>
      </w:r>
      <w:r w:rsidRPr="00C34A03">
        <w:rPr>
          <w:sz w:val="28"/>
          <w:szCs w:val="28"/>
        </w:rPr>
        <w:t xml:space="preserve"> запланирован комплекс процессных мероприятий - повышение предпринимательской культуры, популяризация предпринимательства и вовлечение экономически активного </w:t>
      </w:r>
      <w:r w:rsidRPr="00C34A03">
        <w:rPr>
          <w:sz w:val="28"/>
          <w:szCs w:val="28"/>
        </w:rPr>
        <w:lastRenderedPageBreak/>
        <w:t>населения в предпринимательскую деятельность. Выполнение данного процессного мероприятия достигается за счет:</w:t>
      </w:r>
    </w:p>
    <w:p w14:paraId="15998D56" w14:textId="77777777" w:rsidR="00C34A03" w:rsidRPr="00C34A03" w:rsidRDefault="00C34A03" w:rsidP="00C34A03">
      <w:pPr>
        <w:spacing w:line="240" w:lineRule="auto"/>
        <w:ind w:firstLine="709"/>
        <w:jc w:val="both"/>
        <w:rPr>
          <w:sz w:val="28"/>
          <w:szCs w:val="28"/>
        </w:rPr>
      </w:pPr>
      <w:r w:rsidRPr="00C34A03">
        <w:rPr>
          <w:sz w:val="28"/>
          <w:szCs w:val="28"/>
        </w:rPr>
        <w:t>организации проведения конкурсов, деловых игр, чествований и других мероприятий по пропаганде и популяризации предпринимательской деятельности;</w:t>
      </w:r>
    </w:p>
    <w:p w14:paraId="3ECFD62A" w14:textId="77777777" w:rsidR="00C34A03" w:rsidRPr="00C34A03" w:rsidRDefault="00C34A03" w:rsidP="00C34A03">
      <w:pPr>
        <w:spacing w:line="240" w:lineRule="auto"/>
        <w:ind w:firstLine="709"/>
        <w:jc w:val="both"/>
        <w:rPr>
          <w:sz w:val="28"/>
          <w:szCs w:val="28"/>
        </w:rPr>
      </w:pPr>
      <w:r w:rsidRPr="00C34A03">
        <w:rPr>
          <w:sz w:val="28"/>
          <w:szCs w:val="28"/>
        </w:rPr>
        <w:t>имущественная поддержка субъектов малого и среднего предпринимательства, организаций, образующих инфраструктуру поддержки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4657CC65" w14:textId="77777777" w:rsidR="00C34A03" w:rsidRPr="00C34A03" w:rsidRDefault="00C34A03" w:rsidP="00C34A03">
      <w:pPr>
        <w:spacing w:line="240" w:lineRule="auto"/>
        <w:ind w:firstLine="709"/>
        <w:jc w:val="both"/>
        <w:rPr>
          <w:sz w:val="28"/>
          <w:szCs w:val="28"/>
        </w:rPr>
      </w:pPr>
      <w:r w:rsidRPr="00C34A03">
        <w:rPr>
          <w:sz w:val="28"/>
          <w:szCs w:val="28"/>
        </w:rPr>
        <w:t>В целях решения задачи - обеспечение совершенствования мер поддержки малого и среднего предпринимательства предусмотрено за счет выполнения процессного мероприятия - 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 Выполнение данного процессного мероприятия достигается за счет:</w:t>
      </w:r>
    </w:p>
    <w:p w14:paraId="31490EF1" w14:textId="77777777" w:rsidR="00C34A03" w:rsidRPr="00C34A03" w:rsidRDefault="00C34A03" w:rsidP="00C34A03">
      <w:pPr>
        <w:spacing w:line="240" w:lineRule="auto"/>
        <w:ind w:firstLine="709"/>
        <w:jc w:val="both"/>
        <w:rPr>
          <w:sz w:val="28"/>
          <w:szCs w:val="28"/>
        </w:rPr>
      </w:pPr>
      <w:r w:rsidRPr="00C34A03">
        <w:rPr>
          <w:sz w:val="28"/>
          <w:szCs w:val="28"/>
        </w:rPr>
        <w:t>финансового обеспечения деятельности МБУ «Тбилисский центр поддержки предпринимательства» по выполнению муниципального задания.</w:t>
      </w:r>
    </w:p>
    <w:p w14:paraId="5ACEFBA1" w14:textId="77777777" w:rsidR="00C34A03" w:rsidRPr="00C34A03" w:rsidRDefault="00C34A03" w:rsidP="00C34A03">
      <w:pPr>
        <w:spacing w:line="240" w:lineRule="auto"/>
        <w:ind w:firstLine="709"/>
        <w:jc w:val="both"/>
        <w:rPr>
          <w:sz w:val="28"/>
          <w:szCs w:val="28"/>
        </w:rPr>
      </w:pPr>
      <w:r w:rsidRPr="00C34A03">
        <w:rPr>
          <w:sz w:val="28"/>
          <w:szCs w:val="28"/>
        </w:rPr>
        <w:t>Достижение целевых показателей в 2025 г. было реализовано следующими проведенными мероприятиями.</w:t>
      </w:r>
    </w:p>
    <w:p w14:paraId="519845A6" w14:textId="77777777" w:rsidR="00C34A03" w:rsidRPr="00C34A03" w:rsidRDefault="00C34A03" w:rsidP="00C34A03">
      <w:pPr>
        <w:spacing w:line="240" w:lineRule="auto"/>
        <w:ind w:firstLine="709"/>
        <w:jc w:val="both"/>
        <w:rPr>
          <w:sz w:val="28"/>
          <w:szCs w:val="28"/>
        </w:rPr>
      </w:pPr>
      <w:r w:rsidRPr="00C34A03">
        <w:rPr>
          <w:sz w:val="28"/>
          <w:szCs w:val="28"/>
        </w:rPr>
        <w:t>В 2025 году МБУ «Тбилисским Центром поддержки предпринимательства» оказано 1315 услуг консультационной и информационной поддержки для субъектов малого и среднего предпринимательства района, из них 194 услуг для «самозанятых»:</w:t>
      </w:r>
    </w:p>
    <w:p w14:paraId="59B4DC4D" w14:textId="77777777" w:rsidR="00C34A03" w:rsidRPr="00C34A03" w:rsidRDefault="00C34A03" w:rsidP="00C34A03">
      <w:pPr>
        <w:spacing w:line="240" w:lineRule="auto"/>
        <w:ind w:firstLine="709"/>
        <w:jc w:val="both"/>
        <w:rPr>
          <w:sz w:val="28"/>
          <w:szCs w:val="28"/>
        </w:rPr>
      </w:pPr>
      <w:r w:rsidRPr="00C34A03">
        <w:rPr>
          <w:sz w:val="28"/>
          <w:szCs w:val="28"/>
        </w:rPr>
        <w:t>оказание информационно-консультационных услуг по вопросам, связанным с ведением предпринимательской деятельности, оказания мер государственной поддержки (субсидии, ФМФ и др.), помощь в подготовке документов по данным вопросам;</w:t>
      </w:r>
    </w:p>
    <w:p w14:paraId="0A745E80" w14:textId="77777777" w:rsidR="00C34A03" w:rsidRPr="00C34A03" w:rsidRDefault="00C34A03" w:rsidP="00C34A03">
      <w:pPr>
        <w:spacing w:line="240" w:lineRule="auto"/>
        <w:ind w:firstLine="709"/>
        <w:jc w:val="both"/>
        <w:rPr>
          <w:sz w:val="28"/>
          <w:szCs w:val="28"/>
        </w:rPr>
      </w:pPr>
      <w:r w:rsidRPr="00C34A03">
        <w:rPr>
          <w:sz w:val="28"/>
          <w:szCs w:val="28"/>
        </w:rPr>
        <w:t>работа с госсайтами (Ветпаспорт, Цербер, Сатурн, ФГИС Зерно (формирование партий зерна, оформление СДИЗ на реализацию зерна, госмониторинг), ФГИС ЗСН, Меркурий ХС, ФГИС «Семеноводство», ЕФГИС ЗСН.);</w:t>
      </w:r>
    </w:p>
    <w:p w14:paraId="2D5A16E3" w14:textId="77777777" w:rsidR="00C34A03" w:rsidRPr="00C34A03" w:rsidRDefault="00C34A03" w:rsidP="00C34A03">
      <w:pPr>
        <w:spacing w:line="240" w:lineRule="auto"/>
        <w:ind w:firstLine="709"/>
        <w:jc w:val="both"/>
        <w:rPr>
          <w:sz w:val="28"/>
          <w:szCs w:val="28"/>
        </w:rPr>
      </w:pPr>
      <w:r w:rsidRPr="00C34A03">
        <w:rPr>
          <w:sz w:val="28"/>
          <w:szCs w:val="28"/>
        </w:rPr>
        <w:t>оказание помощи предпринимателям в подаче отчетности (ФНС, Росстат, СФР), в оформлении ИП и закрытии (определение вида деятельности, определение системы налогообложения, выбора вида деятельности), оформлении самозанятости и работа в программе «Мой налог», консультация по интересующим вопросам (оплата налогов, регистрация и закрытие самозанятости, работа в приложении и т.д.).</w:t>
      </w:r>
    </w:p>
    <w:p w14:paraId="742CD9C1" w14:textId="77777777" w:rsidR="00C34A03" w:rsidRPr="00C34A03" w:rsidRDefault="00C34A03" w:rsidP="00C34A03">
      <w:pPr>
        <w:spacing w:line="240" w:lineRule="auto"/>
        <w:ind w:firstLine="709"/>
        <w:jc w:val="both"/>
        <w:rPr>
          <w:sz w:val="28"/>
          <w:szCs w:val="28"/>
        </w:rPr>
      </w:pPr>
      <w:r w:rsidRPr="00C34A03">
        <w:rPr>
          <w:sz w:val="28"/>
          <w:szCs w:val="28"/>
        </w:rPr>
        <w:t xml:space="preserve">По результатам проведенной работы подготовлены пакеты документов для получения государственной поддержки (субсидии в Министерстве сельского хозяйства и перерабатывающей промышленности Краснодарского края). Всего субсидий получено на сумму 1 284,8 тыс. рублей. </w:t>
      </w:r>
    </w:p>
    <w:p w14:paraId="77AAB267" w14:textId="302CFD51" w:rsidR="00C34A03" w:rsidRPr="00C34A03" w:rsidRDefault="00C34A03" w:rsidP="00C34A03">
      <w:pPr>
        <w:spacing w:line="240" w:lineRule="auto"/>
        <w:ind w:firstLine="709"/>
        <w:jc w:val="both"/>
        <w:rPr>
          <w:sz w:val="28"/>
          <w:szCs w:val="28"/>
        </w:rPr>
      </w:pPr>
      <w:r w:rsidRPr="00C34A03">
        <w:rPr>
          <w:sz w:val="28"/>
          <w:szCs w:val="28"/>
        </w:rPr>
        <w:t xml:space="preserve">Также, ведется активная работа с Фондом Микрофинансирования Краснодарского края, благодаря которой за 2025 год предпринимателям района </w:t>
      </w:r>
      <w:r w:rsidRPr="00C34A03">
        <w:rPr>
          <w:sz w:val="28"/>
          <w:szCs w:val="28"/>
        </w:rPr>
        <w:lastRenderedPageBreak/>
        <w:t xml:space="preserve">выдано 11 займов на общую сумму 38 080,0 тыс. рублей. </w:t>
      </w:r>
    </w:p>
    <w:p w14:paraId="6A8B0BD5" w14:textId="4B53550C" w:rsidR="00C34A03" w:rsidRPr="00C34A03" w:rsidRDefault="00C34A03" w:rsidP="00C34A03">
      <w:pPr>
        <w:spacing w:line="240" w:lineRule="auto"/>
        <w:ind w:firstLine="709"/>
        <w:jc w:val="both"/>
        <w:rPr>
          <w:sz w:val="28"/>
          <w:szCs w:val="28"/>
        </w:rPr>
      </w:pPr>
      <w:r w:rsidRPr="00C34A03">
        <w:rPr>
          <w:sz w:val="28"/>
          <w:szCs w:val="28"/>
        </w:rPr>
        <w:t>Фондом развития бизнеса субъектам малого и среднего предпринимательства Тбилисского района выдано 2 поручительства на сумму 2,5 млн. рублей. На отчетную дату в Тбилисском районе количество действующих поручительств составило 3 шт. на сумму 5,2 млн. рублей.</w:t>
      </w:r>
    </w:p>
    <w:p w14:paraId="7351D24D" w14:textId="77777777" w:rsidR="00C34A03" w:rsidRPr="00C34A03" w:rsidRDefault="00C34A03" w:rsidP="00C34A03">
      <w:pPr>
        <w:spacing w:line="240" w:lineRule="auto"/>
        <w:ind w:firstLine="709"/>
        <w:jc w:val="both"/>
        <w:rPr>
          <w:sz w:val="28"/>
          <w:szCs w:val="28"/>
        </w:rPr>
      </w:pPr>
      <w:r w:rsidRPr="00C34A03">
        <w:rPr>
          <w:sz w:val="28"/>
          <w:szCs w:val="28"/>
        </w:rPr>
        <w:t>На базе муниципального бюджетного учреждения «Тбилисский Центра поддержки предпринимательства» осуществляет свою деятельность коворкинг центр «Место действия», где предусмотрено 2 рабочих места. Фасад здания оборудован информационным баннером о коворкинг центре. В 2025 году услугами коворкинг-центра воспользовались 16 предпринимателей, 6 юридических лиц и   10 самозанятых граждан. В 2025 году по рекомендательному письму департамента развития бизнеса и внешнеэкономической деятельности Краснодарского края, коворкинг центр был оборудован третьим рабочим местом.</w:t>
      </w:r>
    </w:p>
    <w:p w14:paraId="24FDD1B4" w14:textId="6DF0BBEB" w:rsidR="00C34A03" w:rsidRPr="00C34A03" w:rsidRDefault="00C34A03" w:rsidP="00C34A03">
      <w:pPr>
        <w:spacing w:line="240" w:lineRule="auto"/>
        <w:ind w:firstLine="709"/>
        <w:jc w:val="both"/>
        <w:rPr>
          <w:sz w:val="28"/>
          <w:szCs w:val="28"/>
        </w:rPr>
      </w:pPr>
      <w:r w:rsidRPr="00C34A03">
        <w:rPr>
          <w:sz w:val="28"/>
          <w:szCs w:val="28"/>
        </w:rPr>
        <w:t>На постоянной основе совместно с отделом УМИ администрации муниципального образования Тбилисский район ведутся работы по предоставлению субъектам малого и среднего предпринимательства, организациям, образующих инфраструктуру поддержки субъектов малого и среднего предпринимательства, физическим лицам, не являющихся индивидуальными предпринимателями и применяющих специальный налоговый режим «Налог на профессиональный доход», муниципального имущества во владение и (или) пользование на долгосрочной основе. Перечень муниципального имущества постоянно дополняется. За 2025 год было внесено 11 единиц в имущественную поддержку (передвижная лаборатория), а также было выдано</w:t>
      </w:r>
      <w:r w:rsidRPr="00C34A03">
        <w:rPr>
          <w:sz w:val="28"/>
          <w:szCs w:val="28"/>
          <w:lang w:val="ru-RU"/>
        </w:rPr>
        <w:t xml:space="preserve"> </w:t>
      </w:r>
      <w:r w:rsidRPr="00C34A03">
        <w:rPr>
          <w:sz w:val="28"/>
          <w:szCs w:val="28"/>
        </w:rPr>
        <w:t>12 единиц в пользование субъектам МСП и самозанятым. Всего на конец 2025 года в перечень имущества, предоставляемого в рамках имущественной поддержки, внесено 52 объекта имущества.</w:t>
      </w:r>
    </w:p>
    <w:p w14:paraId="3862B870" w14:textId="77777777" w:rsidR="00C34A03" w:rsidRPr="00C34A03" w:rsidRDefault="00C34A03" w:rsidP="00C34A03">
      <w:pPr>
        <w:spacing w:line="240" w:lineRule="auto"/>
        <w:ind w:firstLine="709"/>
        <w:jc w:val="both"/>
        <w:rPr>
          <w:sz w:val="28"/>
          <w:szCs w:val="28"/>
        </w:rPr>
      </w:pPr>
      <w:r w:rsidRPr="00C34A03">
        <w:rPr>
          <w:sz w:val="28"/>
          <w:szCs w:val="28"/>
        </w:rPr>
        <w:t xml:space="preserve">Специалисты МБУ «Тбилисский Центр поддержки предпринимательства» ведут страницы в социальных сетях, где размещается актуальная информация, новости, обучающие видео для предпринимателей, а также ведение раздела «Малый бизнес» на сайте администрации муниципального образования Тбилисский район и раздела «Предпринимателю» на инвестиционном портале Тбилисского района. В 2025 году были проведены 4 заседания Совета по предпринимательству при главе муниципального образования Тбилисский район, в которых приняло участия 62 чел. Проведены рабочие встречи представителей малого бизнеса Тбилисского района со специалистами Центра развития экспорта Краснодарского края по вопросам мер государственной поддержки по экспорту и с представителями органов исполнительной власти Краснодарского края, налоговой инспекции по вопросам налогового законодательства в новых формах и сферах деятельности. </w:t>
      </w:r>
    </w:p>
    <w:p w14:paraId="3E4A768E" w14:textId="77777777" w:rsidR="00C34A03" w:rsidRPr="00C34A03" w:rsidRDefault="00C34A03" w:rsidP="00C34A03">
      <w:pPr>
        <w:spacing w:line="240" w:lineRule="auto"/>
        <w:ind w:firstLine="709"/>
        <w:jc w:val="both"/>
        <w:rPr>
          <w:sz w:val="28"/>
          <w:szCs w:val="28"/>
        </w:rPr>
      </w:pPr>
      <w:r w:rsidRPr="00C34A03">
        <w:rPr>
          <w:sz w:val="28"/>
          <w:szCs w:val="28"/>
        </w:rPr>
        <w:t>В целях пропаганды и популяризации предпринимательской деятельности в 2025 г. проведен конкурс фотографий «Покажи, что ты предприниматель, не говоря об этом». Победители конкурса были отмечены благодарственными письмами главы муниципального образования Тбилисский район и подарками.</w:t>
      </w:r>
    </w:p>
    <w:p w14:paraId="49B30592" w14:textId="19EFC122" w:rsidR="00C34A03" w:rsidRPr="00C34A03" w:rsidRDefault="00C34A03" w:rsidP="00C34A03">
      <w:pPr>
        <w:spacing w:line="240" w:lineRule="auto"/>
        <w:ind w:firstLine="709"/>
        <w:jc w:val="both"/>
        <w:rPr>
          <w:sz w:val="28"/>
          <w:szCs w:val="28"/>
        </w:rPr>
      </w:pPr>
      <w:r w:rsidRPr="00C34A03">
        <w:rPr>
          <w:sz w:val="28"/>
          <w:szCs w:val="28"/>
        </w:rPr>
        <w:t>Проведение вышеуказанных</w:t>
      </w:r>
      <w:r w:rsidRPr="00C34A03">
        <w:rPr>
          <w:sz w:val="28"/>
          <w:szCs w:val="28"/>
          <w:lang w:val="ru-RU"/>
        </w:rPr>
        <w:t xml:space="preserve"> процессных</w:t>
      </w:r>
      <w:r w:rsidRPr="00C34A03">
        <w:rPr>
          <w:sz w:val="28"/>
          <w:szCs w:val="28"/>
        </w:rPr>
        <w:t xml:space="preserve"> мероприятий позволило </w:t>
      </w:r>
      <w:r w:rsidRPr="00C34A03">
        <w:rPr>
          <w:sz w:val="28"/>
          <w:szCs w:val="28"/>
        </w:rPr>
        <w:lastRenderedPageBreak/>
        <w:t xml:space="preserve">обеспечить выполнение показателей </w:t>
      </w:r>
      <w:r w:rsidRPr="00C34A03">
        <w:rPr>
          <w:sz w:val="28"/>
          <w:szCs w:val="28"/>
          <w:lang w:val="ru-RU"/>
        </w:rPr>
        <w:t>в</w:t>
      </w:r>
      <w:r w:rsidRPr="00C34A03">
        <w:rPr>
          <w:sz w:val="28"/>
          <w:szCs w:val="28"/>
        </w:rPr>
        <w:t xml:space="preserve"> части раздела 2 программы. В части выполнения задачи обеспечение совершенствования мер поддержки малого и среднего предпринимательства:</w:t>
      </w:r>
    </w:p>
    <w:p w14:paraId="73E97FA9" w14:textId="75561610" w:rsidR="00C34A03" w:rsidRPr="00C34A03" w:rsidRDefault="00C34A03" w:rsidP="00C34A03">
      <w:pPr>
        <w:spacing w:line="240" w:lineRule="auto"/>
        <w:ind w:firstLine="709"/>
        <w:jc w:val="both"/>
        <w:rPr>
          <w:sz w:val="28"/>
          <w:szCs w:val="28"/>
        </w:rPr>
      </w:pPr>
      <w:r w:rsidRPr="00C34A03">
        <w:rPr>
          <w:sz w:val="28"/>
          <w:szCs w:val="28"/>
        </w:rPr>
        <w:t>количество консультационных и методических услуг (в том числе услуг коворкинг-центра) в области предпринимательства, оказанных субъектам малого и среднего предпринимательства за 2025 год составило 1315 ед</w:t>
      </w:r>
      <w:r w:rsidR="00C42E20">
        <w:rPr>
          <w:sz w:val="28"/>
          <w:szCs w:val="28"/>
          <w:lang w:val="ru-RU"/>
        </w:rPr>
        <w:t>.</w:t>
      </w:r>
      <w:r w:rsidRPr="00C34A03">
        <w:rPr>
          <w:sz w:val="28"/>
          <w:szCs w:val="28"/>
        </w:rPr>
        <w:t>, при плановом задании 1300 ед., выполнение составило 101,2%;</w:t>
      </w:r>
    </w:p>
    <w:p w14:paraId="5FD37D7D" w14:textId="77777777" w:rsidR="00C34A03" w:rsidRPr="00C34A03" w:rsidRDefault="00C34A03" w:rsidP="00C34A03">
      <w:pPr>
        <w:spacing w:line="240" w:lineRule="auto"/>
        <w:ind w:firstLine="709"/>
        <w:jc w:val="both"/>
        <w:rPr>
          <w:sz w:val="28"/>
          <w:szCs w:val="28"/>
        </w:rPr>
      </w:pPr>
      <w:r w:rsidRPr="00C34A03">
        <w:rPr>
          <w:sz w:val="28"/>
          <w:szCs w:val="28"/>
        </w:rPr>
        <w:t>количество публикаций, размещённых в СМИ и на официальном сайте администрации муниципального образования Тбилисский район по вопросам развития малого и среднего предпринимательства, о действующих мерах государственной региональной поддержки социального предпринимательства за 2025 г. размещено 100 ед., при плановом задании 100 ед., выполнение составило 100,0%;</w:t>
      </w:r>
    </w:p>
    <w:p w14:paraId="4F82116E" w14:textId="77777777" w:rsidR="00C34A03" w:rsidRPr="00C34A03" w:rsidRDefault="00C34A03" w:rsidP="00C34A03">
      <w:pPr>
        <w:spacing w:line="240" w:lineRule="auto"/>
        <w:ind w:firstLine="709"/>
        <w:jc w:val="both"/>
        <w:rPr>
          <w:sz w:val="28"/>
          <w:szCs w:val="28"/>
        </w:rPr>
      </w:pPr>
      <w:r w:rsidRPr="00C34A03">
        <w:rPr>
          <w:sz w:val="28"/>
          <w:szCs w:val="28"/>
        </w:rPr>
        <w:t>доля субъектов малого и среднего предпринимательства, получивших консультацию, от числа субъектов малого и среднего предпринимательства, обратившихся за консультациями за 2025 г. составила 100%, при плановом задании 100%, выполнение составило 100,0%.</w:t>
      </w:r>
    </w:p>
    <w:p w14:paraId="4BE38DD0" w14:textId="77777777" w:rsidR="00C34A03" w:rsidRPr="00C34A03" w:rsidRDefault="00C34A03" w:rsidP="00C34A03">
      <w:pPr>
        <w:spacing w:line="240" w:lineRule="auto"/>
        <w:ind w:firstLine="709"/>
        <w:jc w:val="both"/>
        <w:rPr>
          <w:sz w:val="28"/>
          <w:szCs w:val="28"/>
        </w:rPr>
      </w:pPr>
      <w:r w:rsidRPr="00C34A03">
        <w:rPr>
          <w:sz w:val="28"/>
          <w:szCs w:val="28"/>
        </w:rPr>
        <w:t>В части выполнения задачи обеспечение взаимодействия с органами государственной власти субъектов Российской Федерации, органами местного самоуправления, иными органами и организациями в целях оказания поддержки субъектам малого и среднего предпринимательства:</w:t>
      </w:r>
    </w:p>
    <w:p w14:paraId="73C45121" w14:textId="77777777" w:rsidR="00C34A03" w:rsidRPr="00C34A03" w:rsidRDefault="00C34A03" w:rsidP="00C34A03">
      <w:pPr>
        <w:spacing w:line="240" w:lineRule="auto"/>
        <w:ind w:firstLine="709"/>
        <w:jc w:val="both"/>
        <w:rPr>
          <w:sz w:val="28"/>
          <w:szCs w:val="28"/>
        </w:rPr>
      </w:pPr>
      <w:r w:rsidRPr="00C34A03">
        <w:rPr>
          <w:sz w:val="28"/>
          <w:szCs w:val="28"/>
        </w:rPr>
        <w:t>количество проведённых заседаний Совета по предпринимательству муниципального образования Тбилисский район в 2025 г. составило 4 ед., при плановом значении 4 ед., выполнение составило 100%;</w:t>
      </w:r>
    </w:p>
    <w:p w14:paraId="4D6966C2" w14:textId="77777777" w:rsidR="00C34A03" w:rsidRPr="00C34A03" w:rsidRDefault="00C34A03" w:rsidP="00C34A03">
      <w:pPr>
        <w:spacing w:line="240" w:lineRule="auto"/>
        <w:ind w:firstLine="709"/>
        <w:jc w:val="both"/>
        <w:rPr>
          <w:sz w:val="28"/>
          <w:szCs w:val="28"/>
        </w:rPr>
      </w:pPr>
      <w:r w:rsidRPr="00C34A03">
        <w:rPr>
          <w:sz w:val="28"/>
          <w:szCs w:val="28"/>
        </w:rPr>
        <w:t xml:space="preserve">количество проведённых конференций, совещаний, круглых столов, рабочих встреч по проблемам предпринимательства – в 2025 г. проведено 2 встречи, при плановом значении не менее 1 ед., выполнение составило 200%; </w:t>
      </w:r>
    </w:p>
    <w:p w14:paraId="5F97FF69" w14:textId="77777777" w:rsidR="00C34A03" w:rsidRPr="00C34A03" w:rsidRDefault="00C34A03" w:rsidP="00C34A03">
      <w:pPr>
        <w:spacing w:line="240" w:lineRule="auto"/>
        <w:ind w:firstLine="709"/>
        <w:jc w:val="both"/>
        <w:rPr>
          <w:sz w:val="28"/>
          <w:szCs w:val="28"/>
        </w:rPr>
      </w:pPr>
      <w:r w:rsidRPr="00C34A03">
        <w:rPr>
          <w:sz w:val="28"/>
          <w:szCs w:val="28"/>
        </w:rPr>
        <w:t>количество проведённых конкурсов, деловых игр, чествований и других мероприятий по пропаганде и популяризации предпринимательской деятельности в 2025 г. проведен 1 конкурс, при плановом значении 1 ед., выполнение составило 100%;</w:t>
      </w:r>
    </w:p>
    <w:p w14:paraId="652E3E4D" w14:textId="77777777" w:rsidR="00C34A03" w:rsidRPr="00C34A03" w:rsidRDefault="00C34A03" w:rsidP="00C34A03">
      <w:pPr>
        <w:spacing w:line="240" w:lineRule="auto"/>
        <w:ind w:firstLine="709"/>
        <w:jc w:val="both"/>
        <w:rPr>
          <w:sz w:val="28"/>
          <w:szCs w:val="28"/>
        </w:rPr>
      </w:pPr>
      <w:r w:rsidRPr="00C34A03">
        <w:rPr>
          <w:sz w:val="28"/>
          <w:szCs w:val="28"/>
        </w:rPr>
        <w:t>доля субъектов малого и среднего предпринимательства, организаций, образующих инфраструктуру поддержки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которым предоставлено муниципальное имущество во владение и (или) пользование на долгосрочной основе, от числа обратившихся субъектов малого и среднего предпринимательства – в 2025 году показатель составил 100%, при плановом значении 100%, показатель выполнен.</w:t>
      </w:r>
    </w:p>
    <w:p w14:paraId="3A19040A" w14:textId="77777777" w:rsidR="00C34A03" w:rsidRPr="00C34A03" w:rsidRDefault="00C34A03" w:rsidP="00C34A03">
      <w:pPr>
        <w:spacing w:line="240" w:lineRule="auto"/>
        <w:ind w:firstLine="709"/>
        <w:jc w:val="both"/>
        <w:rPr>
          <w:sz w:val="28"/>
          <w:szCs w:val="28"/>
        </w:rPr>
      </w:pPr>
      <w:r w:rsidRPr="00C34A03">
        <w:rPr>
          <w:sz w:val="28"/>
          <w:szCs w:val="28"/>
        </w:rPr>
        <w:t>По результатам проведенной работы выполнение целевых показателей программы составило:</w:t>
      </w:r>
    </w:p>
    <w:p w14:paraId="6CBCB4F8" w14:textId="77777777" w:rsidR="00C34A03" w:rsidRPr="00C34A03" w:rsidRDefault="00C34A03" w:rsidP="00C34A03">
      <w:pPr>
        <w:pStyle w:val="a6"/>
        <w:numPr>
          <w:ilvl w:val="1"/>
          <w:numId w:val="30"/>
        </w:numPr>
        <w:spacing w:after="0" w:line="240" w:lineRule="auto"/>
        <w:ind w:left="0" w:firstLine="709"/>
        <w:jc w:val="both"/>
        <w:rPr>
          <w:rFonts w:ascii="Times New Roman" w:hAnsi="Times New Roman" w:cs="Times New Roman"/>
          <w:sz w:val="28"/>
          <w:szCs w:val="28"/>
        </w:rPr>
      </w:pPr>
      <w:r w:rsidRPr="00C34A03">
        <w:rPr>
          <w:rFonts w:ascii="Times New Roman" w:hAnsi="Times New Roman" w:cs="Times New Roman"/>
          <w:sz w:val="28"/>
          <w:szCs w:val="28"/>
        </w:rPr>
        <w:t xml:space="preserve">Количество субъектов малого и среднего предпринимательства (включая индивидуальных предпринимателей) в расчёте на 1 тыс. человек </w:t>
      </w:r>
      <w:r w:rsidRPr="00C34A03">
        <w:rPr>
          <w:rFonts w:ascii="Times New Roman" w:hAnsi="Times New Roman" w:cs="Times New Roman"/>
          <w:sz w:val="28"/>
          <w:szCs w:val="28"/>
        </w:rPr>
        <w:lastRenderedPageBreak/>
        <w:t>населения, планируемое значение 32,2 ед., факт 2025 г. – 32,3 ед, показатель выполнен на 100,3%.</w:t>
      </w:r>
    </w:p>
    <w:p w14:paraId="1E7776EC" w14:textId="35EA62EB" w:rsidR="00C34A03" w:rsidRPr="00C34A03" w:rsidRDefault="00C34A03" w:rsidP="00C34A03">
      <w:pPr>
        <w:pStyle w:val="a6"/>
        <w:numPr>
          <w:ilvl w:val="1"/>
          <w:numId w:val="30"/>
        </w:numPr>
        <w:spacing w:after="0" w:line="240" w:lineRule="auto"/>
        <w:ind w:left="0" w:firstLine="709"/>
        <w:jc w:val="both"/>
        <w:rPr>
          <w:rFonts w:ascii="Times New Roman" w:hAnsi="Times New Roman" w:cs="Times New Roman"/>
          <w:sz w:val="28"/>
          <w:szCs w:val="28"/>
        </w:rPr>
      </w:pPr>
      <w:r w:rsidRPr="00C34A03">
        <w:rPr>
          <w:rFonts w:ascii="Times New Roman" w:hAnsi="Times New Roman" w:cs="Times New Roman"/>
          <w:sz w:val="28"/>
          <w:szCs w:val="28"/>
        </w:rPr>
        <w:t xml:space="preserve">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 планируемое значение 21,7%, факт </w:t>
      </w:r>
      <w:r>
        <w:rPr>
          <w:rFonts w:ascii="Times New Roman" w:hAnsi="Times New Roman" w:cs="Times New Roman"/>
          <w:sz w:val="28"/>
          <w:szCs w:val="28"/>
        </w:rPr>
        <w:t xml:space="preserve">                </w:t>
      </w:r>
      <w:r w:rsidRPr="00C34A03">
        <w:rPr>
          <w:rFonts w:ascii="Times New Roman" w:hAnsi="Times New Roman" w:cs="Times New Roman"/>
          <w:sz w:val="28"/>
          <w:szCs w:val="28"/>
        </w:rPr>
        <w:t>2025 г. – 21,8%, показатель выполнен на 100,5%.</w:t>
      </w:r>
    </w:p>
    <w:p w14:paraId="2A1EBAA9" w14:textId="77777777" w:rsidR="00BA17CF" w:rsidRPr="00C34A03" w:rsidRDefault="00BA17CF" w:rsidP="00F628AB">
      <w:pPr>
        <w:tabs>
          <w:tab w:val="left" w:pos="567"/>
        </w:tabs>
        <w:jc w:val="both"/>
        <w:rPr>
          <w:rFonts w:cs="Times New Roman"/>
          <w:sz w:val="28"/>
          <w:szCs w:val="28"/>
        </w:rPr>
      </w:pPr>
    </w:p>
    <w:p w14:paraId="728E99B4" w14:textId="77777777" w:rsidR="00381803" w:rsidRPr="00D0450B" w:rsidRDefault="00381803" w:rsidP="00F628AB">
      <w:pPr>
        <w:ind w:firstLine="708"/>
        <w:jc w:val="both"/>
        <w:rPr>
          <w:sz w:val="28"/>
          <w:szCs w:val="28"/>
          <w:highlight w:val="green"/>
          <w:lang w:val="ru-RU"/>
        </w:rPr>
      </w:pPr>
    </w:p>
    <w:p w14:paraId="63AB939C" w14:textId="77777777" w:rsidR="009C392C" w:rsidRPr="00D0450B" w:rsidRDefault="009C392C" w:rsidP="00FD6A04">
      <w:pPr>
        <w:tabs>
          <w:tab w:val="left" w:pos="142"/>
          <w:tab w:val="left" w:pos="1915"/>
        </w:tabs>
        <w:jc w:val="center"/>
        <w:rPr>
          <w:rFonts w:eastAsia="Calibri"/>
          <w:b/>
          <w:i/>
          <w:sz w:val="28"/>
          <w:szCs w:val="28"/>
          <w:lang w:val="ru-RU" w:eastAsia="en-US"/>
        </w:rPr>
      </w:pPr>
      <w:r w:rsidRPr="00D0450B">
        <w:rPr>
          <w:rFonts w:eastAsia="Calibri"/>
          <w:b/>
          <w:i/>
          <w:sz w:val="28"/>
          <w:szCs w:val="28"/>
          <w:lang w:val="ru-RU" w:eastAsia="en-US"/>
        </w:rPr>
        <w:t>Вывод</w:t>
      </w:r>
    </w:p>
    <w:p w14:paraId="484AC660" w14:textId="77777777" w:rsidR="009C392C" w:rsidRPr="00D0450B" w:rsidRDefault="00812D66" w:rsidP="00F628AB">
      <w:pPr>
        <w:jc w:val="both"/>
        <w:rPr>
          <w:sz w:val="28"/>
          <w:szCs w:val="28"/>
          <w:lang w:val="ru-RU"/>
        </w:rPr>
      </w:pPr>
      <w:r w:rsidRPr="00D0450B">
        <w:rPr>
          <w:sz w:val="28"/>
          <w:szCs w:val="28"/>
          <w:lang w:val="ru-RU"/>
        </w:rPr>
        <w:t xml:space="preserve">             </w:t>
      </w:r>
      <w:r w:rsidR="009C392C" w:rsidRPr="00D0450B">
        <w:rPr>
          <w:sz w:val="28"/>
          <w:szCs w:val="28"/>
          <w:lang w:val="ru-RU"/>
        </w:rPr>
        <w:t>В результате проведенной оценки эффективности реализации муниципальной программы муниципального образования Тбилисский район  «Поддержка малого и среднего предпринимательства в муниципальном образовании Тбилисский район», учитывая степень достижения целевых показателей, степень соответствия запланированному уровню расходов, э</w:t>
      </w:r>
      <w:r w:rsidRPr="00D0450B">
        <w:rPr>
          <w:sz w:val="28"/>
          <w:szCs w:val="28"/>
          <w:lang w:val="ru-RU"/>
        </w:rPr>
        <w:t xml:space="preserve">ффективность реализации </w:t>
      </w:r>
      <w:r w:rsidR="009C392C" w:rsidRPr="00D0450B">
        <w:rPr>
          <w:sz w:val="28"/>
          <w:szCs w:val="28"/>
          <w:lang w:val="ru-RU"/>
        </w:rPr>
        <w:t xml:space="preserve">муниципальной программы «Поддержка малого и среднего предпринимательства в муниципальном образовании Тбилисский район» может быть признана высокой, коэффициент эффективности реализации муниципальной программы – </w:t>
      </w:r>
      <w:r w:rsidR="00F60771" w:rsidRPr="00D0450B">
        <w:rPr>
          <w:sz w:val="28"/>
          <w:szCs w:val="28"/>
          <w:lang w:val="ru-RU"/>
        </w:rPr>
        <w:t>1,0</w:t>
      </w:r>
      <w:r w:rsidR="009C392C" w:rsidRPr="00D0450B">
        <w:rPr>
          <w:sz w:val="28"/>
          <w:szCs w:val="28"/>
          <w:lang w:val="ru-RU"/>
        </w:rPr>
        <w:t xml:space="preserve">. </w:t>
      </w:r>
    </w:p>
    <w:p w14:paraId="77A930A1" w14:textId="77777777" w:rsidR="009C392C" w:rsidRPr="00D0450B" w:rsidRDefault="009C392C" w:rsidP="00F628AB">
      <w:pPr>
        <w:ind w:firstLine="851"/>
        <w:jc w:val="both"/>
        <w:rPr>
          <w:sz w:val="28"/>
          <w:szCs w:val="28"/>
          <w:lang w:val="ru-RU"/>
        </w:rPr>
      </w:pPr>
      <w:r w:rsidRPr="00D0450B">
        <w:rPr>
          <w:sz w:val="28"/>
          <w:szCs w:val="28"/>
          <w:lang w:val="ru-RU"/>
        </w:rPr>
        <w:t>Координатору муниципальной программы, необходимо продолжить постоянный мониторинг и контроль за выполнением мероприятий, достижением запланированных значений целевых показателей.</w:t>
      </w:r>
    </w:p>
    <w:p w14:paraId="30BB95F0" w14:textId="77777777" w:rsidR="009C392C" w:rsidRPr="00D0450B" w:rsidRDefault="009C392C" w:rsidP="00F628AB">
      <w:pPr>
        <w:ind w:firstLine="851"/>
        <w:jc w:val="both"/>
        <w:rPr>
          <w:sz w:val="28"/>
          <w:szCs w:val="28"/>
          <w:lang w:val="ru-RU"/>
        </w:rPr>
      </w:pPr>
      <w:r w:rsidRPr="00D0450B">
        <w:rPr>
          <w:sz w:val="28"/>
          <w:szCs w:val="28"/>
          <w:lang w:val="ru-RU"/>
        </w:rPr>
        <w:t>Считаем целесообразным в дальнейшем реализацию всех основных мероприятий, входящих в состав данной муниципальной программы.</w:t>
      </w:r>
    </w:p>
    <w:p w14:paraId="2773DEFF" w14:textId="77777777" w:rsidR="00091FBC" w:rsidRPr="00D0450B" w:rsidRDefault="00091FBC" w:rsidP="00F628AB">
      <w:pPr>
        <w:rPr>
          <w:sz w:val="28"/>
          <w:szCs w:val="28"/>
          <w:highlight w:val="green"/>
          <w:lang w:val="ru-RU"/>
        </w:rPr>
      </w:pPr>
    </w:p>
    <w:p w14:paraId="233EA911" w14:textId="77777777" w:rsidR="009C392C" w:rsidRPr="00D0450B" w:rsidRDefault="009C392C" w:rsidP="00F628AB">
      <w:pPr>
        <w:jc w:val="center"/>
        <w:rPr>
          <w:rFonts w:eastAsia="Calibri"/>
          <w:b/>
          <w:bCs/>
          <w:i/>
          <w:sz w:val="28"/>
          <w:szCs w:val="28"/>
          <w:lang w:val="ru-RU"/>
        </w:rPr>
      </w:pPr>
      <w:r w:rsidRPr="00D0450B">
        <w:rPr>
          <w:rFonts w:eastAsia="Calibri"/>
          <w:b/>
          <w:bCs/>
          <w:i/>
          <w:sz w:val="28"/>
          <w:szCs w:val="28"/>
          <w:lang w:val="ru-RU"/>
        </w:rPr>
        <w:t>3.7. О ходе реализации муниципальной программы муниципального образования Тбилисский район «Формирование и продвижение экономического и инвестиционно привлекательного образа Тбилисского района за его пределами»</w:t>
      </w:r>
    </w:p>
    <w:p w14:paraId="35E8AF24" w14:textId="77777777" w:rsidR="009C392C" w:rsidRPr="00D0450B" w:rsidRDefault="009C392C" w:rsidP="00F628AB">
      <w:pPr>
        <w:ind w:firstLine="709"/>
        <w:jc w:val="both"/>
        <w:rPr>
          <w:sz w:val="28"/>
          <w:szCs w:val="28"/>
          <w:lang w:val="ru-RU"/>
        </w:rPr>
      </w:pPr>
      <w:bookmarkStart w:id="31" w:name="_Hlk225408586"/>
      <w:r w:rsidRPr="00D0450B">
        <w:rPr>
          <w:sz w:val="28"/>
          <w:szCs w:val="28"/>
          <w:lang w:val="ru-RU"/>
        </w:rPr>
        <w:t>Муниципальная программа «Формирование и продвижение экономического и инвестиционно привлекательного образа Тбилисского ра</w:t>
      </w:r>
      <w:r w:rsidR="00ED6F5F" w:rsidRPr="00D0450B">
        <w:rPr>
          <w:sz w:val="28"/>
          <w:szCs w:val="28"/>
          <w:lang w:val="ru-RU"/>
        </w:rPr>
        <w:t>йона за его пределами» (далее -</w:t>
      </w:r>
      <w:r w:rsidRPr="00D0450B">
        <w:rPr>
          <w:sz w:val="28"/>
          <w:szCs w:val="28"/>
          <w:lang w:val="ru-RU"/>
        </w:rPr>
        <w:t xml:space="preserve"> муниципальная программа) утверждена постановлением администрации муниципального образования Тбилисски</w:t>
      </w:r>
      <w:r w:rsidR="00ED6F5F" w:rsidRPr="00D0450B">
        <w:rPr>
          <w:sz w:val="28"/>
          <w:szCs w:val="28"/>
          <w:lang w:val="ru-RU"/>
        </w:rPr>
        <w:t>й район от 31 октября 2014 года</w:t>
      </w:r>
      <w:r w:rsidRPr="00D0450B">
        <w:rPr>
          <w:sz w:val="28"/>
          <w:szCs w:val="28"/>
          <w:lang w:val="ru-RU"/>
        </w:rPr>
        <w:t xml:space="preserve"> № 1032 «Об утверждении муниципальной программы муниципального образования Тбилисский район «Формирование и продвижение экономического и инвестиционно привлекательного образа Тбилисского района за его пределами».</w:t>
      </w:r>
    </w:p>
    <w:p w14:paraId="3A93DA3C" w14:textId="240D84A5" w:rsidR="009C392C" w:rsidRPr="00D0450B" w:rsidRDefault="009C392C" w:rsidP="00F628AB">
      <w:pPr>
        <w:ind w:firstLine="709"/>
        <w:jc w:val="both"/>
        <w:rPr>
          <w:rFonts w:eastAsia="Calibri"/>
          <w:bCs/>
          <w:sz w:val="28"/>
          <w:szCs w:val="28"/>
          <w:lang w:val="ru-RU"/>
        </w:rPr>
      </w:pPr>
      <w:r w:rsidRPr="00D0450B">
        <w:rPr>
          <w:rFonts w:eastAsia="Calibri"/>
          <w:bCs/>
          <w:sz w:val="28"/>
          <w:szCs w:val="28"/>
          <w:lang w:val="ru-RU"/>
        </w:rPr>
        <w:t>Координатор муниципальной</w:t>
      </w:r>
      <w:r w:rsidR="00DA5596" w:rsidRPr="00D0450B">
        <w:rPr>
          <w:rFonts w:eastAsia="Calibri"/>
          <w:bCs/>
          <w:sz w:val="28"/>
          <w:szCs w:val="28"/>
          <w:lang w:val="ru-RU"/>
        </w:rPr>
        <w:t xml:space="preserve"> </w:t>
      </w:r>
      <w:r w:rsidRPr="00D0450B">
        <w:rPr>
          <w:rFonts w:eastAsia="Calibri"/>
          <w:bCs/>
          <w:sz w:val="28"/>
          <w:szCs w:val="28"/>
          <w:lang w:val="ru-RU"/>
        </w:rPr>
        <w:t>программы – отдел экономики администрации муниципального образования Тбилисский район.</w:t>
      </w:r>
    </w:p>
    <w:p w14:paraId="552807B0" w14:textId="036304DB" w:rsidR="00A057E1" w:rsidRPr="00D0450B" w:rsidRDefault="00A057E1" w:rsidP="00DA5596">
      <w:pPr>
        <w:suppressAutoHyphens w:val="0"/>
        <w:ind w:firstLine="708"/>
        <w:jc w:val="both"/>
        <w:rPr>
          <w:rFonts w:eastAsia="Calibri"/>
          <w:bCs/>
          <w:sz w:val="28"/>
          <w:szCs w:val="28"/>
        </w:rPr>
      </w:pPr>
      <w:r w:rsidRPr="00D0450B">
        <w:rPr>
          <w:rFonts w:eastAsia="Calibri"/>
          <w:bCs/>
          <w:sz w:val="28"/>
          <w:szCs w:val="28"/>
          <w:lang w:val="ru-RU"/>
        </w:rPr>
        <w:t>Общий объем финансирования на реализацию мероприятий муниципальной программы в 202</w:t>
      </w:r>
      <w:r w:rsidR="00C6682A" w:rsidRPr="00D0450B">
        <w:rPr>
          <w:rFonts w:eastAsia="Calibri"/>
          <w:bCs/>
          <w:sz w:val="28"/>
          <w:szCs w:val="28"/>
          <w:lang w:val="ru-RU"/>
        </w:rPr>
        <w:t>5</w:t>
      </w:r>
      <w:r w:rsidRPr="00D0450B">
        <w:rPr>
          <w:rFonts w:eastAsia="Calibri"/>
          <w:bCs/>
          <w:sz w:val="28"/>
          <w:szCs w:val="28"/>
          <w:lang w:val="ru-RU"/>
        </w:rPr>
        <w:t xml:space="preserve"> году за счет средств местного бюджета был предусмотрен в </w:t>
      </w:r>
      <w:r w:rsidR="008E79A6" w:rsidRPr="00D0450B">
        <w:rPr>
          <w:rFonts w:eastAsia="Calibri"/>
          <w:bCs/>
          <w:sz w:val="28"/>
          <w:szCs w:val="28"/>
          <w:lang w:val="ru-RU"/>
        </w:rPr>
        <w:t>1</w:t>
      </w:r>
      <w:r w:rsidR="00C6682A" w:rsidRPr="00D0450B">
        <w:rPr>
          <w:rFonts w:eastAsia="Calibri"/>
          <w:bCs/>
          <w:sz w:val="28"/>
          <w:szCs w:val="28"/>
          <w:lang w:val="ru-RU"/>
        </w:rPr>
        <w:t>05</w:t>
      </w:r>
      <w:r w:rsidR="00A966A4" w:rsidRPr="00D0450B">
        <w:rPr>
          <w:rFonts w:eastAsia="Calibri"/>
          <w:bCs/>
          <w:sz w:val="28"/>
          <w:szCs w:val="28"/>
          <w:lang w:val="ru-RU"/>
        </w:rPr>
        <w:t>,000</w:t>
      </w:r>
      <w:r w:rsidRPr="00D0450B">
        <w:rPr>
          <w:rFonts w:eastAsia="Calibri"/>
          <w:bCs/>
          <w:sz w:val="28"/>
          <w:szCs w:val="28"/>
          <w:lang w:val="ru-RU"/>
        </w:rPr>
        <w:t xml:space="preserve"> тыс. рублей</w:t>
      </w:r>
      <w:r w:rsidR="00DA5596" w:rsidRPr="00D0450B">
        <w:rPr>
          <w:rFonts w:eastAsia="Calibri"/>
          <w:bCs/>
          <w:sz w:val="28"/>
          <w:szCs w:val="28"/>
          <w:lang w:val="ru-RU"/>
        </w:rPr>
        <w:t>,</w:t>
      </w:r>
      <w:r w:rsidR="00DA5596" w:rsidRPr="00D0450B">
        <w:rPr>
          <w:rFonts w:cs="Times New Roman"/>
          <w:sz w:val="28"/>
          <w:szCs w:val="28"/>
        </w:rPr>
        <w:t xml:space="preserve"> за счет средств муниципального бюджета</w:t>
      </w:r>
      <w:r w:rsidR="00DA5596" w:rsidRPr="00D0450B">
        <w:rPr>
          <w:rFonts w:cs="Times New Roman"/>
          <w:sz w:val="28"/>
          <w:szCs w:val="28"/>
          <w:lang w:val="ru-RU"/>
        </w:rPr>
        <w:t>.</w:t>
      </w:r>
    </w:p>
    <w:p w14:paraId="7BBBC73F" w14:textId="33FE77CB" w:rsidR="00A057E1" w:rsidRPr="00D0450B" w:rsidRDefault="00A057E1" w:rsidP="00A057E1">
      <w:pPr>
        <w:ind w:firstLine="709"/>
        <w:jc w:val="both"/>
        <w:rPr>
          <w:rFonts w:eastAsia="Calibri"/>
          <w:bCs/>
          <w:strike/>
          <w:sz w:val="28"/>
          <w:szCs w:val="28"/>
          <w:lang w:val="ru-RU"/>
        </w:rPr>
      </w:pPr>
      <w:r w:rsidRPr="00D0450B">
        <w:rPr>
          <w:rFonts w:eastAsia="Calibri"/>
          <w:bCs/>
          <w:sz w:val="28"/>
          <w:szCs w:val="28"/>
          <w:lang w:val="ru-RU"/>
        </w:rPr>
        <w:t xml:space="preserve">Кассовые расходы в отчетном периоде составили </w:t>
      </w:r>
      <w:r w:rsidR="008E79A6" w:rsidRPr="00D0450B">
        <w:rPr>
          <w:rFonts w:eastAsia="Calibri"/>
          <w:bCs/>
          <w:sz w:val="28"/>
          <w:szCs w:val="28"/>
          <w:lang w:val="ru-RU"/>
        </w:rPr>
        <w:t>10</w:t>
      </w:r>
      <w:r w:rsidR="00C6682A" w:rsidRPr="00D0450B">
        <w:rPr>
          <w:rFonts w:eastAsia="Calibri"/>
          <w:bCs/>
          <w:sz w:val="28"/>
          <w:szCs w:val="28"/>
          <w:lang w:val="ru-RU"/>
        </w:rPr>
        <w:t>5</w:t>
      </w:r>
      <w:r w:rsidR="00A966A4" w:rsidRPr="00D0450B">
        <w:rPr>
          <w:rFonts w:eastAsia="Calibri"/>
          <w:bCs/>
          <w:sz w:val="28"/>
          <w:szCs w:val="28"/>
          <w:lang w:val="ru-RU"/>
        </w:rPr>
        <w:t>,000</w:t>
      </w:r>
      <w:r w:rsidRPr="00D0450B">
        <w:rPr>
          <w:rFonts w:eastAsia="Calibri"/>
          <w:bCs/>
          <w:sz w:val="28"/>
          <w:szCs w:val="28"/>
          <w:lang w:val="ru-RU"/>
        </w:rPr>
        <w:t xml:space="preserve"> тыс. рублей или 100%. </w:t>
      </w:r>
    </w:p>
    <w:p w14:paraId="6DD7B3B2" w14:textId="5E94D99D" w:rsidR="00A057E1" w:rsidRPr="00D0450B" w:rsidRDefault="00A057E1" w:rsidP="00A057E1">
      <w:pPr>
        <w:shd w:val="clear" w:color="auto" w:fill="FFFFFF"/>
        <w:ind w:firstLine="709"/>
        <w:jc w:val="both"/>
        <w:rPr>
          <w:rFonts w:eastAsia="Calibri"/>
          <w:bCs/>
          <w:sz w:val="28"/>
          <w:szCs w:val="28"/>
          <w:lang w:val="ru-RU"/>
        </w:rPr>
      </w:pPr>
      <w:r w:rsidRPr="00D0450B">
        <w:rPr>
          <w:rFonts w:eastAsia="Calibri"/>
          <w:bCs/>
          <w:sz w:val="28"/>
          <w:szCs w:val="28"/>
          <w:lang w:val="ru-RU"/>
        </w:rPr>
        <w:t>Утвержденный план реализации муниципальной программы на 202</w:t>
      </w:r>
      <w:r w:rsidR="00C6682A" w:rsidRPr="00D0450B">
        <w:rPr>
          <w:rFonts w:eastAsia="Calibri"/>
          <w:bCs/>
          <w:sz w:val="28"/>
          <w:szCs w:val="28"/>
          <w:lang w:val="ru-RU"/>
        </w:rPr>
        <w:t>5</w:t>
      </w:r>
      <w:r w:rsidRPr="00D0450B">
        <w:rPr>
          <w:rFonts w:eastAsia="Calibri"/>
          <w:bCs/>
          <w:sz w:val="28"/>
          <w:szCs w:val="28"/>
          <w:lang w:val="ru-RU"/>
        </w:rPr>
        <w:t xml:space="preserve"> год </w:t>
      </w:r>
      <w:r w:rsidRPr="00D0450B">
        <w:rPr>
          <w:rFonts w:eastAsia="Calibri"/>
          <w:bCs/>
          <w:sz w:val="28"/>
          <w:szCs w:val="28"/>
          <w:lang w:val="ru-RU"/>
        </w:rPr>
        <w:lastRenderedPageBreak/>
        <w:t>исполнен, запланированные контрольные события выполнены в намеченные сроки.</w:t>
      </w:r>
    </w:p>
    <w:bookmarkEnd w:id="31"/>
    <w:p w14:paraId="07159E97" w14:textId="77777777" w:rsidR="0037062E" w:rsidRPr="00AC7710" w:rsidRDefault="0037062E" w:rsidP="00A057E1">
      <w:pPr>
        <w:pStyle w:val="Standard"/>
        <w:tabs>
          <w:tab w:val="left" w:pos="709"/>
        </w:tabs>
        <w:jc w:val="both"/>
        <w:rPr>
          <w:rFonts w:eastAsia="Calibri" w:cs="Times New Roman"/>
          <w:bCs/>
          <w:sz w:val="28"/>
          <w:szCs w:val="28"/>
          <w:lang w:val="ru-RU"/>
        </w:rPr>
      </w:pPr>
    </w:p>
    <w:p w14:paraId="300236E1" w14:textId="77777777" w:rsidR="00AC7710" w:rsidRPr="00C42E20" w:rsidRDefault="00AC7710" w:rsidP="00AC7710">
      <w:pPr>
        <w:pStyle w:val="af2"/>
        <w:tabs>
          <w:tab w:val="left" w:pos="2895"/>
        </w:tabs>
        <w:spacing w:after="0"/>
        <w:jc w:val="center"/>
        <w:rPr>
          <w:rFonts w:ascii="Times New Roman" w:hAnsi="Times New Roman" w:cs="Times New Roman"/>
          <w:b/>
          <w:bCs/>
          <w:i/>
          <w:iCs/>
          <w:sz w:val="28"/>
          <w:szCs w:val="28"/>
        </w:rPr>
      </w:pPr>
      <w:r w:rsidRPr="00C42E20">
        <w:rPr>
          <w:rFonts w:ascii="Times New Roman" w:hAnsi="Times New Roman" w:cs="Times New Roman"/>
          <w:b/>
          <w:bCs/>
          <w:i/>
          <w:iCs/>
          <w:sz w:val="28"/>
          <w:szCs w:val="28"/>
        </w:rPr>
        <w:t>3.7.1. Комплекс процессных мероприятий</w:t>
      </w:r>
    </w:p>
    <w:p w14:paraId="6000143A" w14:textId="77777777" w:rsidR="00AC7710" w:rsidRPr="00C42E20" w:rsidRDefault="00AC7710" w:rsidP="00AC7710">
      <w:pPr>
        <w:pStyle w:val="af2"/>
        <w:tabs>
          <w:tab w:val="left" w:pos="2895"/>
        </w:tabs>
        <w:spacing w:after="0"/>
        <w:jc w:val="center"/>
        <w:rPr>
          <w:rFonts w:ascii="Times New Roman" w:hAnsi="Times New Roman" w:cs="Times New Roman"/>
          <w:b/>
          <w:bCs/>
          <w:i/>
          <w:iCs/>
          <w:sz w:val="28"/>
          <w:szCs w:val="28"/>
        </w:rPr>
      </w:pPr>
      <w:r w:rsidRPr="00C42E20">
        <w:rPr>
          <w:rFonts w:ascii="Times New Roman" w:hAnsi="Times New Roman" w:cs="Times New Roman"/>
          <w:b/>
          <w:bCs/>
          <w:i/>
          <w:iCs/>
          <w:sz w:val="28"/>
          <w:szCs w:val="28"/>
        </w:rPr>
        <w:t>«Участие в международном инвестиционном форуме в г. Сочи»</w:t>
      </w:r>
    </w:p>
    <w:p w14:paraId="7E14E1A3" w14:textId="77777777" w:rsidR="00AC7710" w:rsidRPr="00AC7710" w:rsidRDefault="00AC7710" w:rsidP="00AC7710">
      <w:pPr>
        <w:pStyle w:val="af2"/>
        <w:tabs>
          <w:tab w:val="left" w:pos="2895"/>
        </w:tabs>
        <w:spacing w:after="0"/>
        <w:ind w:firstLine="851"/>
        <w:rPr>
          <w:rFonts w:ascii="Times New Roman" w:hAnsi="Times New Roman" w:cs="Times New Roman"/>
          <w:sz w:val="28"/>
          <w:szCs w:val="28"/>
        </w:rPr>
      </w:pPr>
      <w:r w:rsidRPr="00AC7710">
        <w:rPr>
          <w:rFonts w:ascii="Times New Roman" w:hAnsi="Times New Roman" w:cs="Times New Roman"/>
          <w:sz w:val="28"/>
          <w:szCs w:val="28"/>
        </w:rPr>
        <w:t>На реализацию комплекса процессных мероприятий финансирование не выделялось в связи с отменой мероприятия.</w:t>
      </w:r>
    </w:p>
    <w:p w14:paraId="022131FD" w14:textId="77777777" w:rsidR="00AC7710" w:rsidRPr="00AC7710" w:rsidRDefault="00AC7710" w:rsidP="00AC7710">
      <w:pPr>
        <w:pStyle w:val="af2"/>
        <w:spacing w:after="0" w:line="240" w:lineRule="auto"/>
        <w:ind w:firstLine="709"/>
        <w:jc w:val="both"/>
        <w:rPr>
          <w:rFonts w:ascii="Times New Roman" w:eastAsia="Times New Roman" w:hAnsi="Times New Roman" w:cs="Times New Roman"/>
          <w:sz w:val="28"/>
          <w:szCs w:val="28"/>
        </w:rPr>
      </w:pPr>
      <w:r w:rsidRPr="00AC7710">
        <w:rPr>
          <w:rFonts w:ascii="Times New Roman" w:hAnsi="Times New Roman" w:cs="Times New Roman"/>
          <w:sz w:val="28"/>
          <w:szCs w:val="28"/>
        </w:rPr>
        <w:t xml:space="preserve"> Данный комплекс процессных мероприятий включает в себя услуги по участию в мероприятии проводимом в рамках Российского инвестиционного форума</w:t>
      </w:r>
      <w:r w:rsidRPr="00AC7710">
        <w:rPr>
          <w:rFonts w:ascii="Times New Roman" w:eastAsia="Times New Roman" w:hAnsi="Times New Roman" w:cs="Times New Roman"/>
          <w:sz w:val="28"/>
          <w:szCs w:val="28"/>
        </w:rPr>
        <w:t>.</w:t>
      </w:r>
    </w:p>
    <w:p w14:paraId="3CCCA0D8" w14:textId="29EA958D" w:rsidR="00AC7710" w:rsidRPr="00AC7710" w:rsidRDefault="00AC7710" w:rsidP="008B73B5">
      <w:pPr>
        <w:pStyle w:val="af2"/>
        <w:spacing w:after="0" w:line="240" w:lineRule="auto"/>
        <w:ind w:firstLine="708"/>
        <w:jc w:val="both"/>
        <w:rPr>
          <w:rFonts w:ascii="Times New Roman" w:hAnsi="Times New Roman" w:cs="Times New Roman"/>
          <w:sz w:val="28"/>
          <w:szCs w:val="28"/>
        </w:rPr>
      </w:pPr>
      <w:r w:rsidRPr="00AC7710">
        <w:rPr>
          <w:rFonts w:ascii="Times New Roman" w:hAnsi="Times New Roman" w:cs="Times New Roman"/>
          <w:sz w:val="28"/>
          <w:szCs w:val="28"/>
        </w:rPr>
        <w:t>Форум РИФ Сочи - 2025 не проводился, но были проведены работы по разработке мультимедийных презентаций инвестиционных участков на инвестиционном портале Тбилисского района, а также произведена увязка с инвестиционным порталом Краснодарского края без выделения денежных средств.</w:t>
      </w:r>
    </w:p>
    <w:p w14:paraId="1143632D" w14:textId="77777777" w:rsidR="00AC7710" w:rsidRPr="00AC7710" w:rsidRDefault="00AC7710" w:rsidP="00AC7710">
      <w:pPr>
        <w:pStyle w:val="a6"/>
        <w:tabs>
          <w:tab w:val="left" w:pos="993"/>
        </w:tabs>
        <w:spacing w:after="0" w:line="240" w:lineRule="auto"/>
        <w:jc w:val="both"/>
        <w:rPr>
          <w:rFonts w:ascii="Times New Roman" w:hAnsi="Times New Roman" w:cs="Times New Roman"/>
          <w:sz w:val="28"/>
          <w:szCs w:val="28"/>
        </w:rPr>
      </w:pPr>
    </w:p>
    <w:p w14:paraId="61406D9E" w14:textId="77777777" w:rsidR="00AC7710" w:rsidRPr="00C42E20" w:rsidRDefault="00AC7710" w:rsidP="00AC7710">
      <w:pPr>
        <w:pStyle w:val="af2"/>
        <w:tabs>
          <w:tab w:val="left" w:pos="2895"/>
        </w:tabs>
        <w:spacing w:after="0"/>
        <w:rPr>
          <w:rFonts w:ascii="Times New Roman" w:hAnsi="Times New Roman" w:cs="Times New Roman"/>
          <w:b/>
          <w:bCs/>
          <w:i/>
          <w:iCs/>
          <w:sz w:val="28"/>
          <w:szCs w:val="28"/>
        </w:rPr>
      </w:pPr>
      <w:r w:rsidRPr="00AC7710">
        <w:rPr>
          <w:rFonts w:ascii="Times New Roman" w:hAnsi="Times New Roman" w:cs="Times New Roman"/>
          <w:sz w:val="28"/>
          <w:szCs w:val="28"/>
        </w:rPr>
        <w:tab/>
      </w:r>
      <w:r w:rsidRPr="00C42E20">
        <w:rPr>
          <w:rFonts w:ascii="Times New Roman" w:hAnsi="Times New Roman" w:cs="Times New Roman"/>
          <w:b/>
          <w:bCs/>
          <w:i/>
          <w:iCs/>
          <w:sz w:val="28"/>
          <w:szCs w:val="28"/>
        </w:rPr>
        <w:t>3.7.2.</w:t>
      </w:r>
      <w:r w:rsidRPr="00C42E20">
        <w:rPr>
          <w:rFonts w:ascii="Times New Roman" w:hAnsi="Times New Roman" w:cs="Times New Roman"/>
          <w:i/>
          <w:iCs/>
          <w:sz w:val="28"/>
          <w:szCs w:val="28"/>
        </w:rPr>
        <w:t xml:space="preserve"> </w:t>
      </w:r>
      <w:r w:rsidRPr="00C42E20">
        <w:rPr>
          <w:rFonts w:ascii="Times New Roman" w:hAnsi="Times New Roman" w:cs="Times New Roman"/>
          <w:b/>
          <w:bCs/>
          <w:i/>
          <w:iCs/>
          <w:sz w:val="28"/>
          <w:szCs w:val="28"/>
        </w:rPr>
        <w:t>Комплекс процессных мероприятий</w:t>
      </w:r>
    </w:p>
    <w:p w14:paraId="7FBA300B" w14:textId="77777777" w:rsidR="00AC7710" w:rsidRPr="00AC7710" w:rsidRDefault="00AC7710" w:rsidP="00AC7710">
      <w:pPr>
        <w:pStyle w:val="af2"/>
        <w:tabs>
          <w:tab w:val="left" w:pos="2895"/>
        </w:tabs>
        <w:spacing w:after="0"/>
        <w:jc w:val="center"/>
        <w:rPr>
          <w:rFonts w:ascii="Times New Roman" w:eastAsia="Calibri" w:hAnsi="Times New Roman" w:cs="Times New Roman"/>
          <w:sz w:val="28"/>
          <w:szCs w:val="28"/>
        </w:rPr>
      </w:pPr>
      <w:r w:rsidRPr="00C42E20">
        <w:rPr>
          <w:rFonts w:ascii="Times New Roman" w:eastAsia="Calibri" w:hAnsi="Times New Roman" w:cs="Times New Roman"/>
          <w:b/>
          <w:i/>
          <w:iCs/>
          <w:sz w:val="28"/>
          <w:szCs w:val="28"/>
        </w:rPr>
        <w:t>«Модернизация инвестиционного портала путём поставки и внедрения готового решения "Инвестпортал»</w:t>
      </w:r>
      <w:r w:rsidRPr="00AC7710">
        <w:rPr>
          <w:rFonts w:ascii="Times New Roman" w:eastAsia="Calibri" w:hAnsi="Times New Roman" w:cs="Times New Roman"/>
          <w:sz w:val="28"/>
          <w:szCs w:val="28"/>
        </w:rPr>
        <w:t xml:space="preserve"> </w:t>
      </w:r>
    </w:p>
    <w:p w14:paraId="24D21A8C" w14:textId="77777777" w:rsidR="00AC7710" w:rsidRPr="00AC7710" w:rsidRDefault="00AC7710" w:rsidP="00AC7710">
      <w:pPr>
        <w:pStyle w:val="af2"/>
        <w:tabs>
          <w:tab w:val="left" w:pos="2895"/>
        </w:tabs>
        <w:spacing w:after="0"/>
        <w:ind w:firstLine="851"/>
        <w:rPr>
          <w:rFonts w:ascii="Times New Roman" w:hAnsi="Times New Roman" w:cs="Times New Roman"/>
          <w:sz w:val="28"/>
          <w:szCs w:val="28"/>
        </w:rPr>
      </w:pPr>
      <w:r w:rsidRPr="00AC7710">
        <w:rPr>
          <w:rFonts w:ascii="Times New Roman" w:hAnsi="Times New Roman" w:cs="Times New Roman"/>
          <w:sz w:val="28"/>
          <w:szCs w:val="28"/>
        </w:rPr>
        <w:t>На реализацию комплекса процессных мероприятий финансирование не выделялось в связи с отменой мероприятия.</w:t>
      </w:r>
    </w:p>
    <w:p w14:paraId="62640EF0" w14:textId="59BA4500" w:rsidR="00AC7710" w:rsidRPr="00AC7710" w:rsidRDefault="00AC7710" w:rsidP="00AC7710">
      <w:pPr>
        <w:pStyle w:val="af2"/>
        <w:spacing w:after="0" w:line="240" w:lineRule="auto"/>
        <w:ind w:firstLine="709"/>
        <w:jc w:val="both"/>
        <w:rPr>
          <w:rFonts w:ascii="Times New Roman" w:eastAsia="Calibri" w:hAnsi="Times New Roman" w:cs="Times New Roman"/>
          <w:b/>
          <w:bCs/>
          <w:i/>
          <w:sz w:val="28"/>
          <w:szCs w:val="28"/>
        </w:rPr>
      </w:pPr>
      <w:r w:rsidRPr="00AC7710">
        <w:rPr>
          <w:rFonts w:ascii="Times New Roman" w:hAnsi="Times New Roman" w:cs="Times New Roman"/>
          <w:sz w:val="28"/>
          <w:szCs w:val="28"/>
        </w:rPr>
        <w:t>Данный комплекс процессных мероприятий включает в себя разработку и внедрение готовых программ в инвестиционный портал Тбилисского района</w:t>
      </w:r>
      <w:r w:rsidRPr="00AC7710">
        <w:rPr>
          <w:rFonts w:ascii="Times New Roman" w:eastAsia="Times New Roman" w:hAnsi="Times New Roman" w:cs="Times New Roman"/>
          <w:sz w:val="28"/>
          <w:szCs w:val="28"/>
        </w:rPr>
        <w:t>, обновление портала в 2025 году не потребовалось.</w:t>
      </w:r>
    </w:p>
    <w:p w14:paraId="339DF62A" w14:textId="77777777" w:rsidR="00AC7710" w:rsidRPr="00AC7710" w:rsidRDefault="00AC7710" w:rsidP="00AC7710">
      <w:pPr>
        <w:pStyle w:val="af2"/>
        <w:tabs>
          <w:tab w:val="left" w:pos="2895"/>
        </w:tabs>
        <w:ind w:firstLine="851"/>
        <w:rPr>
          <w:rFonts w:ascii="Times New Roman" w:hAnsi="Times New Roman" w:cs="Times New Roman"/>
          <w:sz w:val="28"/>
          <w:szCs w:val="28"/>
        </w:rPr>
      </w:pPr>
    </w:p>
    <w:p w14:paraId="4DF96F17" w14:textId="77777777" w:rsidR="00AC7710" w:rsidRPr="00AC7710" w:rsidRDefault="00AC7710" w:rsidP="00AC7710">
      <w:pPr>
        <w:tabs>
          <w:tab w:val="left" w:pos="993"/>
        </w:tabs>
        <w:spacing w:line="240" w:lineRule="auto"/>
        <w:jc w:val="both"/>
        <w:rPr>
          <w:rFonts w:cs="Times New Roman"/>
          <w:sz w:val="28"/>
          <w:szCs w:val="28"/>
        </w:rPr>
      </w:pPr>
    </w:p>
    <w:p w14:paraId="7527AA48" w14:textId="77777777" w:rsidR="00AC7710" w:rsidRPr="00C42E20" w:rsidRDefault="00AC7710" w:rsidP="00AC7710">
      <w:pPr>
        <w:pStyle w:val="af2"/>
        <w:tabs>
          <w:tab w:val="left" w:pos="2895"/>
        </w:tabs>
        <w:spacing w:after="0"/>
        <w:rPr>
          <w:rFonts w:ascii="Times New Roman" w:hAnsi="Times New Roman" w:cs="Times New Roman"/>
          <w:b/>
          <w:bCs/>
          <w:i/>
          <w:iCs/>
          <w:sz w:val="28"/>
          <w:szCs w:val="28"/>
        </w:rPr>
      </w:pPr>
      <w:r w:rsidRPr="00AC7710">
        <w:rPr>
          <w:rFonts w:ascii="Times New Roman" w:hAnsi="Times New Roman" w:cs="Times New Roman"/>
          <w:b/>
          <w:sz w:val="28"/>
          <w:szCs w:val="28"/>
        </w:rPr>
        <w:tab/>
      </w:r>
      <w:r w:rsidRPr="00C42E20">
        <w:rPr>
          <w:rFonts w:ascii="Times New Roman" w:hAnsi="Times New Roman" w:cs="Times New Roman"/>
          <w:b/>
          <w:i/>
          <w:iCs/>
          <w:sz w:val="28"/>
          <w:szCs w:val="28"/>
        </w:rPr>
        <w:t xml:space="preserve">3.7.3. </w:t>
      </w:r>
      <w:r w:rsidRPr="00C42E20">
        <w:rPr>
          <w:rFonts w:ascii="Times New Roman" w:hAnsi="Times New Roman" w:cs="Times New Roman"/>
          <w:b/>
          <w:bCs/>
          <w:i/>
          <w:iCs/>
          <w:sz w:val="28"/>
          <w:szCs w:val="28"/>
        </w:rPr>
        <w:t>Комплекс процессных мероприятий</w:t>
      </w:r>
    </w:p>
    <w:p w14:paraId="0DBC7FB3" w14:textId="77777777" w:rsidR="00AC7710" w:rsidRPr="00C42E20" w:rsidRDefault="00AC7710" w:rsidP="00AC7710">
      <w:pPr>
        <w:tabs>
          <w:tab w:val="left" w:pos="993"/>
        </w:tabs>
        <w:spacing w:line="240" w:lineRule="auto"/>
        <w:jc w:val="center"/>
        <w:rPr>
          <w:rFonts w:eastAsia="Calibri" w:cs="Times New Roman"/>
          <w:i/>
          <w:iCs/>
          <w:sz w:val="28"/>
          <w:szCs w:val="28"/>
        </w:rPr>
      </w:pPr>
      <w:r w:rsidRPr="00C42E20">
        <w:rPr>
          <w:rFonts w:eastAsia="Calibri" w:cs="Times New Roman"/>
          <w:b/>
          <w:i/>
          <w:iCs/>
          <w:sz w:val="28"/>
          <w:szCs w:val="28"/>
        </w:rPr>
        <w:t>«Подготовка и проведение мероприятий в сфере экономического и инвестиционного развития района»</w:t>
      </w:r>
      <w:r w:rsidRPr="00C42E20">
        <w:rPr>
          <w:rFonts w:eastAsia="Calibri" w:cs="Times New Roman"/>
          <w:i/>
          <w:iCs/>
          <w:sz w:val="28"/>
          <w:szCs w:val="28"/>
        </w:rPr>
        <w:t xml:space="preserve"> </w:t>
      </w:r>
    </w:p>
    <w:p w14:paraId="137BAD1A" w14:textId="77777777" w:rsidR="00AC7710" w:rsidRPr="00AC7710" w:rsidRDefault="00AC7710" w:rsidP="00AC7710">
      <w:pPr>
        <w:ind w:firstLine="708"/>
        <w:jc w:val="both"/>
        <w:rPr>
          <w:rFonts w:eastAsia="Calibri" w:cs="Times New Roman"/>
          <w:bCs/>
          <w:sz w:val="28"/>
          <w:szCs w:val="28"/>
          <w:lang w:val="ru-RU"/>
        </w:rPr>
      </w:pPr>
      <w:r w:rsidRPr="00AC7710">
        <w:rPr>
          <w:rFonts w:eastAsia="Calibri" w:cs="Times New Roman"/>
          <w:bCs/>
          <w:sz w:val="28"/>
          <w:szCs w:val="28"/>
          <w:lang w:val="ru-RU"/>
        </w:rPr>
        <w:t xml:space="preserve">Объем финансирования на реализацию </w:t>
      </w:r>
      <w:r w:rsidRPr="00AC7710">
        <w:rPr>
          <w:rFonts w:cs="Times New Roman"/>
          <w:sz w:val="28"/>
          <w:szCs w:val="28"/>
        </w:rPr>
        <w:t xml:space="preserve">комплекса процессных мероприятий </w:t>
      </w:r>
      <w:r w:rsidRPr="00AC7710">
        <w:rPr>
          <w:rFonts w:eastAsia="Calibri" w:cs="Times New Roman"/>
          <w:bCs/>
          <w:sz w:val="28"/>
          <w:szCs w:val="28"/>
          <w:lang w:val="ru-RU"/>
        </w:rPr>
        <w:t>предусматривался в сумме 1</w:t>
      </w:r>
      <w:r w:rsidRPr="00AC7710">
        <w:rPr>
          <w:rFonts w:cs="Times New Roman"/>
          <w:bCs/>
          <w:sz w:val="28"/>
          <w:szCs w:val="28"/>
          <w:lang w:val="ru-RU"/>
        </w:rPr>
        <w:t xml:space="preserve">05,0 </w:t>
      </w:r>
      <w:r w:rsidRPr="00AC7710">
        <w:rPr>
          <w:rFonts w:eastAsia="Calibri" w:cs="Times New Roman"/>
          <w:bCs/>
          <w:sz w:val="28"/>
          <w:szCs w:val="28"/>
          <w:lang w:val="ru-RU"/>
        </w:rPr>
        <w:t>тыс. рублей</w:t>
      </w:r>
      <w:r w:rsidRPr="00AC7710">
        <w:rPr>
          <w:rFonts w:eastAsia="Calibri" w:cs="Times New Roman"/>
          <w:bCs/>
          <w:sz w:val="28"/>
          <w:szCs w:val="28"/>
        </w:rPr>
        <w:t xml:space="preserve"> - </w:t>
      </w:r>
      <w:r w:rsidRPr="00AC7710">
        <w:rPr>
          <w:rFonts w:eastAsia="Calibri" w:cs="Times New Roman"/>
          <w:bCs/>
          <w:sz w:val="28"/>
          <w:szCs w:val="28"/>
          <w:lang w:val="ru-RU"/>
        </w:rPr>
        <w:t>выполнено полностью.</w:t>
      </w:r>
    </w:p>
    <w:p w14:paraId="0AAC8555" w14:textId="77777777" w:rsidR="00AC7710" w:rsidRPr="00AC7710" w:rsidRDefault="00AC7710" w:rsidP="00AC7710">
      <w:pPr>
        <w:ind w:firstLine="708"/>
        <w:jc w:val="both"/>
        <w:rPr>
          <w:rFonts w:eastAsia="Calibri" w:cs="Times New Roman"/>
          <w:bCs/>
          <w:sz w:val="28"/>
          <w:szCs w:val="28"/>
          <w:lang w:val="ru-RU"/>
        </w:rPr>
      </w:pPr>
      <w:r w:rsidRPr="00AC7710">
        <w:rPr>
          <w:rFonts w:eastAsia="Calibri" w:cs="Times New Roman"/>
          <w:bCs/>
          <w:sz w:val="28"/>
          <w:szCs w:val="28"/>
          <w:lang w:val="ru-RU"/>
        </w:rPr>
        <w:t xml:space="preserve">Инвестиционный форум </w:t>
      </w:r>
      <w:r w:rsidRPr="00AC7710">
        <w:rPr>
          <w:rFonts w:eastAsia="Calibri" w:cs="Times New Roman"/>
          <w:bCs/>
          <w:sz w:val="28"/>
          <w:szCs w:val="28"/>
        </w:rPr>
        <w:t>«</w:t>
      </w:r>
      <w:r w:rsidRPr="00AC7710">
        <w:rPr>
          <w:rFonts w:eastAsia="Calibri" w:cs="Times New Roman"/>
          <w:bCs/>
          <w:sz w:val="28"/>
          <w:szCs w:val="28"/>
          <w:lang w:val="ru-RU"/>
        </w:rPr>
        <w:t>Тбилисская</w:t>
      </w:r>
      <w:r w:rsidRPr="00AC7710">
        <w:rPr>
          <w:rFonts w:eastAsia="Calibri" w:cs="Times New Roman"/>
          <w:bCs/>
          <w:sz w:val="28"/>
          <w:szCs w:val="28"/>
        </w:rPr>
        <w:t>»</w:t>
      </w:r>
      <w:r w:rsidRPr="00AC7710">
        <w:rPr>
          <w:rFonts w:eastAsia="Calibri" w:cs="Times New Roman"/>
          <w:bCs/>
          <w:sz w:val="28"/>
          <w:szCs w:val="28"/>
          <w:lang w:val="ru-RU"/>
        </w:rPr>
        <w:t xml:space="preserve"> не проводился</w:t>
      </w:r>
      <w:r w:rsidRPr="00AC7710">
        <w:rPr>
          <w:rFonts w:eastAsia="Calibri" w:cs="Times New Roman"/>
          <w:bCs/>
          <w:sz w:val="28"/>
          <w:szCs w:val="28"/>
        </w:rPr>
        <w:t>.</w:t>
      </w:r>
      <w:r w:rsidRPr="00AC7710">
        <w:rPr>
          <w:rFonts w:eastAsia="Calibri" w:cs="Times New Roman"/>
          <w:bCs/>
          <w:sz w:val="28"/>
          <w:szCs w:val="28"/>
          <w:lang w:val="ru-RU"/>
        </w:rPr>
        <w:t xml:space="preserve"> </w:t>
      </w:r>
      <w:r w:rsidRPr="00AC7710">
        <w:rPr>
          <w:rFonts w:eastAsia="Calibri" w:cs="Times New Roman"/>
          <w:bCs/>
          <w:sz w:val="28"/>
          <w:szCs w:val="28"/>
        </w:rPr>
        <w:t>Б</w:t>
      </w:r>
      <w:r w:rsidRPr="00AC7710">
        <w:rPr>
          <w:rFonts w:eastAsia="Calibri" w:cs="Times New Roman"/>
          <w:bCs/>
          <w:sz w:val="28"/>
          <w:szCs w:val="28"/>
          <w:lang w:val="ru-RU"/>
        </w:rPr>
        <w:t>ыли закуплены подарочные комплекты</w:t>
      </w:r>
      <w:r w:rsidRPr="00AC7710">
        <w:rPr>
          <w:rFonts w:eastAsia="Calibri" w:cs="Times New Roman"/>
          <w:bCs/>
          <w:sz w:val="28"/>
          <w:szCs w:val="28"/>
        </w:rPr>
        <w:t>:</w:t>
      </w:r>
      <w:r w:rsidRPr="00AC7710">
        <w:rPr>
          <w:rFonts w:eastAsia="Calibri" w:cs="Times New Roman"/>
          <w:bCs/>
          <w:sz w:val="28"/>
          <w:szCs w:val="28"/>
          <w:lang w:val="ru-RU"/>
        </w:rPr>
        <w:t xml:space="preserve"> ежедневник и ручка с логотипами Тбилисского района для участников инвестиционного форума</w:t>
      </w:r>
      <w:r w:rsidRPr="00AC7710">
        <w:rPr>
          <w:rFonts w:eastAsia="Calibri" w:cs="Times New Roman"/>
          <w:bCs/>
          <w:sz w:val="28"/>
          <w:szCs w:val="28"/>
        </w:rPr>
        <w:t>,</w:t>
      </w:r>
      <w:r w:rsidRPr="00AC7710">
        <w:rPr>
          <w:rFonts w:eastAsia="Calibri" w:cs="Times New Roman"/>
          <w:bCs/>
          <w:sz w:val="28"/>
          <w:szCs w:val="28"/>
          <w:lang w:val="ru-RU"/>
        </w:rPr>
        <w:t xml:space="preserve"> запланированного в</w:t>
      </w:r>
      <w:r w:rsidRPr="00AC7710">
        <w:rPr>
          <w:rFonts w:eastAsia="Calibri" w:cs="Times New Roman"/>
          <w:bCs/>
          <w:sz w:val="28"/>
          <w:szCs w:val="28"/>
        </w:rPr>
        <w:t xml:space="preserve"> 2026 -</w:t>
      </w:r>
      <w:r w:rsidRPr="00AC7710">
        <w:rPr>
          <w:rFonts w:eastAsia="Calibri" w:cs="Times New Roman"/>
          <w:bCs/>
          <w:sz w:val="28"/>
          <w:szCs w:val="28"/>
          <w:lang w:val="ru-RU"/>
        </w:rPr>
        <w:t xml:space="preserve"> 2027 г</w:t>
      </w:r>
      <w:r w:rsidRPr="00AC7710">
        <w:rPr>
          <w:rFonts w:eastAsia="Calibri" w:cs="Times New Roman"/>
          <w:bCs/>
          <w:sz w:val="28"/>
          <w:szCs w:val="28"/>
        </w:rPr>
        <w:t>г.</w:t>
      </w:r>
    </w:p>
    <w:p w14:paraId="1783BAEA" w14:textId="77777777" w:rsidR="00AC7710" w:rsidRPr="00AC7710" w:rsidRDefault="00AC7710" w:rsidP="00AC7710">
      <w:pPr>
        <w:pStyle w:val="af2"/>
        <w:tabs>
          <w:tab w:val="left" w:pos="0"/>
          <w:tab w:val="left" w:pos="709"/>
          <w:tab w:val="left" w:pos="2900"/>
        </w:tabs>
        <w:spacing w:after="0"/>
        <w:rPr>
          <w:rFonts w:ascii="Times New Roman" w:hAnsi="Times New Roman" w:cs="Times New Roman"/>
          <w:bCs/>
          <w:iCs/>
          <w:sz w:val="28"/>
          <w:szCs w:val="28"/>
          <w:shd w:val="clear" w:color="auto" w:fill="FFFFFF"/>
        </w:rPr>
      </w:pPr>
    </w:p>
    <w:p w14:paraId="33A65CDB" w14:textId="77777777" w:rsidR="00AC7710" w:rsidRPr="00AC7710" w:rsidRDefault="00AC7710" w:rsidP="00AC7710">
      <w:pPr>
        <w:pStyle w:val="af2"/>
        <w:tabs>
          <w:tab w:val="left" w:pos="0"/>
          <w:tab w:val="left" w:pos="709"/>
          <w:tab w:val="left" w:pos="2900"/>
        </w:tabs>
        <w:spacing w:after="0"/>
        <w:ind w:firstLine="709"/>
        <w:rPr>
          <w:rFonts w:ascii="Times New Roman" w:hAnsi="Times New Roman" w:cs="Times New Roman"/>
          <w:bCs/>
          <w:iCs/>
          <w:sz w:val="28"/>
          <w:szCs w:val="28"/>
          <w:shd w:val="clear" w:color="auto" w:fill="FFFFFF"/>
        </w:rPr>
      </w:pPr>
      <w:r w:rsidRPr="00AC7710">
        <w:rPr>
          <w:rFonts w:ascii="Times New Roman" w:hAnsi="Times New Roman" w:cs="Times New Roman"/>
          <w:bCs/>
          <w:iCs/>
          <w:sz w:val="28"/>
          <w:szCs w:val="28"/>
          <w:shd w:val="clear" w:color="auto" w:fill="FFFFFF"/>
        </w:rPr>
        <w:t>Сведения о соответствии фактически достигнутых целевых показателей реализации муниципальной программы:</w:t>
      </w:r>
    </w:p>
    <w:p w14:paraId="1044F9BB" w14:textId="77777777" w:rsidR="00AC7710" w:rsidRPr="00AC7710" w:rsidRDefault="00AC7710" w:rsidP="008B73B5">
      <w:pPr>
        <w:pStyle w:val="af2"/>
        <w:tabs>
          <w:tab w:val="left" w:pos="2895"/>
        </w:tabs>
        <w:spacing w:after="0"/>
        <w:ind w:firstLine="709"/>
        <w:rPr>
          <w:rFonts w:ascii="Times New Roman" w:hAnsi="Times New Roman" w:cs="Times New Roman"/>
          <w:sz w:val="28"/>
          <w:szCs w:val="28"/>
          <w:shd w:val="clear" w:color="auto" w:fill="FFFFFF"/>
        </w:rPr>
      </w:pPr>
      <w:r w:rsidRPr="00AC7710">
        <w:rPr>
          <w:rFonts w:ascii="Times New Roman" w:hAnsi="Times New Roman" w:cs="Times New Roman"/>
          <w:sz w:val="28"/>
          <w:szCs w:val="28"/>
          <w:shd w:val="clear" w:color="auto" w:fill="FFFFFF"/>
        </w:rPr>
        <w:t>- количество заключенных соглашений о намерении реализации инвестиционного проекта на территории Тбилисского района, предусмотренное программой - 2 соглашения, фактически заключено - 4 соглашения.</w:t>
      </w:r>
    </w:p>
    <w:p w14:paraId="7C886D41" w14:textId="52760FEF" w:rsidR="00AC7710" w:rsidRPr="00193923" w:rsidRDefault="00AC7710" w:rsidP="008B73B5">
      <w:pPr>
        <w:pStyle w:val="af2"/>
        <w:tabs>
          <w:tab w:val="left" w:pos="2895"/>
        </w:tabs>
        <w:spacing w:after="0"/>
        <w:ind w:firstLine="709"/>
        <w:rPr>
          <w:rFonts w:ascii="Times New Roman" w:hAnsi="Times New Roman" w:cs="Times New Roman"/>
          <w:b/>
          <w:sz w:val="28"/>
          <w:szCs w:val="28"/>
        </w:rPr>
      </w:pPr>
      <w:r w:rsidRPr="00AC7710">
        <w:rPr>
          <w:rFonts w:ascii="Times New Roman" w:hAnsi="Times New Roman" w:cs="Times New Roman"/>
          <w:sz w:val="28"/>
          <w:szCs w:val="28"/>
          <w:shd w:val="clear" w:color="auto" w:fill="FFFFFF"/>
        </w:rPr>
        <w:lastRenderedPageBreak/>
        <w:t>- сумма заключённых соглашений планировалась на сумму 750,0 млн. руб., фактический показатель 885,7 млн. руб.</w:t>
      </w:r>
    </w:p>
    <w:p w14:paraId="214DC69D" w14:textId="77777777" w:rsidR="00A966A4" w:rsidRPr="00AC7710" w:rsidRDefault="00A966A4" w:rsidP="00A966A4">
      <w:pPr>
        <w:tabs>
          <w:tab w:val="left" w:pos="851"/>
        </w:tabs>
        <w:jc w:val="both"/>
        <w:rPr>
          <w:b/>
          <w:sz w:val="28"/>
          <w:szCs w:val="28"/>
        </w:rPr>
      </w:pPr>
    </w:p>
    <w:p w14:paraId="3FC94642" w14:textId="77777777" w:rsidR="009C392C" w:rsidRPr="00D0450B" w:rsidRDefault="009C392C" w:rsidP="00F628AB">
      <w:pPr>
        <w:jc w:val="center"/>
        <w:rPr>
          <w:rFonts w:eastAsia="Calibri"/>
          <w:b/>
          <w:bCs/>
          <w:i/>
          <w:sz w:val="28"/>
          <w:szCs w:val="28"/>
          <w:lang w:val="ru-RU"/>
        </w:rPr>
      </w:pPr>
      <w:r w:rsidRPr="00D0450B">
        <w:rPr>
          <w:rFonts w:eastAsia="Calibri"/>
          <w:b/>
          <w:bCs/>
          <w:i/>
          <w:sz w:val="28"/>
          <w:szCs w:val="28"/>
          <w:lang w:val="ru-RU"/>
        </w:rPr>
        <w:t>Вывод</w:t>
      </w:r>
    </w:p>
    <w:p w14:paraId="2799336C" w14:textId="2910006C" w:rsidR="00C04056" w:rsidRPr="00D0450B" w:rsidRDefault="008203A2" w:rsidP="00C04056">
      <w:pPr>
        <w:tabs>
          <w:tab w:val="left" w:pos="851"/>
        </w:tabs>
        <w:jc w:val="both"/>
        <w:rPr>
          <w:b/>
          <w:sz w:val="28"/>
          <w:szCs w:val="28"/>
          <w:lang w:val="ru-RU"/>
        </w:rPr>
      </w:pPr>
      <w:r w:rsidRPr="00D0450B">
        <w:rPr>
          <w:sz w:val="28"/>
          <w:szCs w:val="28"/>
          <w:lang w:val="ru-RU"/>
        </w:rPr>
        <w:tab/>
      </w:r>
      <w:r w:rsidR="00C04056" w:rsidRPr="00D0450B">
        <w:rPr>
          <w:sz w:val="28"/>
          <w:szCs w:val="28"/>
          <w:lang w:val="ru-RU"/>
        </w:rPr>
        <w:t>Целевые показатели запланированные в программе выполнены, но в связи с отменой проведения Российского инвестиционного форума РИФ Сочи -202</w:t>
      </w:r>
      <w:r w:rsidR="00B10FD0" w:rsidRPr="00D0450B">
        <w:rPr>
          <w:sz w:val="28"/>
          <w:szCs w:val="28"/>
          <w:lang w:val="ru-RU"/>
        </w:rPr>
        <w:t>5</w:t>
      </w:r>
      <w:r w:rsidR="00C04056" w:rsidRPr="00D0450B">
        <w:rPr>
          <w:sz w:val="28"/>
          <w:szCs w:val="28"/>
          <w:lang w:val="ru-RU"/>
        </w:rPr>
        <w:t xml:space="preserve"> принять участия на данном мероприятии не получилось. Произведен</w:t>
      </w:r>
      <w:r w:rsidR="00C04056" w:rsidRPr="00D0450B">
        <w:rPr>
          <w:rFonts w:eastAsia="Calibri"/>
          <w:bCs/>
          <w:sz w:val="28"/>
          <w:szCs w:val="28"/>
          <w:lang w:val="ru-RU"/>
        </w:rPr>
        <w:t xml:space="preserve"> расчет эффективности реализации муниципальной программы «Формирование и продвижение экономического и инвестиционно привлекательного образа Тбилисского района за его пределами», согласно методике, включенной в программу. Эффективность муниципальной программы может быть признана высокой, так как коэффициент эффективности составляет 1,0. </w:t>
      </w:r>
    </w:p>
    <w:p w14:paraId="3B568582" w14:textId="77777777" w:rsidR="00C04056" w:rsidRPr="00D0450B" w:rsidRDefault="00C04056" w:rsidP="00C04056">
      <w:pPr>
        <w:ind w:firstLine="709"/>
        <w:jc w:val="both"/>
        <w:rPr>
          <w:rFonts w:eastAsia="Calibri"/>
          <w:bCs/>
          <w:sz w:val="28"/>
          <w:szCs w:val="28"/>
          <w:lang w:val="ru-RU"/>
        </w:rPr>
      </w:pPr>
      <w:r w:rsidRPr="00D0450B">
        <w:rPr>
          <w:rFonts w:eastAsia="Calibri"/>
          <w:bCs/>
          <w:sz w:val="28"/>
          <w:szCs w:val="28"/>
          <w:lang w:val="ru-RU"/>
        </w:rPr>
        <w:t>Для дальнейшей реализации муниципальной программы координатору муниципальной программы необходимо продолжить постоянный мониторинг и контроль за своевременным выполнением программных мероприятий, достижением целевых показателей.</w:t>
      </w:r>
    </w:p>
    <w:p w14:paraId="014CACD0" w14:textId="77777777" w:rsidR="009C392C" w:rsidRPr="00D0450B" w:rsidRDefault="009C392C" w:rsidP="00C04056">
      <w:pPr>
        <w:tabs>
          <w:tab w:val="left" w:pos="851"/>
        </w:tabs>
        <w:jc w:val="both"/>
        <w:rPr>
          <w:sz w:val="28"/>
          <w:szCs w:val="28"/>
          <w:highlight w:val="green"/>
          <w:lang w:val="ru-RU"/>
        </w:rPr>
      </w:pPr>
    </w:p>
    <w:p w14:paraId="758E6035" w14:textId="77777777" w:rsidR="009C392C" w:rsidRPr="00D0450B" w:rsidRDefault="009C392C" w:rsidP="00F628AB">
      <w:pPr>
        <w:jc w:val="center"/>
        <w:rPr>
          <w:rFonts w:eastAsia="Calibri"/>
          <w:b/>
          <w:bCs/>
          <w:i/>
          <w:sz w:val="28"/>
          <w:szCs w:val="28"/>
          <w:lang w:val="ru-RU"/>
        </w:rPr>
      </w:pPr>
      <w:r w:rsidRPr="00D0450B">
        <w:rPr>
          <w:rFonts w:eastAsia="Calibri"/>
          <w:b/>
          <w:bCs/>
          <w:i/>
          <w:sz w:val="28"/>
          <w:szCs w:val="28"/>
          <w:lang w:val="ru-RU"/>
        </w:rPr>
        <w:t>3.8. О ходе реализации муниципальной программы муниципального образования Тбилисский район «Молодежь Тбилисского района»</w:t>
      </w:r>
      <w:r w:rsidRPr="00D0450B">
        <w:rPr>
          <w:b/>
          <w:bCs/>
          <w:i/>
          <w:sz w:val="28"/>
          <w:szCs w:val="28"/>
          <w:lang w:val="ru-RU"/>
        </w:rPr>
        <w:t xml:space="preserve"> </w:t>
      </w:r>
    </w:p>
    <w:p w14:paraId="7C5E30D3" w14:textId="54C44248" w:rsidR="004977BA" w:rsidRPr="00D0450B" w:rsidRDefault="004977BA" w:rsidP="004977BA">
      <w:pPr>
        <w:shd w:val="clear" w:color="auto" w:fill="FFFFFF" w:themeFill="background1"/>
        <w:ind w:firstLine="567"/>
        <w:jc w:val="both"/>
        <w:rPr>
          <w:sz w:val="28"/>
          <w:szCs w:val="28"/>
        </w:rPr>
      </w:pPr>
      <w:r w:rsidRPr="00D0450B">
        <w:rPr>
          <w:sz w:val="28"/>
          <w:szCs w:val="28"/>
        </w:rPr>
        <w:t xml:space="preserve">Отдел по делам молодежи администрации муниципального образования Тбилисский район в 2025 году на территории Тбилисского района осуществляет свою деятельность в рамках реализации Закона Краснодарского края о государственной молодежной политике в Краснодарском крае от 04.03.1998 года №123-КЗ, Федеральным законом от 30 декабря 2020 года № 489-ФЗ </w:t>
      </w:r>
      <w:r w:rsidR="00D8304F">
        <w:rPr>
          <w:sz w:val="28"/>
          <w:szCs w:val="28"/>
          <w:lang w:val="ru-RU"/>
        </w:rPr>
        <w:t xml:space="preserve">                                  </w:t>
      </w:r>
      <w:r w:rsidRPr="00D0450B">
        <w:rPr>
          <w:sz w:val="28"/>
          <w:szCs w:val="28"/>
        </w:rPr>
        <w:t>«О молодежной политике в Российской Федерации».</w:t>
      </w:r>
    </w:p>
    <w:p w14:paraId="44840C9B" w14:textId="77777777" w:rsidR="004977BA" w:rsidRPr="00D0450B" w:rsidRDefault="004977BA" w:rsidP="004977BA">
      <w:pPr>
        <w:shd w:val="clear" w:color="auto" w:fill="FFFFFF" w:themeFill="background1"/>
        <w:ind w:firstLine="567"/>
        <w:jc w:val="both"/>
        <w:rPr>
          <w:sz w:val="28"/>
          <w:szCs w:val="28"/>
        </w:rPr>
      </w:pPr>
      <w:r w:rsidRPr="00D0450B">
        <w:rPr>
          <w:sz w:val="28"/>
          <w:szCs w:val="28"/>
        </w:rPr>
        <w:t>Постановлением администрации муниципального образования Тбилисский район от 6 ноября 2014 года № 1049 утверждена муниципальная программа муниципального образования Тбилисский район «Молодежь Тбилисского района». В 2025 году внесено 4 изменения в программу.</w:t>
      </w:r>
    </w:p>
    <w:p w14:paraId="18E47D30" w14:textId="0F8AC5A3" w:rsidR="004977BA" w:rsidRDefault="004977BA" w:rsidP="004977BA">
      <w:pPr>
        <w:shd w:val="clear" w:color="auto" w:fill="FFFFFF" w:themeFill="background1"/>
        <w:ind w:firstLine="567"/>
        <w:jc w:val="both"/>
        <w:rPr>
          <w:sz w:val="28"/>
          <w:szCs w:val="28"/>
        </w:rPr>
      </w:pPr>
      <w:r w:rsidRPr="00D0450B">
        <w:rPr>
          <w:sz w:val="28"/>
          <w:szCs w:val="28"/>
        </w:rPr>
        <w:t xml:space="preserve">На выполнение </w:t>
      </w:r>
      <w:r w:rsidR="00C42E20">
        <w:rPr>
          <w:sz w:val="28"/>
          <w:szCs w:val="28"/>
          <w:lang w:val="ru-RU"/>
        </w:rPr>
        <w:t>комплексных процессных мероприятий</w:t>
      </w:r>
      <w:r w:rsidRPr="00D0450B">
        <w:rPr>
          <w:sz w:val="28"/>
          <w:szCs w:val="28"/>
        </w:rPr>
        <w:t xml:space="preserve"> муниципальной программы в 2025 году было предусмотрено в бюджете 12662,4</w:t>
      </w:r>
      <w:r w:rsidRPr="00D0450B">
        <w:rPr>
          <w:rFonts w:eastAsia="Times New Roman"/>
          <w:sz w:val="28"/>
          <w:szCs w:val="28"/>
        </w:rPr>
        <w:t xml:space="preserve"> </w:t>
      </w:r>
      <w:r w:rsidRPr="00D0450B">
        <w:rPr>
          <w:sz w:val="28"/>
          <w:szCs w:val="28"/>
        </w:rPr>
        <w:t>тыс</w:t>
      </w:r>
      <w:r w:rsidR="00F6112C">
        <w:rPr>
          <w:sz w:val="28"/>
          <w:szCs w:val="28"/>
          <w:lang w:val="ru-RU"/>
        </w:rPr>
        <w:t>.</w:t>
      </w:r>
      <w:r w:rsidRPr="00D0450B">
        <w:rPr>
          <w:sz w:val="28"/>
          <w:szCs w:val="28"/>
        </w:rPr>
        <w:t xml:space="preserve"> рублей, объем финансирования за счет средств краевого бюджета не был предусмотрен, за счет средств местного бюджета – 12662,4</w:t>
      </w:r>
      <w:r w:rsidRPr="00D0450B">
        <w:rPr>
          <w:rFonts w:eastAsia="Times New Roman"/>
          <w:sz w:val="28"/>
          <w:szCs w:val="28"/>
        </w:rPr>
        <w:t xml:space="preserve"> </w:t>
      </w:r>
      <w:r w:rsidRPr="00D0450B">
        <w:rPr>
          <w:sz w:val="28"/>
          <w:szCs w:val="28"/>
        </w:rPr>
        <w:t>тыс</w:t>
      </w:r>
      <w:r w:rsidR="00F6112C">
        <w:rPr>
          <w:sz w:val="28"/>
          <w:szCs w:val="28"/>
          <w:lang w:val="ru-RU"/>
        </w:rPr>
        <w:t>.</w:t>
      </w:r>
      <w:r w:rsidRPr="00D0450B">
        <w:rPr>
          <w:sz w:val="28"/>
          <w:szCs w:val="28"/>
        </w:rPr>
        <w:t xml:space="preserve"> рублей.</w:t>
      </w:r>
    </w:p>
    <w:p w14:paraId="7A0FAF65" w14:textId="082FA74B" w:rsidR="007159ED" w:rsidRPr="00D0450B" w:rsidRDefault="007159ED" w:rsidP="007159ED">
      <w:pPr>
        <w:suppressAutoHyphens w:val="0"/>
        <w:ind w:firstLine="708"/>
        <w:jc w:val="both"/>
        <w:rPr>
          <w:sz w:val="28"/>
          <w:szCs w:val="28"/>
        </w:rPr>
      </w:pPr>
      <w:r w:rsidRPr="005F531D">
        <w:rPr>
          <w:rFonts w:cs="Times New Roman"/>
          <w:color w:val="000000" w:themeColor="text1"/>
          <w:sz w:val="28"/>
          <w:szCs w:val="28"/>
        </w:rPr>
        <w:t xml:space="preserve">Кассовые расходы по муниципальной программе за 2025 год составили          </w:t>
      </w:r>
      <w:r>
        <w:rPr>
          <w:rFonts w:cs="Times New Roman"/>
          <w:color w:val="000000" w:themeColor="text1"/>
          <w:sz w:val="28"/>
          <w:szCs w:val="28"/>
          <w:lang w:val="ru-RU"/>
        </w:rPr>
        <w:t>11882,8</w:t>
      </w:r>
      <w:r w:rsidRPr="005F531D">
        <w:rPr>
          <w:rFonts w:cs="Times New Roman"/>
          <w:color w:val="000000" w:themeColor="text1"/>
          <w:sz w:val="28"/>
          <w:szCs w:val="28"/>
        </w:rPr>
        <w:t xml:space="preserve"> тыс. руб</w:t>
      </w:r>
      <w:r w:rsidR="00F6112C">
        <w:rPr>
          <w:rFonts w:cs="Times New Roman"/>
          <w:color w:val="000000" w:themeColor="text1"/>
          <w:sz w:val="28"/>
          <w:szCs w:val="28"/>
          <w:lang w:val="ru-RU"/>
        </w:rPr>
        <w:t>лей</w:t>
      </w:r>
      <w:r w:rsidRPr="005F531D">
        <w:rPr>
          <w:rFonts w:cs="Times New Roman"/>
          <w:color w:val="000000" w:themeColor="text1"/>
          <w:sz w:val="28"/>
          <w:szCs w:val="28"/>
        </w:rPr>
        <w:t xml:space="preserve"> или </w:t>
      </w:r>
      <w:r w:rsidRPr="005F531D">
        <w:rPr>
          <w:rFonts w:eastAsia="Times New Roman" w:cs="Times New Roman"/>
          <w:bCs/>
          <w:color w:val="000000" w:themeColor="text1"/>
          <w:kern w:val="0"/>
          <w:sz w:val="28"/>
          <w:szCs w:val="28"/>
        </w:rPr>
        <w:t>9</w:t>
      </w:r>
      <w:r>
        <w:rPr>
          <w:rFonts w:eastAsia="Times New Roman" w:cs="Times New Roman"/>
          <w:bCs/>
          <w:color w:val="000000" w:themeColor="text1"/>
          <w:kern w:val="0"/>
          <w:sz w:val="28"/>
          <w:szCs w:val="28"/>
          <w:lang w:val="ru-RU"/>
        </w:rPr>
        <w:t>3</w:t>
      </w:r>
      <w:r w:rsidRPr="005F531D">
        <w:rPr>
          <w:rFonts w:eastAsia="Times New Roman" w:cs="Times New Roman"/>
          <w:bCs/>
          <w:color w:val="000000" w:themeColor="text1"/>
          <w:kern w:val="0"/>
          <w:sz w:val="28"/>
          <w:szCs w:val="28"/>
        </w:rPr>
        <w:t>,</w:t>
      </w:r>
      <w:r>
        <w:rPr>
          <w:rFonts w:eastAsia="Times New Roman" w:cs="Times New Roman"/>
          <w:bCs/>
          <w:color w:val="000000" w:themeColor="text1"/>
          <w:kern w:val="0"/>
          <w:sz w:val="28"/>
          <w:szCs w:val="28"/>
          <w:lang w:val="ru-RU"/>
        </w:rPr>
        <w:t>8</w:t>
      </w:r>
      <w:r w:rsidRPr="005F531D">
        <w:rPr>
          <w:rFonts w:eastAsia="Times New Roman" w:cs="Times New Roman"/>
          <w:bCs/>
          <w:color w:val="000000" w:themeColor="text1"/>
          <w:kern w:val="0"/>
          <w:sz w:val="28"/>
          <w:szCs w:val="28"/>
        </w:rPr>
        <w:t>%</w:t>
      </w:r>
      <w:r w:rsidRPr="005F531D">
        <w:rPr>
          <w:rFonts w:cs="Times New Roman"/>
          <w:color w:val="000000" w:themeColor="text1"/>
          <w:sz w:val="28"/>
          <w:szCs w:val="28"/>
        </w:rPr>
        <w:t xml:space="preserve"> от бюджетных назначений, за счет муниципального бюджета – </w:t>
      </w:r>
      <w:r>
        <w:rPr>
          <w:rFonts w:cs="Times New Roman"/>
          <w:color w:val="000000" w:themeColor="text1"/>
          <w:sz w:val="28"/>
          <w:szCs w:val="28"/>
          <w:lang w:val="ru-RU"/>
        </w:rPr>
        <w:t>11882,8</w:t>
      </w:r>
      <w:r w:rsidRPr="005F531D">
        <w:rPr>
          <w:rFonts w:eastAsia="Times New Roman" w:cs="Times New Roman"/>
          <w:bCs/>
          <w:color w:val="000000" w:themeColor="text1"/>
          <w:kern w:val="0"/>
          <w:sz w:val="28"/>
          <w:szCs w:val="28"/>
        </w:rPr>
        <w:t xml:space="preserve"> </w:t>
      </w:r>
      <w:r w:rsidRPr="005F531D">
        <w:rPr>
          <w:rFonts w:cs="Times New Roman"/>
          <w:color w:val="000000" w:themeColor="text1"/>
          <w:sz w:val="28"/>
          <w:szCs w:val="28"/>
        </w:rPr>
        <w:t>тыс. руб</w:t>
      </w:r>
      <w:r w:rsidR="00F6112C">
        <w:rPr>
          <w:rFonts w:cs="Times New Roman"/>
          <w:color w:val="000000" w:themeColor="text1"/>
          <w:sz w:val="28"/>
          <w:szCs w:val="28"/>
          <w:lang w:val="ru-RU"/>
        </w:rPr>
        <w:t>лей</w:t>
      </w:r>
      <w:r w:rsidRPr="005F531D">
        <w:rPr>
          <w:rFonts w:cs="Times New Roman"/>
          <w:color w:val="000000" w:themeColor="text1"/>
          <w:sz w:val="28"/>
          <w:szCs w:val="28"/>
        </w:rPr>
        <w:t xml:space="preserve"> (</w:t>
      </w:r>
      <w:r w:rsidRPr="005F531D">
        <w:rPr>
          <w:rFonts w:cs="Times New Roman"/>
          <w:color w:val="000000" w:themeColor="text1"/>
          <w:sz w:val="28"/>
          <w:szCs w:val="28"/>
          <w:lang w:val="ru-RU"/>
        </w:rPr>
        <w:t>9</w:t>
      </w:r>
      <w:r>
        <w:rPr>
          <w:rFonts w:cs="Times New Roman"/>
          <w:color w:val="000000" w:themeColor="text1"/>
          <w:sz w:val="28"/>
          <w:szCs w:val="28"/>
          <w:lang w:val="ru-RU"/>
        </w:rPr>
        <w:t>3</w:t>
      </w:r>
      <w:r w:rsidRPr="005F531D">
        <w:rPr>
          <w:rFonts w:cs="Times New Roman"/>
          <w:color w:val="000000" w:themeColor="text1"/>
          <w:sz w:val="28"/>
          <w:szCs w:val="28"/>
          <w:lang w:val="ru-RU"/>
        </w:rPr>
        <w:t>,</w:t>
      </w:r>
      <w:r>
        <w:rPr>
          <w:rFonts w:cs="Times New Roman"/>
          <w:color w:val="000000" w:themeColor="text1"/>
          <w:sz w:val="28"/>
          <w:szCs w:val="28"/>
          <w:lang w:val="ru-RU"/>
        </w:rPr>
        <w:t>8</w:t>
      </w:r>
      <w:r w:rsidRPr="005F531D">
        <w:rPr>
          <w:rFonts w:cs="Times New Roman"/>
          <w:color w:val="000000" w:themeColor="text1"/>
          <w:sz w:val="28"/>
          <w:szCs w:val="28"/>
        </w:rPr>
        <w:t>%)</w:t>
      </w:r>
      <w:r>
        <w:rPr>
          <w:rFonts w:cs="Times New Roman"/>
          <w:color w:val="000000" w:themeColor="text1"/>
          <w:sz w:val="28"/>
          <w:szCs w:val="28"/>
          <w:lang w:val="ru-RU"/>
        </w:rPr>
        <w:t>.</w:t>
      </w:r>
    </w:p>
    <w:p w14:paraId="10A35CFA" w14:textId="77777777" w:rsidR="004977BA" w:rsidRPr="00D0450B" w:rsidRDefault="004977BA" w:rsidP="004977BA">
      <w:pPr>
        <w:shd w:val="clear" w:color="auto" w:fill="FFFFFF" w:themeFill="background1"/>
        <w:ind w:firstLine="567"/>
        <w:jc w:val="both"/>
        <w:rPr>
          <w:sz w:val="28"/>
          <w:szCs w:val="28"/>
        </w:rPr>
      </w:pPr>
      <w:r w:rsidRPr="00D0450B">
        <w:rPr>
          <w:sz w:val="28"/>
          <w:szCs w:val="28"/>
        </w:rPr>
        <w:t xml:space="preserve">Координатор муниципальной программы и главный распорядитель бюджетных средств – отдел по делам молодежи администрации муниципального образования Тбилисский район. </w:t>
      </w:r>
    </w:p>
    <w:p w14:paraId="6632A1AF" w14:textId="77777777" w:rsidR="004977BA" w:rsidRPr="00D0450B" w:rsidRDefault="004977BA" w:rsidP="004977BA">
      <w:pPr>
        <w:shd w:val="clear" w:color="auto" w:fill="FFFFFF" w:themeFill="background1"/>
        <w:ind w:firstLine="708"/>
        <w:jc w:val="both"/>
        <w:rPr>
          <w:sz w:val="28"/>
          <w:szCs w:val="28"/>
        </w:rPr>
      </w:pPr>
      <w:r w:rsidRPr="00D0450B">
        <w:rPr>
          <w:sz w:val="28"/>
          <w:szCs w:val="28"/>
        </w:rPr>
        <w:t>Реализация муниципальной программы в 2025 году позволила отделу по делам молодежи провести ряд значимых акций и мероприятий по основным направлениям реализации государственной молодежной политики на территории муниципального образования Тбилисский район.</w:t>
      </w:r>
    </w:p>
    <w:p w14:paraId="3F719FA0" w14:textId="77777777" w:rsidR="004977BA" w:rsidRPr="00D0450B" w:rsidRDefault="004977BA" w:rsidP="004977BA">
      <w:pPr>
        <w:shd w:val="clear" w:color="auto" w:fill="FFFFFF" w:themeFill="background1"/>
        <w:ind w:firstLine="709"/>
        <w:jc w:val="both"/>
        <w:rPr>
          <w:sz w:val="28"/>
          <w:szCs w:val="28"/>
        </w:rPr>
      </w:pPr>
      <w:r w:rsidRPr="00D0450B">
        <w:rPr>
          <w:sz w:val="28"/>
          <w:szCs w:val="28"/>
        </w:rPr>
        <w:t xml:space="preserve">Утвержденный план реализации муниципальной программы на 2025 год </w:t>
      </w:r>
      <w:r w:rsidRPr="00D0450B">
        <w:rPr>
          <w:sz w:val="28"/>
          <w:szCs w:val="28"/>
        </w:rPr>
        <w:lastRenderedPageBreak/>
        <w:t>исполнен, запланированные контрольные события выполнены в намеченные сроки.</w:t>
      </w:r>
    </w:p>
    <w:p w14:paraId="050589EE" w14:textId="1898C28D" w:rsidR="004977BA" w:rsidRPr="00D0450B" w:rsidRDefault="004977BA" w:rsidP="00C42E20">
      <w:pPr>
        <w:shd w:val="clear" w:color="auto" w:fill="FFFFFF" w:themeFill="background1"/>
        <w:ind w:firstLine="567"/>
        <w:jc w:val="both"/>
        <w:rPr>
          <w:sz w:val="28"/>
          <w:szCs w:val="28"/>
        </w:rPr>
      </w:pPr>
      <w:r w:rsidRPr="00D0450B">
        <w:rPr>
          <w:sz w:val="28"/>
          <w:szCs w:val="28"/>
        </w:rPr>
        <w:t xml:space="preserve">В муниципальной программе предусмотрено выполнение 3-х основных </w:t>
      </w:r>
      <w:r w:rsidR="00C42E20">
        <w:rPr>
          <w:sz w:val="28"/>
          <w:szCs w:val="28"/>
          <w:lang w:val="ru-RU"/>
        </w:rPr>
        <w:t xml:space="preserve">комплекса процессных </w:t>
      </w:r>
      <w:r w:rsidRPr="00D0450B">
        <w:rPr>
          <w:sz w:val="28"/>
          <w:szCs w:val="28"/>
        </w:rPr>
        <w:t>мероприятий.</w:t>
      </w:r>
    </w:p>
    <w:p w14:paraId="34DD009D" w14:textId="77777777" w:rsidR="009C392C" w:rsidRPr="00D0450B" w:rsidRDefault="009C392C" w:rsidP="00F628AB">
      <w:pPr>
        <w:ind w:firstLine="709"/>
        <w:jc w:val="both"/>
        <w:rPr>
          <w:rFonts w:eastAsia="Calibri"/>
          <w:bCs/>
          <w:sz w:val="28"/>
          <w:szCs w:val="28"/>
          <w:highlight w:val="green"/>
          <w:lang w:val="ru-RU"/>
        </w:rPr>
      </w:pPr>
    </w:p>
    <w:p w14:paraId="1D6D489A" w14:textId="096B50D5" w:rsidR="009C392C" w:rsidRPr="00D0450B" w:rsidRDefault="009C392C" w:rsidP="00F628AB">
      <w:pPr>
        <w:ind w:firstLine="709"/>
        <w:jc w:val="center"/>
        <w:rPr>
          <w:rFonts w:eastAsia="Calibri"/>
          <w:b/>
          <w:bCs/>
          <w:i/>
          <w:sz w:val="28"/>
          <w:szCs w:val="28"/>
          <w:lang w:val="ru-RU"/>
        </w:rPr>
      </w:pPr>
      <w:r w:rsidRPr="00D0450B">
        <w:rPr>
          <w:rFonts w:eastAsia="Calibri"/>
          <w:b/>
          <w:bCs/>
          <w:i/>
          <w:sz w:val="28"/>
          <w:szCs w:val="28"/>
          <w:lang w:val="ru-RU"/>
        </w:rPr>
        <w:t xml:space="preserve">3.8.1. </w:t>
      </w:r>
      <w:r w:rsidR="00C42E20">
        <w:rPr>
          <w:rFonts w:eastAsia="Calibri"/>
          <w:b/>
          <w:bCs/>
          <w:i/>
          <w:sz w:val="28"/>
          <w:szCs w:val="28"/>
          <w:lang w:val="ru-RU"/>
        </w:rPr>
        <w:t>Комплекс процессных мероприятий</w:t>
      </w:r>
    </w:p>
    <w:p w14:paraId="0486ECF4" w14:textId="77777777" w:rsidR="009C392C" w:rsidRPr="00D0450B" w:rsidRDefault="009C392C" w:rsidP="00F628AB">
      <w:pPr>
        <w:ind w:firstLine="709"/>
        <w:jc w:val="center"/>
        <w:rPr>
          <w:rFonts w:eastAsia="Calibri"/>
          <w:b/>
          <w:bCs/>
          <w:i/>
          <w:sz w:val="28"/>
          <w:szCs w:val="28"/>
          <w:lang w:val="ru-RU"/>
        </w:rPr>
      </w:pPr>
      <w:r w:rsidRPr="00D0450B">
        <w:rPr>
          <w:rFonts w:eastAsia="Calibri"/>
          <w:b/>
          <w:bCs/>
          <w:i/>
          <w:sz w:val="28"/>
          <w:szCs w:val="28"/>
          <w:lang w:val="ru-RU"/>
        </w:rPr>
        <w:t>«Организация и проведение акций, семинаров, фестивалей, конкурсов и других мероприятий»</w:t>
      </w:r>
    </w:p>
    <w:p w14:paraId="409605A1" w14:textId="1B5BBD26" w:rsidR="004977BA" w:rsidRPr="00D0450B" w:rsidRDefault="004977BA" w:rsidP="004977BA">
      <w:pPr>
        <w:shd w:val="clear" w:color="auto" w:fill="FFFFFF" w:themeFill="background1"/>
        <w:ind w:firstLine="709"/>
        <w:jc w:val="both"/>
        <w:rPr>
          <w:sz w:val="28"/>
          <w:szCs w:val="28"/>
        </w:rPr>
      </w:pPr>
      <w:r w:rsidRPr="00D0450B">
        <w:rPr>
          <w:sz w:val="28"/>
          <w:szCs w:val="28"/>
        </w:rPr>
        <w:t xml:space="preserve">Объем финансирования на реализацию данного </w:t>
      </w:r>
      <w:r w:rsidR="00C42E20">
        <w:rPr>
          <w:sz w:val="28"/>
          <w:szCs w:val="28"/>
          <w:lang w:val="ru-RU"/>
        </w:rPr>
        <w:t xml:space="preserve">комплекса процессных </w:t>
      </w:r>
      <w:r w:rsidRPr="00D0450B">
        <w:rPr>
          <w:sz w:val="28"/>
          <w:szCs w:val="28"/>
        </w:rPr>
        <w:t>мероприяти</w:t>
      </w:r>
      <w:r w:rsidR="00C42E20">
        <w:rPr>
          <w:sz w:val="28"/>
          <w:szCs w:val="28"/>
          <w:lang w:val="ru-RU"/>
        </w:rPr>
        <w:t>й</w:t>
      </w:r>
      <w:r w:rsidRPr="00D0450B">
        <w:rPr>
          <w:sz w:val="28"/>
          <w:szCs w:val="28"/>
        </w:rPr>
        <w:t xml:space="preserve"> предусматривался в сумме </w:t>
      </w:r>
      <w:bookmarkStart w:id="32" w:name="_Hlk191307909"/>
      <w:r w:rsidRPr="00D0450B">
        <w:rPr>
          <w:sz w:val="28"/>
          <w:szCs w:val="28"/>
        </w:rPr>
        <w:t xml:space="preserve">1477,600 </w:t>
      </w:r>
      <w:bookmarkEnd w:id="32"/>
      <w:r w:rsidRPr="00D0450B">
        <w:rPr>
          <w:sz w:val="28"/>
          <w:szCs w:val="28"/>
        </w:rPr>
        <w:t>тыс. руб</w:t>
      </w:r>
      <w:r w:rsidR="00F6112C">
        <w:rPr>
          <w:sz w:val="28"/>
          <w:szCs w:val="28"/>
          <w:lang w:val="ru-RU"/>
        </w:rPr>
        <w:t>лей</w:t>
      </w:r>
      <w:r w:rsidRPr="00D0450B">
        <w:rPr>
          <w:sz w:val="28"/>
          <w:szCs w:val="28"/>
        </w:rPr>
        <w:t>, кассовые расходы по итогам года составили 1463,413 тыс. руб</w:t>
      </w:r>
      <w:r w:rsidR="00F6112C">
        <w:rPr>
          <w:sz w:val="28"/>
          <w:szCs w:val="28"/>
          <w:lang w:val="ru-RU"/>
        </w:rPr>
        <w:t>лей</w:t>
      </w:r>
      <w:r w:rsidRPr="00D0450B">
        <w:rPr>
          <w:sz w:val="28"/>
          <w:szCs w:val="28"/>
        </w:rPr>
        <w:t xml:space="preserve"> или </w:t>
      </w:r>
      <w:r w:rsidRPr="00D0450B">
        <w:rPr>
          <w:sz w:val="28"/>
          <w:szCs w:val="28"/>
          <w:shd w:val="clear" w:color="auto" w:fill="FFFFFF" w:themeFill="background1"/>
        </w:rPr>
        <w:t>99</w:t>
      </w:r>
      <w:r w:rsidR="00F6112C">
        <w:rPr>
          <w:sz w:val="28"/>
          <w:szCs w:val="28"/>
          <w:shd w:val="clear" w:color="auto" w:fill="FFFFFF" w:themeFill="background1"/>
          <w:lang w:val="ru-RU"/>
        </w:rPr>
        <w:t>,0</w:t>
      </w:r>
      <w:r w:rsidRPr="00D0450B">
        <w:rPr>
          <w:sz w:val="28"/>
          <w:szCs w:val="28"/>
          <w:shd w:val="clear" w:color="auto" w:fill="FFFFFF" w:themeFill="background1"/>
        </w:rPr>
        <w:t>%.</w:t>
      </w:r>
    </w:p>
    <w:p w14:paraId="45A915DB" w14:textId="77777777" w:rsidR="005E4854" w:rsidRPr="005E4854" w:rsidRDefault="005E4854" w:rsidP="005E4854">
      <w:pPr>
        <w:shd w:val="clear" w:color="auto" w:fill="FFFFFF" w:themeFill="background1"/>
        <w:ind w:firstLine="709"/>
        <w:jc w:val="both"/>
        <w:rPr>
          <w:color w:val="000000" w:themeColor="text1"/>
          <w:sz w:val="28"/>
          <w:szCs w:val="28"/>
        </w:rPr>
      </w:pPr>
      <w:r w:rsidRPr="005E4854">
        <w:rPr>
          <w:color w:val="000000" w:themeColor="text1"/>
          <w:sz w:val="28"/>
          <w:szCs w:val="28"/>
          <w:shd w:val="clear" w:color="auto" w:fill="FFFFFF" w:themeFill="background1"/>
        </w:rPr>
        <w:t>В связи с рекомендациями по запрету проведения массовых мероприятий в муниципальном образовании Тбилисский район, отделом по делам молодежи и МКУ «КМЦ «Виктория» не проведены следующие мероприятия: конкурс «Студент года» и «Кубок главы по парламентским дебатам», в связи с чем сложилась экономия в части денежных призов.</w:t>
      </w:r>
    </w:p>
    <w:p w14:paraId="02B84296" w14:textId="7C9E74B3" w:rsidR="005E4854" w:rsidRPr="005E4854" w:rsidRDefault="005E4854" w:rsidP="005E4854">
      <w:pPr>
        <w:ind w:firstLine="709"/>
        <w:jc w:val="both"/>
        <w:rPr>
          <w:sz w:val="28"/>
          <w:szCs w:val="28"/>
        </w:rPr>
      </w:pPr>
      <w:r w:rsidRPr="005E4854">
        <w:rPr>
          <w:sz w:val="28"/>
          <w:szCs w:val="28"/>
        </w:rPr>
        <w:t xml:space="preserve">При реализации </w:t>
      </w:r>
      <w:r>
        <w:rPr>
          <w:sz w:val="28"/>
          <w:szCs w:val="28"/>
          <w:lang w:val="ru-RU"/>
        </w:rPr>
        <w:t>процессных мероприятий</w:t>
      </w:r>
      <w:r w:rsidRPr="005E4854">
        <w:rPr>
          <w:sz w:val="28"/>
          <w:szCs w:val="28"/>
        </w:rPr>
        <w:t xml:space="preserve"> «Организация и проведение акций, семинаров, фестивалей, конкурсов и других мероприятий по гражданско-патриотическому воспитанию молодежи» за 2025 год, проведено 190 мероприятий с общим охватом 18019 человека, что составляет 100%. На постоянной основе проводятся соревнования «Патриот Кубани», районные соревнования по разборке/сборке автомата и снаряжению магазина, конкурс презентаций «Моя семейная реликвия», районный конкурс творческих работ «Победа деда – моя победа», фестиваль героико- патриотической песни «Пою мое Отечество» и др. </w:t>
      </w:r>
    </w:p>
    <w:p w14:paraId="25BAB73A" w14:textId="77777777" w:rsidR="004977BA" w:rsidRPr="00D0450B" w:rsidRDefault="004977BA" w:rsidP="005E4854">
      <w:pPr>
        <w:ind w:firstLine="851"/>
        <w:jc w:val="both"/>
        <w:rPr>
          <w:sz w:val="28"/>
          <w:szCs w:val="28"/>
        </w:rPr>
      </w:pPr>
      <w:r w:rsidRPr="00D0450B">
        <w:rPr>
          <w:sz w:val="28"/>
          <w:szCs w:val="28"/>
        </w:rPr>
        <w:t>Большую роль в формировании гражданско-патриотического воспитания играют такие мероприятия, как торжественные вручения паспортов гражданам, достигшим возраста 14 лет, онлайн-викторины и круглые столы, приуроченные к праздничным и памятным датам. В рамках патриотического воспитания реализуются ряд проектов: «Диалог на равных», где молодежь имеет возможность общаться со старшим поколением и задавать интересующие вопросы; «Дорогами славы», направленный на сохранение исторической памяти, обустройство захоронений героев и памятных мест; а также проект «Согреем сердца ветеранов», в рамках которого волонтеры и активисты оказывают помощь ветеранам, труженикам тыла и одиноко проживающим пенсионерам и др.</w:t>
      </w:r>
    </w:p>
    <w:p w14:paraId="0713EB63" w14:textId="6492C7A0" w:rsidR="004977BA" w:rsidRPr="00D0450B" w:rsidRDefault="004977BA" w:rsidP="004977BA">
      <w:pPr>
        <w:ind w:firstLine="851"/>
        <w:jc w:val="both"/>
        <w:rPr>
          <w:sz w:val="28"/>
          <w:szCs w:val="28"/>
        </w:rPr>
      </w:pPr>
      <w:r w:rsidRPr="00D0450B">
        <w:rPr>
          <w:sz w:val="28"/>
          <w:szCs w:val="28"/>
        </w:rPr>
        <w:t xml:space="preserve">В соответствии с </w:t>
      </w:r>
      <w:r w:rsidR="0025401A">
        <w:rPr>
          <w:sz w:val="28"/>
          <w:szCs w:val="28"/>
          <w:lang w:val="ru-RU"/>
        </w:rPr>
        <w:t>процесны</w:t>
      </w:r>
      <w:r w:rsidR="005E4854">
        <w:rPr>
          <w:sz w:val="28"/>
          <w:szCs w:val="28"/>
          <w:lang w:val="ru-RU"/>
        </w:rPr>
        <w:t>ми</w:t>
      </w:r>
      <w:r w:rsidR="0025401A">
        <w:rPr>
          <w:sz w:val="28"/>
          <w:szCs w:val="28"/>
          <w:lang w:val="ru-RU"/>
        </w:rPr>
        <w:t xml:space="preserve"> мероприяти</w:t>
      </w:r>
      <w:r w:rsidR="005E4854">
        <w:rPr>
          <w:sz w:val="28"/>
          <w:szCs w:val="28"/>
          <w:lang w:val="ru-RU"/>
        </w:rPr>
        <w:t>ями</w:t>
      </w:r>
      <w:r w:rsidRPr="00D0450B">
        <w:rPr>
          <w:sz w:val="28"/>
          <w:szCs w:val="28"/>
        </w:rPr>
        <w:t xml:space="preserve"> «Организация и проведение акций, фестивалей, семинаров, конкурсов и других мероприятий по творческому и интеллектуальному развитию молодежи» за 2025 год, проведено 87 мероприятий с охватом 5048 человек, что составило 100 % от запланированного значения. </w:t>
      </w:r>
    </w:p>
    <w:p w14:paraId="2239FB1A" w14:textId="77777777" w:rsidR="004977BA" w:rsidRPr="00D0450B" w:rsidRDefault="004977BA" w:rsidP="004977BA">
      <w:pPr>
        <w:ind w:firstLine="851"/>
        <w:jc w:val="both"/>
        <w:rPr>
          <w:sz w:val="28"/>
          <w:szCs w:val="28"/>
        </w:rPr>
      </w:pPr>
      <w:r w:rsidRPr="00D0450B">
        <w:rPr>
          <w:sz w:val="28"/>
          <w:szCs w:val="28"/>
        </w:rPr>
        <w:t xml:space="preserve">В рамках развития интеллектуального потенциала и творческого личностного совершенствования отдел и МКУ «КМЦ «Виктория» организовали конкурс героико-патриотической песни «Пою моё Отечество» ко Дню Победы. Конкурс прошел в номинациях «Ансамбль» и «Соло» по двум конкурсным </w:t>
      </w:r>
      <w:r w:rsidRPr="00D0450B">
        <w:rPr>
          <w:sz w:val="28"/>
          <w:szCs w:val="28"/>
        </w:rPr>
        <w:lastRenderedPageBreak/>
        <w:t>направлениям: «Песни Великой Победы» - произведение о войне и «С любовью к Отчизне» - песни, посвященные России и «Малой Родине». Победители были награждены ценными призами и грамотами. Конкурс «Пою мое Отечество» не только способствует сохранению и продвижению патриотических ценностей, но и объединяет людей разных поколений в едином духе памяти и уважения к истории своей страны.</w:t>
      </w:r>
    </w:p>
    <w:p w14:paraId="2562C886" w14:textId="77777777" w:rsidR="004977BA" w:rsidRPr="00D0450B" w:rsidRDefault="004977BA" w:rsidP="004977BA">
      <w:pPr>
        <w:ind w:firstLine="851"/>
        <w:jc w:val="both"/>
        <w:rPr>
          <w:sz w:val="28"/>
          <w:szCs w:val="28"/>
        </w:rPr>
      </w:pPr>
      <w:r w:rsidRPr="00D0450B">
        <w:rPr>
          <w:sz w:val="28"/>
          <w:szCs w:val="28"/>
        </w:rPr>
        <w:t>21 марта 2025 года на базе средней общеобразовательной школы №5 состоялся интеллектуальный турнир «Игры разума. Здоровый образ жизни», основанный на популярной игре «Что? Где? Когда?». За звание умников и умниц боролись школьные команды района, команды Северо-Кавказского техникума «Знание» и Ванновского техникума «КТТиЖТ». По итогам напряженной борьбы победителем игры стала команда школы №4, серебро досталось знатокам из школы №5, а бронзу завоевала команда школы №7.</w:t>
      </w:r>
    </w:p>
    <w:p w14:paraId="59B3795F" w14:textId="6B93C2C2" w:rsidR="004977BA" w:rsidRPr="00D0450B" w:rsidRDefault="004977BA" w:rsidP="004977BA">
      <w:pPr>
        <w:ind w:firstLine="851"/>
        <w:jc w:val="both"/>
        <w:rPr>
          <w:sz w:val="28"/>
          <w:szCs w:val="28"/>
        </w:rPr>
      </w:pPr>
      <w:r w:rsidRPr="00D0450B">
        <w:rPr>
          <w:sz w:val="28"/>
          <w:szCs w:val="28"/>
        </w:rPr>
        <w:t>4 апреля 2025 года состоялось открытие сезона Лиги игр КВН среди общеобразовательных учреждений района. Ребятам, участвующим в игре предстояло проявить всю свою находчивость и сыграть в двух конкурсах «Приветствие» и «Разминка». В ноябре 2025 года был организован 2 этап сезона открытой Лиги игр КВН. По итогам игры были выявлены победители и призеры: 1 место у команды школы № 12, 2 место у команды школы № 1, 3 место у команды школы № 8.</w:t>
      </w:r>
    </w:p>
    <w:p w14:paraId="5544104C" w14:textId="7623346E" w:rsidR="004977BA" w:rsidRDefault="004977BA" w:rsidP="004977BA">
      <w:pPr>
        <w:ind w:firstLine="851"/>
        <w:jc w:val="both"/>
        <w:rPr>
          <w:sz w:val="28"/>
          <w:szCs w:val="28"/>
        </w:rPr>
      </w:pPr>
      <w:r w:rsidRPr="00D0450B">
        <w:rPr>
          <w:sz w:val="28"/>
          <w:szCs w:val="28"/>
        </w:rPr>
        <w:t>18 апреля 2025 года в Тбилисском районе прошел «День дублера» приуроченный ко празднованию Дня местного самоуправления. В рамках мероприятия лидеры (президенты) общеобразовательных учреждений получили уникальную возможность примерить на себя роли руководителей. Вместе с командой администрации Тбилисского района ребята окунулись в будни главы района, его заместителей, начальников отделов и других сотрудников администрации МО Тбилисский район. Юные управленцы познакомились с рабочим процессом изнутри, приняли участие в выездных мероприятиях и планерках, следили за безопасностью района и узнали о самых частых обращениях жителей.</w:t>
      </w:r>
    </w:p>
    <w:p w14:paraId="3F9F646F" w14:textId="61D868B8" w:rsidR="005E4854" w:rsidRPr="005E4854" w:rsidRDefault="005E4854" w:rsidP="005E4854">
      <w:pPr>
        <w:ind w:firstLine="851"/>
        <w:jc w:val="both"/>
        <w:rPr>
          <w:sz w:val="28"/>
          <w:szCs w:val="28"/>
        </w:rPr>
      </w:pPr>
      <w:r w:rsidRPr="005E4854">
        <w:rPr>
          <w:sz w:val="28"/>
          <w:szCs w:val="28"/>
        </w:rPr>
        <w:t xml:space="preserve">4 июля 2025 года для жителей Тбилисского района организован День молодежи. В рамках праздника организована дискотечная программа в парке культуры и отдыха им. Семыкина. Мероприятие началось с торжественного открытия, где исполняющий обязанности заместителя главы муниципального образования Тбилисский район – Юлия Тамазова вручила награды активистам за вклад в развитие молодежной политики. Во время официальной части для молодежи нашего района работали тематические точки: мастер-класс по приготовлению моти от Анастасии Камаловой, лепка из глины, выставка массогабаритных макетов оружия ВПК «Авангард» из г. Краснодар, а после каждый присутствующий смог насладиться дискотечной программой DJ Руслан Мекулов. </w:t>
      </w:r>
    </w:p>
    <w:p w14:paraId="2F3204D5" w14:textId="77777777" w:rsidR="004977BA" w:rsidRPr="00D0450B" w:rsidRDefault="004977BA" w:rsidP="004977BA">
      <w:pPr>
        <w:ind w:firstLine="851"/>
        <w:jc w:val="both"/>
        <w:rPr>
          <w:sz w:val="28"/>
          <w:szCs w:val="28"/>
        </w:rPr>
      </w:pPr>
      <w:r w:rsidRPr="00D0450B">
        <w:rPr>
          <w:sz w:val="28"/>
          <w:szCs w:val="28"/>
        </w:rPr>
        <w:t xml:space="preserve">11 декабря 2025 года в преддверии Дня Конституции в Тбилисском районе для молодёжи состоялась интеллектуальная викторина «Конституция моей страны». Ребята проверили свои знания основного закона, истории его создания </w:t>
      </w:r>
      <w:r w:rsidRPr="00D0450B">
        <w:rPr>
          <w:sz w:val="28"/>
          <w:szCs w:val="28"/>
        </w:rPr>
        <w:lastRenderedPageBreak/>
        <w:t>и государственного устройства России. Борьба была напряжённой, а вопросы – серьёзными. В состав жюри вошли опытные и компетентные специалисты: Трутнев Евгений Игоревич помощник прокурора Тбилисского района, Хачко Наталья Владимировна исполняющий обязанности начальника отдела по делам молодежи администрации муниципального образования Тбилисский район, Пузикова Надежда Александровна ведущий специалист правового отдела организационно-правового управления администрации муниципального образования Тбилисский район. Исполняющий обязанности главы Тбилисского района Олег Михайлович Ляхов отметил победителей и призеров: 3 место - команда Нововладимировского сельского поселения, 2 место - команда Ванновского сельского поселения, 1 место - команда Ловлинского сельского поселения.</w:t>
      </w:r>
    </w:p>
    <w:p w14:paraId="2CF03553" w14:textId="0BF9D4A5" w:rsidR="004977BA" w:rsidRPr="00D0450B" w:rsidRDefault="005E4854" w:rsidP="004977BA">
      <w:pPr>
        <w:ind w:firstLine="851"/>
        <w:jc w:val="both"/>
        <w:rPr>
          <w:sz w:val="28"/>
          <w:szCs w:val="28"/>
        </w:rPr>
      </w:pPr>
      <w:r w:rsidRPr="005E4854">
        <w:rPr>
          <w:sz w:val="28"/>
          <w:szCs w:val="28"/>
        </w:rPr>
        <w:t xml:space="preserve">При реализации </w:t>
      </w:r>
      <w:r w:rsidR="0025401A" w:rsidRPr="005E4854">
        <w:rPr>
          <w:sz w:val="28"/>
          <w:szCs w:val="28"/>
          <w:lang w:val="ru-RU"/>
        </w:rPr>
        <w:t>процессных</w:t>
      </w:r>
      <w:r w:rsidR="0025401A">
        <w:rPr>
          <w:sz w:val="28"/>
          <w:szCs w:val="28"/>
          <w:lang w:val="ru-RU"/>
        </w:rPr>
        <w:t xml:space="preserve"> мероприятий</w:t>
      </w:r>
      <w:r w:rsidR="004977BA" w:rsidRPr="00D0450B">
        <w:rPr>
          <w:sz w:val="28"/>
          <w:szCs w:val="28"/>
        </w:rPr>
        <w:t xml:space="preserve"> «Организация мероприятий направленных  на профилактику безнадзорности, правонарушений и экстремистской деятельности в молодежной среде» было проведено 23 мероприятия, с общим охватом 1100 человек, что составило 100 % от запланированного значения целевого показателя на 2025 год, наиболее значимые из них это День солидарности в борьбе с терроризмом (3 сентября), День памяти жертв теракта в Крокус Сити Холл (22 марта), профилактические беседы «Закон в действии» и «Будьте бдительны» и многие другие семинары, направленные на профилактику экстремизма, семинары в молодежной среде. В течение года были организованы акции по распространению информационных листовок волонтерами на темы: «Мы против экстремизма», «Телефонный терроризм», «Будь толерантным», «Уголовная ответственность за экстремистские проявление», «Вербовка» и др.</w:t>
      </w:r>
    </w:p>
    <w:p w14:paraId="163A71BE" w14:textId="3F5F0DBA" w:rsidR="004977BA" w:rsidRPr="00D0450B" w:rsidRDefault="005E4854" w:rsidP="004977BA">
      <w:pPr>
        <w:ind w:firstLine="851"/>
        <w:jc w:val="both"/>
        <w:rPr>
          <w:sz w:val="28"/>
          <w:szCs w:val="28"/>
        </w:rPr>
      </w:pPr>
      <w:r w:rsidRPr="005E4854">
        <w:rPr>
          <w:sz w:val="28"/>
          <w:szCs w:val="28"/>
        </w:rPr>
        <w:t xml:space="preserve">При реализации </w:t>
      </w:r>
      <w:r w:rsidR="0025401A" w:rsidRPr="005E4854">
        <w:rPr>
          <w:sz w:val="28"/>
          <w:szCs w:val="28"/>
          <w:lang w:val="ru-RU"/>
        </w:rPr>
        <w:t>процессных мероприятий</w:t>
      </w:r>
      <w:r w:rsidR="004977BA" w:rsidRPr="005E4854">
        <w:rPr>
          <w:sz w:val="28"/>
          <w:szCs w:val="28"/>
        </w:rPr>
        <w:t xml:space="preserve"> «</w:t>
      </w:r>
      <w:r w:rsidR="004977BA" w:rsidRPr="005E4854">
        <w:rPr>
          <w:sz w:val="28"/>
          <w:szCs w:val="28"/>
          <w:lang w:eastAsia="en-US"/>
        </w:rPr>
        <w:t>Организация и проведение районного Дня Молодежи»</w:t>
      </w:r>
      <w:r w:rsidR="004977BA" w:rsidRPr="005E4854">
        <w:rPr>
          <w:sz w:val="28"/>
          <w:szCs w:val="28"/>
        </w:rPr>
        <w:t xml:space="preserve"> 4 июля 2025 года для жителей Тбилисского района была организована дискотечная программа</w:t>
      </w:r>
      <w:r w:rsidR="004977BA" w:rsidRPr="00D0450B">
        <w:rPr>
          <w:sz w:val="28"/>
          <w:szCs w:val="28"/>
        </w:rPr>
        <w:t xml:space="preserve"> в парке культуры и отдыха им. Семыкина.  Мероприятие началось с торжественного открытия, где исполняющий обязанности заместителя главы муниципального образования Тбилисский район – Юлия Тамазова вручила награды активистам за вклад в развитие молодежной политики. Во время официальной части для молодежи нашего района работали тематические точки: мастер-класс по приготовлению моти от Анастасии Камаловой, лепка из глины, выставка массогабаритных макетов оружия ВПК «Авангард» из г. Краснодар, а после каждый присутствующий смог насладиться дискотечной программой DJ Руслан Мекулов. </w:t>
      </w:r>
    </w:p>
    <w:p w14:paraId="176A060F" w14:textId="58DE3198" w:rsidR="009A1637" w:rsidRDefault="009A1637" w:rsidP="009A1637">
      <w:pPr>
        <w:ind w:firstLine="708"/>
        <w:jc w:val="both"/>
        <w:rPr>
          <w:sz w:val="28"/>
          <w:szCs w:val="28"/>
        </w:rPr>
      </w:pPr>
    </w:p>
    <w:p w14:paraId="5F2168F6" w14:textId="1FC48FEB" w:rsidR="005F693D" w:rsidRDefault="005F693D" w:rsidP="009A1637">
      <w:pPr>
        <w:ind w:firstLine="708"/>
        <w:jc w:val="both"/>
        <w:rPr>
          <w:sz w:val="28"/>
          <w:szCs w:val="28"/>
        </w:rPr>
      </w:pPr>
    </w:p>
    <w:p w14:paraId="52D1E916" w14:textId="77777777" w:rsidR="005F693D" w:rsidRPr="00D0450B" w:rsidRDefault="005F693D" w:rsidP="009A1637">
      <w:pPr>
        <w:ind w:firstLine="708"/>
        <w:jc w:val="both"/>
        <w:rPr>
          <w:sz w:val="28"/>
          <w:szCs w:val="28"/>
        </w:rPr>
      </w:pPr>
    </w:p>
    <w:p w14:paraId="59772F76" w14:textId="2C5BCF8B" w:rsidR="009C392C" w:rsidRPr="00D0450B" w:rsidRDefault="009C392C" w:rsidP="009A1637">
      <w:pPr>
        <w:ind w:firstLine="851"/>
        <w:jc w:val="center"/>
        <w:rPr>
          <w:rFonts w:eastAsia="Calibri"/>
          <w:b/>
          <w:bCs/>
          <w:i/>
          <w:sz w:val="28"/>
          <w:szCs w:val="28"/>
          <w:lang w:val="ru-RU"/>
        </w:rPr>
      </w:pPr>
      <w:r w:rsidRPr="00D0450B">
        <w:rPr>
          <w:rFonts w:eastAsia="Calibri"/>
          <w:b/>
          <w:bCs/>
          <w:i/>
          <w:sz w:val="28"/>
          <w:szCs w:val="28"/>
          <w:lang w:val="ru-RU"/>
        </w:rPr>
        <w:t xml:space="preserve">3.8.2. </w:t>
      </w:r>
      <w:r w:rsidR="0025401A">
        <w:rPr>
          <w:rFonts w:eastAsia="Calibri"/>
          <w:b/>
          <w:bCs/>
          <w:i/>
          <w:sz w:val="28"/>
          <w:szCs w:val="28"/>
          <w:lang w:val="ru-RU"/>
        </w:rPr>
        <w:t>Комплекс процессных мероприятий</w:t>
      </w:r>
    </w:p>
    <w:p w14:paraId="4C649CAE" w14:textId="77777777" w:rsidR="009C392C" w:rsidRPr="00D0450B" w:rsidRDefault="009C392C" w:rsidP="009A1637">
      <w:pPr>
        <w:ind w:firstLine="709"/>
        <w:jc w:val="center"/>
        <w:rPr>
          <w:rFonts w:eastAsia="Calibri"/>
          <w:b/>
          <w:bCs/>
          <w:i/>
          <w:sz w:val="28"/>
          <w:szCs w:val="28"/>
          <w:lang w:val="ru-RU"/>
        </w:rPr>
      </w:pPr>
      <w:r w:rsidRPr="00D0450B">
        <w:rPr>
          <w:rFonts w:eastAsia="Calibri"/>
          <w:b/>
          <w:bCs/>
          <w:i/>
          <w:sz w:val="28"/>
          <w:szCs w:val="28"/>
          <w:lang w:val="ru-RU"/>
        </w:rPr>
        <w:t>«Мероприятия, направленные на формирования здорового образа жизни»</w:t>
      </w:r>
    </w:p>
    <w:p w14:paraId="4185126C" w14:textId="026C917C" w:rsidR="004977BA" w:rsidRDefault="004977BA" w:rsidP="004977BA">
      <w:pPr>
        <w:ind w:firstLine="851"/>
        <w:jc w:val="both"/>
        <w:rPr>
          <w:sz w:val="28"/>
          <w:szCs w:val="28"/>
        </w:rPr>
      </w:pPr>
      <w:r w:rsidRPr="00D0450B">
        <w:rPr>
          <w:sz w:val="28"/>
          <w:szCs w:val="28"/>
        </w:rPr>
        <w:t xml:space="preserve">Объем финансирования на реализацию </w:t>
      </w:r>
      <w:r w:rsidR="0025401A">
        <w:rPr>
          <w:sz w:val="28"/>
          <w:szCs w:val="28"/>
          <w:lang w:val="ru-RU"/>
        </w:rPr>
        <w:t xml:space="preserve">комплекса процессных </w:t>
      </w:r>
      <w:r w:rsidR="0025401A">
        <w:rPr>
          <w:sz w:val="28"/>
          <w:szCs w:val="28"/>
          <w:lang w:val="ru-RU"/>
        </w:rPr>
        <w:lastRenderedPageBreak/>
        <w:t>ме</w:t>
      </w:r>
      <w:r w:rsidRPr="00D0450B">
        <w:rPr>
          <w:sz w:val="28"/>
          <w:szCs w:val="28"/>
        </w:rPr>
        <w:t>роприяти</w:t>
      </w:r>
      <w:r w:rsidR="0025401A">
        <w:rPr>
          <w:sz w:val="28"/>
          <w:szCs w:val="28"/>
          <w:lang w:val="ru-RU"/>
        </w:rPr>
        <w:t xml:space="preserve">й </w:t>
      </w:r>
      <w:r w:rsidRPr="00D0450B">
        <w:rPr>
          <w:sz w:val="28"/>
          <w:szCs w:val="28"/>
        </w:rPr>
        <w:t>предусматривался в сумме 1570,3</w:t>
      </w:r>
      <w:r w:rsidRPr="00D0450B">
        <w:rPr>
          <w:rFonts w:eastAsia="Times New Roman"/>
          <w:sz w:val="28"/>
          <w:szCs w:val="28"/>
        </w:rPr>
        <w:t xml:space="preserve"> </w:t>
      </w:r>
      <w:r w:rsidRPr="00D0450B">
        <w:rPr>
          <w:sz w:val="28"/>
          <w:szCs w:val="28"/>
        </w:rPr>
        <w:t>тыс. руб., кассовые расходы по итогам года составили 1552,6 тыс. руб</w:t>
      </w:r>
      <w:r w:rsidR="00F6112C">
        <w:rPr>
          <w:sz w:val="28"/>
          <w:szCs w:val="28"/>
          <w:lang w:val="ru-RU"/>
        </w:rPr>
        <w:t>лей</w:t>
      </w:r>
      <w:r w:rsidRPr="00D0450B">
        <w:rPr>
          <w:sz w:val="28"/>
          <w:szCs w:val="28"/>
        </w:rPr>
        <w:t xml:space="preserve"> или 98,8%.</w:t>
      </w:r>
    </w:p>
    <w:p w14:paraId="1A15F35A" w14:textId="77DE2C09" w:rsidR="005E4854" w:rsidRPr="00D0450B" w:rsidRDefault="005E4854" w:rsidP="005E4854">
      <w:pPr>
        <w:shd w:val="clear" w:color="auto" w:fill="FFFFFF" w:themeFill="background1"/>
        <w:ind w:firstLine="851"/>
        <w:rPr>
          <w:sz w:val="28"/>
          <w:szCs w:val="28"/>
        </w:rPr>
      </w:pPr>
      <w:r w:rsidRPr="005E4854">
        <w:rPr>
          <w:color w:val="000000" w:themeColor="text1"/>
          <w:sz w:val="28"/>
          <w:szCs w:val="28"/>
          <w:shd w:val="clear" w:color="auto" w:fill="FFFFFF" w:themeFill="background1"/>
        </w:rPr>
        <w:t>В рамках проведения муниципальной смены для отдыха и оздоровлению детей в детском оздоровительном лагере «Октябрь» в период с 24.08.2025г. по 30.08.2025г. сложилась экономия денежных средств в связи с болезнью 1 несовершеннолетнего.</w:t>
      </w:r>
    </w:p>
    <w:p w14:paraId="29207F85" w14:textId="77777777" w:rsidR="004977BA" w:rsidRPr="00D0450B" w:rsidRDefault="004977BA" w:rsidP="004977BA">
      <w:pPr>
        <w:ind w:firstLine="851"/>
        <w:jc w:val="both"/>
        <w:rPr>
          <w:sz w:val="28"/>
          <w:szCs w:val="28"/>
        </w:rPr>
      </w:pPr>
      <w:r w:rsidRPr="00D0450B">
        <w:rPr>
          <w:sz w:val="28"/>
          <w:szCs w:val="28"/>
        </w:rPr>
        <w:t>За отчетный период отделом совместно с МКУ «КМЦ «Виктория» проведено 28 мероприятий, направленных на профилактику алкоголизма, наркомании и табакокурения среди молодежи, а также 40 мероприятий в рамках проекта «Жизни одна – не губи», что составило 100% от запланированного значения.</w:t>
      </w:r>
    </w:p>
    <w:p w14:paraId="5EC8D354" w14:textId="0274B6EF" w:rsidR="004977BA" w:rsidRPr="00D0450B" w:rsidRDefault="004977BA" w:rsidP="004977BA">
      <w:pPr>
        <w:ind w:firstLine="851"/>
        <w:jc w:val="both"/>
        <w:rPr>
          <w:sz w:val="28"/>
          <w:szCs w:val="28"/>
        </w:rPr>
      </w:pPr>
      <w:r w:rsidRPr="00D0450B">
        <w:rPr>
          <w:sz w:val="28"/>
          <w:szCs w:val="28"/>
          <w:lang w:val="ru-RU"/>
        </w:rPr>
        <w:t>Т</w:t>
      </w:r>
      <w:r w:rsidRPr="00D0450B">
        <w:rPr>
          <w:sz w:val="28"/>
          <w:szCs w:val="28"/>
        </w:rPr>
        <w:t>акже организовано 12 походов с общим охватом 385 человек</w:t>
      </w:r>
      <w:r w:rsidRPr="00D0450B">
        <w:rPr>
          <w:sz w:val="28"/>
          <w:szCs w:val="28"/>
          <w:lang w:val="ru-RU"/>
        </w:rPr>
        <w:t>,</w:t>
      </w:r>
      <w:r w:rsidRPr="00D0450B">
        <w:rPr>
          <w:sz w:val="28"/>
          <w:szCs w:val="28"/>
        </w:rPr>
        <w:t xml:space="preserve"> что составило 100 % от запланированного значения.</w:t>
      </w:r>
    </w:p>
    <w:p w14:paraId="6AD8C0C5" w14:textId="77777777" w:rsidR="009D7BCE" w:rsidRPr="00D0450B" w:rsidRDefault="009D7BCE" w:rsidP="00BE5868">
      <w:pPr>
        <w:ind w:firstLine="709"/>
        <w:jc w:val="both"/>
        <w:rPr>
          <w:rFonts w:eastAsia="Calibri"/>
          <w:bCs/>
          <w:sz w:val="28"/>
          <w:szCs w:val="28"/>
          <w:u w:val="single"/>
          <w:lang w:val="ru-RU"/>
        </w:rPr>
      </w:pPr>
    </w:p>
    <w:p w14:paraId="18683044" w14:textId="77184226" w:rsidR="009C392C" w:rsidRPr="00D0450B" w:rsidRDefault="009C392C" w:rsidP="00F628AB">
      <w:pPr>
        <w:ind w:firstLine="709"/>
        <w:jc w:val="center"/>
        <w:rPr>
          <w:rFonts w:eastAsia="Calibri"/>
          <w:b/>
          <w:bCs/>
          <w:i/>
          <w:sz w:val="28"/>
          <w:szCs w:val="28"/>
          <w:lang w:val="ru-RU"/>
        </w:rPr>
      </w:pPr>
      <w:r w:rsidRPr="00D0450B">
        <w:rPr>
          <w:rFonts w:eastAsia="Calibri"/>
          <w:b/>
          <w:bCs/>
          <w:i/>
          <w:sz w:val="28"/>
          <w:szCs w:val="28"/>
          <w:lang w:val="ru-RU"/>
        </w:rPr>
        <w:t>3.8.</w:t>
      </w:r>
      <w:r w:rsidR="00716A38" w:rsidRPr="00D0450B">
        <w:rPr>
          <w:rFonts w:eastAsia="Calibri"/>
          <w:b/>
          <w:bCs/>
          <w:i/>
          <w:sz w:val="28"/>
          <w:szCs w:val="28"/>
          <w:lang w:val="ru-RU"/>
        </w:rPr>
        <w:t>3</w:t>
      </w:r>
      <w:r w:rsidR="0025401A">
        <w:rPr>
          <w:rFonts w:eastAsia="Calibri"/>
          <w:b/>
          <w:bCs/>
          <w:i/>
          <w:sz w:val="28"/>
          <w:szCs w:val="28"/>
          <w:lang w:val="ru-RU"/>
        </w:rPr>
        <w:t>. Комплекс процессных мероприятий</w:t>
      </w:r>
    </w:p>
    <w:p w14:paraId="70106D5A" w14:textId="77777777" w:rsidR="009C392C" w:rsidRPr="00D0450B" w:rsidRDefault="009C392C" w:rsidP="00F628AB">
      <w:pPr>
        <w:ind w:firstLine="709"/>
        <w:jc w:val="center"/>
        <w:rPr>
          <w:rFonts w:eastAsia="Calibri"/>
          <w:b/>
          <w:bCs/>
          <w:i/>
          <w:sz w:val="28"/>
          <w:szCs w:val="28"/>
          <w:lang w:val="ru-RU"/>
        </w:rPr>
      </w:pPr>
      <w:r w:rsidRPr="00D0450B">
        <w:rPr>
          <w:rFonts w:eastAsia="Calibri"/>
          <w:b/>
          <w:bCs/>
          <w:i/>
          <w:sz w:val="28"/>
          <w:szCs w:val="28"/>
          <w:lang w:val="ru-RU"/>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p w14:paraId="4AFB2B60" w14:textId="00D0D9ED" w:rsidR="004977BA" w:rsidRPr="00D0450B" w:rsidRDefault="00C90E1A" w:rsidP="004977BA">
      <w:pPr>
        <w:jc w:val="both"/>
        <w:rPr>
          <w:sz w:val="28"/>
          <w:szCs w:val="28"/>
        </w:rPr>
      </w:pPr>
      <w:r w:rsidRPr="00D0450B">
        <w:rPr>
          <w:rFonts w:eastAsia="Calibri"/>
          <w:bCs/>
          <w:sz w:val="28"/>
          <w:szCs w:val="28"/>
          <w:lang w:val="ru-RU"/>
        </w:rPr>
        <w:t xml:space="preserve"> </w:t>
      </w:r>
      <w:r w:rsidR="00D235A3" w:rsidRPr="00D0450B">
        <w:rPr>
          <w:rFonts w:eastAsia="Calibri"/>
          <w:bCs/>
          <w:sz w:val="28"/>
          <w:szCs w:val="28"/>
          <w:lang w:val="ru-RU"/>
        </w:rPr>
        <w:tab/>
      </w:r>
      <w:r w:rsidR="004977BA" w:rsidRPr="00D0450B">
        <w:rPr>
          <w:sz w:val="28"/>
          <w:szCs w:val="28"/>
        </w:rPr>
        <w:t xml:space="preserve">Объем финансирования на реализацию </w:t>
      </w:r>
      <w:r w:rsidR="0025401A">
        <w:rPr>
          <w:sz w:val="28"/>
          <w:szCs w:val="28"/>
          <w:lang w:val="ru-RU"/>
        </w:rPr>
        <w:t>комплекса процессных ме</w:t>
      </w:r>
      <w:r w:rsidR="0025401A" w:rsidRPr="00D0450B">
        <w:rPr>
          <w:sz w:val="28"/>
          <w:szCs w:val="28"/>
        </w:rPr>
        <w:t>роприяти</w:t>
      </w:r>
      <w:r w:rsidR="0025401A">
        <w:rPr>
          <w:sz w:val="28"/>
          <w:szCs w:val="28"/>
          <w:lang w:val="ru-RU"/>
        </w:rPr>
        <w:t>й</w:t>
      </w:r>
      <w:r w:rsidR="0025401A" w:rsidRPr="00D0450B">
        <w:rPr>
          <w:sz w:val="28"/>
          <w:szCs w:val="28"/>
        </w:rPr>
        <w:t xml:space="preserve"> </w:t>
      </w:r>
      <w:r w:rsidR="004977BA" w:rsidRPr="00D0450B">
        <w:rPr>
          <w:sz w:val="28"/>
          <w:szCs w:val="28"/>
        </w:rPr>
        <w:t>предусматривался в сумме 7436,8 тыс. руб</w:t>
      </w:r>
      <w:r w:rsidR="00F6112C">
        <w:rPr>
          <w:sz w:val="28"/>
          <w:szCs w:val="28"/>
          <w:lang w:val="ru-RU"/>
        </w:rPr>
        <w:t>лей</w:t>
      </w:r>
      <w:r w:rsidR="004977BA" w:rsidRPr="00D0450B">
        <w:rPr>
          <w:sz w:val="28"/>
          <w:szCs w:val="28"/>
        </w:rPr>
        <w:t>, кассовые расходы по итогам года составили 7219,8 тыс. руб</w:t>
      </w:r>
      <w:r w:rsidR="00F6112C">
        <w:rPr>
          <w:sz w:val="28"/>
          <w:szCs w:val="28"/>
          <w:lang w:val="ru-RU"/>
        </w:rPr>
        <w:t>лей</w:t>
      </w:r>
      <w:r w:rsidR="004977BA" w:rsidRPr="00D0450B">
        <w:rPr>
          <w:sz w:val="28"/>
          <w:szCs w:val="28"/>
        </w:rPr>
        <w:t xml:space="preserve"> или 97,0 %.</w:t>
      </w:r>
    </w:p>
    <w:p w14:paraId="20BBDC8A" w14:textId="2094871F" w:rsidR="004977BA" w:rsidRPr="008B73B5" w:rsidRDefault="004977BA" w:rsidP="004977BA">
      <w:pPr>
        <w:ind w:firstLine="851"/>
        <w:jc w:val="both"/>
        <w:rPr>
          <w:sz w:val="28"/>
          <w:szCs w:val="28"/>
          <w:lang w:val="ru-RU"/>
        </w:rPr>
      </w:pPr>
      <w:r w:rsidRPr="00D0450B">
        <w:rPr>
          <w:sz w:val="28"/>
          <w:szCs w:val="28"/>
        </w:rPr>
        <w:t xml:space="preserve">«Расходы на содержание муниципального казенного учреждения «Комплексный молодежный центр «Виктория». В данном </w:t>
      </w:r>
      <w:r w:rsidR="005E4854">
        <w:rPr>
          <w:sz w:val="28"/>
          <w:szCs w:val="28"/>
          <w:lang w:val="ru-RU"/>
        </w:rPr>
        <w:t xml:space="preserve">процессном </w:t>
      </w:r>
      <w:r w:rsidRPr="00D0450B">
        <w:rPr>
          <w:sz w:val="28"/>
          <w:szCs w:val="28"/>
        </w:rPr>
        <w:t>мероприятии предусмотрены расходы на обеспечение деятельности 6 ведущих специалистов, 1 главного специалиста и 0,7 специалиста 1 категории в Тбилисском районе по разным направлениям</w:t>
      </w:r>
      <w:r w:rsidR="008B73B5">
        <w:rPr>
          <w:sz w:val="28"/>
          <w:szCs w:val="28"/>
          <w:lang w:val="ru-RU"/>
        </w:rPr>
        <w:t>.</w:t>
      </w:r>
    </w:p>
    <w:p w14:paraId="62086BBA" w14:textId="77777777" w:rsidR="004977BA" w:rsidRPr="00D0450B" w:rsidRDefault="004977BA" w:rsidP="004977BA">
      <w:pPr>
        <w:ind w:firstLine="709"/>
        <w:jc w:val="both"/>
        <w:rPr>
          <w:sz w:val="28"/>
          <w:szCs w:val="28"/>
        </w:rPr>
      </w:pPr>
      <w:r w:rsidRPr="00D0450B">
        <w:rPr>
          <w:sz w:val="28"/>
          <w:szCs w:val="28"/>
        </w:rPr>
        <w:t>В 2025 году сотрудниками МКУ «КМЦ «Виктория» организованна работа 7 подростково-молодежных клубов с охватом 190 человек. Работа в клубах                 по месту жительства включает в себя проведение массовых мероприятий,                    участие в районных соревнованиях и мероприятиях, организацию летнего                  отдыха и занятости молодежи. Одна из самых важных задач клубов по месту                   жительства - способствовать отвлечению молодежи от негативного влияния улицы, вовлечению в социально значимую деятельность, обеспеченность                              содержательным досугом.</w:t>
      </w:r>
    </w:p>
    <w:p w14:paraId="7819B75A" w14:textId="77777777" w:rsidR="004977BA" w:rsidRPr="00D0450B" w:rsidRDefault="004977BA" w:rsidP="004977BA">
      <w:pPr>
        <w:ind w:firstLine="708"/>
        <w:jc w:val="both"/>
        <w:rPr>
          <w:iCs/>
          <w:sz w:val="28"/>
          <w:szCs w:val="28"/>
        </w:rPr>
      </w:pPr>
      <w:r w:rsidRPr="00D0450B">
        <w:rPr>
          <w:sz w:val="28"/>
          <w:szCs w:val="28"/>
        </w:rPr>
        <w:t>Клубы по месту жительства работают по таким направлениям как военно-патриотическое и спортивно-туристическое.</w:t>
      </w:r>
    </w:p>
    <w:p w14:paraId="0D9BF068" w14:textId="7A5BC97B" w:rsidR="004977BA" w:rsidRPr="00D0450B" w:rsidRDefault="004977BA" w:rsidP="004977BA">
      <w:pPr>
        <w:ind w:firstLine="708"/>
        <w:jc w:val="both"/>
        <w:rPr>
          <w:sz w:val="28"/>
          <w:szCs w:val="28"/>
        </w:rPr>
      </w:pPr>
      <w:r w:rsidRPr="00D0450B">
        <w:rPr>
          <w:sz w:val="28"/>
          <w:szCs w:val="28"/>
        </w:rPr>
        <w:t>Ребята клубов активно участвуют в акции «Дорогами славы», в мероприятиях</w:t>
      </w:r>
      <w:r w:rsidR="008B73B5">
        <w:rPr>
          <w:sz w:val="28"/>
          <w:szCs w:val="28"/>
          <w:lang w:val="ru-RU"/>
        </w:rPr>
        <w:t xml:space="preserve"> </w:t>
      </w:r>
      <w:r w:rsidRPr="00D0450B">
        <w:rPr>
          <w:sz w:val="28"/>
          <w:szCs w:val="28"/>
        </w:rPr>
        <w:t>военно-патриотической,</w:t>
      </w:r>
      <w:r w:rsidR="00F6112C">
        <w:rPr>
          <w:sz w:val="28"/>
          <w:szCs w:val="28"/>
          <w:lang w:val="ru-RU"/>
        </w:rPr>
        <w:t xml:space="preserve"> </w:t>
      </w:r>
      <w:r w:rsidRPr="00D0450B">
        <w:rPr>
          <w:sz w:val="28"/>
          <w:szCs w:val="28"/>
        </w:rPr>
        <w:t xml:space="preserve">духовно-нравственной, интеллектуальной и творческой направленности, во многих мероприятиях муниципального и краевого уровней. Ярким примером этого служит работа военно-патриотического клуба «Штурм» представители которого стали победителями муниципального этапа Всероссийской военно-патриотической игры «Зарница 2.0». В качестве награды за свои достижения, ребята отправились </w:t>
      </w:r>
      <w:r w:rsidRPr="00D0450B">
        <w:rPr>
          <w:sz w:val="28"/>
          <w:szCs w:val="28"/>
        </w:rPr>
        <w:lastRenderedPageBreak/>
        <w:t>на региональный этап в пгт. Джубга и заняли 9 обще краевое место.</w:t>
      </w:r>
    </w:p>
    <w:p w14:paraId="3262913C" w14:textId="77777777" w:rsidR="004977BA" w:rsidRPr="00D0450B" w:rsidRDefault="004977BA" w:rsidP="004977BA">
      <w:pPr>
        <w:ind w:firstLine="708"/>
        <w:jc w:val="both"/>
        <w:rPr>
          <w:sz w:val="28"/>
          <w:szCs w:val="28"/>
        </w:rPr>
      </w:pPr>
      <w:r w:rsidRPr="00D0450B">
        <w:rPr>
          <w:sz w:val="28"/>
          <w:szCs w:val="28"/>
        </w:rPr>
        <w:t>Активисты ВПК «Штурм» проявили себя в военно-тактической игре «Рекрут» и на зональном этапе завоевали 1 место, а региональном этапе 3.</w:t>
      </w:r>
    </w:p>
    <w:p w14:paraId="0A6A8145" w14:textId="77777777" w:rsidR="004977BA" w:rsidRPr="00D0450B" w:rsidRDefault="004977BA" w:rsidP="004977BA">
      <w:pPr>
        <w:ind w:firstLine="684"/>
        <w:contextualSpacing/>
        <w:jc w:val="both"/>
        <w:rPr>
          <w:sz w:val="28"/>
          <w:szCs w:val="28"/>
        </w:rPr>
      </w:pPr>
      <w:r w:rsidRPr="00D0450B">
        <w:rPr>
          <w:sz w:val="28"/>
          <w:szCs w:val="28"/>
        </w:rPr>
        <w:t>Также представители клуба Минаева Кристина получила серебряный нагрудный знак отличия II степени «Юнармейская доблесть», а Минаева Полина отмечена бронзовым знаком отличия III степени за активное участие в мероприятиях ВВПОД «ЮНАРМИЯ».</w:t>
      </w:r>
    </w:p>
    <w:p w14:paraId="32EDD8B5" w14:textId="76E21A71" w:rsidR="004977BA" w:rsidRDefault="004977BA" w:rsidP="004977BA">
      <w:pPr>
        <w:ind w:firstLine="708"/>
        <w:jc w:val="both"/>
        <w:rPr>
          <w:sz w:val="28"/>
          <w:szCs w:val="28"/>
        </w:rPr>
      </w:pPr>
      <w:r w:rsidRPr="00D0450B">
        <w:rPr>
          <w:sz w:val="28"/>
          <w:szCs w:val="28"/>
        </w:rPr>
        <w:t xml:space="preserve">Вся информация и фотографии о деятельности клубов по месту жительства размещаются в социальных сетях «Вконтакте» и «Телеграмм». </w:t>
      </w:r>
    </w:p>
    <w:p w14:paraId="5B1D45FA" w14:textId="77777777" w:rsidR="0025401A" w:rsidRPr="00D0450B" w:rsidRDefault="0025401A" w:rsidP="004977BA">
      <w:pPr>
        <w:ind w:firstLine="708"/>
        <w:jc w:val="both"/>
        <w:rPr>
          <w:sz w:val="28"/>
          <w:szCs w:val="28"/>
        </w:rPr>
      </w:pPr>
    </w:p>
    <w:p w14:paraId="19163595" w14:textId="2D2365F2" w:rsidR="0025401A" w:rsidRDefault="0025401A" w:rsidP="0025401A">
      <w:pPr>
        <w:ind w:firstLine="709"/>
        <w:jc w:val="center"/>
        <w:rPr>
          <w:b/>
          <w:bCs/>
          <w:i/>
          <w:iCs/>
          <w:sz w:val="28"/>
          <w:szCs w:val="28"/>
          <w:lang w:val="ru-RU"/>
        </w:rPr>
      </w:pPr>
      <w:r>
        <w:rPr>
          <w:b/>
          <w:bCs/>
          <w:i/>
          <w:iCs/>
          <w:sz w:val="28"/>
          <w:szCs w:val="28"/>
          <w:lang w:val="ru-RU"/>
        </w:rPr>
        <w:t xml:space="preserve">3.8.4. </w:t>
      </w:r>
      <w:r w:rsidRPr="0025401A">
        <w:rPr>
          <w:b/>
          <w:bCs/>
          <w:i/>
          <w:iCs/>
          <w:sz w:val="28"/>
          <w:szCs w:val="28"/>
          <w:lang w:val="ru-RU"/>
        </w:rPr>
        <w:t>Комплекс процессных мероприятий</w:t>
      </w:r>
    </w:p>
    <w:p w14:paraId="1B784556" w14:textId="0D127B70" w:rsidR="004977BA" w:rsidRPr="0025401A" w:rsidRDefault="004977BA" w:rsidP="0025401A">
      <w:pPr>
        <w:ind w:firstLine="709"/>
        <w:jc w:val="center"/>
        <w:rPr>
          <w:b/>
          <w:bCs/>
          <w:i/>
          <w:iCs/>
          <w:sz w:val="28"/>
          <w:szCs w:val="28"/>
        </w:rPr>
      </w:pPr>
      <w:r w:rsidRPr="0025401A">
        <w:rPr>
          <w:b/>
          <w:bCs/>
          <w:i/>
          <w:iCs/>
          <w:sz w:val="28"/>
          <w:szCs w:val="28"/>
        </w:rPr>
        <w:t xml:space="preserve"> «Расходы на содержание отдела по делам молодежи администрации муниципального образования Тбилисский район».</w:t>
      </w:r>
    </w:p>
    <w:p w14:paraId="7008B08F" w14:textId="0D11C306" w:rsidR="004977BA" w:rsidRPr="00D0450B" w:rsidRDefault="004977BA" w:rsidP="0025401A">
      <w:pPr>
        <w:ind w:firstLine="709"/>
        <w:jc w:val="both"/>
        <w:rPr>
          <w:sz w:val="28"/>
          <w:szCs w:val="28"/>
        </w:rPr>
      </w:pPr>
      <w:r w:rsidRPr="00D0450B">
        <w:rPr>
          <w:sz w:val="28"/>
          <w:szCs w:val="28"/>
        </w:rPr>
        <w:t xml:space="preserve">В 2025 году отделом по делам молодежи администрации муниципального образования Тбилисский район были проведены следующие </w:t>
      </w:r>
      <w:r w:rsidR="0025401A">
        <w:rPr>
          <w:sz w:val="28"/>
          <w:szCs w:val="28"/>
          <w:lang w:val="ru-RU"/>
        </w:rPr>
        <w:t xml:space="preserve">процессные </w:t>
      </w:r>
      <w:r w:rsidRPr="00D0450B">
        <w:rPr>
          <w:sz w:val="28"/>
          <w:szCs w:val="28"/>
        </w:rPr>
        <w:t>мероприятия:</w:t>
      </w:r>
    </w:p>
    <w:p w14:paraId="186A4042" w14:textId="77777777" w:rsidR="004977BA" w:rsidRPr="005F531D" w:rsidRDefault="004977BA" w:rsidP="004977BA">
      <w:pPr>
        <w:ind w:firstLine="708"/>
        <w:jc w:val="both"/>
        <w:rPr>
          <w:color w:val="000000" w:themeColor="text1"/>
          <w:sz w:val="28"/>
          <w:szCs w:val="28"/>
        </w:rPr>
      </w:pPr>
      <w:r w:rsidRPr="00D0450B">
        <w:rPr>
          <w:sz w:val="28"/>
          <w:szCs w:val="28"/>
        </w:rPr>
        <w:t xml:space="preserve">В организацию школьного (ученического) совета вовлечено 146 человека, в организацию студенческого самоуправление вовлечено 36 человек,                                     в </w:t>
      </w:r>
      <w:r w:rsidRPr="005F531D">
        <w:rPr>
          <w:color w:val="000000" w:themeColor="text1"/>
          <w:sz w:val="28"/>
          <w:szCs w:val="28"/>
        </w:rPr>
        <w:t>организацию работы Молодежного Совета вовлечено 29 человек.</w:t>
      </w:r>
    </w:p>
    <w:p w14:paraId="3F2FE371" w14:textId="1D430594" w:rsidR="004977BA" w:rsidRPr="005F531D" w:rsidRDefault="004977BA" w:rsidP="004977BA">
      <w:pPr>
        <w:ind w:firstLine="684"/>
        <w:contextualSpacing/>
        <w:jc w:val="both"/>
        <w:rPr>
          <w:color w:val="000000" w:themeColor="text1"/>
          <w:sz w:val="28"/>
          <w:szCs w:val="28"/>
        </w:rPr>
      </w:pPr>
      <w:r w:rsidRPr="005F531D">
        <w:rPr>
          <w:color w:val="000000" w:themeColor="text1"/>
          <w:sz w:val="28"/>
          <w:szCs w:val="28"/>
        </w:rPr>
        <w:t>В апреле 2020 года по инициативе Ученического Совета при главе                  муниципального образования Тбилисский район был запущен проект                        «Школьные новости», активисты и лидеры школ записывают интересные сводки новостей из жизни школьников со всего района. Советами организовывались различные тематические мероприятия и проекты, направленные на развитие творческого потенциала. В течение всего года актив Советов принимал участие в сборе гуманитарной помощи бойцам СВО, находящимся на передовых                       позициях. В 2025 году по инициативе молодежного, студенческого,                           ученического совета проведено 23 мероприятия с охватом 1420 человек.</w:t>
      </w:r>
    </w:p>
    <w:p w14:paraId="2B353A1F" w14:textId="7D7364F7" w:rsidR="004977BA" w:rsidRDefault="004977BA" w:rsidP="004977BA">
      <w:pPr>
        <w:ind w:firstLine="684"/>
        <w:jc w:val="both"/>
        <w:rPr>
          <w:rStyle w:val="apple-converted-space"/>
          <w:color w:val="000000" w:themeColor="text1"/>
          <w:sz w:val="28"/>
          <w:szCs w:val="28"/>
          <w:shd w:val="clear" w:color="auto" w:fill="FFFFFF"/>
        </w:rPr>
      </w:pPr>
      <w:r w:rsidRPr="005F531D">
        <w:rPr>
          <w:color w:val="000000" w:themeColor="text1"/>
          <w:sz w:val="28"/>
          <w:szCs w:val="28"/>
        </w:rPr>
        <w:t>В</w:t>
      </w:r>
      <w:r w:rsidRPr="005F531D">
        <w:rPr>
          <w:rStyle w:val="apple-converted-space"/>
          <w:color w:val="000000" w:themeColor="text1"/>
          <w:sz w:val="28"/>
          <w:szCs w:val="28"/>
          <w:shd w:val="clear" w:color="auto" w:fill="FFFFFF"/>
        </w:rPr>
        <w:t xml:space="preserve"> целях формирования единого информационного пространства                            для молодежи было создано более 950 публикаций на информационно-коммуникационной сети Интернет.</w:t>
      </w:r>
    </w:p>
    <w:p w14:paraId="4EF542E1" w14:textId="321381FD" w:rsidR="0025401A" w:rsidRDefault="0025401A" w:rsidP="004977BA">
      <w:pPr>
        <w:ind w:firstLine="684"/>
        <w:jc w:val="both"/>
        <w:rPr>
          <w:rStyle w:val="apple-converted-space"/>
          <w:color w:val="000000" w:themeColor="text1"/>
          <w:sz w:val="28"/>
          <w:szCs w:val="28"/>
          <w:shd w:val="clear" w:color="auto" w:fill="FFFFFF"/>
        </w:rPr>
      </w:pPr>
    </w:p>
    <w:p w14:paraId="316E8EFE" w14:textId="77777777" w:rsidR="0025401A" w:rsidRPr="005F531D" w:rsidRDefault="0025401A" w:rsidP="004977BA">
      <w:pPr>
        <w:ind w:firstLine="684"/>
        <w:jc w:val="both"/>
        <w:rPr>
          <w:color w:val="000000" w:themeColor="text1"/>
          <w:sz w:val="28"/>
          <w:szCs w:val="28"/>
        </w:rPr>
      </w:pPr>
    </w:p>
    <w:p w14:paraId="59BED8C7" w14:textId="77777777" w:rsidR="006B3B61" w:rsidRPr="005F531D" w:rsidRDefault="006B3B61" w:rsidP="00D0450B">
      <w:pPr>
        <w:rPr>
          <w:rFonts w:eastAsia="Calibri"/>
          <w:b/>
          <w:bCs/>
          <w:i/>
          <w:color w:val="000000" w:themeColor="text1"/>
          <w:sz w:val="28"/>
          <w:szCs w:val="28"/>
          <w:lang w:val="ru-RU"/>
        </w:rPr>
      </w:pPr>
    </w:p>
    <w:p w14:paraId="098F20EA" w14:textId="77777777" w:rsidR="009C392C" w:rsidRPr="005F531D" w:rsidRDefault="009C392C" w:rsidP="00F628AB">
      <w:pPr>
        <w:jc w:val="center"/>
        <w:rPr>
          <w:rFonts w:eastAsia="Calibri"/>
          <w:b/>
          <w:bCs/>
          <w:i/>
          <w:color w:val="000000" w:themeColor="text1"/>
          <w:sz w:val="28"/>
          <w:szCs w:val="28"/>
          <w:lang w:val="ru-RU"/>
        </w:rPr>
      </w:pPr>
      <w:r w:rsidRPr="005F531D">
        <w:rPr>
          <w:rFonts w:eastAsia="Calibri"/>
          <w:b/>
          <w:bCs/>
          <w:i/>
          <w:color w:val="000000" w:themeColor="text1"/>
          <w:sz w:val="28"/>
          <w:szCs w:val="28"/>
          <w:lang w:val="ru-RU"/>
        </w:rPr>
        <w:t>Вывод</w:t>
      </w:r>
    </w:p>
    <w:p w14:paraId="52EE6395" w14:textId="77777777" w:rsidR="008A67FD" w:rsidRPr="005F531D" w:rsidRDefault="009C392C" w:rsidP="00F628AB">
      <w:pPr>
        <w:ind w:firstLine="709"/>
        <w:jc w:val="both"/>
        <w:rPr>
          <w:rFonts w:eastAsia="Calibri"/>
          <w:bCs/>
          <w:color w:val="000000" w:themeColor="text1"/>
          <w:sz w:val="28"/>
          <w:szCs w:val="28"/>
          <w:lang w:val="ru-RU"/>
        </w:rPr>
      </w:pPr>
      <w:r w:rsidRPr="005F531D">
        <w:rPr>
          <w:rFonts w:eastAsia="Calibri"/>
          <w:bCs/>
          <w:color w:val="000000" w:themeColor="text1"/>
          <w:sz w:val="28"/>
          <w:szCs w:val="28"/>
          <w:lang w:val="ru-RU"/>
        </w:rPr>
        <w:t>Произведен расчет эффективности реализации муниципальной программы «Молодежь Тбилисского района», согласно методике, включенной в программу. Эффективность муниципальной программы «Молодежь Тбилисского района» может быть признана высокой</w:t>
      </w:r>
      <w:r w:rsidR="008A67FD" w:rsidRPr="005F531D">
        <w:rPr>
          <w:rFonts w:eastAsia="Calibri"/>
          <w:bCs/>
          <w:color w:val="000000" w:themeColor="text1"/>
          <w:sz w:val="28"/>
          <w:szCs w:val="28"/>
          <w:lang w:val="ru-RU"/>
        </w:rPr>
        <w:t>.</w:t>
      </w:r>
    </w:p>
    <w:p w14:paraId="1E6F3C46" w14:textId="26BBB93F" w:rsidR="009C392C" w:rsidRPr="005F531D" w:rsidRDefault="009C392C" w:rsidP="00F628AB">
      <w:pPr>
        <w:ind w:firstLine="709"/>
        <w:jc w:val="both"/>
        <w:rPr>
          <w:rFonts w:eastAsia="Calibri"/>
          <w:bCs/>
          <w:color w:val="000000" w:themeColor="text1"/>
          <w:sz w:val="28"/>
          <w:szCs w:val="28"/>
          <w:lang w:val="ru-RU"/>
        </w:rPr>
      </w:pPr>
      <w:r w:rsidRPr="005F531D">
        <w:rPr>
          <w:rFonts w:eastAsia="Calibri"/>
          <w:bCs/>
          <w:color w:val="000000" w:themeColor="text1"/>
          <w:sz w:val="28"/>
          <w:szCs w:val="28"/>
          <w:lang w:val="ru-RU"/>
        </w:rPr>
        <w:t>Реализацию муниципальной программы считаем целесообразным продолжить в 20</w:t>
      </w:r>
      <w:r w:rsidR="008A67FD" w:rsidRPr="005F531D">
        <w:rPr>
          <w:rFonts w:eastAsia="Calibri"/>
          <w:bCs/>
          <w:color w:val="000000" w:themeColor="text1"/>
          <w:sz w:val="28"/>
          <w:szCs w:val="28"/>
          <w:lang w:val="ru-RU"/>
        </w:rPr>
        <w:t>2</w:t>
      </w:r>
      <w:r w:rsidR="00D0450B" w:rsidRPr="005F531D">
        <w:rPr>
          <w:rFonts w:eastAsia="Calibri"/>
          <w:bCs/>
          <w:color w:val="000000" w:themeColor="text1"/>
          <w:sz w:val="28"/>
          <w:szCs w:val="28"/>
          <w:lang w:val="ru-RU"/>
        </w:rPr>
        <w:t>6</w:t>
      </w:r>
      <w:r w:rsidRPr="005F531D">
        <w:rPr>
          <w:rFonts w:eastAsia="Calibri"/>
          <w:bCs/>
          <w:color w:val="000000" w:themeColor="text1"/>
          <w:sz w:val="28"/>
          <w:szCs w:val="28"/>
          <w:lang w:val="ru-RU"/>
        </w:rPr>
        <w:t xml:space="preserve"> году.</w:t>
      </w:r>
    </w:p>
    <w:p w14:paraId="2C68078C" w14:textId="77777777" w:rsidR="009C392C" w:rsidRPr="005F531D" w:rsidRDefault="009C392C" w:rsidP="00F628AB">
      <w:pPr>
        <w:ind w:firstLine="709"/>
        <w:jc w:val="both"/>
        <w:rPr>
          <w:rFonts w:eastAsia="Calibri"/>
          <w:bCs/>
          <w:color w:val="000000" w:themeColor="text1"/>
          <w:sz w:val="28"/>
          <w:szCs w:val="28"/>
          <w:lang w:val="ru-RU"/>
        </w:rPr>
      </w:pPr>
      <w:r w:rsidRPr="005F531D">
        <w:rPr>
          <w:rFonts w:eastAsia="Calibri"/>
          <w:bCs/>
          <w:color w:val="000000" w:themeColor="text1"/>
          <w:sz w:val="28"/>
          <w:szCs w:val="28"/>
          <w:lang w:val="ru-RU"/>
        </w:rPr>
        <w:t xml:space="preserve">Для дальнейшей реализации муниципальной программы координатору муниципальной программы необходимо продолжить постоянный мониторинг и контроль за своевременным выполнением программных мероприятий, </w:t>
      </w:r>
      <w:r w:rsidRPr="005F531D">
        <w:rPr>
          <w:rFonts w:eastAsia="Calibri"/>
          <w:bCs/>
          <w:color w:val="000000" w:themeColor="text1"/>
          <w:sz w:val="28"/>
          <w:szCs w:val="28"/>
          <w:lang w:val="ru-RU"/>
        </w:rPr>
        <w:lastRenderedPageBreak/>
        <w:t>достижением целевых показателей.</w:t>
      </w:r>
    </w:p>
    <w:p w14:paraId="2DF64F97" w14:textId="77777777" w:rsidR="009C392C" w:rsidRPr="005F531D" w:rsidRDefault="009C392C" w:rsidP="00F628AB">
      <w:pPr>
        <w:ind w:firstLine="709"/>
        <w:jc w:val="both"/>
        <w:rPr>
          <w:rFonts w:eastAsia="Calibri"/>
          <w:bCs/>
          <w:color w:val="000000" w:themeColor="text1"/>
          <w:sz w:val="28"/>
          <w:szCs w:val="28"/>
          <w:lang w:val="ru-RU"/>
        </w:rPr>
      </w:pPr>
    </w:p>
    <w:p w14:paraId="5D582381" w14:textId="126EF3CB" w:rsidR="009C392C" w:rsidRPr="005F531D" w:rsidRDefault="009C392C" w:rsidP="00DA5596">
      <w:pPr>
        <w:keepNext/>
        <w:jc w:val="center"/>
        <w:rPr>
          <w:b/>
          <w:i/>
          <w:color w:val="000000" w:themeColor="text1"/>
          <w:sz w:val="28"/>
          <w:szCs w:val="28"/>
          <w:lang w:val="ru-RU"/>
        </w:rPr>
      </w:pPr>
      <w:bookmarkStart w:id="33" w:name="_Hlk225242155"/>
      <w:r w:rsidRPr="005F531D">
        <w:rPr>
          <w:b/>
          <w:i/>
          <w:color w:val="000000" w:themeColor="text1"/>
          <w:sz w:val="28"/>
          <w:szCs w:val="28"/>
          <w:lang w:val="ru-RU"/>
        </w:rPr>
        <w:t xml:space="preserve">3.9. </w:t>
      </w:r>
      <w:bookmarkStart w:id="34" w:name="_Hlk225417886"/>
      <w:r w:rsidRPr="005F531D">
        <w:rPr>
          <w:b/>
          <w:i/>
          <w:color w:val="000000" w:themeColor="text1"/>
          <w:sz w:val="28"/>
          <w:szCs w:val="28"/>
          <w:lang w:val="ru-RU"/>
        </w:rPr>
        <w:t>О ходе реализации мун</w:t>
      </w:r>
      <w:r w:rsidR="00C21ED1" w:rsidRPr="005F531D">
        <w:rPr>
          <w:b/>
          <w:i/>
          <w:color w:val="000000" w:themeColor="text1"/>
          <w:sz w:val="28"/>
          <w:szCs w:val="28"/>
          <w:lang w:val="ru-RU"/>
        </w:rPr>
        <w:t>иципальной программы</w:t>
      </w:r>
    </w:p>
    <w:p w14:paraId="27466B25" w14:textId="77777777" w:rsidR="007159ED" w:rsidRDefault="00DA5596" w:rsidP="00D0450B">
      <w:pPr>
        <w:jc w:val="center"/>
        <w:rPr>
          <w:rFonts w:eastAsia="Calibri"/>
          <w:b/>
          <w:bCs/>
          <w:i/>
          <w:color w:val="000000" w:themeColor="text1"/>
          <w:sz w:val="28"/>
          <w:szCs w:val="28"/>
          <w:lang w:val="ru-RU"/>
        </w:rPr>
      </w:pPr>
      <w:r w:rsidRPr="005F531D">
        <w:rPr>
          <w:rFonts w:eastAsia="Calibri"/>
          <w:b/>
          <w:bCs/>
          <w:i/>
          <w:color w:val="000000" w:themeColor="text1"/>
          <w:sz w:val="28"/>
          <w:szCs w:val="28"/>
          <w:lang w:val="ru-RU"/>
        </w:rPr>
        <w:t>муниципального образования Тбилисский район</w:t>
      </w:r>
    </w:p>
    <w:p w14:paraId="0F7080B2" w14:textId="234849DD" w:rsidR="00DA5596" w:rsidRPr="007159ED" w:rsidRDefault="00DA5596" w:rsidP="00D0450B">
      <w:pPr>
        <w:jc w:val="center"/>
        <w:rPr>
          <w:b/>
          <w:bCs/>
          <w:i/>
          <w:color w:val="000000" w:themeColor="text1"/>
          <w:sz w:val="28"/>
          <w:szCs w:val="28"/>
          <w:lang w:val="ru-RU"/>
        </w:rPr>
      </w:pPr>
      <w:r w:rsidRPr="005F531D">
        <w:rPr>
          <w:rFonts w:eastAsia="Calibri"/>
          <w:b/>
          <w:bCs/>
          <w:i/>
          <w:color w:val="000000" w:themeColor="text1"/>
          <w:sz w:val="28"/>
          <w:szCs w:val="28"/>
          <w:lang w:val="ru-RU"/>
        </w:rPr>
        <w:t xml:space="preserve"> </w:t>
      </w:r>
      <w:r w:rsidRPr="007159ED">
        <w:rPr>
          <w:rFonts w:eastAsia="Calibri"/>
          <w:b/>
          <w:bCs/>
          <w:i/>
          <w:color w:val="000000" w:themeColor="text1"/>
          <w:sz w:val="28"/>
          <w:szCs w:val="28"/>
          <w:lang w:val="ru-RU"/>
        </w:rPr>
        <w:t>«</w:t>
      </w:r>
      <w:r w:rsidRPr="007159ED">
        <w:rPr>
          <w:b/>
          <w:bCs/>
          <w:color w:val="000000" w:themeColor="text1"/>
          <w:sz w:val="28"/>
          <w:szCs w:val="28"/>
        </w:rPr>
        <w:t>Развитие физической культуры и спорта</w:t>
      </w:r>
      <w:r w:rsidRPr="007159ED">
        <w:rPr>
          <w:rFonts w:eastAsia="Calibri"/>
          <w:b/>
          <w:bCs/>
          <w:i/>
          <w:color w:val="000000" w:themeColor="text1"/>
          <w:sz w:val="28"/>
          <w:szCs w:val="28"/>
          <w:lang w:val="ru-RU"/>
        </w:rPr>
        <w:t>»</w:t>
      </w:r>
    </w:p>
    <w:p w14:paraId="42E13F7D" w14:textId="77777777" w:rsidR="00B10FD0" w:rsidRPr="005F531D" w:rsidRDefault="00B10FD0" w:rsidP="00B10FD0">
      <w:pPr>
        <w:ind w:firstLine="709"/>
        <w:jc w:val="both"/>
        <w:rPr>
          <w:rFonts w:eastAsia="Calibri"/>
          <w:color w:val="000000" w:themeColor="text1"/>
          <w:sz w:val="28"/>
          <w:szCs w:val="28"/>
          <w:lang w:eastAsia="en-US"/>
        </w:rPr>
      </w:pPr>
      <w:r w:rsidRPr="005F531D">
        <w:rPr>
          <w:color w:val="000000" w:themeColor="text1"/>
          <w:sz w:val="28"/>
          <w:szCs w:val="28"/>
        </w:rPr>
        <w:t>Муниципальная программа муниципального образования Тбилисский район «Развитие физической культуры и спорта» утверждена постановлением администрации МО Тбилисский район</w:t>
      </w:r>
      <w:r w:rsidRPr="005F531D">
        <w:rPr>
          <w:rFonts w:eastAsia="Calibri"/>
          <w:color w:val="000000" w:themeColor="text1"/>
          <w:sz w:val="28"/>
          <w:szCs w:val="28"/>
          <w:lang w:eastAsia="en-US"/>
        </w:rPr>
        <w:t xml:space="preserve"> от 6 ноября 2014 года № 1053.</w:t>
      </w:r>
    </w:p>
    <w:p w14:paraId="564D8297" w14:textId="77777777" w:rsidR="00B10FD0" w:rsidRPr="005F531D" w:rsidRDefault="00B10FD0" w:rsidP="00B10FD0">
      <w:pPr>
        <w:keepLines/>
        <w:ind w:firstLine="709"/>
        <w:jc w:val="both"/>
        <w:outlineLvl w:val="2"/>
        <w:rPr>
          <w:bCs/>
          <w:color w:val="000000" w:themeColor="text1"/>
          <w:sz w:val="28"/>
          <w:szCs w:val="28"/>
        </w:rPr>
      </w:pPr>
      <w:r w:rsidRPr="005F531D">
        <w:rPr>
          <w:bCs/>
          <w:color w:val="000000" w:themeColor="text1"/>
          <w:sz w:val="28"/>
          <w:szCs w:val="28"/>
        </w:rPr>
        <w:t>Участники муниципальной программы: администрация муниципального образования Тбилисский район, муниципальное бюджетное учреждение спортивная школа «Авангард», муниципальное автономное учреждение спортивный комплекс «Олимп».</w:t>
      </w:r>
    </w:p>
    <w:p w14:paraId="7697AF12" w14:textId="77777777" w:rsidR="00B10FD0" w:rsidRPr="005F531D" w:rsidRDefault="00B10FD0" w:rsidP="00B10FD0">
      <w:pPr>
        <w:ind w:firstLine="708"/>
        <w:jc w:val="both"/>
        <w:rPr>
          <w:rFonts w:eastAsia="Calibri"/>
          <w:color w:val="000000" w:themeColor="text1"/>
          <w:sz w:val="28"/>
          <w:szCs w:val="28"/>
          <w:lang w:eastAsia="en-US"/>
        </w:rPr>
      </w:pPr>
      <w:r w:rsidRPr="005F531D">
        <w:rPr>
          <w:rFonts w:eastAsia="Calibri"/>
          <w:color w:val="000000" w:themeColor="text1"/>
          <w:sz w:val="28"/>
          <w:szCs w:val="28"/>
          <w:lang w:eastAsia="en-US"/>
        </w:rPr>
        <w:t xml:space="preserve">Целью муниципальной программы является: развитие физической культуры и массового спорта в муниципальном образовании Тбилисский район, создание условий, обеспечивающих возможность для населения вести здоровый образ жизни, систематически заниматься физической культурой и спортом. </w:t>
      </w:r>
    </w:p>
    <w:p w14:paraId="0431735D" w14:textId="77777777" w:rsidR="00DA67C1" w:rsidRDefault="00B10FD0" w:rsidP="00B10FD0">
      <w:pPr>
        <w:autoSpaceDE w:val="0"/>
        <w:autoSpaceDN w:val="0"/>
        <w:adjustRightInd w:val="0"/>
        <w:ind w:firstLine="708"/>
        <w:jc w:val="both"/>
        <w:rPr>
          <w:color w:val="000000" w:themeColor="text1"/>
          <w:sz w:val="28"/>
          <w:szCs w:val="28"/>
        </w:rPr>
      </w:pPr>
      <w:r w:rsidRPr="005F531D">
        <w:rPr>
          <w:color w:val="000000" w:themeColor="text1"/>
          <w:sz w:val="28"/>
          <w:szCs w:val="28"/>
        </w:rPr>
        <w:t>Задачи муниципальной программы:</w:t>
      </w:r>
    </w:p>
    <w:p w14:paraId="00C7887E" w14:textId="77777777" w:rsidR="00DA67C1" w:rsidRDefault="00B10FD0" w:rsidP="00B10FD0">
      <w:pPr>
        <w:autoSpaceDE w:val="0"/>
        <w:autoSpaceDN w:val="0"/>
        <w:adjustRightInd w:val="0"/>
        <w:ind w:firstLine="708"/>
        <w:jc w:val="both"/>
        <w:rPr>
          <w:color w:val="000000" w:themeColor="text1"/>
          <w:sz w:val="28"/>
          <w:szCs w:val="28"/>
        </w:rPr>
      </w:pPr>
      <w:r w:rsidRPr="005F531D">
        <w:rPr>
          <w:color w:val="000000" w:themeColor="text1"/>
          <w:sz w:val="28"/>
          <w:szCs w:val="28"/>
        </w:rPr>
        <w:t xml:space="preserve"> 1) повышение эффективности функционирования учреждений сферы физической культуры и спорта, укрепление материально-технической базы спортивных учреждений сферы физической культуры и спорта;</w:t>
      </w:r>
    </w:p>
    <w:p w14:paraId="07F9265C" w14:textId="77777777" w:rsidR="00DA67C1" w:rsidRDefault="00B10FD0" w:rsidP="00B10FD0">
      <w:pPr>
        <w:autoSpaceDE w:val="0"/>
        <w:autoSpaceDN w:val="0"/>
        <w:adjustRightInd w:val="0"/>
        <w:ind w:firstLine="708"/>
        <w:jc w:val="both"/>
        <w:rPr>
          <w:color w:val="000000" w:themeColor="text1"/>
          <w:sz w:val="28"/>
          <w:szCs w:val="28"/>
        </w:rPr>
      </w:pPr>
      <w:r w:rsidRPr="005F531D">
        <w:rPr>
          <w:color w:val="000000" w:themeColor="text1"/>
          <w:sz w:val="28"/>
          <w:szCs w:val="28"/>
        </w:rPr>
        <w:t xml:space="preserve"> 2) приобщение различных слоев населения к регулярным занятиям физической культурой и спортом, повышение эффективности функционирования спортивных сборных команд муниципального  образования Тбилисский район по культивируемым видам спорта;</w:t>
      </w:r>
    </w:p>
    <w:p w14:paraId="34244C09" w14:textId="01CBF16A" w:rsidR="00B10FD0" w:rsidRPr="005F531D" w:rsidRDefault="00B10FD0" w:rsidP="00B10FD0">
      <w:pPr>
        <w:autoSpaceDE w:val="0"/>
        <w:autoSpaceDN w:val="0"/>
        <w:adjustRightInd w:val="0"/>
        <w:ind w:firstLine="708"/>
        <w:jc w:val="both"/>
        <w:rPr>
          <w:color w:val="000000" w:themeColor="text1"/>
          <w:sz w:val="28"/>
          <w:szCs w:val="28"/>
        </w:rPr>
      </w:pPr>
      <w:r w:rsidRPr="005F531D">
        <w:rPr>
          <w:color w:val="000000" w:themeColor="text1"/>
          <w:sz w:val="28"/>
          <w:szCs w:val="28"/>
        </w:rPr>
        <w:t xml:space="preserve"> 3) повышение качества выполнения работ и использования муниципальных функций в сфере физическая культура и спорт.</w:t>
      </w:r>
    </w:p>
    <w:p w14:paraId="4329C808" w14:textId="0E4F5501" w:rsidR="00CD4BAC" w:rsidRPr="005F531D" w:rsidRDefault="00CD4BAC" w:rsidP="00CD4BAC">
      <w:pPr>
        <w:suppressAutoHyphens w:val="0"/>
        <w:ind w:firstLine="708"/>
        <w:jc w:val="both"/>
        <w:rPr>
          <w:rFonts w:cs="Times New Roman"/>
          <w:color w:val="000000" w:themeColor="text1"/>
          <w:sz w:val="28"/>
          <w:szCs w:val="28"/>
        </w:rPr>
      </w:pPr>
      <w:r w:rsidRPr="005F531D">
        <w:rPr>
          <w:rFonts w:cs="Times New Roman"/>
          <w:color w:val="000000" w:themeColor="text1"/>
          <w:sz w:val="28"/>
          <w:szCs w:val="28"/>
        </w:rPr>
        <w:t>Объем финансирования муниципальной программы «</w:t>
      </w:r>
      <w:r w:rsidRPr="005F531D">
        <w:rPr>
          <w:color w:val="000000" w:themeColor="text1"/>
          <w:sz w:val="28"/>
          <w:szCs w:val="28"/>
        </w:rPr>
        <w:t>Развитие физической культуры и спорта</w:t>
      </w:r>
      <w:r w:rsidRPr="005F531D">
        <w:rPr>
          <w:rFonts w:cs="Times New Roman"/>
          <w:color w:val="000000" w:themeColor="text1"/>
          <w:sz w:val="28"/>
          <w:szCs w:val="28"/>
        </w:rPr>
        <w:t xml:space="preserve">», с учетом внесенных изменений в 2025 году был предусмотрен в сумме </w:t>
      </w:r>
      <w:r w:rsidRPr="005F531D">
        <w:rPr>
          <w:rFonts w:cs="Times New Roman"/>
          <w:color w:val="000000" w:themeColor="text1"/>
          <w:sz w:val="28"/>
          <w:szCs w:val="28"/>
          <w:lang w:val="ru-RU"/>
        </w:rPr>
        <w:t>60686,8</w:t>
      </w:r>
      <w:r w:rsidRPr="005F531D">
        <w:rPr>
          <w:rFonts w:eastAsia="Times New Roman" w:cs="Times New Roman"/>
          <w:bCs/>
          <w:color w:val="000000" w:themeColor="text1"/>
          <w:kern w:val="0"/>
          <w:sz w:val="28"/>
          <w:szCs w:val="28"/>
        </w:rPr>
        <w:t xml:space="preserve"> </w:t>
      </w:r>
      <w:r w:rsidRPr="005F531D">
        <w:rPr>
          <w:rFonts w:cs="Times New Roman"/>
          <w:color w:val="000000" w:themeColor="text1"/>
          <w:sz w:val="28"/>
          <w:szCs w:val="28"/>
        </w:rPr>
        <w:t>тыс. руб</w:t>
      </w:r>
      <w:r w:rsidR="00F6112C">
        <w:rPr>
          <w:rFonts w:cs="Times New Roman"/>
          <w:color w:val="000000" w:themeColor="text1"/>
          <w:sz w:val="28"/>
          <w:szCs w:val="28"/>
          <w:lang w:val="ru-RU"/>
        </w:rPr>
        <w:t>лей</w:t>
      </w:r>
      <w:r w:rsidRPr="005F531D">
        <w:rPr>
          <w:rFonts w:cs="Times New Roman"/>
          <w:color w:val="000000" w:themeColor="text1"/>
          <w:sz w:val="28"/>
          <w:szCs w:val="28"/>
        </w:rPr>
        <w:t>, в том числе:</w:t>
      </w:r>
    </w:p>
    <w:p w14:paraId="34EBB6D8" w14:textId="112F7F9A" w:rsidR="00CD4BAC" w:rsidRPr="005F531D" w:rsidRDefault="00CD4BAC" w:rsidP="00CD4BAC">
      <w:pPr>
        <w:suppressAutoHyphens w:val="0"/>
        <w:ind w:firstLine="708"/>
        <w:jc w:val="both"/>
        <w:rPr>
          <w:rFonts w:cs="Times New Roman"/>
          <w:color w:val="000000" w:themeColor="text1"/>
          <w:sz w:val="28"/>
          <w:szCs w:val="28"/>
        </w:rPr>
      </w:pPr>
      <w:r w:rsidRPr="005F531D">
        <w:rPr>
          <w:rFonts w:cs="Times New Roman"/>
          <w:color w:val="000000" w:themeColor="text1"/>
          <w:sz w:val="28"/>
          <w:szCs w:val="28"/>
        </w:rPr>
        <w:t xml:space="preserve">- за счет средств муниципального бюджета – </w:t>
      </w:r>
      <w:r w:rsidR="00EB74EA" w:rsidRPr="005F531D">
        <w:rPr>
          <w:rFonts w:cs="Times New Roman"/>
          <w:color w:val="000000" w:themeColor="text1"/>
          <w:sz w:val="28"/>
          <w:szCs w:val="28"/>
          <w:lang w:val="ru-RU"/>
        </w:rPr>
        <w:t>59072,9</w:t>
      </w:r>
      <w:r w:rsidRPr="005F531D">
        <w:rPr>
          <w:rFonts w:eastAsia="Times New Roman" w:cs="Times New Roman"/>
          <w:bCs/>
          <w:color w:val="000000" w:themeColor="text1"/>
          <w:kern w:val="0"/>
          <w:sz w:val="28"/>
          <w:szCs w:val="28"/>
        </w:rPr>
        <w:t xml:space="preserve"> </w:t>
      </w:r>
      <w:r w:rsidRPr="005F531D">
        <w:rPr>
          <w:rFonts w:cs="Times New Roman"/>
          <w:color w:val="000000" w:themeColor="text1"/>
          <w:sz w:val="28"/>
          <w:szCs w:val="28"/>
        </w:rPr>
        <w:t>тыс. руб</w:t>
      </w:r>
      <w:r w:rsidR="00F6112C">
        <w:rPr>
          <w:rFonts w:cs="Times New Roman"/>
          <w:color w:val="000000" w:themeColor="text1"/>
          <w:sz w:val="28"/>
          <w:szCs w:val="28"/>
          <w:lang w:val="ru-RU"/>
        </w:rPr>
        <w:t>лей</w:t>
      </w:r>
      <w:r w:rsidRPr="005F531D">
        <w:rPr>
          <w:rFonts w:cs="Times New Roman"/>
          <w:color w:val="000000" w:themeColor="text1"/>
          <w:sz w:val="28"/>
          <w:szCs w:val="28"/>
        </w:rPr>
        <w:t>;</w:t>
      </w:r>
    </w:p>
    <w:p w14:paraId="51D25170" w14:textId="4CA9AFBF" w:rsidR="00CD4BAC" w:rsidRPr="005F531D" w:rsidRDefault="00CD4BAC" w:rsidP="00CD4BAC">
      <w:pPr>
        <w:suppressAutoHyphens w:val="0"/>
        <w:ind w:firstLine="708"/>
        <w:jc w:val="both"/>
        <w:rPr>
          <w:rFonts w:cs="Times New Roman"/>
          <w:color w:val="000000" w:themeColor="text1"/>
          <w:sz w:val="28"/>
          <w:szCs w:val="28"/>
        </w:rPr>
      </w:pPr>
      <w:r w:rsidRPr="005F531D">
        <w:rPr>
          <w:rFonts w:cs="Times New Roman"/>
          <w:color w:val="000000" w:themeColor="text1"/>
          <w:sz w:val="28"/>
          <w:szCs w:val="28"/>
        </w:rPr>
        <w:t xml:space="preserve">- за счет средств краевого бюджета – </w:t>
      </w:r>
      <w:r w:rsidR="00EB74EA" w:rsidRPr="005F531D">
        <w:rPr>
          <w:rFonts w:cs="Times New Roman"/>
          <w:color w:val="000000" w:themeColor="text1"/>
          <w:sz w:val="28"/>
          <w:szCs w:val="28"/>
          <w:lang w:val="ru-RU"/>
        </w:rPr>
        <w:t>1613,9</w:t>
      </w:r>
      <w:r w:rsidRPr="005F531D">
        <w:rPr>
          <w:rFonts w:eastAsia="Times New Roman" w:cs="Times New Roman"/>
          <w:bCs/>
          <w:color w:val="000000" w:themeColor="text1"/>
          <w:kern w:val="0"/>
          <w:sz w:val="28"/>
          <w:szCs w:val="28"/>
        </w:rPr>
        <w:t xml:space="preserve"> </w:t>
      </w:r>
      <w:r w:rsidRPr="005F531D">
        <w:rPr>
          <w:rFonts w:cs="Times New Roman"/>
          <w:color w:val="000000" w:themeColor="text1"/>
          <w:sz w:val="28"/>
          <w:szCs w:val="28"/>
        </w:rPr>
        <w:t>тыс. руб</w:t>
      </w:r>
      <w:r w:rsidR="00F6112C">
        <w:rPr>
          <w:rFonts w:cs="Times New Roman"/>
          <w:color w:val="000000" w:themeColor="text1"/>
          <w:sz w:val="28"/>
          <w:szCs w:val="28"/>
          <w:lang w:val="ru-RU"/>
        </w:rPr>
        <w:t>лей</w:t>
      </w:r>
      <w:r w:rsidRPr="005F531D">
        <w:rPr>
          <w:rFonts w:cs="Times New Roman"/>
          <w:color w:val="000000" w:themeColor="text1"/>
          <w:sz w:val="28"/>
          <w:szCs w:val="28"/>
        </w:rPr>
        <w:t>;</w:t>
      </w:r>
    </w:p>
    <w:p w14:paraId="0C8B0EC8" w14:textId="7D1D761D" w:rsidR="00CD4BAC" w:rsidRPr="005F531D" w:rsidRDefault="00CD4BAC" w:rsidP="00CD4BAC">
      <w:pPr>
        <w:suppressAutoHyphens w:val="0"/>
        <w:ind w:firstLine="708"/>
        <w:jc w:val="both"/>
        <w:rPr>
          <w:rFonts w:cs="Times New Roman"/>
          <w:color w:val="000000" w:themeColor="text1"/>
          <w:sz w:val="28"/>
          <w:szCs w:val="28"/>
        </w:rPr>
      </w:pPr>
      <w:r w:rsidRPr="005F531D">
        <w:rPr>
          <w:rFonts w:cs="Times New Roman"/>
          <w:color w:val="000000" w:themeColor="text1"/>
          <w:sz w:val="28"/>
          <w:szCs w:val="28"/>
        </w:rPr>
        <w:t xml:space="preserve">Кассовые расходы по муниципальной программе за 2025 год составили          </w:t>
      </w:r>
      <w:r w:rsidR="00EB74EA" w:rsidRPr="005F531D">
        <w:rPr>
          <w:rFonts w:cs="Times New Roman"/>
          <w:color w:val="000000" w:themeColor="text1"/>
          <w:sz w:val="28"/>
          <w:szCs w:val="28"/>
          <w:lang w:val="ru-RU"/>
        </w:rPr>
        <w:t>55582,3</w:t>
      </w:r>
      <w:r w:rsidRPr="005F531D">
        <w:rPr>
          <w:rFonts w:cs="Times New Roman"/>
          <w:color w:val="000000" w:themeColor="text1"/>
          <w:sz w:val="28"/>
          <w:szCs w:val="28"/>
        </w:rPr>
        <w:t xml:space="preserve"> тыс. руб</w:t>
      </w:r>
      <w:r w:rsidR="00F6112C">
        <w:rPr>
          <w:rFonts w:cs="Times New Roman"/>
          <w:color w:val="000000" w:themeColor="text1"/>
          <w:sz w:val="28"/>
          <w:szCs w:val="28"/>
          <w:lang w:val="ru-RU"/>
        </w:rPr>
        <w:t>лей</w:t>
      </w:r>
      <w:r w:rsidRPr="005F531D">
        <w:rPr>
          <w:rFonts w:cs="Times New Roman"/>
          <w:color w:val="000000" w:themeColor="text1"/>
          <w:sz w:val="28"/>
          <w:szCs w:val="28"/>
        </w:rPr>
        <w:t xml:space="preserve"> или </w:t>
      </w:r>
      <w:r w:rsidRPr="005F531D">
        <w:rPr>
          <w:rFonts w:eastAsia="Times New Roman" w:cs="Times New Roman"/>
          <w:bCs/>
          <w:color w:val="000000" w:themeColor="text1"/>
          <w:kern w:val="0"/>
          <w:sz w:val="28"/>
          <w:szCs w:val="28"/>
        </w:rPr>
        <w:t>9</w:t>
      </w:r>
      <w:r w:rsidRPr="005F531D">
        <w:rPr>
          <w:rFonts w:eastAsia="Times New Roman" w:cs="Times New Roman"/>
          <w:bCs/>
          <w:color w:val="000000" w:themeColor="text1"/>
          <w:kern w:val="0"/>
          <w:sz w:val="28"/>
          <w:szCs w:val="28"/>
          <w:lang w:val="ru-RU"/>
        </w:rPr>
        <w:t>1</w:t>
      </w:r>
      <w:r w:rsidRPr="005F531D">
        <w:rPr>
          <w:rFonts w:eastAsia="Times New Roman" w:cs="Times New Roman"/>
          <w:bCs/>
          <w:color w:val="000000" w:themeColor="text1"/>
          <w:kern w:val="0"/>
          <w:sz w:val="28"/>
          <w:szCs w:val="28"/>
        </w:rPr>
        <w:t>,</w:t>
      </w:r>
      <w:r w:rsidR="00EB74EA" w:rsidRPr="005F531D">
        <w:rPr>
          <w:rFonts w:eastAsia="Times New Roman" w:cs="Times New Roman"/>
          <w:bCs/>
          <w:color w:val="000000" w:themeColor="text1"/>
          <w:kern w:val="0"/>
          <w:sz w:val="28"/>
          <w:szCs w:val="28"/>
          <w:lang w:val="ru-RU"/>
        </w:rPr>
        <w:t>6</w:t>
      </w:r>
      <w:r w:rsidRPr="005F531D">
        <w:rPr>
          <w:rFonts w:eastAsia="Times New Roman" w:cs="Times New Roman"/>
          <w:bCs/>
          <w:color w:val="000000" w:themeColor="text1"/>
          <w:kern w:val="0"/>
          <w:sz w:val="28"/>
          <w:szCs w:val="28"/>
        </w:rPr>
        <w:t>%</w:t>
      </w:r>
      <w:r w:rsidRPr="005F531D">
        <w:rPr>
          <w:rFonts w:cs="Times New Roman"/>
          <w:color w:val="000000" w:themeColor="text1"/>
          <w:sz w:val="28"/>
          <w:szCs w:val="28"/>
        </w:rPr>
        <w:t xml:space="preserve"> от бюджетных назначений, в том числе: </w:t>
      </w:r>
    </w:p>
    <w:p w14:paraId="4DC2C102" w14:textId="4972F2D9" w:rsidR="00CD4BAC" w:rsidRPr="005F531D" w:rsidRDefault="00CD4BAC" w:rsidP="00CD4BAC">
      <w:pPr>
        <w:suppressAutoHyphens w:val="0"/>
        <w:ind w:firstLine="708"/>
        <w:jc w:val="both"/>
        <w:rPr>
          <w:rFonts w:cs="Times New Roman"/>
          <w:color w:val="000000" w:themeColor="text1"/>
          <w:sz w:val="28"/>
          <w:szCs w:val="28"/>
        </w:rPr>
      </w:pPr>
      <w:r w:rsidRPr="005F531D">
        <w:rPr>
          <w:rFonts w:cs="Times New Roman"/>
          <w:color w:val="000000" w:themeColor="text1"/>
          <w:sz w:val="28"/>
          <w:szCs w:val="28"/>
        </w:rPr>
        <w:t xml:space="preserve">- за счет муниципального бюджета – </w:t>
      </w:r>
      <w:r w:rsidR="00EB74EA" w:rsidRPr="005F531D">
        <w:rPr>
          <w:rFonts w:cs="Times New Roman"/>
          <w:color w:val="000000" w:themeColor="text1"/>
          <w:sz w:val="28"/>
          <w:szCs w:val="28"/>
          <w:lang w:val="ru-RU"/>
        </w:rPr>
        <w:t>54394,0</w:t>
      </w:r>
      <w:r w:rsidRPr="005F531D">
        <w:rPr>
          <w:rFonts w:eastAsia="Times New Roman" w:cs="Times New Roman"/>
          <w:bCs/>
          <w:color w:val="000000" w:themeColor="text1"/>
          <w:kern w:val="0"/>
          <w:sz w:val="28"/>
          <w:szCs w:val="28"/>
        </w:rPr>
        <w:t xml:space="preserve"> </w:t>
      </w:r>
      <w:r w:rsidRPr="005F531D">
        <w:rPr>
          <w:rFonts w:cs="Times New Roman"/>
          <w:color w:val="000000" w:themeColor="text1"/>
          <w:sz w:val="28"/>
          <w:szCs w:val="28"/>
        </w:rPr>
        <w:t>тыс. руб</w:t>
      </w:r>
      <w:r w:rsidR="00F6112C">
        <w:rPr>
          <w:rFonts w:cs="Times New Roman"/>
          <w:color w:val="000000" w:themeColor="text1"/>
          <w:sz w:val="28"/>
          <w:szCs w:val="28"/>
          <w:lang w:val="ru-RU"/>
        </w:rPr>
        <w:t>лей</w:t>
      </w:r>
      <w:r w:rsidRPr="005F531D">
        <w:rPr>
          <w:rFonts w:cs="Times New Roman"/>
          <w:color w:val="000000" w:themeColor="text1"/>
          <w:sz w:val="28"/>
          <w:szCs w:val="28"/>
        </w:rPr>
        <w:t xml:space="preserve"> (</w:t>
      </w:r>
      <w:r w:rsidRPr="005F531D">
        <w:rPr>
          <w:rFonts w:cs="Times New Roman"/>
          <w:color w:val="000000" w:themeColor="text1"/>
          <w:sz w:val="28"/>
          <w:szCs w:val="28"/>
          <w:lang w:val="ru-RU"/>
        </w:rPr>
        <w:t>9</w:t>
      </w:r>
      <w:r w:rsidR="00EB74EA" w:rsidRPr="005F531D">
        <w:rPr>
          <w:rFonts w:cs="Times New Roman"/>
          <w:color w:val="000000" w:themeColor="text1"/>
          <w:sz w:val="28"/>
          <w:szCs w:val="28"/>
          <w:lang w:val="ru-RU"/>
        </w:rPr>
        <w:t>2,1</w:t>
      </w:r>
      <w:r w:rsidRPr="005F531D">
        <w:rPr>
          <w:rFonts w:cs="Times New Roman"/>
          <w:color w:val="000000" w:themeColor="text1"/>
          <w:sz w:val="28"/>
          <w:szCs w:val="28"/>
        </w:rPr>
        <w:t>%);</w:t>
      </w:r>
    </w:p>
    <w:p w14:paraId="6AD331C8" w14:textId="4DC5DAE1" w:rsidR="00CD4BAC" w:rsidRPr="005F531D" w:rsidRDefault="00CD4BAC" w:rsidP="00EB74EA">
      <w:pPr>
        <w:suppressAutoHyphens w:val="0"/>
        <w:ind w:firstLine="708"/>
        <w:jc w:val="both"/>
        <w:rPr>
          <w:color w:val="000000" w:themeColor="text1"/>
          <w:sz w:val="28"/>
          <w:szCs w:val="28"/>
        </w:rPr>
      </w:pPr>
      <w:r w:rsidRPr="005F531D">
        <w:rPr>
          <w:rFonts w:cs="Times New Roman"/>
          <w:color w:val="000000" w:themeColor="text1"/>
          <w:sz w:val="28"/>
          <w:szCs w:val="28"/>
        </w:rPr>
        <w:t xml:space="preserve">- за счет краевого бюджета – </w:t>
      </w:r>
      <w:r w:rsidR="00EB74EA" w:rsidRPr="005F531D">
        <w:rPr>
          <w:rFonts w:cs="Times New Roman"/>
          <w:color w:val="000000" w:themeColor="text1"/>
          <w:sz w:val="28"/>
          <w:szCs w:val="28"/>
          <w:lang w:val="ru-RU"/>
        </w:rPr>
        <w:t>1188,3</w:t>
      </w:r>
      <w:r w:rsidRPr="005F531D">
        <w:rPr>
          <w:rFonts w:eastAsia="Times New Roman" w:cs="Times New Roman"/>
          <w:bCs/>
          <w:color w:val="000000" w:themeColor="text1"/>
          <w:kern w:val="0"/>
          <w:sz w:val="28"/>
          <w:szCs w:val="28"/>
        </w:rPr>
        <w:t xml:space="preserve"> </w:t>
      </w:r>
      <w:r w:rsidRPr="005F531D">
        <w:rPr>
          <w:rFonts w:cs="Times New Roman"/>
          <w:color w:val="000000" w:themeColor="text1"/>
          <w:sz w:val="28"/>
          <w:szCs w:val="28"/>
        </w:rPr>
        <w:t>тыс. руб</w:t>
      </w:r>
      <w:r w:rsidR="00F6112C">
        <w:rPr>
          <w:rFonts w:cs="Times New Roman"/>
          <w:color w:val="000000" w:themeColor="text1"/>
          <w:sz w:val="28"/>
          <w:szCs w:val="28"/>
          <w:lang w:val="ru-RU"/>
        </w:rPr>
        <w:t xml:space="preserve">лей </w:t>
      </w:r>
      <w:r w:rsidRPr="005F531D">
        <w:rPr>
          <w:rFonts w:cs="Times New Roman"/>
          <w:color w:val="000000" w:themeColor="text1"/>
          <w:sz w:val="28"/>
          <w:szCs w:val="28"/>
        </w:rPr>
        <w:t>(</w:t>
      </w:r>
      <w:r w:rsidRPr="005F531D">
        <w:rPr>
          <w:rFonts w:cs="Times New Roman"/>
          <w:color w:val="000000" w:themeColor="text1"/>
          <w:sz w:val="28"/>
          <w:szCs w:val="28"/>
          <w:lang w:val="ru-RU"/>
        </w:rPr>
        <w:t>73</w:t>
      </w:r>
      <w:r w:rsidR="00EB74EA" w:rsidRPr="005F531D">
        <w:rPr>
          <w:rFonts w:cs="Times New Roman"/>
          <w:color w:val="000000" w:themeColor="text1"/>
          <w:sz w:val="28"/>
          <w:szCs w:val="28"/>
          <w:lang w:val="ru-RU"/>
        </w:rPr>
        <w:t>,6</w:t>
      </w:r>
      <w:r w:rsidRPr="005F531D">
        <w:rPr>
          <w:rFonts w:cs="Times New Roman"/>
          <w:color w:val="000000" w:themeColor="text1"/>
          <w:sz w:val="28"/>
          <w:szCs w:val="28"/>
        </w:rPr>
        <w:t>%)</w:t>
      </w:r>
      <w:r w:rsidRPr="005F531D">
        <w:rPr>
          <w:rFonts w:cs="Times New Roman"/>
          <w:color w:val="000000" w:themeColor="text1"/>
          <w:sz w:val="28"/>
          <w:szCs w:val="28"/>
          <w:lang w:val="ru-RU"/>
        </w:rPr>
        <w:t>.</w:t>
      </w:r>
    </w:p>
    <w:p w14:paraId="6596B602" w14:textId="4B4183CE" w:rsidR="009C392C" w:rsidRPr="005F531D" w:rsidRDefault="009C392C" w:rsidP="00997127">
      <w:pPr>
        <w:ind w:firstLine="708"/>
        <w:jc w:val="both"/>
        <w:rPr>
          <w:color w:val="000000" w:themeColor="text1"/>
          <w:sz w:val="28"/>
          <w:szCs w:val="28"/>
          <w:lang w:val="ru-RU"/>
        </w:rPr>
      </w:pPr>
      <w:r w:rsidRPr="005F531D">
        <w:rPr>
          <w:color w:val="000000" w:themeColor="text1"/>
          <w:sz w:val="28"/>
          <w:szCs w:val="28"/>
          <w:lang w:val="ru-RU"/>
        </w:rPr>
        <w:t>Достижение целей и</w:t>
      </w:r>
      <w:r w:rsidR="00C21ED1" w:rsidRPr="005F531D">
        <w:rPr>
          <w:color w:val="000000" w:themeColor="text1"/>
          <w:sz w:val="28"/>
          <w:szCs w:val="28"/>
          <w:lang w:val="ru-RU"/>
        </w:rPr>
        <w:t xml:space="preserve"> решение задач, поставленных в муниципальной </w:t>
      </w:r>
      <w:r w:rsidRPr="005F531D">
        <w:rPr>
          <w:color w:val="000000" w:themeColor="text1"/>
          <w:sz w:val="28"/>
          <w:szCs w:val="28"/>
          <w:lang w:val="ru-RU"/>
        </w:rPr>
        <w:t xml:space="preserve">программе, </w:t>
      </w:r>
      <w:r w:rsidR="00F75AA6" w:rsidRPr="005F531D">
        <w:rPr>
          <w:color w:val="000000" w:themeColor="text1"/>
          <w:sz w:val="28"/>
          <w:szCs w:val="28"/>
          <w:lang w:val="ru-RU"/>
        </w:rPr>
        <w:t>в 20</w:t>
      </w:r>
      <w:r w:rsidR="008514AF" w:rsidRPr="005F531D">
        <w:rPr>
          <w:color w:val="000000" w:themeColor="text1"/>
          <w:sz w:val="28"/>
          <w:szCs w:val="28"/>
          <w:lang w:val="ru-RU"/>
        </w:rPr>
        <w:t>2</w:t>
      </w:r>
      <w:r w:rsidR="001C3CCB" w:rsidRPr="005F531D">
        <w:rPr>
          <w:color w:val="000000" w:themeColor="text1"/>
          <w:sz w:val="28"/>
          <w:szCs w:val="28"/>
          <w:lang w:val="ru-RU"/>
        </w:rPr>
        <w:t>5</w:t>
      </w:r>
      <w:r w:rsidR="00F75AA6" w:rsidRPr="005F531D">
        <w:rPr>
          <w:color w:val="000000" w:themeColor="text1"/>
          <w:sz w:val="28"/>
          <w:szCs w:val="28"/>
          <w:lang w:val="ru-RU"/>
        </w:rPr>
        <w:t xml:space="preserve"> году </w:t>
      </w:r>
      <w:r w:rsidRPr="005F531D">
        <w:rPr>
          <w:color w:val="000000" w:themeColor="text1"/>
          <w:sz w:val="28"/>
          <w:szCs w:val="28"/>
          <w:lang w:val="ru-RU"/>
        </w:rPr>
        <w:t>осуществляется в рамках реализации 3</w:t>
      </w:r>
      <w:r w:rsidR="00AC7710">
        <w:rPr>
          <w:color w:val="000000" w:themeColor="text1"/>
          <w:sz w:val="28"/>
          <w:szCs w:val="28"/>
          <w:lang w:val="ru-RU"/>
        </w:rPr>
        <w:t xml:space="preserve"> комплексных</w:t>
      </w:r>
      <w:r w:rsidRPr="005F531D">
        <w:rPr>
          <w:color w:val="000000" w:themeColor="text1"/>
          <w:sz w:val="28"/>
          <w:szCs w:val="28"/>
          <w:lang w:val="ru-RU"/>
        </w:rPr>
        <w:t xml:space="preserve"> </w:t>
      </w:r>
      <w:r w:rsidR="00AC7710">
        <w:rPr>
          <w:color w:val="000000" w:themeColor="text1"/>
          <w:sz w:val="28"/>
          <w:szCs w:val="28"/>
          <w:lang w:val="ru-RU"/>
        </w:rPr>
        <w:t>процессных</w:t>
      </w:r>
      <w:r w:rsidRPr="005F531D">
        <w:rPr>
          <w:color w:val="000000" w:themeColor="text1"/>
          <w:sz w:val="28"/>
          <w:szCs w:val="28"/>
          <w:lang w:val="ru-RU"/>
        </w:rPr>
        <w:t xml:space="preserve"> мероприятий. </w:t>
      </w:r>
    </w:p>
    <w:p w14:paraId="1F4E4DFB" w14:textId="2B861F4C" w:rsidR="00D0450B" w:rsidRDefault="009C392C" w:rsidP="00D0450B">
      <w:pPr>
        <w:ind w:firstLine="708"/>
        <w:jc w:val="both"/>
        <w:rPr>
          <w:color w:val="000000" w:themeColor="text1"/>
          <w:sz w:val="28"/>
          <w:szCs w:val="28"/>
          <w:lang w:val="ru-RU"/>
        </w:rPr>
      </w:pPr>
      <w:r w:rsidRPr="005F531D">
        <w:rPr>
          <w:color w:val="000000" w:themeColor="text1"/>
          <w:sz w:val="28"/>
          <w:szCs w:val="28"/>
          <w:lang w:val="ru-RU"/>
        </w:rPr>
        <w:t xml:space="preserve">Контрольные события, предусмотренные планом реализации муниципальной программы, выполнены в полном объеме в установленные сроки. </w:t>
      </w:r>
    </w:p>
    <w:p w14:paraId="536B68FF" w14:textId="77777777" w:rsidR="0025401A" w:rsidRPr="005F531D" w:rsidRDefault="0025401A" w:rsidP="00D0450B">
      <w:pPr>
        <w:ind w:firstLine="708"/>
        <w:jc w:val="both"/>
        <w:rPr>
          <w:b/>
          <w:i/>
          <w:color w:val="000000" w:themeColor="text1"/>
          <w:sz w:val="28"/>
          <w:szCs w:val="28"/>
          <w:highlight w:val="green"/>
          <w:lang w:val="ru-RU"/>
        </w:rPr>
      </w:pPr>
    </w:p>
    <w:p w14:paraId="219A1993" w14:textId="00239431" w:rsidR="009C392C" w:rsidRPr="005F531D" w:rsidRDefault="009C392C" w:rsidP="00F628AB">
      <w:pPr>
        <w:ind w:firstLine="711"/>
        <w:jc w:val="center"/>
        <w:rPr>
          <w:b/>
          <w:i/>
          <w:color w:val="000000" w:themeColor="text1"/>
          <w:sz w:val="28"/>
          <w:szCs w:val="28"/>
          <w:lang w:val="ru-RU"/>
        </w:rPr>
      </w:pPr>
      <w:r w:rsidRPr="005F531D">
        <w:rPr>
          <w:b/>
          <w:i/>
          <w:color w:val="000000" w:themeColor="text1"/>
          <w:sz w:val="28"/>
          <w:szCs w:val="28"/>
          <w:lang w:val="ru-RU"/>
        </w:rPr>
        <w:t xml:space="preserve">3.9.1. </w:t>
      </w:r>
      <w:r w:rsidR="00AC7710">
        <w:rPr>
          <w:b/>
          <w:i/>
          <w:color w:val="000000" w:themeColor="text1"/>
          <w:sz w:val="28"/>
          <w:szCs w:val="28"/>
          <w:lang w:val="ru-RU"/>
        </w:rPr>
        <w:t>Комплексное процессное мероприятие</w:t>
      </w:r>
    </w:p>
    <w:p w14:paraId="2FD3DC18" w14:textId="77777777" w:rsidR="009C392C" w:rsidRPr="005F531D" w:rsidRDefault="009C392C" w:rsidP="00F628AB">
      <w:pPr>
        <w:ind w:firstLine="711"/>
        <w:jc w:val="center"/>
        <w:rPr>
          <w:b/>
          <w:i/>
          <w:color w:val="000000" w:themeColor="text1"/>
          <w:sz w:val="28"/>
          <w:szCs w:val="28"/>
          <w:lang w:val="ru-RU"/>
        </w:rPr>
      </w:pPr>
      <w:r w:rsidRPr="005F531D">
        <w:rPr>
          <w:rFonts w:eastAsia="Calibri"/>
          <w:b/>
          <w:bCs/>
          <w:i/>
          <w:color w:val="000000" w:themeColor="text1"/>
          <w:sz w:val="28"/>
          <w:szCs w:val="28"/>
          <w:lang w:val="ru-RU"/>
        </w:rPr>
        <w:t xml:space="preserve">«Обеспечение деятельности муниципальных учреждений отраслей </w:t>
      </w:r>
      <w:r w:rsidRPr="005F531D">
        <w:rPr>
          <w:rFonts w:eastAsia="Calibri"/>
          <w:b/>
          <w:bCs/>
          <w:i/>
          <w:color w:val="000000" w:themeColor="text1"/>
          <w:sz w:val="28"/>
          <w:szCs w:val="28"/>
          <w:lang w:val="ru-RU"/>
        </w:rPr>
        <w:lastRenderedPageBreak/>
        <w:t>«Физическая культура и спорт», «Образование»</w:t>
      </w:r>
    </w:p>
    <w:p w14:paraId="507BA99A" w14:textId="147CD24B" w:rsidR="001C3CCB" w:rsidRPr="005F531D" w:rsidRDefault="001C3CCB" w:rsidP="00D0450B">
      <w:pPr>
        <w:widowControl/>
        <w:suppressAutoHyphens w:val="0"/>
        <w:spacing w:line="240" w:lineRule="auto"/>
        <w:ind w:firstLine="709"/>
        <w:jc w:val="both"/>
        <w:rPr>
          <w:bCs/>
          <w:color w:val="000000" w:themeColor="text1"/>
          <w:sz w:val="28"/>
          <w:szCs w:val="28"/>
        </w:rPr>
      </w:pPr>
      <w:r w:rsidRPr="005F531D">
        <w:rPr>
          <w:color w:val="000000" w:themeColor="text1"/>
          <w:sz w:val="28"/>
          <w:szCs w:val="28"/>
          <w:lang w:val="ru-RU"/>
        </w:rPr>
        <w:t>П</w:t>
      </w:r>
      <w:r w:rsidRPr="005F531D">
        <w:rPr>
          <w:color w:val="000000" w:themeColor="text1"/>
          <w:sz w:val="28"/>
          <w:szCs w:val="28"/>
        </w:rPr>
        <w:t xml:space="preserve">рограммой предусмотрено финансирование в объеме 57222,4 тыс. рублей, в том числе из краевого бюджета 1613,9 тыс. рублей, из местного бюджета 55608,5 тыс. рублей. Освоено из местного бюджета 51248,4 тыс. рублей или 92,2 % </w:t>
      </w:r>
      <w:r w:rsidRPr="005F531D">
        <w:rPr>
          <w:bCs/>
          <w:color w:val="000000" w:themeColor="text1"/>
          <w:sz w:val="28"/>
          <w:szCs w:val="28"/>
        </w:rPr>
        <w:t>(экономия бюджетных ассигнований на обеспечение деятельности МАУ «СК «Олимп» в связи со сложившейся экономией (уплата налога на имущество, поставка электроэнергии, поставка газа, теплоснабжение, медицинский осмотр, обслуживание системы вентиляции), из краевого бюджета освоено 1188,3 тыс. рублей или 73,6 % (экономия бюджетных ассигнований – 321,6 тыс. рублей больничные листы тренера – преподавателя по самбо</w:t>
      </w:r>
      <w:r w:rsidR="00D0450B" w:rsidRPr="005F531D">
        <w:rPr>
          <w:bCs/>
          <w:color w:val="000000" w:themeColor="text1"/>
          <w:sz w:val="28"/>
          <w:szCs w:val="28"/>
          <w:lang w:val="ru-RU"/>
        </w:rPr>
        <w:t xml:space="preserve">,                      </w:t>
      </w:r>
      <w:r w:rsidRPr="005F531D">
        <w:rPr>
          <w:bCs/>
          <w:color w:val="000000" w:themeColor="text1"/>
          <w:sz w:val="28"/>
          <w:szCs w:val="28"/>
        </w:rPr>
        <w:t>104,0 тыс. рублей не предоставлены документы сотрудников на возмещение коммунальных услуг).</w:t>
      </w:r>
    </w:p>
    <w:p w14:paraId="01E38A15" w14:textId="03CB73BB" w:rsidR="001C3CCB" w:rsidRPr="005F531D" w:rsidRDefault="001C3CCB" w:rsidP="001C3CCB">
      <w:pPr>
        <w:ind w:firstLine="708"/>
        <w:jc w:val="both"/>
        <w:rPr>
          <w:color w:val="000000" w:themeColor="text1"/>
          <w:sz w:val="28"/>
          <w:szCs w:val="28"/>
        </w:rPr>
      </w:pPr>
      <w:r w:rsidRPr="005F531D">
        <w:rPr>
          <w:color w:val="000000" w:themeColor="text1"/>
          <w:sz w:val="28"/>
          <w:szCs w:val="28"/>
          <w:lang w:val="ru-RU"/>
        </w:rPr>
        <w:t>В</w:t>
      </w:r>
      <w:r w:rsidRPr="005F531D">
        <w:rPr>
          <w:color w:val="000000" w:themeColor="text1"/>
          <w:sz w:val="28"/>
          <w:szCs w:val="28"/>
        </w:rPr>
        <w:t xml:space="preserve"> 2025 в Тбилисском районе функционируют два учреждения детей физкультурно-спортивной направленности физической культуры и спорта муниципальное бюджетное учреждение дополнительного образования детей детско-юношеская школа (далее - МБУ ДО ДЮСШ) и Муниципальное бюджетное учреждение спортивная школа «Авангард» (далее – МБУ СШ «Авангард»), в которых работают 15 отделений по видам спорта с общим числом воспитанников 1475 человек. Муниципальное бюджетное учреждение спортивная школа «Авангард</w:t>
      </w:r>
      <w:r w:rsidR="00D85C81">
        <w:rPr>
          <w:color w:val="000000" w:themeColor="text1"/>
          <w:sz w:val="28"/>
          <w:szCs w:val="28"/>
          <w:lang w:val="ru-RU"/>
        </w:rPr>
        <w:t>»</w:t>
      </w:r>
      <w:r w:rsidRPr="005F531D">
        <w:rPr>
          <w:color w:val="000000" w:themeColor="text1"/>
          <w:sz w:val="28"/>
          <w:szCs w:val="28"/>
        </w:rPr>
        <w:t xml:space="preserve"> является подведомственным отделу по физической культуре и спорту учреждением. Общая численность тренеров-преподавателей спортивных школ составляет 35 человек, из них 16 штатных.</w:t>
      </w:r>
    </w:p>
    <w:p w14:paraId="11350599" w14:textId="77777777" w:rsidR="001C3CCB" w:rsidRPr="005F531D" w:rsidRDefault="001C3CCB" w:rsidP="001C3CCB">
      <w:pPr>
        <w:autoSpaceDE w:val="0"/>
        <w:autoSpaceDN w:val="0"/>
        <w:adjustRightInd w:val="0"/>
        <w:ind w:firstLine="720"/>
        <w:jc w:val="both"/>
        <w:rPr>
          <w:color w:val="000000" w:themeColor="text1"/>
          <w:sz w:val="28"/>
          <w:szCs w:val="28"/>
        </w:rPr>
      </w:pPr>
      <w:r w:rsidRPr="005F531D">
        <w:rPr>
          <w:color w:val="000000" w:themeColor="text1"/>
          <w:sz w:val="28"/>
          <w:szCs w:val="28"/>
        </w:rPr>
        <w:t>В рамках реализации муниципальной программы «Развитие физической культуры и спорта» спортивными школами в 2025 году было проведено 1065 мероприятий, в которых приняло участие 33768 жителей Тбилисского района.</w:t>
      </w:r>
    </w:p>
    <w:p w14:paraId="3A247A61" w14:textId="77777777" w:rsidR="001C3CCB" w:rsidRPr="005F531D" w:rsidRDefault="001C3CCB" w:rsidP="001C3CCB">
      <w:pPr>
        <w:autoSpaceDE w:val="0"/>
        <w:autoSpaceDN w:val="0"/>
        <w:adjustRightInd w:val="0"/>
        <w:ind w:firstLine="720"/>
        <w:jc w:val="both"/>
        <w:rPr>
          <w:rFonts w:eastAsia="Calibri"/>
          <w:color w:val="000000" w:themeColor="text1"/>
          <w:sz w:val="28"/>
          <w:szCs w:val="28"/>
          <w:lang w:eastAsia="en-US"/>
        </w:rPr>
      </w:pPr>
      <w:r w:rsidRPr="005F531D">
        <w:rPr>
          <w:rFonts w:eastAsia="Calibri"/>
          <w:color w:val="000000" w:themeColor="text1"/>
          <w:sz w:val="28"/>
          <w:szCs w:val="28"/>
          <w:lang w:eastAsia="en-US"/>
        </w:rPr>
        <w:t xml:space="preserve">Спортсмены Тбилисского района ежегодно становятся победителями и призерами краевых, Всероссийских и международных соревнований. </w:t>
      </w:r>
    </w:p>
    <w:p w14:paraId="2477A3C5" w14:textId="10DEFC7D" w:rsidR="001C3CCB" w:rsidRPr="005F531D" w:rsidRDefault="001C3CCB" w:rsidP="001C3CCB">
      <w:pPr>
        <w:autoSpaceDE w:val="0"/>
        <w:autoSpaceDN w:val="0"/>
        <w:adjustRightInd w:val="0"/>
        <w:ind w:firstLine="720"/>
        <w:jc w:val="both"/>
        <w:rPr>
          <w:strike/>
          <w:color w:val="000000" w:themeColor="text1"/>
          <w:sz w:val="28"/>
          <w:szCs w:val="28"/>
        </w:rPr>
      </w:pPr>
      <w:r w:rsidRPr="005F531D">
        <w:rPr>
          <w:color w:val="000000" w:themeColor="text1"/>
          <w:sz w:val="28"/>
          <w:szCs w:val="28"/>
        </w:rPr>
        <w:t>В состав сборной Краснодарского края и России по разным видам спорта входят 1</w:t>
      </w:r>
      <w:r w:rsidR="00EA3D18">
        <w:rPr>
          <w:color w:val="000000" w:themeColor="text1"/>
          <w:sz w:val="28"/>
          <w:szCs w:val="28"/>
          <w:lang w:val="ru-RU"/>
        </w:rPr>
        <w:t>1</w:t>
      </w:r>
      <w:r w:rsidRPr="005F531D">
        <w:rPr>
          <w:color w:val="000000" w:themeColor="text1"/>
          <w:sz w:val="28"/>
          <w:szCs w:val="28"/>
        </w:rPr>
        <w:t xml:space="preserve"> спортсменов из муниципального образования Тбилисский район. </w:t>
      </w:r>
    </w:p>
    <w:p w14:paraId="65942F14" w14:textId="77777777" w:rsidR="0097509A" w:rsidRPr="005F531D" w:rsidRDefault="0097509A" w:rsidP="00F628AB">
      <w:pPr>
        <w:ind w:firstLine="708"/>
        <w:jc w:val="both"/>
        <w:rPr>
          <w:b/>
          <w:i/>
          <w:color w:val="000000" w:themeColor="text1"/>
          <w:sz w:val="28"/>
          <w:szCs w:val="28"/>
          <w:lang w:val="ru-RU"/>
        </w:rPr>
      </w:pPr>
    </w:p>
    <w:p w14:paraId="00DEECA2" w14:textId="6EAF266C" w:rsidR="009C392C" w:rsidRPr="005F531D" w:rsidRDefault="009C392C" w:rsidP="00F628AB">
      <w:pPr>
        <w:ind w:firstLine="708"/>
        <w:jc w:val="center"/>
        <w:rPr>
          <w:b/>
          <w:i/>
          <w:color w:val="000000" w:themeColor="text1"/>
          <w:sz w:val="28"/>
          <w:szCs w:val="28"/>
          <w:lang w:val="ru-RU"/>
        </w:rPr>
      </w:pPr>
      <w:r w:rsidRPr="005F531D">
        <w:rPr>
          <w:b/>
          <w:i/>
          <w:color w:val="000000" w:themeColor="text1"/>
          <w:sz w:val="28"/>
          <w:szCs w:val="28"/>
          <w:lang w:val="ru-RU"/>
        </w:rPr>
        <w:t xml:space="preserve">3.9.2. </w:t>
      </w:r>
      <w:r w:rsidR="00AC7710">
        <w:rPr>
          <w:b/>
          <w:i/>
          <w:color w:val="000000" w:themeColor="text1"/>
          <w:sz w:val="28"/>
          <w:szCs w:val="28"/>
          <w:lang w:val="ru-RU"/>
        </w:rPr>
        <w:t xml:space="preserve">Комплексное процессное </w:t>
      </w:r>
      <w:r w:rsidRPr="005F531D">
        <w:rPr>
          <w:b/>
          <w:i/>
          <w:color w:val="000000" w:themeColor="text1"/>
          <w:sz w:val="28"/>
          <w:szCs w:val="28"/>
          <w:lang w:val="ru-RU"/>
        </w:rPr>
        <w:t>мероприяти</w:t>
      </w:r>
      <w:r w:rsidR="00AC7710">
        <w:rPr>
          <w:b/>
          <w:i/>
          <w:color w:val="000000" w:themeColor="text1"/>
          <w:sz w:val="28"/>
          <w:szCs w:val="28"/>
          <w:lang w:val="ru-RU"/>
        </w:rPr>
        <w:t>е</w:t>
      </w:r>
    </w:p>
    <w:p w14:paraId="0328B894" w14:textId="4845C147" w:rsidR="009C392C" w:rsidRPr="005F531D" w:rsidRDefault="009C392C" w:rsidP="00F628AB">
      <w:pPr>
        <w:ind w:firstLine="711"/>
        <w:jc w:val="center"/>
        <w:rPr>
          <w:b/>
          <w:i/>
          <w:color w:val="000000" w:themeColor="text1"/>
          <w:sz w:val="28"/>
          <w:szCs w:val="28"/>
          <w:lang w:val="ru-RU"/>
        </w:rPr>
      </w:pPr>
      <w:r w:rsidRPr="005F531D">
        <w:rPr>
          <w:b/>
          <w:i/>
          <w:color w:val="000000" w:themeColor="text1"/>
          <w:sz w:val="28"/>
          <w:szCs w:val="28"/>
          <w:lang w:val="ru-RU"/>
        </w:rPr>
        <w:t>«Реализация Единого календарного плана физкультурных мероприятий муниципального образования Тбилисский район»</w:t>
      </w:r>
    </w:p>
    <w:p w14:paraId="37148E0B" w14:textId="75CE110A" w:rsidR="001C3CCB" w:rsidRPr="005F531D" w:rsidRDefault="001C3CCB" w:rsidP="00D0450B">
      <w:pPr>
        <w:widowControl/>
        <w:suppressAutoHyphens w:val="0"/>
        <w:spacing w:line="240" w:lineRule="auto"/>
        <w:ind w:firstLine="709"/>
        <w:jc w:val="both"/>
        <w:rPr>
          <w:b/>
          <w:i/>
          <w:color w:val="000000" w:themeColor="text1"/>
          <w:sz w:val="28"/>
          <w:szCs w:val="28"/>
        </w:rPr>
      </w:pPr>
      <w:r w:rsidRPr="005F531D">
        <w:rPr>
          <w:bCs/>
          <w:color w:val="000000" w:themeColor="text1"/>
          <w:sz w:val="28"/>
          <w:szCs w:val="28"/>
        </w:rPr>
        <w:t>Программой предусмотрено финансирование в объеме 1306,4 тыс. рублей за счет местного бюджета. Освоено 1284,</w:t>
      </w:r>
      <w:r w:rsidR="00F32E74">
        <w:rPr>
          <w:bCs/>
          <w:color w:val="000000" w:themeColor="text1"/>
          <w:sz w:val="28"/>
          <w:szCs w:val="28"/>
          <w:lang w:val="ru-RU"/>
        </w:rPr>
        <w:t>4</w:t>
      </w:r>
      <w:r w:rsidRPr="005F531D">
        <w:rPr>
          <w:bCs/>
          <w:color w:val="000000" w:themeColor="text1"/>
          <w:sz w:val="28"/>
          <w:szCs w:val="28"/>
        </w:rPr>
        <w:t xml:space="preserve"> тыс. рублей или 98,3 %. (Осуществлены не все выезды на соревнования различных уровней, не проведено «Торжественное мероприятие по подведению спортивных итогов </w:t>
      </w:r>
      <w:r w:rsidR="00D0450B" w:rsidRPr="005F531D">
        <w:rPr>
          <w:bCs/>
          <w:color w:val="000000" w:themeColor="text1"/>
          <w:sz w:val="28"/>
          <w:szCs w:val="28"/>
          <w:lang w:val="ru-RU"/>
        </w:rPr>
        <w:t xml:space="preserve">         </w:t>
      </w:r>
      <w:r w:rsidRPr="005F531D">
        <w:rPr>
          <w:bCs/>
          <w:color w:val="000000" w:themeColor="text1"/>
          <w:sz w:val="28"/>
          <w:szCs w:val="28"/>
        </w:rPr>
        <w:t>2025 года», для поощрения тренеров и воспитанников спортивных школ).</w:t>
      </w:r>
    </w:p>
    <w:p w14:paraId="1FFD7779" w14:textId="77777777" w:rsidR="0060720E" w:rsidRPr="005F531D" w:rsidRDefault="0060720E" w:rsidP="0060720E">
      <w:pPr>
        <w:shd w:val="clear" w:color="auto" w:fill="FFFFFF"/>
        <w:ind w:firstLine="696"/>
        <w:jc w:val="both"/>
        <w:rPr>
          <w:color w:val="000000" w:themeColor="text1"/>
          <w:sz w:val="28"/>
          <w:szCs w:val="28"/>
          <w:lang w:val="ru-RU"/>
        </w:rPr>
      </w:pPr>
      <w:r w:rsidRPr="005F531D">
        <w:rPr>
          <w:color w:val="000000" w:themeColor="text1"/>
          <w:sz w:val="28"/>
          <w:szCs w:val="28"/>
          <w:lang w:val="ru-RU"/>
        </w:rPr>
        <w:t>В настоящее время в муниципальном образовании Тбилисский район для организации физкультурно-оздоровительной и спортивно-массовой работы имеются 10</w:t>
      </w:r>
      <w:r w:rsidR="00D3232E" w:rsidRPr="005F531D">
        <w:rPr>
          <w:color w:val="000000" w:themeColor="text1"/>
          <w:sz w:val="28"/>
          <w:szCs w:val="28"/>
          <w:lang w:val="ru-RU"/>
        </w:rPr>
        <w:t>9</w:t>
      </w:r>
      <w:r w:rsidRPr="005F531D">
        <w:rPr>
          <w:color w:val="000000" w:themeColor="text1"/>
          <w:sz w:val="28"/>
          <w:szCs w:val="28"/>
          <w:lang w:val="ru-RU"/>
        </w:rPr>
        <w:t xml:space="preserve"> спортивных сооружения: 52 спортивная площадка,                                    28 спортзалов, 18 футбольных полей, 2 стрелковых тира, 1 стрельбище,                        1 стрелковый стенд, 6 воркаут площадок. </w:t>
      </w:r>
    </w:p>
    <w:p w14:paraId="59DD21F7" w14:textId="77777777" w:rsidR="0060720E" w:rsidRPr="005F531D" w:rsidRDefault="0060720E" w:rsidP="0060720E">
      <w:pPr>
        <w:shd w:val="clear" w:color="auto" w:fill="FFFFFF"/>
        <w:ind w:firstLine="696"/>
        <w:jc w:val="both"/>
        <w:rPr>
          <w:color w:val="000000" w:themeColor="text1"/>
          <w:sz w:val="28"/>
          <w:szCs w:val="28"/>
          <w:lang w:val="ru-RU"/>
        </w:rPr>
      </w:pPr>
      <w:r w:rsidRPr="005F531D">
        <w:rPr>
          <w:color w:val="000000" w:themeColor="text1"/>
          <w:sz w:val="28"/>
          <w:szCs w:val="28"/>
          <w:lang w:val="ru-RU"/>
        </w:rPr>
        <w:t xml:space="preserve">Самыми массовыми соревнованиями являются Спартакиада трудящихся, </w:t>
      </w:r>
      <w:r w:rsidRPr="005F531D">
        <w:rPr>
          <w:color w:val="000000" w:themeColor="text1"/>
          <w:sz w:val="28"/>
          <w:szCs w:val="28"/>
          <w:lang w:val="ru-RU"/>
        </w:rPr>
        <w:lastRenderedPageBreak/>
        <w:t xml:space="preserve">Спартакиада учащихся Кубани, Спартакиада молодёжи Кубани, Сельские спортивные игры Кубани и Кубки губернатора Краснодарского края по футболу, стритболу и настольному теннису, Всекубанская эстафета «Спортсмены Кубани – в ознаменование Победы в Великой Отечественной войне 1941-1945 годов». В районе проходят различные турниры и первенства, наиболее массовыми являются спортивные соревнования по футболу, волейболу, баскетболу, пауэрлифтингу. Совместно с Федерацией футбола Тбилисского района ежегодно проводится зимнее и летнее первенства по футболу среди взрослых и юношеских команд, весной и осенью традиционными являются турниры для ветеранов футбола. Отдел по физической культуре и спорту ежегодно проводит праздник, посвященный Дню физкультурника. В мероприятии принимают участие организации, учреждения, независимо от формы собственности и сельские поселения района.        </w:t>
      </w:r>
    </w:p>
    <w:p w14:paraId="136CE5BD" w14:textId="77777777" w:rsidR="0060720E" w:rsidRPr="005F531D" w:rsidRDefault="0060720E" w:rsidP="0060720E">
      <w:pPr>
        <w:shd w:val="clear" w:color="auto" w:fill="FFFFFF"/>
        <w:ind w:firstLine="696"/>
        <w:jc w:val="both"/>
        <w:rPr>
          <w:color w:val="000000" w:themeColor="text1"/>
          <w:sz w:val="28"/>
          <w:szCs w:val="28"/>
          <w:lang w:val="ru-RU"/>
        </w:rPr>
      </w:pPr>
      <w:r w:rsidRPr="005F531D">
        <w:rPr>
          <w:color w:val="000000" w:themeColor="text1"/>
          <w:sz w:val="28"/>
          <w:szCs w:val="28"/>
          <w:lang w:val="ru-RU"/>
        </w:rPr>
        <w:t xml:space="preserve"> Для людей с ограниченными возможностями здоровья на территории Тбилисского района свою деятельность осуществляет спортивно-оздоровительный клуб инвалидов «Успех» (далее – клуб). В клубе занимаются спортсмены различных возрастных категорий такими видами спорта как пауэрлифтинг, толкание ядра, стритбол на колясках, дартс, шахматы, шашки, настольный теннис и бочча. Клуб оснащен спортивным залом, в котором имеются современное оборудование и тренажеры. Совместно с администрацией Тбилисского сельского поселения для инвалидов ежемесячно проводятся турниры и спортивные мероприятия. </w:t>
      </w:r>
    </w:p>
    <w:p w14:paraId="53B63171" w14:textId="77777777" w:rsidR="009C392C" w:rsidRPr="005F531D" w:rsidRDefault="009C392C" w:rsidP="00F628AB">
      <w:pPr>
        <w:shd w:val="clear" w:color="auto" w:fill="FFFFFF"/>
        <w:ind w:firstLine="708"/>
        <w:jc w:val="both"/>
        <w:rPr>
          <w:color w:val="000000" w:themeColor="text1"/>
          <w:sz w:val="28"/>
          <w:szCs w:val="28"/>
          <w:lang w:val="ru-RU"/>
        </w:rPr>
      </w:pPr>
    </w:p>
    <w:p w14:paraId="0F939538" w14:textId="4882B5B0" w:rsidR="009C392C" w:rsidRPr="005F531D" w:rsidRDefault="009C392C" w:rsidP="00F628AB">
      <w:pPr>
        <w:ind w:firstLine="711"/>
        <w:jc w:val="center"/>
        <w:rPr>
          <w:b/>
          <w:i/>
          <w:color w:val="000000" w:themeColor="text1"/>
          <w:sz w:val="28"/>
          <w:szCs w:val="28"/>
          <w:lang w:val="ru-RU"/>
        </w:rPr>
      </w:pPr>
      <w:r w:rsidRPr="005F531D">
        <w:rPr>
          <w:b/>
          <w:i/>
          <w:color w:val="000000" w:themeColor="text1"/>
          <w:sz w:val="28"/>
          <w:szCs w:val="28"/>
          <w:lang w:val="ru-RU"/>
        </w:rPr>
        <w:t xml:space="preserve">3.9.3. </w:t>
      </w:r>
      <w:r w:rsidR="00AC7710">
        <w:rPr>
          <w:b/>
          <w:i/>
          <w:color w:val="000000" w:themeColor="text1"/>
          <w:sz w:val="28"/>
          <w:szCs w:val="28"/>
          <w:lang w:val="ru-RU"/>
        </w:rPr>
        <w:t>Комплексное процессное мероприятие</w:t>
      </w:r>
      <w:r w:rsidRPr="005F531D">
        <w:rPr>
          <w:b/>
          <w:i/>
          <w:color w:val="000000" w:themeColor="text1"/>
          <w:sz w:val="28"/>
          <w:szCs w:val="28"/>
          <w:lang w:val="ru-RU"/>
        </w:rPr>
        <w:t xml:space="preserve"> </w:t>
      </w:r>
    </w:p>
    <w:p w14:paraId="2BD03EAA" w14:textId="551E4440" w:rsidR="009C392C" w:rsidRPr="005F531D" w:rsidRDefault="009C392C" w:rsidP="00F628AB">
      <w:pPr>
        <w:ind w:firstLine="711"/>
        <w:jc w:val="center"/>
        <w:rPr>
          <w:b/>
          <w:i/>
          <w:color w:val="000000" w:themeColor="text1"/>
          <w:sz w:val="28"/>
          <w:szCs w:val="28"/>
          <w:lang w:val="ru-RU"/>
        </w:rPr>
      </w:pPr>
      <w:r w:rsidRPr="005F531D">
        <w:rPr>
          <w:b/>
          <w:i/>
          <w:color w:val="000000" w:themeColor="text1"/>
          <w:sz w:val="28"/>
          <w:szCs w:val="28"/>
          <w:lang w:val="ru-RU"/>
        </w:rPr>
        <w:t xml:space="preserve">«Отдельные мероприятия по реализации </w:t>
      </w:r>
      <w:r w:rsidR="00C21ED1" w:rsidRPr="005F531D">
        <w:rPr>
          <w:b/>
          <w:i/>
          <w:color w:val="000000" w:themeColor="text1"/>
          <w:sz w:val="28"/>
          <w:szCs w:val="28"/>
          <w:lang w:val="ru-RU"/>
        </w:rPr>
        <w:t>м</w:t>
      </w:r>
      <w:r w:rsidRPr="005F531D">
        <w:rPr>
          <w:b/>
          <w:i/>
          <w:color w:val="000000" w:themeColor="text1"/>
          <w:sz w:val="28"/>
          <w:szCs w:val="28"/>
          <w:lang w:val="ru-RU"/>
        </w:rPr>
        <w:t>униципальной программы»</w:t>
      </w:r>
    </w:p>
    <w:p w14:paraId="31EE9E44" w14:textId="40461861" w:rsidR="001C3CCB" w:rsidRPr="005F531D" w:rsidRDefault="001C3CCB" w:rsidP="001C3CCB">
      <w:pPr>
        <w:widowControl/>
        <w:suppressAutoHyphens w:val="0"/>
        <w:autoSpaceDE w:val="0"/>
        <w:autoSpaceDN w:val="0"/>
        <w:adjustRightInd w:val="0"/>
        <w:spacing w:line="240" w:lineRule="auto"/>
        <w:jc w:val="both"/>
        <w:rPr>
          <w:color w:val="000000" w:themeColor="text1"/>
          <w:sz w:val="28"/>
          <w:szCs w:val="28"/>
          <w:lang w:val="ru-RU"/>
        </w:rPr>
      </w:pPr>
      <w:r w:rsidRPr="005F531D">
        <w:rPr>
          <w:color w:val="000000" w:themeColor="text1"/>
          <w:sz w:val="28"/>
          <w:szCs w:val="28"/>
          <w:lang w:val="ru-RU"/>
        </w:rPr>
        <w:t>П</w:t>
      </w:r>
      <w:r w:rsidRPr="005F531D">
        <w:rPr>
          <w:color w:val="000000" w:themeColor="text1"/>
          <w:sz w:val="28"/>
          <w:szCs w:val="28"/>
        </w:rPr>
        <w:t>рограммой предусмотрено финансирование в объеме 2158,0 тыс. рублей, за счет местного бюджета 2158,0 тыс. рублей. Освоено из местного бюджета 1861,</w:t>
      </w:r>
      <w:r w:rsidR="00F32E74">
        <w:rPr>
          <w:color w:val="000000" w:themeColor="text1"/>
          <w:sz w:val="28"/>
          <w:szCs w:val="28"/>
          <w:lang w:val="ru-RU"/>
        </w:rPr>
        <w:t>2</w:t>
      </w:r>
      <w:r w:rsidRPr="005F531D">
        <w:rPr>
          <w:color w:val="000000" w:themeColor="text1"/>
          <w:sz w:val="28"/>
          <w:szCs w:val="28"/>
        </w:rPr>
        <w:t xml:space="preserve"> тыс. рублей или </w:t>
      </w:r>
      <w:r w:rsidR="00EB74EA" w:rsidRPr="005F531D">
        <w:rPr>
          <w:color w:val="000000" w:themeColor="text1"/>
          <w:sz w:val="28"/>
          <w:szCs w:val="28"/>
          <w:lang w:val="ru-RU"/>
        </w:rPr>
        <w:t xml:space="preserve">86 %. Экономия сложилась по причине </w:t>
      </w:r>
      <w:r w:rsidR="00AC7710">
        <w:rPr>
          <w:color w:val="000000" w:themeColor="text1"/>
          <w:sz w:val="28"/>
          <w:szCs w:val="28"/>
          <w:lang w:val="ru-RU"/>
        </w:rPr>
        <w:t>открытой вакансии</w:t>
      </w:r>
      <w:r w:rsidR="00EB74EA" w:rsidRPr="005F531D">
        <w:rPr>
          <w:color w:val="000000" w:themeColor="text1"/>
          <w:sz w:val="28"/>
          <w:szCs w:val="28"/>
          <w:lang w:val="ru-RU"/>
        </w:rPr>
        <w:t xml:space="preserve"> кадрового штатного сотрудника в отделе физической культуры и спорту администрации муниципального образования Тбилисский район.</w:t>
      </w:r>
    </w:p>
    <w:p w14:paraId="052D3248" w14:textId="5AA7D5ED" w:rsidR="001C3CCB" w:rsidRDefault="001C3CCB" w:rsidP="00F628AB">
      <w:pPr>
        <w:ind w:firstLine="711"/>
        <w:jc w:val="center"/>
        <w:rPr>
          <w:b/>
          <w:i/>
          <w:color w:val="000000" w:themeColor="text1"/>
          <w:sz w:val="28"/>
          <w:szCs w:val="28"/>
          <w:lang w:val="ru-RU"/>
        </w:rPr>
      </w:pPr>
    </w:p>
    <w:p w14:paraId="73C6D663" w14:textId="77777777" w:rsidR="0025401A" w:rsidRPr="005F531D" w:rsidRDefault="0025401A" w:rsidP="00F628AB">
      <w:pPr>
        <w:ind w:firstLine="711"/>
        <w:jc w:val="center"/>
        <w:rPr>
          <w:b/>
          <w:i/>
          <w:color w:val="000000" w:themeColor="text1"/>
          <w:sz w:val="28"/>
          <w:szCs w:val="28"/>
          <w:lang w:val="ru-RU"/>
        </w:rPr>
      </w:pPr>
    </w:p>
    <w:p w14:paraId="15D132AC" w14:textId="77777777" w:rsidR="000C28FD" w:rsidRPr="005F531D" w:rsidRDefault="000C28FD" w:rsidP="00F628AB">
      <w:pPr>
        <w:ind w:firstLine="540"/>
        <w:jc w:val="center"/>
        <w:rPr>
          <w:b/>
          <w:i/>
          <w:color w:val="000000" w:themeColor="text1"/>
          <w:sz w:val="28"/>
          <w:szCs w:val="28"/>
          <w:lang w:val="ru-RU"/>
        </w:rPr>
      </w:pPr>
    </w:p>
    <w:p w14:paraId="1591A8C2" w14:textId="77777777" w:rsidR="009C392C" w:rsidRPr="005F531D" w:rsidRDefault="009C392C" w:rsidP="00F628AB">
      <w:pPr>
        <w:ind w:firstLine="540"/>
        <w:jc w:val="center"/>
        <w:rPr>
          <w:b/>
          <w:i/>
          <w:color w:val="000000" w:themeColor="text1"/>
          <w:sz w:val="28"/>
          <w:szCs w:val="28"/>
          <w:lang w:val="ru-RU"/>
        </w:rPr>
      </w:pPr>
      <w:r w:rsidRPr="005F531D">
        <w:rPr>
          <w:b/>
          <w:i/>
          <w:color w:val="000000" w:themeColor="text1"/>
          <w:sz w:val="28"/>
          <w:szCs w:val="28"/>
          <w:lang w:val="ru-RU"/>
        </w:rPr>
        <w:t>3.9.4. Достижение целевых показателей муниципальной программы «Развитие физической культуры и спорта»</w:t>
      </w:r>
    </w:p>
    <w:p w14:paraId="07C4A6DF" w14:textId="2F9050AE" w:rsidR="00193C49" w:rsidRPr="005F531D" w:rsidRDefault="00E12F2C" w:rsidP="0025401A">
      <w:pPr>
        <w:widowControl/>
        <w:suppressAutoHyphens w:val="0"/>
        <w:autoSpaceDE w:val="0"/>
        <w:autoSpaceDN w:val="0"/>
        <w:adjustRightInd w:val="0"/>
        <w:spacing w:line="240" w:lineRule="auto"/>
        <w:ind w:firstLine="709"/>
        <w:jc w:val="both"/>
        <w:rPr>
          <w:color w:val="000000" w:themeColor="text1"/>
          <w:sz w:val="28"/>
          <w:szCs w:val="28"/>
        </w:rPr>
      </w:pPr>
      <w:r w:rsidRPr="005F531D">
        <w:rPr>
          <w:b/>
          <w:color w:val="000000" w:themeColor="text1"/>
          <w:sz w:val="28"/>
          <w:szCs w:val="28"/>
          <w:lang w:val="ru-RU"/>
        </w:rPr>
        <w:t xml:space="preserve"> </w:t>
      </w:r>
      <w:r w:rsidR="00193C49" w:rsidRPr="005F531D">
        <w:rPr>
          <w:color w:val="000000" w:themeColor="text1"/>
          <w:sz w:val="28"/>
          <w:szCs w:val="28"/>
        </w:rPr>
        <w:t xml:space="preserve">Численность жителей Тбилисского района систематически занимающихся физической культурой и спортом в 2025 году составила 27350 человека –68 % от общего числа населения Тбилисского района. </w:t>
      </w:r>
    </w:p>
    <w:p w14:paraId="501F0BA8" w14:textId="77777777" w:rsidR="00193C49" w:rsidRPr="005F531D" w:rsidRDefault="00193C49" w:rsidP="00193C49">
      <w:pPr>
        <w:shd w:val="clear" w:color="auto" w:fill="FFFFFF"/>
        <w:ind w:firstLine="708"/>
        <w:jc w:val="both"/>
        <w:rPr>
          <w:color w:val="000000" w:themeColor="text1"/>
          <w:sz w:val="28"/>
          <w:szCs w:val="28"/>
        </w:rPr>
      </w:pPr>
      <w:r w:rsidRPr="005F531D">
        <w:rPr>
          <w:rFonts w:eastAsia="Calibri"/>
          <w:color w:val="000000" w:themeColor="text1"/>
          <w:sz w:val="28"/>
          <w:szCs w:val="28"/>
          <w:lang w:eastAsia="en-US"/>
        </w:rPr>
        <w:t>Целевой</w:t>
      </w:r>
      <w:r w:rsidRPr="005F531D">
        <w:rPr>
          <w:color w:val="000000" w:themeColor="text1"/>
          <w:sz w:val="28"/>
          <w:szCs w:val="28"/>
        </w:rPr>
        <w:t xml:space="preserve"> показатель: «Численность спортсменов включенных в составы сборных команд Краснодарского края и Российской Федерации» достигнут в количестве 11 человек (план – 11 человек). Целевой показатель выполнен           на 100 %.</w:t>
      </w:r>
    </w:p>
    <w:p w14:paraId="520F0AAA" w14:textId="77777777" w:rsidR="00193C49" w:rsidRPr="005F531D" w:rsidRDefault="00193C49" w:rsidP="00193C49">
      <w:pPr>
        <w:shd w:val="clear" w:color="auto" w:fill="FFFFFF"/>
        <w:ind w:firstLine="708"/>
        <w:jc w:val="both"/>
        <w:rPr>
          <w:color w:val="000000" w:themeColor="text1"/>
          <w:sz w:val="28"/>
          <w:szCs w:val="28"/>
        </w:rPr>
      </w:pPr>
      <w:r w:rsidRPr="005F531D">
        <w:rPr>
          <w:color w:val="000000" w:themeColor="text1"/>
          <w:sz w:val="28"/>
          <w:szCs w:val="28"/>
        </w:rPr>
        <w:t xml:space="preserve">Целевой показатель: «Численность лиц, систематически занимающихся физической культурой и спортом»: достигнут 68,0 (план 68,0). Целевой </w:t>
      </w:r>
      <w:r w:rsidRPr="005F531D">
        <w:rPr>
          <w:color w:val="000000" w:themeColor="text1"/>
          <w:sz w:val="28"/>
          <w:szCs w:val="28"/>
        </w:rPr>
        <w:lastRenderedPageBreak/>
        <w:t>показатель выполнен на 100 %.</w:t>
      </w:r>
    </w:p>
    <w:p w14:paraId="26190569" w14:textId="77777777" w:rsidR="00193C49" w:rsidRPr="005F531D" w:rsidRDefault="00193C49" w:rsidP="00193C49">
      <w:pPr>
        <w:shd w:val="clear" w:color="auto" w:fill="FFFFFF"/>
        <w:ind w:firstLine="708"/>
        <w:jc w:val="both"/>
        <w:rPr>
          <w:color w:val="000000" w:themeColor="text1"/>
          <w:sz w:val="28"/>
          <w:szCs w:val="28"/>
        </w:rPr>
      </w:pPr>
      <w:r w:rsidRPr="005F531D">
        <w:rPr>
          <w:color w:val="000000" w:themeColor="text1"/>
          <w:sz w:val="28"/>
          <w:szCs w:val="28"/>
        </w:rPr>
        <w:t>Целевой показатель: «Удельный вес детей и подростков в возрасте 6-15 лет, систематически занимающихся в специализированных учреждениях»: достигнут 52,0 % (план 52,0 %).</w:t>
      </w:r>
    </w:p>
    <w:p w14:paraId="28F144F8" w14:textId="77777777" w:rsidR="00193C49" w:rsidRPr="005F531D" w:rsidRDefault="00193C49" w:rsidP="00193C49">
      <w:pPr>
        <w:shd w:val="clear" w:color="auto" w:fill="FFFFFF"/>
        <w:ind w:firstLine="708"/>
        <w:jc w:val="both"/>
        <w:rPr>
          <w:color w:val="000000" w:themeColor="text1"/>
          <w:sz w:val="28"/>
          <w:szCs w:val="28"/>
        </w:rPr>
      </w:pPr>
      <w:r w:rsidRPr="005F531D">
        <w:rPr>
          <w:color w:val="000000" w:themeColor="text1"/>
          <w:sz w:val="28"/>
          <w:szCs w:val="28"/>
        </w:rPr>
        <w:t xml:space="preserve">Целевой показатель: «Количество проведенных спортивно массовых мероприятий»: достигнут 85 мероприятий (план 85).  Целевой показатель выполнен на 100 %. </w:t>
      </w:r>
    </w:p>
    <w:p w14:paraId="4AEF9DEF" w14:textId="0DB203EB" w:rsidR="00193C49" w:rsidRPr="005F531D" w:rsidRDefault="00193C49" w:rsidP="00193C49">
      <w:pPr>
        <w:shd w:val="clear" w:color="auto" w:fill="FFFFFF"/>
        <w:ind w:firstLine="708"/>
        <w:jc w:val="both"/>
        <w:rPr>
          <w:color w:val="000000" w:themeColor="text1"/>
          <w:sz w:val="28"/>
          <w:szCs w:val="28"/>
        </w:rPr>
      </w:pPr>
      <w:r w:rsidRPr="005F531D">
        <w:rPr>
          <w:color w:val="000000" w:themeColor="text1"/>
          <w:sz w:val="28"/>
          <w:szCs w:val="28"/>
        </w:rPr>
        <w:t>Целевой показатель: Количество участников физкультурно - спортивных мероприятий»: достигнут 34,5 тыс. человек (план 34,5 тыс. чел</w:t>
      </w:r>
      <w:r w:rsidR="00F6112C">
        <w:rPr>
          <w:color w:val="000000" w:themeColor="text1"/>
          <w:sz w:val="28"/>
          <w:szCs w:val="28"/>
          <w:lang w:val="ru-RU"/>
        </w:rPr>
        <w:t>овек</w:t>
      </w:r>
      <w:r w:rsidRPr="005F531D">
        <w:rPr>
          <w:color w:val="000000" w:themeColor="text1"/>
          <w:sz w:val="28"/>
          <w:szCs w:val="28"/>
        </w:rPr>
        <w:t>). Целевой показатель выполнен на 100 %.</w:t>
      </w:r>
    </w:p>
    <w:p w14:paraId="658AAA5F" w14:textId="37D5E746" w:rsidR="00193C49" w:rsidRPr="005F531D" w:rsidRDefault="00193C49" w:rsidP="00193C49">
      <w:pPr>
        <w:shd w:val="clear" w:color="auto" w:fill="FFFFFF"/>
        <w:ind w:firstLine="708"/>
        <w:jc w:val="both"/>
        <w:rPr>
          <w:color w:val="000000" w:themeColor="text1"/>
          <w:sz w:val="28"/>
          <w:szCs w:val="28"/>
        </w:rPr>
      </w:pPr>
      <w:r w:rsidRPr="005F531D">
        <w:rPr>
          <w:color w:val="000000" w:themeColor="text1"/>
          <w:sz w:val="28"/>
          <w:szCs w:val="28"/>
        </w:rPr>
        <w:t xml:space="preserve">Целевой показатель: доля граждан, выполнивших нормативы Всероссийского физкультурно спортивного комплекса «Готов к труду и обороне» (ГТО), в общей численности населения, принявшего участие в выполнении нормативов Всероссийского физкультурно спортивного комплекса «Готов к труду и обороне» (ГТО) 65,7 % (план 50 %). Целевой показатель выполнен на 131,4 %. </w:t>
      </w:r>
    </w:p>
    <w:bookmarkEnd w:id="34"/>
    <w:p w14:paraId="24164126" w14:textId="77777777" w:rsidR="00D0450B" w:rsidRPr="005F531D" w:rsidRDefault="00D0450B" w:rsidP="00193C49">
      <w:pPr>
        <w:shd w:val="clear" w:color="auto" w:fill="FFFFFF"/>
        <w:ind w:firstLine="708"/>
        <w:jc w:val="both"/>
        <w:rPr>
          <w:color w:val="000000" w:themeColor="text1"/>
          <w:sz w:val="28"/>
          <w:szCs w:val="28"/>
        </w:rPr>
      </w:pPr>
    </w:p>
    <w:p w14:paraId="4FF3E94E" w14:textId="77777777" w:rsidR="009C392C" w:rsidRPr="005F531D" w:rsidRDefault="009C392C" w:rsidP="00F628AB">
      <w:pPr>
        <w:jc w:val="center"/>
        <w:rPr>
          <w:b/>
          <w:i/>
          <w:color w:val="000000" w:themeColor="text1"/>
          <w:sz w:val="28"/>
          <w:szCs w:val="28"/>
          <w:lang w:val="ru-RU"/>
        </w:rPr>
      </w:pPr>
      <w:r w:rsidRPr="005F531D">
        <w:rPr>
          <w:b/>
          <w:i/>
          <w:color w:val="000000" w:themeColor="text1"/>
          <w:sz w:val="28"/>
          <w:szCs w:val="28"/>
          <w:lang w:val="ru-RU"/>
        </w:rPr>
        <w:t>Вывод</w:t>
      </w:r>
    </w:p>
    <w:p w14:paraId="5B4A323F" w14:textId="7B18167E" w:rsidR="009C392C" w:rsidRPr="005F531D" w:rsidRDefault="00720B20" w:rsidP="00F628AB">
      <w:pPr>
        <w:jc w:val="both"/>
        <w:rPr>
          <w:color w:val="000000" w:themeColor="text1"/>
          <w:sz w:val="28"/>
          <w:szCs w:val="28"/>
          <w:lang w:val="ru-RU"/>
        </w:rPr>
      </w:pPr>
      <w:r w:rsidRPr="005F531D">
        <w:rPr>
          <w:color w:val="000000" w:themeColor="text1"/>
          <w:sz w:val="28"/>
          <w:szCs w:val="28"/>
          <w:lang w:val="ru-RU"/>
        </w:rPr>
        <w:t xml:space="preserve"> </w:t>
      </w:r>
      <w:r w:rsidRPr="005F531D">
        <w:rPr>
          <w:color w:val="000000" w:themeColor="text1"/>
          <w:sz w:val="28"/>
          <w:szCs w:val="28"/>
          <w:lang w:val="ru-RU"/>
        </w:rPr>
        <w:tab/>
        <w:t>По результатам оценки</w:t>
      </w:r>
      <w:r w:rsidR="009C392C" w:rsidRPr="005F531D">
        <w:rPr>
          <w:color w:val="000000" w:themeColor="text1"/>
          <w:sz w:val="28"/>
          <w:szCs w:val="28"/>
          <w:lang w:val="ru-RU"/>
        </w:rPr>
        <w:t xml:space="preserve"> эффективности реализации муниципальной программы муниципально</w:t>
      </w:r>
      <w:r w:rsidRPr="005F531D">
        <w:rPr>
          <w:color w:val="000000" w:themeColor="text1"/>
          <w:sz w:val="28"/>
          <w:szCs w:val="28"/>
          <w:lang w:val="ru-RU"/>
        </w:rPr>
        <w:t>го образования Тбилисский район</w:t>
      </w:r>
      <w:r w:rsidR="009C392C" w:rsidRPr="005F531D">
        <w:rPr>
          <w:color w:val="000000" w:themeColor="text1"/>
          <w:sz w:val="28"/>
          <w:szCs w:val="28"/>
          <w:lang w:val="ru-RU"/>
        </w:rPr>
        <w:t xml:space="preserve"> «Развитие физической культуры и спорта», э</w:t>
      </w:r>
      <w:r w:rsidRPr="005F531D">
        <w:rPr>
          <w:color w:val="000000" w:themeColor="text1"/>
          <w:sz w:val="28"/>
          <w:szCs w:val="28"/>
          <w:lang w:val="ru-RU"/>
        </w:rPr>
        <w:t xml:space="preserve">ффективность реализации </w:t>
      </w:r>
      <w:r w:rsidR="009C392C" w:rsidRPr="005F531D">
        <w:rPr>
          <w:color w:val="000000" w:themeColor="text1"/>
          <w:sz w:val="28"/>
          <w:szCs w:val="28"/>
          <w:lang w:val="ru-RU"/>
        </w:rPr>
        <w:t>муниципальной программы в 20</w:t>
      </w:r>
      <w:r w:rsidR="00E342FC" w:rsidRPr="005F531D">
        <w:rPr>
          <w:color w:val="000000" w:themeColor="text1"/>
          <w:sz w:val="28"/>
          <w:szCs w:val="28"/>
          <w:lang w:val="ru-RU"/>
        </w:rPr>
        <w:t>2</w:t>
      </w:r>
      <w:r w:rsidR="00193C49" w:rsidRPr="005F531D">
        <w:rPr>
          <w:color w:val="000000" w:themeColor="text1"/>
          <w:sz w:val="28"/>
          <w:szCs w:val="28"/>
          <w:lang w:val="ru-RU"/>
        </w:rPr>
        <w:t>5</w:t>
      </w:r>
      <w:r w:rsidR="009C392C" w:rsidRPr="005F531D">
        <w:rPr>
          <w:color w:val="000000" w:themeColor="text1"/>
          <w:sz w:val="28"/>
          <w:szCs w:val="28"/>
          <w:lang w:val="ru-RU"/>
        </w:rPr>
        <w:t xml:space="preserve"> году может быть признана </w:t>
      </w:r>
      <w:r w:rsidR="00193C49" w:rsidRPr="005F531D">
        <w:rPr>
          <w:color w:val="000000" w:themeColor="text1"/>
          <w:sz w:val="28"/>
          <w:szCs w:val="28"/>
          <w:lang w:val="ru-RU"/>
        </w:rPr>
        <w:t>высокой</w:t>
      </w:r>
      <w:r w:rsidR="009C392C" w:rsidRPr="005F531D">
        <w:rPr>
          <w:color w:val="000000" w:themeColor="text1"/>
          <w:sz w:val="28"/>
          <w:szCs w:val="28"/>
          <w:lang w:val="ru-RU"/>
        </w:rPr>
        <w:t>, коэффициент эффективности реа</w:t>
      </w:r>
      <w:r w:rsidRPr="005F531D">
        <w:rPr>
          <w:color w:val="000000" w:themeColor="text1"/>
          <w:sz w:val="28"/>
          <w:szCs w:val="28"/>
          <w:lang w:val="ru-RU"/>
        </w:rPr>
        <w:t>лизации муниципальной программы</w:t>
      </w:r>
      <w:r w:rsidR="009C392C" w:rsidRPr="005F531D">
        <w:rPr>
          <w:color w:val="000000" w:themeColor="text1"/>
          <w:sz w:val="28"/>
          <w:szCs w:val="28"/>
          <w:lang w:val="ru-RU"/>
        </w:rPr>
        <w:t xml:space="preserve"> составил </w:t>
      </w:r>
      <w:r w:rsidR="00A259D5" w:rsidRPr="005F531D">
        <w:rPr>
          <w:color w:val="000000" w:themeColor="text1"/>
          <w:sz w:val="28"/>
          <w:szCs w:val="28"/>
          <w:lang w:val="ru-RU"/>
        </w:rPr>
        <w:t>–</w:t>
      </w:r>
      <w:r w:rsidR="009C392C" w:rsidRPr="005F531D">
        <w:rPr>
          <w:color w:val="000000" w:themeColor="text1"/>
          <w:sz w:val="28"/>
          <w:szCs w:val="28"/>
          <w:lang w:val="ru-RU"/>
        </w:rPr>
        <w:t xml:space="preserve"> </w:t>
      </w:r>
      <w:r w:rsidR="00D0450B" w:rsidRPr="005F531D">
        <w:rPr>
          <w:color w:val="000000" w:themeColor="text1"/>
          <w:sz w:val="28"/>
          <w:szCs w:val="28"/>
          <w:lang w:val="ru-RU"/>
        </w:rPr>
        <w:t>1,0.</w:t>
      </w:r>
    </w:p>
    <w:p w14:paraId="48767DB8" w14:textId="77777777" w:rsidR="009C392C" w:rsidRPr="005F531D" w:rsidRDefault="009C392C" w:rsidP="00F628AB">
      <w:pPr>
        <w:jc w:val="both"/>
        <w:rPr>
          <w:color w:val="000000" w:themeColor="text1"/>
          <w:sz w:val="28"/>
          <w:szCs w:val="28"/>
          <w:lang w:val="ru-RU"/>
        </w:rPr>
      </w:pPr>
      <w:r w:rsidRPr="005F531D">
        <w:rPr>
          <w:color w:val="000000" w:themeColor="text1"/>
          <w:sz w:val="28"/>
          <w:szCs w:val="28"/>
          <w:lang w:val="ru-RU"/>
        </w:rPr>
        <w:t xml:space="preserve">           В ходе дальнейшей реализации муниципальной программы координатору – отделу по физической культуре и спорту администрации муниципального образования Тбилисский район необходимо продолжить постоянный мониторинг и контроль за выполнением программных мероприятий, достижением целевых показателей. </w:t>
      </w:r>
    </w:p>
    <w:bookmarkEnd w:id="33"/>
    <w:p w14:paraId="04C1C5BA" w14:textId="77777777" w:rsidR="00381803" w:rsidRPr="005F531D" w:rsidRDefault="00381803" w:rsidP="00F628AB">
      <w:pPr>
        <w:jc w:val="both"/>
        <w:rPr>
          <w:rFonts w:eastAsia="Calibri"/>
          <w:bCs/>
          <w:color w:val="000000" w:themeColor="text1"/>
          <w:sz w:val="28"/>
          <w:szCs w:val="28"/>
          <w:lang w:val="ru-RU"/>
        </w:rPr>
      </w:pPr>
    </w:p>
    <w:p w14:paraId="18CB27CC" w14:textId="77777777" w:rsidR="009C392C" w:rsidRPr="005F531D" w:rsidRDefault="009C392C" w:rsidP="00F628AB">
      <w:pPr>
        <w:keepNext/>
        <w:jc w:val="center"/>
        <w:rPr>
          <w:b/>
          <w:i/>
          <w:color w:val="000000" w:themeColor="text1"/>
          <w:sz w:val="28"/>
          <w:szCs w:val="28"/>
          <w:lang w:val="ru-RU"/>
        </w:rPr>
      </w:pPr>
      <w:r w:rsidRPr="005F531D">
        <w:rPr>
          <w:b/>
          <w:i/>
          <w:color w:val="000000" w:themeColor="text1"/>
          <w:sz w:val="28"/>
          <w:szCs w:val="28"/>
          <w:lang w:val="ru-RU"/>
        </w:rPr>
        <w:t>3.10. О ходе реал</w:t>
      </w:r>
      <w:r w:rsidR="00720B20" w:rsidRPr="005F531D">
        <w:rPr>
          <w:b/>
          <w:i/>
          <w:color w:val="000000" w:themeColor="text1"/>
          <w:sz w:val="28"/>
          <w:szCs w:val="28"/>
          <w:lang w:val="ru-RU"/>
        </w:rPr>
        <w:t>изации муниципальной программы</w:t>
      </w:r>
    </w:p>
    <w:p w14:paraId="44C26B91" w14:textId="77777777" w:rsidR="009C392C" w:rsidRPr="005F531D" w:rsidRDefault="009C392C" w:rsidP="00F628AB">
      <w:pPr>
        <w:keepNext/>
        <w:jc w:val="center"/>
        <w:rPr>
          <w:b/>
          <w:i/>
          <w:color w:val="000000" w:themeColor="text1"/>
          <w:sz w:val="28"/>
          <w:szCs w:val="28"/>
          <w:lang w:val="ru-RU"/>
        </w:rPr>
      </w:pPr>
      <w:r w:rsidRPr="005F531D">
        <w:rPr>
          <w:b/>
          <w:i/>
          <w:color w:val="000000" w:themeColor="text1"/>
          <w:sz w:val="28"/>
          <w:szCs w:val="28"/>
          <w:lang w:val="ru-RU"/>
        </w:rPr>
        <w:t>«Обеспечение безопасности населения»</w:t>
      </w:r>
    </w:p>
    <w:p w14:paraId="71A564D3" w14:textId="77777777" w:rsidR="009C392C" w:rsidRPr="005F531D" w:rsidRDefault="009C392C" w:rsidP="00F628AB">
      <w:pPr>
        <w:ind w:firstLine="708"/>
        <w:jc w:val="both"/>
        <w:rPr>
          <w:color w:val="000000" w:themeColor="text1"/>
          <w:sz w:val="28"/>
          <w:szCs w:val="28"/>
          <w:highlight w:val="green"/>
          <w:lang w:val="ru-RU"/>
        </w:rPr>
      </w:pPr>
      <w:r w:rsidRPr="005F531D">
        <w:rPr>
          <w:color w:val="000000" w:themeColor="text1"/>
          <w:sz w:val="28"/>
          <w:szCs w:val="28"/>
          <w:lang w:val="ru-RU"/>
        </w:rPr>
        <w:t>Муниципальная программа муниципально</w:t>
      </w:r>
      <w:r w:rsidR="00396221" w:rsidRPr="005F531D">
        <w:rPr>
          <w:color w:val="000000" w:themeColor="text1"/>
          <w:sz w:val="28"/>
          <w:szCs w:val="28"/>
          <w:lang w:val="ru-RU"/>
        </w:rPr>
        <w:t>го образования Тбилисский район</w:t>
      </w:r>
      <w:r w:rsidRPr="005F531D">
        <w:rPr>
          <w:color w:val="000000" w:themeColor="text1"/>
          <w:sz w:val="28"/>
          <w:szCs w:val="28"/>
          <w:lang w:val="ru-RU"/>
        </w:rPr>
        <w:t xml:space="preserve"> «Обеспечение безопасности населения» (да</w:t>
      </w:r>
      <w:r w:rsidR="00396221" w:rsidRPr="005F531D">
        <w:rPr>
          <w:color w:val="000000" w:themeColor="text1"/>
          <w:sz w:val="28"/>
          <w:szCs w:val="28"/>
          <w:lang w:val="ru-RU"/>
        </w:rPr>
        <w:t xml:space="preserve">лее – муниципальная программа) утверждена постановлением </w:t>
      </w:r>
      <w:r w:rsidRPr="005F531D">
        <w:rPr>
          <w:color w:val="000000" w:themeColor="text1"/>
          <w:sz w:val="28"/>
          <w:szCs w:val="28"/>
          <w:lang w:val="ru-RU"/>
        </w:rPr>
        <w:t>администрации муниципального образования Тбилисский рай</w:t>
      </w:r>
      <w:r w:rsidR="00396221" w:rsidRPr="005F531D">
        <w:rPr>
          <w:color w:val="000000" w:themeColor="text1"/>
          <w:sz w:val="28"/>
          <w:szCs w:val="28"/>
          <w:lang w:val="ru-RU"/>
        </w:rPr>
        <w:t xml:space="preserve">он </w:t>
      </w:r>
      <w:r w:rsidRPr="005F531D">
        <w:rPr>
          <w:color w:val="000000" w:themeColor="text1"/>
          <w:sz w:val="28"/>
          <w:szCs w:val="28"/>
          <w:lang w:val="ru-RU"/>
        </w:rPr>
        <w:t xml:space="preserve">от 6 ноября 2014 года № 1055. </w:t>
      </w:r>
    </w:p>
    <w:p w14:paraId="7119F9F8" w14:textId="77777777" w:rsidR="009C392C" w:rsidRPr="005F531D" w:rsidRDefault="00396221" w:rsidP="00F628AB">
      <w:pPr>
        <w:ind w:firstLine="708"/>
        <w:jc w:val="both"/>
        <w:rPr>
          <w:color w:val="000000" w:themeColor="text1"/>
          <w:sz w:val="28"/>
          <w:szCs w:val="28"/>
          <w:lang w:val="ru-RU"/>
        </w:rPr>
      </w:pPr>
      <w:r w:rsidRPr="005F531D">
        <w:rPr>
          <w:color w:val="000000" w:themeColor="text1"/>
          <w:sz w:val="28"/>
          <w:szCs w:val="28"/>
          <w:lang w:val="ru-RU"/>
        </w:rPr>
        <w:t>Координатор муниципальной программы</w:t>
      </w:r>
      <w:r w:rsidR="009C392C" w:rsidRPr="005F531D">
        <w:rPr>
          <w:color w:val="000000" w:themeColor="text1"/>
          <w:sz w:val="28"/>
          <w:szCs w:val="28"/>
          <w:lang w:val="ru-RU"/>
        </w:rPr>
        <w:t xml:space="preserve"> – заместитель главы муниципального образования Тбилисский район, начальник отдела по взаимодействию с правоохранительными органами, казачеством.</w:t>
      </w:r>
    </w:p>
    <w:p w14:paraId="60C9D428" w14:textId="729CD95C" w:rsidR="009C392C" w:rsidRPr="005F531D" w:rsidRDefault="009C392C" w:rsidP="00F628AB">
      <w:pPr>
        <w:jc w:val="both"/>
        <w:rPr>
          <w:color w:val="000000" w:themeColor="text1"/>
          <w:sz w:val="28"/>
          <w:szCs w:val="28"/>
          <w:lang w:val="ru-RU"/>
        </w:rPr>
      </w:pPr>
      <w:r w:rsidRPr="005F531D">
        <w:rPr>
          <w:color w:val="000000" w:themeColor="text1"/>
          <w:sz w:val="28"/>
          <w:szCs w:val="28"/>
          <w:lang w:val="ru-RU"/>
        </w:rPr>
        <w:t xml:space="preserve">          Объем финансир</w:t>
      </w:r>
      <w:r w:rsidR="00396221" w:rsidRPr="005F531D">
        <w:rPr>
          <w:color w:val="000000" w:themeColor="text1"/>
          <w:sz w:val="28"/>
          <w:szCs w:val="28"/>
          <w:lang w:val="ru-RU"/>
        </w:rPr>
        <w:t>ования муниципальной программы</w:t>
      </w:r>
      <w:r w:rsidRPr="005F531D">
        <w:rPr>
          <w:color w:val="000000" w:themeColor="text1"/>
          <w:sz w:val="28"/>
          <w:szCs w:val="28"/>
          <w:lang w:val="ru-RU"/>
        </w:rPr>
        <w:t xml:space="preserve"> «Обеспечение безопасности населения» в 20</w:t>
      </w:r>
      <w:r w:rsidR="00992C6D" w:rsidRPr="005F531D">
        <w:rPr>
          <w:color w:val="000000" w:themeColor="text1"/>
          <w:sz w:val="28"/>
          <w:szCs w:val="28"/>
          <w:lang w:val="ru-RU"/>
        </w:rPr>
        <w:t>2</w:t>
      </w:r>
      <w:r w:rsidR="00160E6D" w:rsidRPr="005F531D">
        <w:rPr>
          <w:color w:val="000000" w:themeColor="text1"/>
          <w:sz w:val="28"/>
          <w:szCs w:val="28"/>
          <w:lang w:val="ru-RU"/>
        </w:rPr>
        <w:t>5</w:t>
      </w:r>
      <w:r w:rsidR="00F3069A" w:rsidRPr="005F531D">
        <w:rPr>
          <w:color w:val="000000" w:themeColor="text1"/>
          <w:sz w:val="28"/>
          <w:szCs w:val="28"/>
          <w:lang w:val="ru-RU"/>
        </w:rPr>
        <w:t xml:space="preserve"> </w:t>
      </w:r>
      <w:r w:rsidRPr="005F531D">
        <w:rPr>
          <w:color w:val="000000" w:themeColor="text1"/>
          <w:sz w:val="28"/>
          <w:szCs w:val="28"/>
          <w:lang w:val="ru-RU"/>
        </w:rPr>
        <w:t xml:space="preserve">году был предусмотрен в сумме </w:t>
      </w:r>
      <w:r w:rsidR="009063E2" w:rsidRPr="005F531D">
        <w:rPr>
          <w:color w:val="000000" w:themeColor="text1"/>
          <w:sz w:val="28"/>
          <w:szCs w:val="28"/>
          <w:lang w:val="ru-RU"/>
        </w:rPr>
        <w:t xml:space="preserve">                       </w:t>
      </w:r>
      <w:r w:rsidR="00E72826" w:rsidRPr="005F531D">
        <w:rPr>
          <w:color w:val="000000" w:themeColor="text1"/>
          <w:sz w:val="28"/>
          <w:szCs w:val="28"/>
          <w:lang w:val="ru-RU"/>
        </w:rPr>
        <w:t>8</w:t>
      </w:r>
      <w:r w:rsidR="00351201">
        <w:rPr>
          <w:color w:val="000000" w:themeColor="text1"/>
          <w:sz w:val="28"/>
          <w:szCs w:val="28"/>
          <w:lang w:val="ru-RU"/>
        </w:rPr>
        <w:t>3657</w:t>
      </w:r>
      <w:r w:rsidR="00E72826" w:rsidRPr="005F531D">
        <w:rPr>
          <w:color w:val="000000" w:themeColor="text1"/>
          <w:sz w:val="28"/>
          <w:szCs w:val="28"/>
          <w:lang w:val="ru-RU"/>
        </w:rPr>
        <w:t>,</w:t>
      </w:r>
      <w:r w:rsidR="00160E6D" w:rsidRPr="005F531D">
        <w:rPr>
          <w:color w:val="000000" w:themeColor="text1"/>
          <w:sz w:val="28"/>
          <w:szCs w:val="28"/>
          <w:lang w:val="ru-RU"/>
        </w:rPr>
        <w:t>8</w:t>
      </w:r>
      <w:r w:rsidRPr="005F531D">
        <w:rPr>
          <w:color w:val="000000" w:themeColor="text1"/>
          <w:sz w:val="28"/>
          <w:szCs w:val="28"/>
          <w:lang w:val="ru-RU"/>
        </w:rPr>
        <w:t xml:space="preserve"> тыс. рублей, в том числе:</w:t>
      </w:r>
    </w:p>
    <w:p w14:paraId="39DCE942" w14:textId="2C7D02FB" w:rsidR="009C392C" w:rsidRPr="005F531D" w:rsidRDefault="009C392C" w:rsidP="00F628AB">
      <w:pPr>
        <w:ind w:firstLine="709"/>
        <w:jc w:val="both"/>
        <w:rPr>
          <w:color w:val="000000" w:themeColor="text1"/>
          <w:sz w:val="28"/>
          <w:szCs w:val="28"/>
          <w:lang w:val="ru-RU"/>
        </w:rPr>
      </w:pPr>
      <w:r w:rsidRPr="005F531D">
        <w:rPr>
          <w:color w:val="000000" w:themeColor="text1"/>
          <w:sz w:val="28"/>
          <w:szCs w:val="28"/>
          <w:lang w:val="ru-RU"/>
        </w:rPr>
        <w:t xml:space="preserve">- за счет средств местного бюджета – </w:t>
      </w:r>
      <w:r w:rsidR="00160E6D" w:rsidRPr="005F531D">
        <w:rPr>
          <w:color w:val="000000" w:themeColor="text1"/>
          <w:sz w:val="28"/>
          <w:szCs w:val="28"/>
          <w:lang w:val="ru-RU"/>
        </w:rPr>
        <w:t>8</w:t>
      </w:r>
      <w:r w:rsidR="00351201">
        <w:rPr>
          <w:color w:val="000000" w:themeColor="text1"/>
          <w:sz w:val="28"/>
          <w:szCs w:val="28"/>
          <w:lang w:val="ru-RU"/>
        </w:rPr>
        <w:t>1926,8</w:t>
      </w:r>
      <w:r w:rsidRPr="005F531D">
        <w:rPr>
          <w:color w:val="000000" w:themeColor="text1"/>
          <w:sz w:val="28"/>
          <w:szCs w:val="28"/>
          <w:lang w:val="ru-RU"/>
        </w:rPr>
        <w:t xml:space="preserve"> тыс. рублей;</w:t>
      </w:r>
    </w:p>
    <w:p w14:paraId="6AED63F0" w14:textId="4345C3E8" w:rsidR="00367221" w:rsidRPr="005F531D" w:rsidRDefault="009C392C" w:rsidP="00F628AB">
      <w:pPr>
        <w:ind w:firstLine="709"/>
        <w:jc w:val="both"/>
        <w:rPr>
          <w:color w:val="000000" w:themeColor="text1"/>
          <w:sz w:val="28"/>
          <w:szCs w:val="28"/>
          <w:lang w:val="ru-RU"/>
        </w:rPr>
      </w:pPr>
      <w:r w:rsidRPr="005F531D">
        <w:rPr>
          <w:color w:val="000000" w:themeColor="text1"/>
          <w:sz w:val="28"/>
          <w:szCs w:val="28"/>
          <w:lang w:val="ru-RU"/>
        </w:rPr>
        <w:t xml:space="preserve">- за счет средств краевого бюджета – </w:t>
      </w:r>
      <w:r w:rsidR="00160E6D" w:rsidRPr="005F531D">
        <w:rPr>
          <w:color w:val="000000" w:themeColor="text1"/>
          <w:sz w:val="28"/>
          <w:szCs w:val="28"/>
          <w:lang w:val="ru-RU"/>
        </w:rPr>
        <w:t>1731</w:t>
      </w:r>
      <w:r w:rsidR="002432EE" w:rsidRPr="005F531D">
        <w:rPr>
          <w:color w:val="000000" w:themeColor="text1"/>
          <w:sz w:val="28"/>
          <w:szCs w:val="28"/>
          <w:lang w:val="ru-RU"/>
        </w:rPr>
        <w:t xml:space="preserve"> тыс. рублей</w:t>
      </w:r>
      <w:r w:rsidR="00367221" w:rsidRPr="005F531D">
        <w:rPr>
          <w:color w:val="000000" w:themeColor="text1"/>
          <w:sz w:val="28"/>
          <w:szCs w:val="28"/>
          <w:lang w:val="ru-RU"/>
        </w:rPr>
        <w:t>.</w:t>
      </w:r>
    </w:p>
    <w:p w14:paraId="301FDBA9" w14:textId="2E52A3A0" w:rsidR="009C392C" w:rsidRPr="005F531D" w:rsidRDefault="009C392C" w:rsidP="00F628AB">
      <w:pPr>
        <w:ind w:firstLine="708"/>
        <w:jc w:val="both"/>
        <w:rPr>
          <w:color w:val="000000" w:themeColor="text1"/>
          <w:sz w:val="28"/>
          <w:szCs w:val="28"/>
          <w:lang w:val="ru-RU"/>
        </w:rPr>
      </w:pPr>
      <w:r w:rsidRPr="005F531D">
        <w:rPr>
          <w:color w:val="000000" w:themeColor="text1"/>
          <w:sz w:val="28"/>
          <w:szCs w:val="28"/>
          <w:lang w:val="ru-RU"/>
        </w:rPr>
        <w:t>Кас</w:t>
      </w:r>
      <w:r w:rsidR="00396221" w:rsidRPr="005F531D">
        <w:rPr>
          <w:color w:val="000000" w:themeColor="text1"/>
          <w:sz w:val="28"/>
          <w:szCs w:val="28"/>
          <w:lang w:val="ru-RU"/>
        </w:rPr>
        <w:t>совые расходы по муниципальной программе за 20</w:t>
      </w:r>
      <w:r w:rsidR="00DA0B37" w:rsidRPr="005F531D">
        <w:rPr>
          <w:color w:val="000000" w:themeColor="text1"/>
          <w:sz w:val="28"/>
          <w:szCs w:val="28"/>
          <w:lang w:val="ru-RU"/>
        </w:rPr>
        <w:t>2</w:t>
      </w:r>
      <w:r w:rsidR="00160E6D" w:rsidRPr="005F531D">
        <w:rPr>
          <w:color w:val="000000" w:themeColor="text1"/>
          <w:sz w:val="28"/>
          <w:szCs w:val="28"/>
          <w:lang w:val="ru-RU"/>
        </w:rPr>
        <w:t>5</w:t>
      </w:r>
      <w:r w:rsidR="00396221" w:rsidRPr="005F531D">
        <w:rPr>
          <w:color w:val="000000" w:themeColor="text1"/>
          <w:sz w:val="28"/>
          <w:szCs w:val="28"/>
          <w:lang w:val="ru-RU"/>
        </w:rPr>
        <w:t xml:space="preserve"> год </w:t>
      </w:r>
      <w:r w:rsidRPr="005F531D">
        <w:rPr>
          <w:color w:val="000000" w:themeColor="text1"/>
          <w:sz w:val="28"/>
          <w:szCs w:val="28"/>
          <w:lang w:val="ru-RU"/>
        </w:rPr>
        <w:t xml:space="preserve">составили </w:t>
      </w:r>
      <w:r w:rsidR="00EF2D4E" w:rsidRPr="005F531D">
        <w:rPr>
          <w:color w:val="000000" w:themeColor="text1"/>
          <w:sz w:val="28"/>
          <w:szCs w:val="28"/>
          <w:lang w:val="ru-RU"/>
        </w:rPr>
        <w:t xml:space="preserve">в </w:t>
      </w:r>
      <w:r w:rsidR="00EF2D4E" w:rsidRPr="005F531D">
        <w:rPr>
          <w:color w:val="000000" w:themeColor="text1"/>
          <w:sz w:val="28"/>
          <w:szCs w:val="28"/>
          <w:lang w:val="ru-RU"/>
        </w:rPr>
        <w:lastRenderedPageBreak/>
        <w:t xml:space="preserve">сумме </w:t>
      </w:r>
      <w:r w:rsidR="00E72826" w:rsidRPr="005F531D">
        <w:rPr>
          <w:color w:val="000000" w:themeColor="text1"/>
          <w:sz w:val="28"/>
          <w:szCs w:val="28"/>
          <w:lang w:val="ru-RU"/>
        </w:rPr>
        <w:t>8</w:t>
      </w:r>
      <w:r w:rsidR="00351201">
        <w:rPr>
          <w:color w:val="000000" w:themeColor="text1"/>
          <w:sz w:val="28"/>
          <w:szCs w:val="28"/>
          <w:lang w:val="ru-RU"/>
        </w:rPr>
        <w:t>2443</w:t>
      </w:r>
      <w:r w:rsidR="00E72826" w:rsidRPr="005F531D">
        <w:rPr>
          <w:color w:val="000000" w:themeColor="text1"/>
          <w:sz w:val="28"/>
          <w:szCs w:val="28"/>
          <w:lang w:val="ru-RU"/>
        </w:rPr>
        <w:t>,</w:t>
      </w:r>
      <w:r w:rsidR="00351201">
        <w:rPr>
          <w:color w:val="000000" w:themeColor="text1"/>
          <w:sz w:val="28"/>
          <w:szCs w:val="28"/>
          <w:lang w:val="ru-RU"/>
        </w:rPr>
        <w:t>3</w:t>
      </w:r>
      <w:r w:rsidR="009F6CF4" w:rsidRPr="005F531D">
        <w:rPr>
          <w:color w:val="000000" w:themeColor="text1"/>
          <w:sz w:val="28"/>
          <w:szCs w:val="28"/>
          <w:lang w:val="ru-RU"/>
        </w:rPr>
        <w:t xml:space="preserve"> </w:t>
      </w:r>
      <w:r w:rsidRPr="005F531D">
        <w:rPr>
          <w:color w:val="000000" w:themeColor="text1"/>
          <w:sz w:val="28"/>
          <w:szCs w:val="28"/>
          <w:lang w:val="ru-RU"/>
        </w:rPr>
        <w:t xml:space="preserve">тыс. рублей или </w:t>
      </w:r>
      <w:r w:rsidR="00E72826" w:rsidRPr="005F531D">
        <w:rPr>
          <w:color w:val="000000" w:themeColor="text1"/>
          <w:sz w:val="28"/>
          <w:szCs w:val="28"/>
          <w:lang w:val="ru-RU"/>
        </w:rPr>
        <w:t>9</w:t>
      </w:r>
      <w:r w:rsidR="00351201">
        <w:rPr>
          <w:color w:val="000000" w:themeColor="text1"/>
          <w:sz w:val="28"/>
          <w:szCs w:val="28"/>
          <w:lang w:val="ru-RU"/>
        </w:rPr>
        <w:t>8</w:t>
      </w:r>
      <w:r w:rsidR="00E72826" w:rsidRPr="005F531D">
        <w:rPr>
          <w:color w:val="000000" w:themeColor="text1"/>
          <w:sz w:val="28"/>
          <w:szCs w:val="28"/>
          <w:lang w:val="ru-RU"/>
        </w:rPr>
        <w:t>,5</w:t>
      </w:r>
      <w:r w:rsidRPr="005F531D">
        <w:rPr>
          <w:color w:val="000000" w:themeColor="text1"/>
          <w:sz w:val="28"/>
          <w:szCs w:val="28"/>
          <w:lang w:val="ru-RU"/>
        </w:rPr>
        <w:t xml:space="preserve"> % от плановых назначений, в том числе: </w:t>
      </w:r>
    </w:p>
    <w:p w14:paraId="513AA468" w14:textId="14B7564B" w:rsidR="009C392C" w:rsidRPr="005F531D" w:rsidRDefault="009C392C" w:rsidP="00F628AB">
      <w:pPr>
        <w:ind w:firstLine="709"/>
        <w:jc w:val="both"/>
        <w:rPr>
          <w:color w:val="000000" w:themeColor="text1"/>
          <w:sz w:val="28"/>
          <w:szCs w:val="28"/>
          <w:lang w:val="ru-RU"/>
        </w:rPr>
      </w:pPr>
      <w:r w:rsidRPr="005F531D">
        <w:rPr>
          <w:color w:val="000000" w:themeColor="text1"/>
          <w:sz w:val="28"/>
          <w:szCs w:val="28"/>
          <w:lang w:val="ru-RU"/>
        </w:rPr>
        <w:t>- за сч</w:t>
      </w:r>
      <w:r w:rsidR="00396221" w:rsidRPr="005F531D">
        <w:rPr>
          <w:color w:val="000000" w:themeColor="text1"/>
          <w:sz w:val="28"/>
          <w:szCs w:val="28"/>
          <w:lang w:val="ru-RU"/>
        </w:rPr>
        <w:t xml:space="preserve">ет местного бюджета – </w:t>
      </w:r>
      <w:r w:rsidR="00F31ADE" w:rsidRPr="005F531D">
        <w:rPr>
          <w:color w:val="000000" w:themeColor="text1"/>
          <w:sz w:val="28"/>
          <w:szCs w:val="28"/>
          <w:lang w:val="ru-RU"/>
        </w:rPr>
        <w:t>8</w:t>
      </w:r>
      <w:r w:rsidR="00351201">
        <w:rPr>
          <w:color w:val="000000" w:themeColor="text1"/>
          <w:sz w:val="28"/>
          <w:szCs w:val="28"/>
          <w:lang w:val="ru-RU"/>
        </w:rPr>
        <w:t>0964,3</w:t>
      </w:r>
      <w:r w:rsidR="00396221" w:rsidRPr="005F531D">
        <w:rPr>
          <w:color w:val="000000" w:themeColor="text1"/>
          <w:sz w:val="28"/>
          <w:szCs w:val="28"/>
          <w:lang w:val="ru-RU"/>
        </w:rPr>
        <w:t xml:space="preserve"> </w:t>
      </w:r>
      <w:r w:rsidRPr="005F531D">
        <w:rPr>
          <w:color w:val="000000" w:themeColor="text1"/>
          <w:sz w:val="28"/>
          <w:szCs w:val="28"/>
          <w:lang w:val="ru-RU"/>
        </w:rPr>
        <w:t>тыс. рублей (</w:t>
      </w:r>
      <w:r w:rsidR="00E72826" w:rsidRPr="005F531D">
        <w:rPr>
          <w:color w:val="000000" w:themeColor="text1"/>
          <w:sz w:val="28"/>
          <w:szCs w:val="28"/>
          <w:lang w:val="ru-RU"/>
        </w:rPr>
        <w:t>9</w:t>
      </w:r>
      <w:r w:rsidR="001702EA" w:rsidRPr="005F531D">
        <w:rPr>
          <w:color w:val="000000" w:themeColor="text1"/>
          <w:sz w:val="28"/>
          <w:szCs w:val="28"/>
          <w:lang w:val="ru-RU"/>
        </w:rPr>
        <w:t>8,</w:t>
      </w:r>
      <w:r w:rsidR="00351201">
        <w:rPr>
          <w:color w:val="000000" w:themeColor="text1"/>
          <w:sz w:val="28"/>
          <w:szCs w:val="28"/>
          <w:lang w:val="ru-RU"/>
        </w:rPr>
        <w:t>8</w:t>
      </w:r>
      <w:r w:rsidRPr="005F531D">
        <w:rPr>
          <w:color w:val="000000" w:themeColor="text1"/>
          <w:sz w:val="28"/>
          <w:szCs w:val="28"/>
          <w:lang w:val="ru-RU"/>
        </w:rPr>
        <w:t xml:space="preserve"> %);</w:t>
      </w:r>
    </w:p>
    <w:p w14:paraId="51C20498" w14:textId="5B9C8147" w:rsidR="009C392C" w:rsidRPr="005F531D" w:rsidRDefault="009C392C" w:rsidP="00F628AB">
      <w:pPr>
        <w:ind w:firstLine="709"/>
        <w:jc w:val="both"/>
        <w:rPr>
          <w:color w:val="000000" w:themeColor="text1"/>
          <w:sz w:val="28"/>
          <w:szCs w:val="28"/>
          <w:lang w:val="ru-RU"/>
        </w:rPr>
      </w:pPr>
      <w:r w:rsidRPr="005F531D">
        <w:rPr>
          <w:color w:val="000000" w:themeColor="text1"/>
          <w:sz w:val="28"/>
          <w:szCs w:val="28"/>
          <w:lang w:val="ru-RU"/>
        </w:rPr>
        <w:t>- за счет краевого</w:t>
      </w:r>
      <w:r w:rsidR="00396221" w:rsidRPr="005F531D">
        <w:rPr>
          <w:color w:val="000000" w:themeColor="text1"/>
          <w:sz w:val="28"/>
          <w:szCs w:val="28"/>
          <w:lang w:val="ru-RU"/>
        </w:rPr>
        <w:t xml:space="preserve"> бюджета – </w:t>
      </w:r>
      <w:r w:rsidR="00E72826" w:rsidRPr="005F531D">
        <w:rPr>
          <w:color w:val="000000" w:themeColor="text1"/>
          <w:sz w:val="28"/>
          <w:szCs w:val="28"/>
          <w:lang w:val="ru-RU"/>
        </w:rPr>
        <w:t>1</w:t>
      </w:r>
      <w:r w:rsidR="00F31ADE" w:rsidRPr="005F531D">
        <w:rPr>
          <w:color w:val="000000" w:themeColor="text1"/>
          <w:sz w:val="28"/>
          <w:szCs w:val="28"/>
          <w:lang w:val="ru-RU"/>
        </w:rPr>
        <w:t>479</w:t>
      </w:r>
      <w:r w:rsidR="00396221" w:rsidRPr="005F531D">
        <w:rPr>
          <w:color w:val="000000" w:themeColor="text1"/>
          <w:sz w:val="28"/>
          <w:szCs w:val="28"/>
          <w:lang w:val="ru-RU"/>
        </w:rPr>
        <w:t xml:space="preserve"> тыс. рублей </w:t>
      </w:r>
      <w:r w:rsidRPr="005F531D">
        <w:rPr>
          <w:color w:val="000000" w:themeColor="text1"/>
          <w:sz w:val="28"/>
          <w:szCs w:val="28"/>
          <w:lang w:val="ru-RU"/>
        </w:rPr>
        <w:t>(</w:t>
      </w:r>
      <w:r w:rsidR="00F31ADE" w:rsidRPr="005F531D">
        <w:rPr>
          <w:color w:val="000000" w:themeColor="text1"/>
          <w:sz w:val="28"/>
          <w:szCs w:val="28"/>
          <w:lang w:val="ru-RU"/>
        </w:rPr>
        <w:t>85</w:t>
      </w:r>
      <w:r w:rsidR="001702EA" w:rsidRPr="005F531D">
        <w:rPr>
          <w:color w:val="000000" w:themeColor="text1"/>
          <w:sz w:val="28"/>
          <w:szCs w:val="28"/>
          <w:lang w:val="ru-RU"/>
        </w:rPr>
        <w:t>,4</w:t>
      </w:r>
      <w:r w:rsidRPr="005F531D">
        <w:rPr>
          <w:color w:val="000000" w:themeColor="text1"/>
          <w:sz w:val="28"/>
          <w:szCs w:val="28"/>
          <w:lang w:val="ru-RU"/>
        </w:rPr>
        <w:t>%).</w:t>
      </w:r>
    </w:p>
    <w:p w14:paraId="1E186A12" w14:textId="7764858B" w:rsidR="00A11A26" w:rsidRPr="005F531D" w:rsidRDefault="00A11A26" w:rsidP="00F628AB">
      <w:pPr>
        <w:ind w:firstLine="709"/>
        <w:jc w:val="both"/>
        <w:rPr>
          <w:color w:val="000000" w:themeColor="text1"/>
          <w:sz w:val="28"/>
          <w:szCs w:val="28"/>
          <w:lang w:val="ru-RU"/>
        </w:rPr>
      </w:pPr>
      <w:r w:rsidRPr="005F531D">
        <w:rPr>
          <w:color w:val="000000" w:themeColor="text1"/>
          <w:sz w:val="28"/>
          <w:szCs w:val="28"/>
        </w:rPr>
        <w:t>Муниципальная программа реализуется в рамках семи комплексов процессных мероприятий.</w:t>
      </w:r>
    </w:p>
    <w:p w14:paraId="678B33B2" w14:textId="77777777" w:rsidR="009C392C" w:rsidRPr="005F531D" w:rsidRDefault="009C392C" w:rsidP="00F628AB">
      <w:pPr>
        <w:ind w:firstLine="711"/>
        <w:jc w:val="center"/>
        <w:rPr>
          <w:b/>
          <w:i/>
          <w:color w:val="000000" w:themeColor="text1"/>
          <w:sz w:val="28"/>
          <w:szCs w:val="28"/>
          <w:highlight w:val="green"/>
          <w:lang w:val="ru-RU"/>
        </w:rPr>
      </w:pPr>
    </w:p>
    <w:p w14:paraId="479A7E8E" w14:textId="77777777" w:rsidR="00B41081" w:rsidRPr="0025401A" w:rsidRDefault="009C392C" w:rsidP="00B41081">
      <w:pPr>
        <w:jc w:val="center"/>
        <w:rPr>
          <w:b/>
          <w:i/>
          <w:sz w:val="28"/>
          <w:szCs w:val="28"/>
        </w:rPr>
      </w:pPr>
      <w:r w:rsidRPr="0025401A">
        <w:rPr>
          <w:b/>
          <w:i/>
          <w:color w:val="000000" w:themeColor="text1"/>
          <w:sz w:val="28"/>
          <w:szCs w:val="28"/>
          <w:lang w:val="ru-RU"/>
        </w:rPr>
        <w:t xml:space="preserve">3.10.1. </w:t>
      </w:r>
      <w:r w:rsidR="00B41081" w:rsidRPr="0025401A">
        <w:rPr>
          <w:b/>
          <w:i/>
          <w:sz w:val="28"/>
          <w:szCs w:val="28"/>
        </w:rPr>
        <w:t xml:space="preserve">Комплекс процессных мероприятий </w:t>
      </w:r>
    </w:p>
    <w:p w14:paraId="467348AB" w14:textId="301242D4" w:rsidR="00B41081" w:rsidRPr="0025401A" w:rsidRDefault="00B41081" w:rsidP="00B41081">
      <w:pPr>
        <w:jc w:val="center"/>
        <w:rPr>
          <w:b/>
          <w:i/>
          <w:sz w:val="28"/>
          <w:szCs w:val="28"/>
        </w:rPr>
      </w:pPr>
      <w:r w:rsidRPr="0025401A">
        <w:rPr>
          <w:b/>
          <w:i/>
          <w:sz w:val="28"/>
          <w:szCs w:val="28"/>
        </w:rPr>
        <w:t>«Предупреждение и ликвидация чрезвычайных ситуаций, стихийных бедствий и их последствий в муниципальном образовании Тбилисский район»</w:t>
      </w:r>
    </w:p>
    <w:p w14:paraId="4FB7A315" w14:textId="77777777" w:rsidR="00B41081" w:rsidRPr="008B5BC9" w:rsidRDefault="00B41081" w:rsidP="00B41081">
      <w:pPr>
        <w:ind w:firstLine="708"/>
        <w:jc w:val="both"/>
        <w:rPr>
          <w:sz w:val="28"/>
          <w:szCs w:val="28"/>
        </w:rPr>
      </w:pPr>
      <w:r w:rsidRPr="008B5BC9">
        <w:rPr>
          <w:sz w:val="28"/>
          <w:szCs w:val="28"/>
        </w:rPr>
        <w:t>Комплекс процессных мероприятий направлен на предупреждение развития и ликвидацию последствий муниципальных и межмуниципальных чрезвычайных ситуаций, стихийных бедствий и содержание МКУ «Служба по делам ГО и ЧС», как органа, уполномоченного решать задачи в области гражданской обороны и защиты населения от чрезвычайных ситуаций.</w:t>
      </w:r>
    </w:p>
    <w:p w14:paraId="52F84A19" w14:textId="77777777" w:rsidR="00B41081" w:rsidRPr="008B5BC9" w:rsidRDefault="00B41081" w:rsidP="00B41081">
      <w:pPr>
        <w:ind w:firstLine="708"/>
        <w:jc w:val="both"/>
        <w:rPr>
          <w:sz w:val="28"/>
          <w:szCs w:val="28"/>
        </w:rPr>
      </w:pPr>
      <w:r w:rsidRPr="008B5BC9">
        <w:rPr>
          <w:sz w:val="28"/>
          <w:szCs w:val="28"/>
        </w:rPr>
        <w:t>В рамках реализации выполнены следующие мероприятия:</w:t>
      </w:r>
    </w:p>
    <w:p w14:paraId="1A3F8963" w14:textId="77777777" w:rsidR="00B41081" w:rsidRPr="008B5BC9" w:rsidRDefault="00B41081" w:rsidP="00B41081">
      <w:pPr>
        <w:ind w:firstLine="708"/>
        <w:jc w:val="both"/>
        <w:rPr>
          <w:sz w:val="28"/>
          <w:szCs w:val="28"/>
        </w:rPr>
      </w:pPr>
      <w:r w:rsidRPr="008B5BC9">
        <w:rPr>
          <w:sz w:val="28"/>
          <w:szCs w:val="28"/>
        </w:rPr>
        <w:t>оплачены услуги по техническому обслуживанию оборудования системы оперативного контроля и мониторинга паводковой ситуации;</w:t>
      </w:r>
    </w:p>
    <w:p w14:paraId="12864873" w14:textId="77777777" w:rsidR="00B41081" w:rsidRPr="008B5BC9" w:rsidRDefault="00B41081" w:rsidP="00B41081">
      <w:pPr>
        <w:ind w:firstLine="708"/>
        <w:jc w:val="both"/>
        <w:rPr>
          <w:sz w:val="28"/>
          <w:szCs w:val="28"/>
        </w:rPr>
      </w:pPr>
      <w:r w:rsidRPr="008B5BC9">
        <w:rPr>
          <w:sz w:val="28"/>
          <w:szCs w:val="28"/>
        </w:rPr>
        <w:t>оплачены услуги по техническому обслуживанию и ремонту оборудования системы экстренного оповещения и информирования населения об угрозе возникновения чрезвычайных ситуаций,</w:t>
      </w:r>
    </w:p>
    <w:p w14:paraId="44962112" w14:textId="77777777" w:rsidR="00B41081" w:rsidRPr="008B5BC9" w:rsidRDefault="00B41081" w:rsidP="00B41081">
      <w:pPr>
        <w:ind w:firstLine="709"/>
        <w:jc w:val="both"/>
        <w:rPr>
          <w:rFonts w:eastAsia="Calibri"/>
          <w:sz w:val="28"/>
          <w:szCs w:val="28"/>
        </w:rPr>
      </w:pPr>
      <w:r w:rsidRPr="008B5BC9">
        <w:rPr>
          <w:sz w:val="28"/>
          <w:szCs w:val="28"/>
        </w:rPr>
        <w:t>оплачены услуги по приобретению и установке 2-х</w:t>
      </w:r>
      <w:r w:rsidRPr="008B5BC9">
        <w:rPr>
          <w:color w:val="000000"/>
          <w:sz w:val="28"/>
          <w:szCs w:val="28"/>
        </w:rPr>
        <w:t xml:space="preserve"> устройств усилительного электронной сирены УУЭС-300-Р муниципальной системы оповещения населения в хут. Верхнем и хут. Причтовом;</w:t>
      </w:r>
    </w:p>
    <w:p w14:paraId="4E7F7958" w14:textId="77777777" w:rsidR="00B41081" w:rsidRPr="008B5BC9" w:rsidRDefault="00B41081" w:rsidP="00B41081">
      <w:pPr>
        <w:ind w:firstLine="708"/>
        <w:jc w:val="both"/>
        <w:rPr>
          <w:sz w:val="28"/>
          <w:szCs w:val="28"/>
        </w:rPr>
      </w:pPr>
      <w:r w:rsidRPr="008B5BC9">
        <w:rPr>
          <w:sz w:val="28"/>
          <w:szCs w:val="28"/>
        </w:rPr>
        <w:t>оплачены услуги по проведению восстановительного ремонта сетей сегмента АПК «Безопасный город»;</w:t>
      </w:r>
    </w:p>
    <w:p w14:paraId="0B5EFB97" w14:textId="77777777" w:rsidR="00B41081" w:rsidRPr="008B5BC9" w:rsidRDefault="00B41081" w:rsidP="00B41081">
      <w:pPr>
        <w:ind w:firstLine="708"/>
        <w:jc w:val="both"/>
        <w:rPr>
          <w:sz w:val="28"/>
          <w:szCs w:val="28"/>
        </w:rPr>
      </w:pPr>
      <w:r w:rsidRPr="008B5BC9">
        <w:rPr>
          <w:sz w:val="28"/>
          <w:szCs w:val="28"/>
        </w:rPr>
        <w:t>приобретено имущество для пополнения резерва материальных ресурсов для ликвидации чрезвычайных ситуаций природного и техногенного характера (2 напольных кондиционера);</w:t>
      </w:r>
    </w:p>
    <w:p w14:paraId="55E6826E" w14:textId="77777777" w:rsidR="00B41081" w:rsidRPr="008B5BC9" w:rsidRDefault="00B41081" w:rsidP="00B41081">
      <w:pPr>
        <w:ind w:firstLine="708"/>
        <w:jc w:val="both"/>
        <w:rPr>
          <w:sz w:val="28"/>
          <w:szCs w:val="28"/>
        </w:rPr>
      </w:pPr>
      <w:r w:rsidRPr="008B5BC9">
        <w:rPr>
          <w:sz w:val="28"/>
          <w:szCs w:val="28"/>
        </w:rPr>
        <w:t>произведена оплата за использование 2 радиочастот;</w:t>
      </w:r>
    </w:p>
    <w:p w14:paraId="0726A71B" w14:textId="77777777" w:rsidR="00B41081" w:rsidRPr="008B5BC9" w:rsidRDefault="00B41081" w:rsidP="00B41081">
      <w:pPr>
        <w:ind w:firstLine="708"/>
        <w:jc w:val="both"/>
        <w:rPr>
          <w:sz w:val="28"/>
          <w:szCs w:val="28"/>
        </w:rPr>
      </w:pPr>
      <w:r w:rsidRPr="008B5BC9">
        <w:rPr>
          <w:sz w:val="28"/>
          <w:szCs w:val="28"/>
        </w:rPr>
        <w:t xml:space="preserve">финансовое обеспечение МКУ «Служба по делам ГО и ЧС» (выплата заработной платы, оплата командировочных расходов, оплата услуг связи, услуг по водоснабжению, услуг по вывозу твердых коммунальных отходов, услуг по потреблению электроэнергии, услуг по поставке газа, услуг по техническому обслуживанию и ремонту транспортных средств, </w:t>
      </w:r>
      <w:bookmarkStart w:id="35" w:name="_Hlk215131669"/>
      <w:r w:rsidRPr="008B5BC9">
        <w:rPr>
          <w:sz w:val="28"/>
          <w:szCs w:val="28"/>
        </w:rPr>
        <w:t>услуг по техническому обслуживанию акустической ретрансляционной уличной системы оповещения</w:t>
      </w:r>
      <w:bookmarkEnd w:id="35"/>
      <w:r w:rsidRPr="008B5BC9">
        <w:rPr>
          <w:sz w:val="28"/>
          <w:szCs w:val="28"/>
        </w:rPr>
        <w:t xml:space="preserve">, услуг по техническому обслуживанию и ремонту офисной техники, услуг по техническому обслуживанию автоматической пожарной сигнализации, услуг по техническому и аварийно-диспетчерскому обслуживанию сети газопотребления, услуг по ремонту воротной роллеты, услуг по дополнительным профессиональным программам «Матрос-спасатель», «Пожарная профилактика на объектах защиты», «Подготовка персонала ДДС», «Подготовка в сфере закупок», услуг по выполнению экологической отчетности, услуг по медицинскому осмотру спасателей, услуг по страхованию 3-х автотранспортных </w:t>
      </w:r>
      <w:r w:rsidRPr="008B5BC9">
        <w:rPr>
          <w:sz w:val="28"/>
          <w:szCs w:val="28"/>
        </w:rPr>
        <w:lastRenderedPageBreak/>
        <w:t>средств, услуг по страхованию жизни  13-ти спасателей, проведение экспертизы технических средств, услуг по сбору, транспортировке и обработке с направлением на утилизацию технических средств, услуг по поставке шин, услуг по охране здания Аварийно-спасательного отряда с использованием кнопки тревожной сигнализации, приобретение аварийно-спасательного автомобиля, аварийно-спасательного оборудования, автоматизированного рабочего места, аптечки для оказания первой медицинской помощи, шлемов пожарных, специальной обуви, канцелярских товаров, бензина, смывающих и обезвреживающих средств,  расходных материалов к бензопилам и аварийно-спасательному оборудованию, оплата налогов, плата за негативное воздействие на окружающую среду, госпошлина за регистрацию автомобиля).</w:t>
      </w:r>
    </w:p>
    <w:p w14:paraId="70E574EC" w14:textId="77777777" w:rsidR="00B41081" w:rsidRPr="008B5BC9" w:rsidRDefault="00B41081" w:rsidP="00B41081">
      <w:pPr>
        <w:ind w:firstLine="708"/>
        <w:jc w:val="both"/>
        <w:rPr>
          <w:sz w:val="28"/>
          <w:szCs w:val="28"/>
        </w:rPr>
      </w:pPr>
      <w:r w:rsidRPr="008B5BC9">
        <w:rPr>
          <w:sz w:val="28"/>
          <w:szCs w:val="28"/>
        </w:rPr>
        <w:t>Объем финансирования на 2025 год составляет 31874,3 тыс. рублей, фактически освоено 30696</w:t>
      </w:r>
      <w:r w:rsidRPr="008B5BC9">
        <w:rPr>
          <w:color w:val="000000"/>
          <w:sz w:val="28"/>
          <w:szCs w:val="28"/>
        </w:rPr>
        <w:t>,3</w:t>
      </w:r>
      <w:r w:rsidRPr="008B5BC9">
        <w:rPr>
          <w:sz w:val="28"/>
          <w:szCs w:val="28"/>
        </w:rPr>
        <w:t xml:space="preserve"> тыс. рублей или 96,3%.</w:t>
      </w:r>
    </w:p>
    <w:p w14:paraId="2DC371D4" w14:textId="77777777" w:rsidR="00B41081" w:rsidRPr="008B5BC9" w:rsidRDefault="00B41081" w:rsidP="00B41081">
      <w:pPr>
        <w:pStyle w:val="Aacaenyeonoie"/>
        <w:spacing w:line="240" w:lineRule="auto"/>
        <w:ind w:firstLine="708"/>
        <w:rPr>
          <w:szCs w:val="28"/>
        </w:rPr>
      </w:pPr>
      <w:r w:rsidRPr="008B5BC9">
        <w:rPr>
          <w:szCs w:val="28"/>
        </w:rPr>
        <w:t>В рамках реализации комплекса процессных мероприятий не были выполнены следующие мероприятия:</w:t>
      </w:r>
    </w:p>
    <w:p w14:paraId="3DF2A1AA" w14:textId="77777777" w:rsidR="00B41081" w:rsidRPr="008B5BC9" w:rsidRDefault="00B41081" w:rsidP="00B41081">
      <w:pPr>
        <w:pStyle w:val="Aacaenyeonoie"/>
        <w:spacing w:line="240" w:lineRule="auto"/>
        <w:ind w:firstLine="708"/>
        <w:rPr>
          <w:szCs w:val="28"/>
        </w:rPr>
      </w:pPr>
      <w:r w:rsidRPr="008B5BC9">
        <w:rPr>
          <w:szCs w:val="28"/>
        </w:rPr>
        <w:t>приобретение наглядной агитации по ГО и ЧС, безопасности на водных объектах, пожарной безопасности (причина – отсутствие заявок от сельских поселений Тбилисского района для укомплектования учебно-консультационных пунктов);</w:t>
      </w:r>
    </w:p>
    <w:p w14:paraId="2030D3D2" w14:textId="77777777" w:rsidR="00B41081" w:rsidRPr="008B5BC9" w:rsidRDefault="00B41081" w:rsidP="00B41081">
      <w:pPr>
        <w:pStyle w:val="Aacaenyeonoie"/>
        <w:spacing w:line="240" w:lineRule="auto"/>
        <w:ind w:firstLine="708"/>
        <w:rPr>
          <w:szCs w:val="28"/>
        </w:rPr>
      </w:pPr>
      <w:r w:rsidRPr="008B5BC9">
        <w:rPr>
          <w:szCs w:val="28"/>
        </w:rPr>
        <w:t>приобретение предупредительных и запрещающих знаков для установки на водных объектах (причина – по результатам обследований отсутствует потребность в установке новых предупредительных и запрещающих знаков);</w:t>
      </w:r>
    </w:p>
    <w:p w14:paraId="0C3AE9B2" w14:textId="77777777" w:rsidR="00B41081" w:rsidRPr="008B5BC9" w:rsidRDefault="00B41081" w:rsidP="00B41081">
      <w:pPr>
        <w:pStyle w:val="Aacaenyeonoie"/>
        <w:spacing w:line="240" w:lineRule="auto"/>
        <w:ind w:firstLine="708"/>
        <w:rPr>
          <w:szCs w:val="28"/>
        </w:rPr>
      </w:pPr>
      <w:r w:rsidRPr="008B5BC9">
        <w:rPr>
          <w:szCs w:val="28"/>
        </w:rPr>
        <w:t>подготовка должностных лиц по дополнительным профессиональным программам повышения квалификации в области гражданской обороны и защиты от чрезвычайных ситуаций (причина – отсутствие заявок на обучение);</w:t>
      </w:r>
    </w:p>
    <w:p w14:paraId="4B24134D" w14:textId="77777777" w:rsidR="00B41081" w:rsidRPr="008B5BC9" w:rsidRDefault="00B41081" w:rsidP="00B41081">
      <w:pPr>
        <w:pStyle w:val="Aacaenyeonoie"/>
        <w:spacing w:line="240" w:lineRule="auto"/>
        <w:ind w:firstLine="708"/>
        <w:rPr>
          <w:szCs w:val="28"/>
        </w:rPr>
      </w:pPr>
      <w:r w:rsidRPr="008B5BC9">
        <w:rPr>
          <w:szCs w:val="28"/>
        </w:rPr>
        <w:t>осуществление отдельных государственных полномочий Краснодарского края по формированию списков семей и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пресечения террористических актов правомерными действиями на территории Краснодарского края (причина - непоступление ассигнований из краевого бюджета в размере 252,0 тыс. рублей с тем, что на территории муниципального образования Тбилисский район в 2025 году не было зарегистрировано чрезвычайных ситуаций, повлекших потерю или повреждение жилых помещений).</w:t>
      </w:r>
    </w:p>
    <w:p w14:paraId="42054F4F" w14:textId="299AB5CE" w:rsidR="00B41081" w:rsidRDefault="00B41081" w:rsidP="00B41081">
      <w:pPr>
        <w:pStyle w:val="Aacaenyeonoie"/>
        <w:spacing w:line="240" w:lineRule="auto"/>
        <w:ind w:firstLine="708"/>
        <w:rPr>
          <w:szCs w:val="28"/>
        </w:rPr>
      </w:pPr>
      <w:r w:rsidRPr="008B5BC9">
        <w:rPr>
          <w:szCs w:val="28"/>
        </w:rPr>
        <w:t xml:space="preserve">Всего в рамках данного комплекса процессных мероприятий сложилась экономия финансовых средств в размере 926,0 тыс. рублей. </w:t>
      </w:r>
    </w:p>
    <w:p w14:paraId="2F3D76D4" w14:textId="77777777" w:rsidR="00B41081" w:rsidRPr="00B41081" w:rsidRDefault="00B41081" w:rsidP="00B41081">
      <w:pPr>
        <w:rPr>
          <w:lang w:val="ru-RU" w:eastAsia="ru-RU" w:bidi="ar-SA"/>
        </w:rPr>
      </w:pPr>
    </w:p>
    <w:p w14:paraId="16106788" w14:textId="0E6090AB" w:rsidR="00B41081" w:rsidRPr="0025401A" w:rsidRDefault="00B41081" w:rsidP="0025401A">
      <w:pPr>
        <w:ind w:firstLine="708"/>
        <w:jc w:val="center"/>
        <w:rPr>
          <w:b/>
          <w:bCs/>
          <w:i/>
          <w:iCs/>
          <w:sz w:val="28"/>
          <w:szCs w:val="28"/>
        </w:rPr>
      </w:pPr>
      <w:r w:rsidRPr="0025401A">
        <w:rPr>
          <w:b/>
          <w:bCs/>
          <w:i/>
          <w:iCs/>
          <w:sz w:val="28"/>
          <w:szCs w:val="28"/>
          <w:lang w:val="ru-RU"/>
        </w:rPr>
        <w:t xml:space="preserve">3.10.2. </w:t>
      </w:r>
      <w:r w:rsidRPr="0025401A">
        <w:rPr>
          <w:b/>
          <w:bCs/>
          <w:i/>
          <w:iCs/>
          <w:sz w:val="28"/>
          <w:szCs w:val="28"/>
        </w:rPr>
        <w:t>Комплекс процессных мероприятий</w:t>
      </w:r>
    </w:p>
    <w:p w14:paraId="60C05779" w14:textId="7DCBFF5C" w:rsidR="00B41081" w:rsidRPr="0025401A" w:rsidRDefault="00B41081" w:rsidP="0025401A">
      <w:pPr>
        <w:ind w:firstLine="708"/>
        <w:jc w:val="center"/>
        <w:rPr>
          <w:b/>
          <w:bCs/>
          <w:i/>
          <w:iCs/>
          <w:sz w:val="28"/>
          <w:szCs w:val="28"/>
        </w:rPr>
      </w:pPr>
      <w:r w:rsidRPr="0025401A">
        <w:rPr>
          <w:b/>
          <w:bCs/>
          <w:i/>
          <w:iCs/>
          <w:sz w:val="28"/>
          <w:szCs w:val="28"/>
        </w:rPr>
        <w:t>«Укрепление правопорядка, профилактика правонарушений, усиление борьбы с преступностью в муниципальном образовании Тбилисский район»</w:t>
      </w:r>
    </w:p>
    <w:p w14:paraId="4DE8ABA0" w14:textId="77777777" w:rsidR="00B41081" w:rsidRPr="008B5BC9" w:rsidRDefault="00B41081" w:rsidP="00B41081">
      <w:pPr>
        <w:ind w:firstLine="708"/>
        <w:jc w:val="both"/>
        <w:rPr>
          <w:sz w:val="28"/>
          <w:szCs w:val="28"/>
        </w:rPr>
      </w:pPr>
      <w:r w:rsidRPr="008B5BC9">
        <w:rPr>
          <w:sz w:val="28"/>
          <w:szCs w:val="28"/>
        </w:rPr>
        <w:t xml:space="preserve">Комплекс процессных мероприятий направлен на оптимизацию системы укрепления правопорядка, профилактики правонарушений, усиления борьбы с преступностью в муниципальном образовании Тбилисский район. </w:t>
      </w:r>
    </w:p>
    <w:p w14:paraId="720CFDD3" w14:textId="77777777" w:rsidR="00B41081" w:rsidRPr="008B5BC9" w:rsidRDefault="00B41081" w:rsidP="00B41081">
      <w:pPr>
        <w:ind w:firstLine="708"/>
        <w:jc w:val="both"/>
        <w:rPr>
          <w:sz w:val="28"/>
          <w:szCs w:val="28"/>
        </w:rPr>
      </w:pPr>
      <w:r w:rsidRPr="008B5BC9">
        <w:rPr>
          <w:sz w:val="28"/>
          <w:szCs w:val="28"/>
        </w:rPr>
        <w:lastRenderedPageBreak/>
        <w:t>В рамках реализации выполнены следующие мероприятия:</w:t>
      </w:r>
    </w:p>
    <w:p w14:paraId="77728CA6" w14:textId="77777777" w:rsidR="00B41081" w:rsidRPr="008B5BC9" w:rsidRDefault="00B41081" w:rsidP="00B41081">
      <w:pPr>
        <w:autoSpaceDE w:val="0"/>
        <w:ind w:firstLine="708"/>
        <w:jc w:val="both"/>
        <w:rPr>
          <w:sz w:val="28"/>
          <w:szCs w:val="28"/>
        </w:rPr>
      </w:pPr>
      <w:r w:rsidRPr="008B5BC9">
        <w:rPr>
          <w:sz w:val="28"/>
          <w:szCs w:val="28"/>
        </w:rPr>
        <w:t xml:space="preserve">приобретены ценные подарки (11 подарочных наборов) для поощрения граждан – участников рейдовых мероприятий за достигнутые результаты по охране общественного порядка; </w:t>
      </w:r>
    </w:p>
    <w:p w14:paraId="008AA608" w14:textId="77777777" w:rsidR="00B41081" w:rsidRPr="008B5BC9" w:rsidRDefault="00B41081" w:rsidP="00B41081">
      <w:pPr>
        <w:autoSpaceDE w:val="0"/>
        <w:ind w:firstLine="708"/>
        <w:jc w:val="both"/>
        <w:rPr>
          <w:sz w:val="28"/>
          <w:szCs w:val="28"/>
        </w:rPr>
      </w:pPr>
      <w:r w:rsidRPr="008B5BC9">
        <w:rPr>
          <w:sz w:val="28"/>
          <w:szCs w:val="28"/>
        </w:rPr>
        <w:t>приобретена наглядная агитация (2 баннера) в сфере профилактики преступных посягательств в отношении несовершеннолетних;</w:t>
      </w:r>
    </w:p>
    <w:p w14:paraId="62103FC5" w14:textId="77777777" w:rsidR="00B41081" w:rsidRPr="008B5BC9" w:rsidRDefault="00B41081" w:rsidP="00B41081">
      <w:pPr>
        <w:ind w:firstLine="708"/>
        <w:jc w:val="both"/>
        <w:rPr>
          <w:sz w:val="28"/>
          <w:szCs w:val="28"/>
        </w:rPr>
      </w:pPr>
      <w:r w:rsidRPr="008B5BC9">
        <w:rPr>
          <w:color w:val="000000"/>
          <w:sz w:val="28"/>
          <w:szCs w:val="28"/>
        </w:rPr>
        <w:t xml:space="preserve">проведены мероприятия, направленных на пропаганду здорового образа жизни, традиционных семейных ценностей, правовое информирование, формирование у населения активной гражданской позиции и неприятие к совершению противоправных действий: </w:t>
      </w:r>
      <w:r w:rsidRPr="008B5BC9">
        <w:rPr>
          <w:sz w:val="28"/>
          <w:szCs w:val="28"/>
        </w:rPr>
        <w:t>районный смотр-конкурс на лучшую постановку работы библиотек МБУК «МБС Тбилисского района» в рамках библиотечного проекта «Колокол души» с детьми, оказавшимися в трудной жизненной ситуации; районный смотр-конкурс на лучшую организацию работы с семьей «Творческое пространство – семья» среди учреждений культуры клубного типа; районный смотр-конкурс агитационно-творческих программ «Мы за здоровый образ жизни» среди клубных учреждений культуры района;</w:t>
      </w:r>
    </w:p>
    <w:p w14:paraId="246B519E" w14:textId="77777777" w:rsidR="00B41081" w:rsidRPr="008B5BC9" w:rsidRDefault="00B41081" w:rsidP="00B41081">
      <w:pPr>
        <w:ind w:firstLine="708"/>
        <w:jc w:val="both"/>
        <w:rPr>
          <w:sz w:val="28"/>
          <w:szCs w:val="28"/>
        </w:rPr>
      </w:pPr>
      <w:r w:rsidRPr="008B5BC9">
        <w:rPr>
          <w:sz w:val="28"/>
          <w:szCs w:val="28"/>
        </w:rPr>
        <w:t>приобретен необходимый инструментарий для оснащения кабинета профилактики МБОУ «СОШ № 1»;</w:t>
      </w:r>
    </w:p>
    <w:p w14:paraId="4426F2AA" w14:textId="77777777" w:rsidR="00B41081" w:rsidRPr="008B5BC9" w:rsidRDefault="00B41081" w:rsidP="00B41081">
      <w:pPr>
        <w:ind w:firstLine="708"/>
        <w:jc w:val="both"/>
        <w:rPr>
          <w:sz w:val="28"/>
          <w:szCs w:val="28"/>
        </w:rPr>
      </w:pPr>
      <w:r w:rsidRPr="008B5BC9">
        <w:rPr>
          <w:sz w:val="28"/>
          <w:szCs w:val="28"/>
        </w:rPr>
        <w:t>приобретена рекламная продукция (4 баннера), пропагандирующая здоровый образ жизни, направленная на формирование у населения активной гражданской позиции и неприятие к совершению противоправных действий.</w:t>
      </w:r>
    </w:p>
    <w:p w14:paraId="25383C8D" w14:textId="77777777" w:rsidR="00B41081" w:rsidRPr="008B5BC9" w:rsidRDefault="00B41081" w:rsidP="00B41081">
      <w:pPr>
        <w:ind w:firstLine="708"/>
        <w:jc w:val="both"/>
        <w:rPr>
          <w:sz w:val="28"/>
          <w:szCs w:val="28"/>
        </w:rPr>
      </w:pPr>
      <w:r w:rsidRPr="008B5BC9">
        <w:rPr>
          <w:sz w:val="28"/>
          <w:szCs w:val="28"/>
        </w:rPr>
        <w:t>Объем финансирования на 2025 год составляет 195,5 тыс. рублей. фактически освоено 187,8 тыс. рублей или 96,1%.</w:t>
      </w:r>
    </w:p>
    <w:p w14:paraId="7977AA10" w14:textId="2F723390" w:rsidR="00B41081" w:rsidRDefault="00B41081" w:rsidP="00B41081">
      <w:pPr>
        <w:ind w:firstLine="708"/>
        <w:jc w:val="both"/>
        <w:rPr>
          <w:sz w:val="28"/>
          <w:szCs w:val="28"/>
        </w:rPr>
      </w:pPr>
      <w:r w:rsidRPr="008B5BC9">
        <w:rPr>
          <w:sz w:val="28"/>
          <w:szCs w:val="28"/>
        </w:rPr>
        <w:t>По данному комплексу процессных мероприятий сложилась экономия финансовых средств в размере 7,7 тыс. рублей.</w:t>
      </w:r>
    </w:p>
    <w:p w14:paraId="4B30DE5F" w14:textId="77777777" w:rsidR="00B41081" w:rsidRPr="008B5BC9" w:rsidRDefault="00B41081" w:rsidP="00B41081">
      <w:pPr>
        <w:ind w:firstLine="708"/>
        <w:jc w:val="both"/>
        <w:rPr>
          <w:sz w:val="28"/>
          <w:szCs w:val="28"/>
        </w:rPr>
      </w:pPr>
    </w:p>
    <w:p w14:paraId="6DF01C15" w14:textId="77777777" w:rsidR="00B41081" w:rsidRDefault="00B41081" w:rsidP="00B41081">
      <w:pPr>
        <w:ind w:firstLine="708"/>
        <w:jc w:val="center"/>
        <w:rPr>
          <w:b/>
          <w:bCs/>
          <w:i/>
          <w:iCs/>
          <w:sz w:val="28"/>
          <w:szCs w:val="28"/>
        </w:rPr>
      </w:pPr>
      <w:r w:rsidRPr="00B41081">
        <w:rPr>
          <w:b/>
          <w:bCs/>
          <w:i/>
          <w:iCs/>
          <w:sz w:val="28"/>
          <w:szCs w:val="28"/>
        </w:rPr>
        <w:t>3.</w:t>
      </w:r>
      <w:r w:rsidRPr="00B41081">
        <w:rPr>
          <w:b/>
          <w:bCs/>
          <w:i/>
          <w:iCs/>
          <w:sz w:val="28"/>
          <w:szCs w:val="28"/>
          <w:lang w:val="ru-RU"/>
        </w:rPr>
        <w:t xml:space="preserve">10.3. </w:t>
      </w:r>
      <w:r w:rsidRPr="00B41081">
        <w:rPr>
          <w:b/>
          <w:bCs/>
          <w:i/>
          <w:iCs/>
          <w:sz w:val="28"/>
          <w:szCs w:val="28"/>
        </w:rPr>
        <w:t xml:space="preserve">Комплекс процессных мероприятий </w:t>
      </w:r>
    </w:p>
    <w:p w14:paraId="7EC41488" w14:textId="24B925E9" w:rsidR="00B41081" w:rsidRPr="00B41081" w:rsidRDefault="00B41081" w:rsidP="00B41081">
      <w:pPr>
        <w:ind w:firstLine="708"/>
        <w:jc w:val="center"/>
        <w:rPr>
          <w:b/>
          <w:bCs/>
          <w:i/>
          <w:iCs/>
          <w:color w:val="000000"/>
          <w:sz w:val="28"/>
          <w:szCs w:val="28"/>
        </w:rPr>
      </w:pPr>
      <w:r w:rsidRPr="00B41081">
        <w:rPr>
          <w:b/>
          <w:bCs/>
          <w:i/>
          <w:iCs/>
          <w:sz w:val="28"/>
          <w:szCs w:val="28"/>
        </w:rPr>
        <w:t>«</w:t>
      </w:r>
      <w:r w:rsidRPr="00B41081">
        <w:rPr>
          <w:b/>
          <w:bCs/>
          <w:i/>
          <w:iCs/>
          <w:color w:val="000000"/>
          <w:sz w:val="28"/>
          <w:szCs w:val="28"/>
        </w:rPr>
        <w:t>Создание системы комплексного обеспечения безопасности жизнедеятельности муниципального образования Тбилисский район»</w:t>
      </w:r>
    </w:p>
    <w:p w14:paraId="435494D3" w14:textId="77777777" w:rsidR="00B41081" w:rsidRPr="008B5BC9" w:rsidRDefault="00B41081" w:rsidP="00B41081">
      <w:pPr>
        <w:ind w:firstLine="708"/>
        <w:jc w:val="both"/>
        <w:rPr>
          <w:sz w:val="28"/>
          <w:szCs w:val="28"/>
        </w:rPr>
      </w:pPr>
      <w:r w:rsidRPr="008B5BC9">
        <w:rPr>
          <w:sz w:val="28"/>
          <w:szCs w:val="28"/>
        </w:rPr>
        <w:t>Комплекс процессных мероприятий направлен на развитие и обеспечение функционирования инфраструктуры системы комплексного обеспечения безопасности жизнедеятельности в целях профилактики терроризма на территории муниципального образования Тбилисский район, предупреждения ситуаций, которые могут привести к нарушению функционирования систем жизнеобеспечения населения, предупреждения чрезвычайных ситуаций муниципального и межмуниципального характера, стихийных бедствий, эпидемий и ликвидации их последствий, обеспечения безопасности дорожного движения на автомобильных дорогах регионального и местного значения.</w:t>
      </w:r>
    </w:p>
    <w:p w14:paraId="1EDE4064" w14:textId="77777777" w:rsidR="00B41081" w:rsidRPr="008B5BC9" w:rsidRDefault="00B41081" w:rsidP="00B41081">
      <w:pPr>
        <w:ind w:firstLine="708"/>
        <w:jc w:val="both"/>
        <w:rPr>
          <w:sz w:val="28"/>
          <w:szCs w:val="28"/>
        </w:rPr>
      </w:pPr>
      <w:r w:rsidRPr="008B5BC9">
        <w:rPr>
          <w:sz w:val="28"/>
          <w:szCs w:val="28"/>
        </w:rPr>
        <w:t>В рамках реализации выполнены следующие мероприятия:</w:t>
      </w:r>
    </w:p>
    <w:p w14:paraId="4F58F8B8" w14:textId="77777777" w:rsidR="00B41081" w:rsidRPr="008B5BC9" w:rsidRDefault="00B41081" w:rsidP="00B41081">
      <w:pPr>
        <w:ind w:firstLine="708"/>
        <w:jc w:val="both"/>
        <w:rPr>
          <w:color w:val="000000"/>
          <w:sz w:val="28"/>
          <w:szCs w:val="28"/>
        </w:rPr>
      </w:pPr>
      <w:r w:rsidRPr="008B5BC9">
        <w:rPr>
          <w:sz w:val="28"/>
          <w:szCs w:val="28"/>
        </w:rPr>
        <w:t xml:space="preserve">оплачена кредиторская задолженность за 2024 год за услуги по </w:t>
      </w:r>
      <w:r w:rsidRPr="008B5BC9">
        <w:rPr>
          <w:color w:val="000000"/>
          <w:sz w:val="28"/>
          <w:szCs w:val="28"/>
        </w:rPr>
        <w:t>предоставлению мест креплений на воздушных ЛЭП для размещения оптического кабеля муниципального сегмента АПК «Безопасный город»;</w:t>
      </w:r>
    </w:p>
    <w:p w14:paraId="234A941F" w14:textId="77777777" w:rsidR="00B41081" w:rsidRPr="008B5BC9" w:rsidRDefault="00B41081" w:rsidP="00B41081">
      <w:pPr>
        <w:ind w:firstLine="708"/>
        <w:jc w:val="both"/>
        <w:rPr>
          <w:color w:val="000000"/>
          <w:sz w:val="28"/>
          <w:szCs w:val="28"/>
        </w:rPr>
      </w:pPr>
      <w:r w:rsidRPr="008B5BC9">
        <w:rPr>
          <w:color w:val="000000"/>
          <w:sz w:val="28"/>
          <w:szCs w:val="28"/>
        </w:rPr>
        <w:t xml:space="preserve">приобретено профессиональное программное обеспечение </w:t>
      </w:r>
      <w:r w:rsidRPr="008B5BC9">
        <w:rPr>
          <w:color w:val="000000"/>
          <w:sz w:val="28"/>
          <w:szCs w:val="28"/>
          <w:lang w:val="en-US"/>
        </w:rPr>
        <w:t>TRASSIR</w:t>
      </w:r>
      <w:r w:rsidRPr="008B5BC9">
        <w:rPr>
          <w:color w:val="000000"/>
          <w:sz w:val="28"/>
          <w:szCs w:val="28"/>
        </w:rPr>
        <w:t xml:space="preserve"> </w:t>
      </w:r>
      <w:r w:rsidRPr="008B5BC9">
        <w:rPr>
          <w:color w:val="000000"/>
          <w:sz w:val="28"/>
          <w:szCs w:val="28"/>
          <w:lang w:val="en-US"/>
        </w:rPr>
        <w:t>AnyIP</w:t>
      </w:r>
      <w:r w:rsidRPr="008B5BC9">
        <w:rPr>
          <w:color w:val="000000"/>
          <w:sz w:val="28"/>
          <w:szCs w:val="28"/>
        </w:rPr>
        <w:t xml:space="preserve"> </w:t>
      </w:r>
      <w:r w:rsidRPr="008B5BC9">
        <w:rPr>
          <w:color w:val="000000"/>
          <w:sz w:val="28"/>
          <w:szCs w:val="28"/>
          <w:lang w:val="en-US"/>
        </w:rPr>
        <w:t>Win</w:t>
      </w:r>
      <w:r w:rsidRPr="008B5BC9">
        <w:rPr>
          <w:color w:val="000000"/>
          <w:sz w:val="28"/>
          <w:szCs w:val="28"/>
        </w:rPr>
        <w:t xml:space="preserve">64. </w:t>
      </w:r>
    </w:p>
    <w:p w14:paraId="7F21249A" w14:textId="77777777" w:rsidR="00B41081" w:rsidRPr="008B5BC9" w:rsidRDefault="00B41081" w:rsidP="00B41081">
      <w:pPr>
        <w:ind w:firstLine="708"/>
        <w:jc w:val="both"/>
        <w:rPr>
          <w:sz w:val="28"/>
          <w:szCs w:val="28"/>
        </w:rPr>
      </w:pPr>
      <w:r w:rsidRPr="008B5BC9">
        <w:rPr>
          <w:sz w:val="28"/>
          <w:szCs w:val="28"/>
        </w:rPr>
        <w:lastRenderedPageBreak/>
        <w:t>Объем финансирования на 2025 год составляет 174,3 тыс. рублей, фактически освоено 146,2 тыс. рублей или 83,9 %.</w:t>
      </w:r>
    </w:p>
    <w:p w14:paraId="358622C1" w14:textId="3B5D7FA7" w:rsidR="00B41081" w:rsidRDefault="00B41081" w:rsidP="00B41081">
      <w:pPr>
        <w:ind w:firstLine="708"/>
        <w:jc w:val="both"/>
        <w:rPr>
          <w:sz w:val="28"/>
          <w:szCs w:val="28"/>
        </w:rPr>
      </w:pPr>
      <w:r w:rsidRPr="008B5BC9">
        <w:rPr>
          <w:sz w:val="28"/>
          <w:szCs w:val="28"/>
        </w:rPr>
        <w:t>По данному комплексу процессных мероприятий сложилась экономия финансовых средств в размере 28,1 тыс. рублей.</w:t>
      </w:r>
    </w:p>
    <w:p w14:paraId="0CF6ED42" w14:textId="77777777" w:rsidR="0025401A" w:rsidRPr="008B5BC9" w:rsidRDefault="0025401A" w:rsidP="00B41081">
      <w:pPr>
        <w:ind w:firstLine="708"/>
        <w:jc w:val="both"/>
        <w:rPr>
          <w:sz w:val="28"/>
          <w:szCs w:val="28"/>
        </w:rPr>
      </w:pPr>
    </w:p>
    <w:p w14:paraId="507DFA0E" w14:textId="77777777" w:rsidR="00B41081" w:rsidRDefault="00B41081" w:rsidP="00B41081">
      <w:pPr>
        <w:ind w:firstLine="708"/>
        <w:jc w:val="center"/>
        <w:rPr>
          <w:b/>
          <w:bCs/>
          <w:i/>
          <w:iCs/>
          <w:sz w:val="28"/>
          <w:szCs w:val="28"/>
        </w:rPr>
      </w:pPr>
      <w:r w:rsidRPr="00B41081">
        <w:rPr>
          <w:b/>
          <w:bCs/>
          <w:i/>
          <w:iCs/>
          <w:sz w:val="28"/>
          <w:szCs w:val="28"/>
          <w:lang w:val="ru-RU"/>
        </w:rPr>
        <w:t>3.10.</w:t>
      </w:r>
      <w:r w:rsidRPr="00B41081">
        <w:rPr>
          <w:b/>
          <w:bCs/>
          <w:i/>
          <w:iCs/>
          <w:sz w:val="28"/>
          <w:szCs w:val="28"/>
        </w:rPr>
        <w:t xml:space="preserve">4.  Комплекс процессных мероприятий </w:t>
      </w:r>
    </w:p>
    <w:p w14:paraId="75F014DC" w14:textId="13697A1A" w:rsidR="00B41081" w:rsidRPr="00B41081" w:rsidRDefault="00B41081" w:rsidP="00B41081">
      <w:pPr>
        <w:ind w:firstLine="708"/>
        <w:jc w:val="center"/>
        <w:rPr>
          <w:b/>
          <w:bCs/>
          <w:i/>
          <w:iCs/>
          <w:sz w:val="28"/>
          <w:szCs w:val="28"/>
        </w:rPr>
      </w:pPr>
      <w:r w:rsidRPr="00B41081">
        <w:rPr>
          <w:b/>
          <w:bCs/>
          <w:i/>
          <w:iCs/>
          <w:sz w:val="28"/>
          <w:szCs w:val="28"/>
        </w:rPr>
        <w:t>«Обеспечение пожарной безопасности в муниципальном образовании Тбилисский район»</w:t>
      </w:r>
    </w:p>
    <w:p w14:paraId="165D3875" w14:textId="77777777" w:rsidR="00B41081" w:rsidRPr="008B5BC9" w:rsidRDefault="00B41081" w:rsidP="00B41081">
      <w:pPr>
        <w:ind w:firstLine="708"/>
        <w:jc w:val="both"/>
        <w:rPr>
          <w:sz w:val="28"/>
          <w:szCs w:val="28"/>
        </w:rPr>
      </w:pPr>
      <w:r w:rsidRPr="008B5BC9">
        <w:rPr>
          <w:sz w:val="28"/>
          <w:szCs w:val="28"/>
        </w:rPr>
        <w:t>Комплекс процессных мероприятий направлен</w:t>
      </w:r>
      <w:r w:rsidRPr="008B5BC9">
        <w:rPr>
          <w:color w:val="000000"/>
          <w:sz w:val="28"/>
          <w:szCs w:val="28"/>
        </w:rPr>
        <w:t xml:space="preserve"> на снижение пожарной опасности зданий и сооружений объектов социальной сферы и мест проживания семей, состоящих на учете в органах профилактики.</w:t>
      </w:r>
      <w:r w:rsidRPr="008B5BC9">
        <w:rPr>
          <w:sz w:val="28"/>
          <w:szCs w:val="28"/>
        </w:rPr>
        <w:t xml:space="preserve"> </w:t>
      </w:r>
    </w:p>
    <w:p w14:paraId="114B8FC9" w14:textId="77777777" w:rsidR="00B41081" w:rsidRPr="008B5BC9" w:rsidRDefault="00B41081" w:rsidP="00B41081">
      <w:pPr>
        <w:ind w:firstLine="708"/>
        <w:jc w:val="both"/>
        <w:rPr>
          <w:sz w:val="28"/>
          <w:szCs w:val="28"/>
        </w:rPr>
      </w:pPr>
      <w:r w:rsidRPr="008B5BC9">
        <w:rPr>
          <w:sz w:val="28"/>
          <w:szCs w:val="28"/>
        </w:rPr>
        <w:t>В рамках реализации выполнено следующее мероприятие:</w:t>
      </w:r>
    </w:p>
    <w:p w14:paraId="1AD7DD1A" w14:textId="77777777" w:rsidR="00B41081" w:rsidRPr="008B5BC9" w:rsidRDefault="00B41081" w:rsidP="00B41081">
      <w:pPr>
        <w:ind w:firstLine="708"/>
        <w:jc w:val="both"/>
        <w:rPr>
          <w:sz w:val="28"/>
          <w:szCs w:val="28"/>
        </w:rPr>
      </w:pPr>
      <w:r w:rsidRPr="008B5BC9">
        <w:rPr>
          <w:sz w:val="28"/>
          <w:szCs w:val="28"/>
        </w:rPr>
        <w:t>приобретены 26 автономных пожарных извещателей для установки в местах проживания 13 семей, состоящих на учете в органах профилактики.</w:t>
      </w:r>
    </w:p>
    <w:p w14:paraId="6649E212" w14:textId="77777777" w:rsidR="00B41081" w:rsidRPr="008B5BC9" w:rsidRDefault="00B41081" w:rsidP="00B41081">
      <w:pPr>
        <w:ind w:firstLine="708"/>
        <w:jc w:val="both"/>
        <w:rPr>
          <w:sz w:val="28"/>
          <w:szCs w:val="28"/>
        </w:rPr>
      </w:pPr>
      <w:r w:rsidRPr="008B5BC9">
        <w:rPr>
          <w:sz w:val="28"/>
          <w:szCs w:val="28"/>
        </w:rPr>
        <w:t>Объем финансирования на 2025 год составляет 16,0 тыс. рублей. фактически освоено 15,7 тыс. рублей или 98,1%.</w:t>
      </w:r>
    </w:p>
    <w:p w14:paraId="3B72AC26" w14:textId="77F8AA4E" w:rsidR="00B41081" w:rsidRDefault="00B41081" w:rsidP="00B41081">
      <w:pPr>
        <w:ind w:firstLine="708"/>
        <w:jc w:val="both"/>
        <w:rPr>
          <w:sz w:val="28"/>
          <w:szCs w:val="28"/>
        </w:rPr>
      </w:pPr>
      <w:r w:rsidRPr="008B5BC9">
        <w:rPr>
          <w:sz w:val="28"/>
          <w:szCs w:val="28"/>
        </w:rPr>
        <w:t>По данному комплексу процессных мероприятий сложилась экономия финансовых средств в размере 0,3 тыс. рублей.</w:t>
      </w:r>
    </w:p>
    <w:p w14:paraId="19AA6E6B" w14:textId="77777777" w:rsidR="0025401A" w:rsidRPr="008B5BC9" w:rsidRDefault="0025401A" w:rsidP="00B41081">
      <w:pPr>
        <w:ind w:firstLine="708"/>
        <w:jc w:val="both"/>
        <w:rPr>
          <w:sz w:val="28"/>
          <w:szCs w:val="28"/>
        </w:rPr>
      </w:pPr>
    </w:p>
    <w:p w14:paraId="4C21B93B" w14:textId="77777777" w:rsidR="00B41081" w:rsidRDefault="00B41081" w:rsidP="00B41081">
      <w:pPr>
        <w:ind w:firstLine="708"/>
        <w:jc w:val="center"/>
        <w:rPr>
          <w:b/>
          <w:bCs/>
          <w:i/>
          <w:iCs/>
          <w:sz w:val="28"/>
          <w:szCs w:val="28"/>
        </w:rPr>
      </w:pPr>
      <w:r w:rsidRPr="00B41081">
        <w:rPr>
          <w:b/>
          <w:bCs/>
          <w:i/>
          <w:iCs/>
          <w:sz w:val="28"/>
          <w:szCs w:val="28"/>
          <w:lang w:val="ru-RU"/>
        </w:rPr>
        <w:t>3.10.</w:t>
      </w:r>
      <w:r w:rsidRPr="00B41081">
        <w:rPr>
          <w:b/>
          <w:bCs/>
          <w:i/>
          <w:iCs/>
          <w:sz w:val="28"/>
          <w:szCs w:val="28"/>
        </w:rPr>
        <w:t>5. Комплекс процессных мероприятий</w:t>
      </w:r>
    </w:p>
    <w:p w14:paraId="3942FEF4" w14:textId="11FA587F" w:rsidR="00B41081" w:rsidRPr="00B41081" w:rsidRDefault="00B41081" w:rsidP="00B41081">
      <w:pPr>
        <w:ind w:firstLine="708"/>
        <w:jc w:val="center"/>
        <w:rPr>
          <w:b/>
          <w:bCs/>
          <w:i/>
          <w:iCs/>
          <w:sz w:val="28"/>
          <w:szCs w:val="28"/>
        </w:rPr>
      </w:pPr>
      <w:r w:rsidRPr="00B41081">
        <w:rPr>
          <w:b/>
          <w:bCs/>
          <w:i/>
          <w:iCs/>
          <w:sz w:val="28"/>
          <w:szCs w:val="28"/>
        </w:rPr>
        <w:t xml:space="preserve"> «Повышение безопасности дорожного движения в муниципальном образовании Тбилисский район»</w:t>
      </w:r>
    </w:p>
    <w:p w14:paraId="5A3BA59D" w14:textId="77777777" w:rsidR="00B41081" w:rsidRPr="008B5BC9" w:rsidRDefault="00B41081" w:rsidP="00B41081">
      <w:pPr>
        <w:ind w:firstLine="708"/>
        <w:jc w:val="both"/>
        <w:rPr>
          <w:sz w:val="28"/>
          <w:szCs w:val="28"/>
        </w:rPr>
      </w:pPr>
      <w:r w:rsidRPr="008B5BC9">
        <w:rPr>
          <w:sz w:val="28"/>
          <w:szCs w:val="28"/>
        </w:rPr>
        <w:t>Комплекс процессных мероприятий направлен на снижение количества дорожно-транспортных происшествий с детьми.</w:t>
      </w:r>
    </w:p>
    <w:p w14:paraId="3D4D631C" w14:textId="77777777" w:rsidR="00B41081" w:rsidRPr="008B5BC9" w:rsidRDefault="00B41081" w:rsidP="00B41081">
      <w:pPr>
        <w:ind w:firstLine="708"/>
        <w:jc w:val="both"/>
        <w:rPr>
          <w:sz w:val="28"/>
          <w:szCs w:val="28"/>
        </w:rPr>
      </w:pPr>
      <w:r w:rsidRPr="008B5BC9">
        <w:rPr>
          <w:sz w:val="28"/>
          <w:szCs w:val="28"/>
        </w:rPr>
        <w:t>В рамках реализации выполнено следующее мероприятие:</w:t>
      </w:r>
    </w:p>
    <w:p w14:paraId="5CDFF24D" w14:textId="77777777" w:rsidR="00B41081" w:rsidRPr="008B5BC9" w:rsidRDefault="00B41081" w:rsidP="00B41081">
      <w:pPr>
        <w:ind w:firstLine="708"/>
        <w:jc w:val="both"/>
        <w:rPr>
          <w:sz w:val="28"/>
          <w:szCs w:val="28"/>
        </w:rPr>
      </w:pPr>
      <w:r w:rsidRPr="008B5BC9">
        <w:rPr>
          <w:sz w:val="28"/>
          <w:szCs w:val="28"/>
        </w:rPr>
        <w:t xml:space="preserve">Участие в осуществлении мероприятий по предупреждению детского дорожно-транспортного травматизма на территории муниципального образования Тбилисский район – приобретены технические средства, наглядные учебные и методические материалы для двух общеобразовательных организаций, осуществляющих обучение детей, работу по профилактике детского дорожно-транспортного травматизма. </w:t>
      </w:r>
    </w:p>
    <w:p w14:paraId="165F589B" w14:textId="3A5AD0EB" w:rsidR="00B41081" w:rsidRDefault="00B41081" w:rsidP="00B41081">
      <w:pPr>
        <w:ind w:firstLine="708"/>
        <w:jc w:val="both"/>
        <w:rPr>
          <w:sz w:val="28"/>
          <w:szCs w:val="28"/>
        </w:rPr>
      </w:pPr>
      <w:r w:rsidRPr="008B5BC9">
        <w:rPr>
          <w:sz w:val="28"/>
          <w:szCs w:val="28"/>
        </w:rPr>
        <w:t>Объем финансирования на 2025 год составляет 1479,0 тыс. рублей из краевого бюджета и 221,0 тыс. рублей из местного бюджета, фактически освоено 1700,0 тыс. рублей или 100%.</w:t>
      </w:r>
    </w:p>
    <w:p w14:paraId="490D9D3D" w14:textId="77777777" w:rsidR="0025401A" w:rsidRPr="008B5BC9" w:rsidRDefault="0025401A" w:rsidP="00B41081">
      <w:pPr>
        <w:ind w:firstLine="708"/>
        <w:jc w:val="both"/>
        <w:rPr>
          <w:sz w:val="28"/>
          <w:szCs w:val="28"/>
        </w:rPr>
      </w:pPr>
    </w:p>
    <w:p w14:paraId="70390584" w14:textId="77777777" w:rsidR="00B41081" w:rsidRDefault="00B41081" w:rsidP="00B41081">
      <w:pPr>
        <w:ind w:firstLine="708"/>
        <w:jc w:val="center"/>
        <w:rPr>
          <w:b/>
          <w:bCs/>
          <w:i/>
          <w:iCs/>
          <w:sz w:val="28"/>
          <w:szCs w:val="28"/>
        </w:rPr>
      </w:pPr>
      <w:r w:rsidRPr="00B41081">
        <w:rPr>
          <w:b/>
          <w:bCs/>
          <w:i/>
          <w:iCs/>
          <w:sz w:val="28"/>
          <w:szCs w:val="28"/>
          <w:lang w:val="ru-RU"/>
        </w:rPr>
        <w:t>3.10.</w:t>
      </w:r>
      <w:r w:rsidRPr="00B41081">
        <w:rPr>
          <w:b/>
          <w:bCs/>
          <w:i/>
          <w:iCs/>
          <w:sz w:val="28"/>
          <w:szCs w:val="28"/>
        </w:rPr>
        <w:t>6. Комплекс процессных мероприятий</w:t>
      </w:r>
    </w:p>
    <w:p w14:paraId="62D6E39C" w14:textId="78B26E29" w:rsidR="00B41081" w:rsidRPr="00B41081" w:rsidRDefault="00B41081" w:rsidP="00B41081">
      <w:pPr>
        <w:ind w:firstLine="708"/>
        <w:jc w:val="center"/>
        <w:rPr>
          <w:b/>
          <w:bCs/>
          <w:i/>
          <w:iCs/>
          <w:sz w:val="28"/>
          <w:szCs w:val="28"/>
        </w:rPr>
      </w:pPr>
      <w:r w:rsidRPr="00B41081">
        <w:rPr>
          <w:b/>
          <w:bCs/>
          <w:i/>
          <w:iCs/>
          <w:sz w:val="28"/>
          <w:szCs w:val="28"/>
        </w:rPr>
        <w:t xml:space="preserve"> «Профилактика и терроризма и экстремизма в муниципальном образовании Тбилисский район»</w:t>
      </w:r>
    </w:p>
    <w:p w14:paraId="68E6C571" w14:textId="77777777" w:rsidR="00B41081" w:rsidRPr="008B5BC9" w:rsidRDefault="00B41081" w:rsidP="00B41081">
      <w:pPr>
        <w:ind w:firstLine="708"/>
        <w:jc w:val="both"/>
        <w:rPr>
          <w:sz w:val="28"/>
          <w:szCs w:val="28"/>
        </w:rPr>
      </w:pPr>
      <w:r w:rsidRPr="008B5BC9">
        <w:rPr>
          <w:sz w:val="28"/>
          <w:szCs w:val="28"/>
        </w:rPr>
        <w:t>Комплекс процессных мероприятий направлен повышения уровня антитеррористической защищенности объектов возможных террористических посягательств, расположенных на территории муниципального образования Тбилисский район.</w:t>
      </w:r>
    </w:p>
    <w:p w14:paraId="78315DDC" w14:textId="77777777" w:rsidR="00B41081" w:rsidRPr="008B5BC9" w:rsidRDefault="00B41081" w:rsidP="00B41081">
      <w:pPr>
        <w:ind w:firstLine="708"/>
        <w:jc w:val="both"/>
        <w:rPr>
          <w:sz w:val="28"/>
          <w:szCs w:val="28"/>
        </w:rPr>
      </w:pPr>
      <w:r w:rsidRPr="008B5BC9">
        <w:rPr>
          <w:sz w:val="28"/>
          <w:szCs w:val="28"/>
        </w:rPr>
        <w:t>В рамках реализации выполнено следующее мероприятие:</w:t>
      </w:r>
    </w:p>
    <w:p w14:paraId="18EAAAA6" w14:textId="2A3C2E2F" w:rsidR="00B41081" w:rsidRPr="008B5BC9" w:rsidRDefault="00B41081" w:rsidP="00B41081">
      <w:pPr>
        <w:ind w:firstLine="708"/>
        <w:jc w:val="both"/>
        <w:rPr>
          <w:sz w:val="28"/>
          <w:szCs w:val="28"/>
        </w:rPr>
      </w:pPr>
      <w:r w:rsidRPr="008B5BC9">
        <w:rPr>
          <w:sz w:val="28"/>
          <w:szCs w:val="28"/>
        </w:rPr>
        <w:t>оплачены охранные услуги лицензионной физической охраны</w:t>
      </w:r>
      <w:r>
        <w:rPr>
          <w:sz w:val="28"/>
          <w:szCs w:val="28"/>
          <w:lang w:val="ru-RU"/>
        </w:rPr>
        <w:t xml:space="preserve"> обрательных </w:t>
      </w:r>
      <w:r>
        <w:rPr>
          <w:sz w:val="28"/>
          <w:szCs w:val="28"/>
          <w:lang w:val="ru-RU"/>
        </w:rPr>
        <w:lastRenderedPageBreak/>
        <w:t>организаций</w:t>
      </w:r>
      <w:r w:rsidRPr="008B5BC9">
        <w:rPr>
          <w:sz w:val="28"/>
          <w:szCs w:val="28"/>
        </w:rPr>
        <w:t>.</w:t>
      </w:r>
    </w:p>
    <w:p w14:paraId="7DA1612B" w14:textId="61C49B83" w:rsidR="00B41081" w:rsidRDefault="00B41081" w:rsidP="00B41081">
      <w:pPr>
        <w:ind w:firstLine="708"/>
        <w:jc w:val="both"/>
        <w:rPr>
          <w:sz w:val="28"/>
          <w:szCs w:val="28"/>
        </w:rPr>
      </w:pPr>
      <w:r w:rsidRPr="008B5BC9">
        <w:rPr>
          <w:sz w:val="28"/>
          <w:szCs w:val="28"/>
        </w:rPr>
        <w:t>Объем финансирования на 2025 год составляет 49614,9 тыс. рублей, фактически освоено 49614,7 тыс. рублей или 99,9%.</w:t>
      </w:r>
    </w:p>
    <w:p w14:paraId="4E8ED3A5" w14:textId="77777777" w:rsidR="00B41081" w:rsidRDefault="00B41081" w:rsidP="00B41081">
      <w:pPr>
        <w:ind w:firstLine="708"/>
        <w:jc w:val="both"/>
        <w:rPr>
          <w:sz w:val="28"/>
          <w:szCs w:val="28"/>
        </w:rPr>
      </w:pPr>
    </w:p>
    <w:p w14:paraId="7C10F1AF" w14:textId="77777777" w:rsidR="00B41081" w:rsidRPr="008B5BC9" w:rsidRDefault="00B41081" w:rsidP="00B41081">
      <w:pPr>
        <w:ind w:firstLine="708"/>
        <w:jc w:val="both"/>
        <w:rPr>
          <w:sz w:val="28"/>
          <w:szCs w:val="28"/>
        </w:rPr>
      </w:pPr>
    </w:p>
    <w:p w14:paraId="0D5496AB" w14:textId="77777777" w:rsidR="00B41081" w:rsidRDefault="00B41081" w:rsidP="00B41081">
      <w:pPr>
        <w:ind w:firstLine="708"/>
        <w:jc w:val="center"/>
        <w:rPr>
          <w:b/>
          <w:bCs/>
          <w:i/>
          <w:iCs/>
          <w:sz w:val="28"/>
          <w:szCs w:val="28"/>
        </w:rPr>
      </w:pPr>
      <w:r w:rsidRPr="00B41081">
        <w:rPr>
          <w:b/>
          <w:bCs/>
          <w:i/>
          <w:iCs/>
          <w:sz w:val="28"/>
          <w:szCs w:val="28"/>
          <w:lang w:val="ru-RU"/>
        </w:rPr>
        <w:t>3.10.</w:t>
      </w:r>
      <w:r w:rsidRPr="00B41081">
        <w:rPr>
          <w:b/>
          <w:bCs/>
          <w:i/>
          <w:iCs/>
          <w:sz w:val="28"/>
          <w:szCs w:val="28"/>
        </w:rPr>
        <w:t>7.  Комплекс процессных мероприятий</w:t>
      </w:r>
    </w:p>
    <w:p w14:paraId="331997AC" w14:textId="5F16EB7A" w:rsidR="00B41081" w:rsidRPr="00B41081" w:rsidRDefault="00B41081" w:rsidP="00B41081">
      <w:pPr>
        <w:ind w:firstLine="708"/>
        <w:jc w:val="center"/>
        <w:rPr>
          <w:b/>
          <w:bCs/>
          <w:i/>
          <w:iCs/>
          <w:sz w:val="28"/>
          <w:szCs w:val="28"/>
        </w:rPr>
      </w:pPr>
      <w:r w:rsidRPr="00B41081">
        <w:rPr>
          <w:b/>
          <w:bCs/>
          <w:i/>
          <w:iCs/>
          <w:sz w:val="28"/>
          <w:szCs w:val="28"/>
        </w:rPr>
        <w:t xml:space="preserve"> «Проведение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p w14:paraId="77DC6E6F" w14:textId="77777777" w:rsidR="00B41081" w:rsidRPr="008B5BC9" w:rsidRDefault="00B41081" w:rsidP="00B41081">
      <w:pPr>
        <w:ind w:firstLine="708"/>
        <w:jc w:val="both"/>
        <w:rPr>
          <w:sz w:val="28"/>
          <w:szCs w:val="28"/>
        </w:rPr>
      </w:pPr>
      <w:r w:rsidRPr="008B5BC9">
        <w:rPr>
          <w:sz w:val="28"/>
          <w:szCs w:val="28"/>
        </w:rPr>
        <w:t>Комплекс процессных мероприятий направлен на формирование общественного мнения, направленного на создание атмосферы нетерпимости населения к проявлениям террористической и экстремистской идеологии.</w:t>
      </w:r>
    </w:p>
    <w:p w14:paraId="5E858711" w14:textId="77777777" w:rsidR="00B41081" w:rsidRPr="008B5BC9" w:rsidRDefault="00B41081" w:rsidP="00B41081">
      <w:pPr>
        <w:ind w:firstLine="708"/>
        <w:jc w:val="both"/>
        <w:rPr>
          <w:sz w:val="28"/>
          <w:szCs w:val="28"/>
        </w:rPr>
      </w:pPr>
      <w:r w:rsidRPr="008B5BC9">
        <w:rPr>
          <w:sz w:val="28"/>
          <w:szCs w:val="28"/>
        </w:rPr>
        <w:t>В рамках реализации выполнено следующее мероприятие:</w:t>
      </w:r>
    </w:p>
    <w:p w14:paraId="439B82FF" w14:textId="77777777" w:rsidR="00B41081" w:rsidRPr="008B5BC9" w:rsidRDefault="00B41081" w:rsidP="00B41081">
      <w:pPr>
        <w:ind w:firstLine="708"/>
        <w:jc w:val="both"/>
        <w:rPr>
          <w:sz w:val="28"/>
          <w:szCs w:val="28"/>
        </w:rPr>
      </w:pPr>
      <w:r w:rsidRPr="008B5BC9">
        <w:rPr>
          <w:sz w:val="28"/>
          <w:szCs w:val="28"/>
        </w:rPr>
        <w:t>изготовлена агитационная печатная продукция, направленная на нетерпимость населения к проявлениям террористической и экстремистской идеологии (100  3</w:t>
      </w:r>
      <w:r w:rsidRPr="008B5BC9">
        <w:rPr>
          <w:sz w:val="28"/>
          <w:szCs w:val="28"/>
          <w:lang w:val="en-US"/>
        </w:rPr>
        <w:t>D</w:t>
      </w:r>
      <w:r w:rsidRPr="008B5BC9">
        <w:rPr>
          <w:sz w:val="28"/>
          <w:szCs w:val="28"/>
        </w:rPr>
        <w:t>-стикеров, 1 роллап);</w:t>
      </w:r>
    </w:p>
    <w:p w14:paraId="3FFD5916" w14:textId="77777777" w:rsidR="00B41081" w:rsidRPr="008B5BC9" w:rsidRDefault="00B41081" w:rsidP="00B41081">
      <w:pPr>
        <w:ind w:firstLine="708"/>
        <w:jc w:val="both"/>
        <w:rPr>
          <w:sz w:val="28"/>
          <w:szCs w:val="28"/>
        </w:rPr>
      </w:pPr>
      <w:r w:rsidRPr="008B5BC9">
        <w:rPr>
          <w:sz w:val="28"/>
          <w:szCs w:val="28"/>
        </w:rPr>
        <w:t>приобретен необходимый инструментарий для проведения акции, посвященной Дню солидарности в борьбе с терроризмом (700 3</w:t>
      </w:r>
      <w:r w:rsidRPr="008B5BC9">
        <w:rPr>
          <w:sz w:val="28"/>
          <w:szCs w:val="28"/>
          <w:lang w:val="en-US"/>
        </w:rPr>
        <w:t>D</w:t>
      </w:r>
      <w:r w:rsidRPr="008B5BC9">
        <w:rPr>
          <w:sz w:val="28"/>
          <w:szCs w:val="28"/>
        </w:rPr>
        <w:t>-стикеров,                 1 роллап).</w:t>
      </w:r>
    </w:p>
    <w:p w14:paraId="754F82C5" w14:textId="77777777" w:rsidR="00B41081" w:rsidRPr="008B5BC9" w:rsidRDefault="00B41081" w:rsidP="00B41081">
      <w:pPr>
        <w:ind w:firstLine="708"/>
        <w:jc w:val="both"/>
        <w:rPr>
          <w:sz w:val="28"/>
          <w:szCs w:val="28"/>
        </w:rPr>
      </w:pPr>
      <w:r w:rsidRPr="008B5BC9">
        <w:rPr>
          <w:sz w:val="28"/>
          <w:szCs w:val="28"/>
        </w:rPr>
        <w:t>Объем финансирования на 2025 год составляет 82,8 тыс. рублей, фактически освоено 82,7 тыс. рублей или 99,9%.</w:t>
      </w:r>
    </w:p>
    <w:p w14:paraId="249DC04B" w14:textId="0658C159" w:rsidR="00A11A26" w:rsidRPr="005F531D" w:rsidRDefault="00A11A26" w:rsidP="00B41081">
      <w:pPr>
        <w:ind w:firstLine="711"/>
        <w:jc w:val="center"/>
        <w:rPr>
          <w:color w:val="000000" w:themeColor="text1"/>
          <w:sz w:val="28"/>
          <w:szCs w:val="28"/>
        </w:rPr>
      </w:pPr>
    </w:p>
    <w:p w14:paraId="34A2EF11" w14:textId="77777777" w:rsidR="00664499" w:rsidRPr="005F531D" w:rsidRDefault="00664499" w:rsidP="00F628AB">
      <w:pPr>
        <w:jc w:val="center"/>
        <w:rPr>
          <w:color w:val="000000" w:themeColor="text1"/>
          <w:sz w:val="28"/>
          <w:szCs w:val="28"/>
          <w:lang w:val="ru-RU"/>
        </w:rPr>
      </w:pPr>
    </w:p>
    <w:p w14:paraId="69BA37BD" w14:textId="77777777" w:rsidR="009C392C" w:rsidRPr="005F531D" w:rsidRDefault="009C392C" w:rsidP="00F628AB">
      <w:pPr>
        <w:jc w:val="center"/>
        <w:rPr>
          <w:b/>
          <w:i/>
          <w:color w:val="000000" w:themeColor="text1"/>
          <w:sz w:val="28"/>
          <w:szCs w:val="28"/>
          <w:lang w:val="ru-RU"/>
        </w:rPr>
      </w:pPr>
      <w:r w:rsidRPr="005F531D">
        <w:rPr>
          <w:b/>
          <w:i/>
          <w:color w:val="000000" w:themeColor="text1"/>
          <w:sz w:val="28"/>
          <w:szCs w:val="28"/>
          <w:lang w:val="ru-RU"/>
        </w:rPr>
        <w:t>Вывод</w:t>
      </w:r>
    </w:p>
    <w:p w14:paraId="27F94253" w14:textId="3628DE8F" w:rsidR="009C392C" w:rsidRPr="005F531D" w:rsidRDefault="00113F56" w:rsidP="00F628AB">
      <w:pPr>
        <w:jc w:val="both"/>
        <w:rPr>
          <w:color w:val="000000" w:themeColor="text1"/>
          <w:sz w:val="28"/>
          <w:szCs w:val="28"/>
          <w:lang w:val="ru-RU"/>
        </w:rPr>
      </w:pPr>
      <w:r w:rsidRPr="005F531D">
        <w:rPr>
          <w:color w:val="000000" w:themeColor="text1"/>
          <w:sz w:val="28"/>
          <w:szCs w:val="28"/>
          <w:lang w:val="ru-RU"/>
        </w:rPr>
        <w:t xml:space="preserve"> </w:t>
      </w:r>
      <w:r w:rsidRPr="005F531D">
        <w:rPr>
          <w:color w:val="000000" w:themeColor="text1"/>
          <w:sz w:val="28"/>
          <w:szCs w:val="28"/>
          <w:lang w:val="ru-RU"/>
        </w:rPr>
        <w:tab/>
        <w:t xml:space="preserve">По результатам оценки </w:t>
      </w:r>
      <w:r w:rsidR="009C392C" w:rsidRPr="005F531D">
        <w:rPr>
          <w:color w:val="000000" w:themeColor="text1"/>
          <w:sz w:val="28"/>
          <w:szCs w:val="28"/>
          <w:lang w:val="ru-RU"/>
        </w:rPr>
        <w:t>эффективности реализации муниципальной программы муниципальног</w:t>
      </w:r>
      <w:r w:rsidRPr="005F531D">
        <w:rPr>
          <w:color w:val="000000" w:themeColor="text1"/>
          <w:sz w:val="28"/>
          <w:szCs w:val="28"/>
          <w:lang w:val="ru-RU"/>
        </w:rPr>
        <w:t xml:space="preserve">о образования Тбилисский район </w:t>
      </w:r>
      <w:r w:rsidR="009C392C" w:rsidRPr="005F531D">
        <w:rPr>
          <w:color w:val="000000" w:themeColor="text1"/>
          <w:sz w:val="28"/>
          <w:szCs w:val="28"/>
          <w:lang w:val="ru-RU"/>
        </w:rPr>
        <w:t>«Обеспечение безопасности населения», эффективность реализации муниципальной программы в 20</w:t>
      </w:r>
      <w:r w:rsidR="00694F36" w:rsidRPr="005F531D">
        <w:rPr>
          <w:color w:val="000000" w:themeColor="text1"/>
          <w:sz w:val="28"/>
          <w:szCs w:val="28"/>
          <w:lang w:val="ru-RU"/>
        </w:rPr>
        <w:t>2</w:t>
      </w:r>
      <w:r w:rsidR="00D0450B" w:rsidRPr="005F531D">
        <w:rPr>
          <w:color w:val="000000" w:themeColor="text1"/>
          <w:sz w:val="28"/>
          <w:szCs w:val="28"/>
          <w:lang w:val="ru-RU"/>
        </w:rPr>
        <w:t>5</w:t>
      </w:r>
      <w:r w:rsidR="009C392C" w:rsidRPr="005F531D">
        <w:rPr>
          <w:color w:val="000000" w:themeColor="text1"/>
          <w:sz w:val="28"/>
          <w:szCs w:val="28"/>
          <w:lang w:val="ru-RU"/>
        </w:rPr>
        <w:t xml:space="preserve"> году может быть признана </w:t>
      </w:r>
      <w:r w:rsidR="00A11A26" w:rsidRPr="005F531D">
        <w:rPr>
          <w:color w:val="000000" w:themeColor="text1"/>
          <w:sz w:val="28"/>
          <w:szCs w:val="28"/>
          <w:lang w:val="ru-RU"/>
        </w:rPr>
        <w:t>высокой</w:t>
      </w:r>
      <w:r w:rsidR="009C392C" w:rsidRPr="005F531D">
        <w:rPr>
          <w:color w:val="000000" w:themeColor="text1"/>
          <w:sz w:val="28"/>
          <w:szCs w:val="28"/>
          <w:lang w:val="ru-RU"/>
        </w:rPr>
        <w:t>, коэффициент эффективности реа</w:t>
      </w:r>
      <w:r w:rsidRPr="005F531D">
        <w:rPr>
          <w:color w:val="000000" w:themeColor="text1"/>
          <w:sz w:val="28"/>
          <w:szCs w:val="28"/>
          <w:lang w:val="ru-RU"/>
        </w:rPr>
        <w:t>лизации муниципальной программы</w:t>
      </w:r>
      <w:r w:rsidR="009C392C" w:rsidRPr="005F531D">
        <w:rPr>
          <w:color w:val="000000" w:themeColor="text1"/>
          <w:sz w:val="28"/>
          <w:szCs w:val="28"/>
          <w:lang w:val="ru-RU"/>
        </w:rPr>
        <w:t xml:space="preserve"> составил - 0,</w:t>
      </w:r>
      <w:r w:rsidR="00A11A26" w:rsidRPr="005F531D">
        <w:rPr>
          <w:color w:val="000000" w:themeColor="text1"/>
          <w:sz w:val="28"/>
          <w:szCs w:val="28"/>
          <w:lang w:val="ru-RU"/>
        </w:rPr>
        <w:t>95</w:t>
      </w:r>
      <w:r w:rsidR="009C392C" w:rsidRPr="005F531D">
        <w:rPr>
          <w:color w:val="000000" w:themeColor="text1"/>
          <w:sz w:val="28"/>
          <w:szCs w:val="28"/>
          <w:lang w:val="ru-RU"/>
        </w:rPr>
        <w:t xml:space="preserve">. </w:t>
      </w:r>
    </w:p>
    <w:p w14:paraId="20723CE0" w14:textId="77777777" w:rsidR="009C392C" w:rsidRPr="005F531D" w:rsidRDefault="009C392C" w:rsidP="00F628AB">
      <w:pPr>
        <w:jc w:val="both"/>
        <w:rPr>
          <w:rFonts w:eastAsia="Calibri"/>
          <w:bCs/>
          <w:color w:val="000000" w:themeColor="text1"/>
          <w:sz w:val="28"/>
          <w:szCs w:val="28"/>
          <w:lang w:val="ru-RU"/>
        </w:rPr>
      </w:pPr>
      <w:r w:rsidRPr="005F531D">
        <w:rPr>
          <w:color w:val="000000" w:themeColor="text1"/>
          <w:sz w:val="28"/>
          <w:szCs w:val="28"/>
          <w:lang w:val="ru-RU"/>
        </w:rPr>
        <w:t xml:space="preserve">           В ходе дальнейшей реализации муниципальной программы координатору муниципальной программы необходимо продолжить постоянный мониторинг и контроль за выполнением программных мероприятий, достижением целевых показателей. </w:t>
      </w:r>
      <w:r w:rsidRPr="005F531D">
        <w:rPr>
          <w:rFonts w:eastAsia="Calibri"/>
          <w:bCs/>
          <w:color w:val="000000" w:themeColor="text1"/>
          <w:sz w:val="28"/>
          <w:szCs w:val="28"/>
          <w:lang w:val="ru-RU"/>
        </w:rPr>
        <w:t>Обратить внимание на повышение качества планирования целевых показателей.</w:t>
      </w:r>
    </w:p>
    <w:p w14:paraId="5996253B" w14:textId="77777777" w:rsidR="009C392C" w:rsidRPr="005F531D" w:rsidRDefault="009C392C" w:rsidP="00F628AB">
      <w:pPr>
        <w:jc w:val="both"/>
        <w:rPr>
          <w:rFonts w:eastAsia="Calibri"/>
          <w:bCs/>
          <w:color w:val="000000" w:themeColor="text1"/>
          <w:sz w:val="28"/>
          <w:szCs w:val="28"/>
          <w:highlight w:val="green"/>
          <w:lang w:val="ru-RU"/>
        </w:rPr>
      </w:pPr>
    </w:p>
    <w:p w14:paraId="701F29B0" w14:textId="77777777" w:rsidR="009C392C" w:rsidRPr="005F531D" w:rsidRDefault="009C392C" w:rsidP="00F628AB">
      <w:pPr>
        <w:keepNext/>
        <w:jc w:val="center"/>
        <w:rPr>
          <w:b/>
          <w:i/>
          <w:color w:val="000000" w:themeColor="text1"/>
          <w:sz w:val="28"/>
          <w:szCs w:val="28"/>
          <w:lang w:val="ru-RU"/>
        </w:rPr>
      </w:pPr>
      <w:r w:rsidRPr="005F531D">
        <w:rPr>
          <w:b/>
          <w:i/>
          <w:color w:val="000000" w:themeColor="text1"/>
          <w:sz w:val="28"/>
          <w:szCs w:val="28"/>
          <w:lang w:val="ru-RU"/>
        </w:rPr>
        <w:t>3.11. О ходе реал</w:t>
      </w:r>
      <w:r w:rsidR="00113F56" w:rsidRPr="005F531D">
        <w:rPr>
          <w:b/>
          <w:i/>
          <w:color w:val="000000" w:themeColor="text1"/>
          <w:sz w:val="28"/>
          <w:szCs w:val="28"/>
          <w:lang w:val="ru-RU"/>
        </w:rPr>
        <w:t xml:space="preserve">изации муниципальной программы </w:t>
      </w:r>
    </w:p>
    <w:p w14:paraId="768F3C4C" w14:textId="77777777" w:rsidR="009C392C" w:rsidRPr="005F531D" w:rsidRDefault="009C392C" w:rsidP="00F628AB">
      <w:pPr>
        <w:keepNext/>
        <w:jc w:val="center"/>
        <w:rPr>
          <w:b/>
          <w:i/>
          <w:color w:val="000000" w:themeColor="text1"/>
          <w:sz w:val="28"/>
          <w:szCs w:val="28"/>
          <w:lang w:val="ru-RU"/>
        </w:rPr>
      </w:pPr>
      <w:r w:rsidRPr="005F531D">
        <w:rPr>
          <w:b/>
          <w:i/>
          <w:color w:val="000000" w:themeColor="text1"/>
          <w:sz w:val="28"/>
          <w:szCs w:val="28"/>
          <w:lang w:val="ru-RU"/>
        </w:rPr>
        <w:t>«Развитие культуры Тбилисского района»</w:t>
      </w:r>
    </w:p>
    <w:p w14:paraId="70091715" w14:textId="029C1935" w:rsidR="006E514E" w:rsidRPr="005F531D" w:rsidRDefault="009C392C" w:rsidP="006E514E">
      <w:pPr>
        <w:jc w:val="both"/>
        <w:rPr>
          <w:color w:val="000000" w:themeColor="text1"/>
          <w:sz w:val="28"/>
          <w:szCs w:val="28"/>
          <w:lang w:val="ru-RU"/>
        </w:rPr>
      </w:pPr>
      <w:r w:rsidRPr="005F531D">
        <w:rPr>
          <w:color w:val="000000" w:themeColor="text1"/>
          <w:sz w:val="28"/>
          <w:szCs w:val="28"/>
          <w:lang w:val="ru-RU"/>
        </w:rPr>
        <w:t xml:space="preserve">          </w:t>
      </w:r>
      <w:r w:rsidR="006E514E" w:rsidRPr="005F531D">
        <w:rPr>
          <w:color w:val="000000" w:themeColor="text1"/>
          <w:sz w:val="28"/>
          <w:szCs w:val="28"/>
          <w:lang w:val="ru-RU"/>
        </w:rPr>
        <w:t>Муниципальная программа муниципального образования Тбилисский район «Развитие культуры Тбилисского района» утверждена постановлением администрации муниципального образования Тбилисский район от 6 ноября 2014 года № 1051. В 202</w:t>
      </w:r>
      <w:r w:rsidR="00A11A26" w:rsidRPr="005F531D">
        <w:rPr>
          <w:color w:val="000000" w:themeColor="text1"/>
          <w:sz w:val="28"/>
          <w:szCs w:val="28"/>
          <w:lang w:val="ru-RU"/>
        </w:rPr>
        <w:t>5</w:t>
      </w:r>
      <w:r w:rsidR="006E514E" w:rsidRPr="005F531D">
        <w:rPr>
          <w:color w:val="000000" w:themeColor="text1"/>
          <w:sz w:val="28"/>
          <w:szCs w:val="28"/>
          <w:lang w:val="ru-RU"/>
        </w:rPr>
        <w:t xml:space="preserve"> году изменения в муниципальную программу вносились </w:t>
      </w:r>
      <w:r w:rsidR="00096A31" w:rsidRPr="005F531D">
        <w:rPr>
          <w:color w:val="000000" w:themeColor="text1"/>
          <w:sz w:val="28"/>
          <w:szCs w:val="28"/>
          <w:lang w:val="ru-RU"/>
        </w:rPr>
        <w:t>4</w:t>
      </w:r>
      <w:r w:rsidR="006E514E" w:rsidRPr="005F531D">
        <w:rPr>
          <w:color w:val="000000" w:themeColor="text1"/>
          <w:sz w:val="28"/>
          <w:szCs w:val="28"/>
          <w:lang w:val="ru-RU"/>
        </w:rPr>
        <w:t xml:space="preserve"> раз.</w:t>
      </w:r>
    </w:p>
    <w:p w14:paraId="27C77AFD" w14:textId="77777777" w:rsidR="006E514E" w:rsidRPr="005F531D" w:rsidRDefault="006E514E" w:rsidP="006E514E">
      <w:pPr>
        <w:ind w:firstLine="708"/>
        <w:jc w:val="both"/>
        <w:rPr>
          <w:color w:val="000000" w:themeColor="text1"/>
          <w:sz w:val="28"/>
          <w:szCs w:val="28"/>
          <w:lang w:val="ru-RU"/>
        </w:rPr>
      </w:pPr>
      <w:r w:rsidRPr="005F531D">
        <w:rPr>
          <w:color w:val="000000" w:themeColor="text1"/>
          <w:sz w:val="28"/>
          <w:szCs w:val="28"/>
          <w:lang w:val="ru-RU"/>
        </w:rPr>
        <w:t xml:space="preserve">Координатором муниципальной программы и главным распорядителем является отдел культуры администрации муниципального образования </w:t>
      </w:r>
      <w:r w:rsidRPr="005F531D">
        <w:rPr>
          <w:color w:val="000000" w:themeColor="text1"/>
          <w:sz w:val="28"/>
          <w:szCs w:val="28"/>
          <w:lang w:val="ru-RU"/>
        </w:rPr>
        <w:lastRenderedPageBreak/>
        <w:t>Тбилисский район.</w:t>
      </w:r>
    </w:p>
    <w:p w14:paraId="2AC60737" w14:textId="397FC186" w:rsidR="006E514E" w:rsidRPr="005F531D" w:rsidRDefault="006E514E" w:rsidP="006E514E">
      <w:pPr>
        <w:ind w:firstLine="708"/>
        <w:jc w:val="both"/>
        <w:rPr>
          <w:color w:val="000000" w:themeColor="text1"/>
          <w:sz w:val="28"/>
          <w:szCs w:val="28"/>
          <w:lang w:val="ru-RU"/>
        </w:rPr>
      </w:pPr>
      <w:r w:rsidRPr="005F531D">
        <w:rPr>
          <w:color w:val="000000" w:themeColor="text1"/>
          <w:sz w:val="28"/>
          <w:szCs w:val="28"/>
          <w:lang w:val="ru-RU"/>
        </w:rPr>
        <w:t>Участники муниципальной программы - МБУ ДО ДШИ станицы Тбилисской, МБУК «Межпоселенческая библиотечная система Тбилисского района», МБУК «Тбилисский методический центр культуры», МБУК «Тбилисский районный Дом культуры».</w:t>
      </w:r>
    </w:p>
    <w:p w14:paraId="0A0F9184" w14:textId="6B6BE3E1" w:rsidR="006E514E" w:rsidRPr="005F531D" w:rsidRDefault="006E514E" w:rsidP="006E514E">
      <w:pPr>
        <w:ind w:firstLine="708"/>
        <w:jc w:val="both"/>
        <w:rPr>
          <w:color w:val="000000" w:themeColor="text1"/>
          <w:sz w:val="28"/>
          <w:szCs w:val="28"/>
          <w:lang w:val="ru-RU"/>
        </w:rPr>
      </w:pPr>
      <w:r w:rsidRPr="005F531D">
        <w:rPr>
          <w:color w:val="000000" w:themeColor="text1"/>
          <w:sz w:val="28"/>
          <w:szCs w:val="28"/>
          <w:lang w:val="ru-RU"/>
        </w:rPr>
        <w:t>Объем бюджетного финансирования муниципальной программы муниципального образования Тбилисский район «Развитие культуры Тбилисского района» в 202</w:t>
      </w:r>
      <w:r w:rsidR="00A11A26" w:rsidRPr="005F531D">
        <w:rPr>
          <w:color w:val="000000" w:themeColor="text1"/>
          <w:sz w:val="28"/>
          <w:szCs w:val="28"/>
          <w:lang w:val="ru-RU"/>
        </w:rPr>
        <w:t>5</w:t>
      </w:r>
      <w:r w:rsidRPr="005F531D">
        <w:rPr>
          <w:color w:val="000000" w:themeColor="text1"/>
          <w:sz w:val="28"/>
          <w:szCs w:val="28"/>
          <w:lang w:val="ru-RU"/>
        </w:rPr>
        <w:t xml:space="preserve"> году был предусмотрен в сумме </w:t>
      </w:r>
      <w:r w:rsidR="00A11A26" w:rsidRPr="005F531D">
        <w:rPr>
          <w:color w:val="000000" w:themeColor="text1"/>
          <w:sz w:val="28"/>
          <w:szCs w:val="28"/>
          <w:lang w:val="ru-RU"/>
        </w:rPr>
        <w:t>101379,6</w:t>
      </w:r>
      <w:r w:rsidRPr="005F531D">
        <w:rPr>
          <w:color w:val="000000" w:themeColor="text1"/>
          <w:sz w:val="28"/>
          <w:szCs w:val="28"/>
          <w:lang w:val="ru-RU"/>
        </w:rPr>
        <w:t xml:space="preserve"> тыс. рублей, в том числе средства:</w:t>
      </w:r>
    </w:p>
    <w:p w14:paraId="124E21D7" w14:textId="6F371FF9" w:rsidR="006E514E" w:rsidRPr="005F531D" w:rsidRDefault="006E514E" w:rsidP="00A11A26">
      <w:pPr>
        <w:ind w:firstLine="851"/>
        <w:jc w:val="both"/>
        <w:rPr>
          <w:color w:val="000000" w:themeColor="text1"/>
          <w:sz w:val="28"/>
          <w:szCs w:val="28"/>
          <w:lang w:val="ru-RU"/>
        </w:rPr>
      </w:pPr>
      <w:r w:rsidRPr="005F531D">
        <w:rPr>
          <w:color w:val="000000" w:themeColor="text1"/>
          <w:sz w:val="28"/>
          <w:szCs w:val="28"/>
          <w:lang w:val="ru-RU"/>
        </w:rPr>
        <w:t xml:space="preserve">федерального бюджета – </w:t>
      </w:r>
      <w:r w:rsidR="002963A7" w:rsidRPr="005F531D">
        <w:rPr>
          <w:color w:val="000000" w:themeColor="text1"/>
          <w:sz w:val="28"/>
          <w:szCs w:val="28"/>
          <w:lang w:val="ru-RU"/>
        </w:rPr>
        <w:t>15</w:t>
      </w:r>
      <w:r w:rsidR="00A11A26" w:rsidRPr="005F531D">
        <w:rPr>
          <w:color w:val="000000" w:themeColor="text1"/>
          <w:sz w:val="28"/>
          <w:szCs w:val="28"/>
          <w:lang w:val="ru-RU"/>
        </w:rPr>
        <w:t>7</w:t>
      </w:r>
      <w:r w:rsidR="002963A7" w:rsidRPr="005F531D">
        <w:rPr>
          <w:color w:val="000000" w:themeColor="text1"/>
          <w:sz w:val="28"/>
          <w:szCs w:val="28"/>
          <w:lang w:val="ru-RU"/>
        </w:rPr>
        <w:t>,</w:t>
      </w:r>
      <w:r w:rsidR="00A11A26" w:rsidRPr="005F531D">
        <w:rPr>
          <w:color w:val="000000" w:themeColor="text1"/>
          <w:sz w:val="28"/>
          <w:szCs w:val="28"/>
          <w:lang w:val="ru-RU"/>
        </w:rPr>
        <w:t>3</w:t>
      </w:r>
      <w:r w:rsidRPr="005F531D">
        <w:rPr>
          <w:color w:val="000000" w:themeColor="text1"/>
          <w:sz w:val="28"/>
          <w:szCs w:val="28"/>
          <w:lang w:val="ru-RU"/>
        </w:rPr>
        <w:t xml:space="preserve"> тыс. руб</w:t>
      </w:r>
      <w:r w:rsidR="00D0740A">
        <w:rPr>
          <w:color w:val="000000" w:themeColor="text1"/>
          <w:sz w:val="28"/>
          <w:szCs w:val="28"/>
          <w:lang w:val="ru-RU"/>
        </w:rPr>
        <w:t>лей</w:t>
      </w:r>
      <w:r w:rsidRPr="005F531D">
        <w:rPr>
          <w:color w:val="000000" w:themeColor="text1"/>
          <w:sz w:val="28"/>
          <w:szCs w:val="28"/>
          <w:lang w:val="ru-RU"/>
        </w:rPr>
        <w:t xml:space="preserve">; </w:t>
      </w:r>
    </w:p>
    <w:p w14:paraId="5A74E103" w14:textId="17EBA4C5" w:rsidR="006E514E" w:rsidRPr="005F531D" w:rsidRDefault="006E514E" w:rsidP="00A11A26">
      <w:pPr>
        <w:ind w:firstLine="851"/>
        <w:jc w:val="both"/>
        <w:rPr>
          <w:color w:val="000000" w:themeColor="text1"/>
          <w:sz w:val="28"/>
          <w:szCs w:val="28"/>
          <w:lang w:val="ru-RU"/>
        </w:rPr>
      </w:pPr>
      <w:r w:rsidRPr="005F531D">
        <w:rPr>
          <w:color w:val="000000" w:themeColor="text1"/>
          <w:sz w:val="28"/>
          <w:szCs w:val="28"/>
          <w:lang w:val="ru-RU"/>
        </w:rPr>
        <w:t xml:space="preserve">краевого бюджета – </w:t>
      </w:r>
      <w:r w:rsidR="00A11A26" w:rsidRPr="005F531D">
        <w:rPr>
          <w:color w:val="000000" w:themeColor="text1"/>
          <w:sz w:val="28"/>
          <w:szCs w:val="28"/>
          <w:lang w:val="ru-RU"/>
        </w:rPr>
        <w:t>196</w:t>
      </w:r>
      <w:r w:rsidR="002963A7" w:rsidRPr="005F531D">
        <w:rPr>
          <w:color w:val="000000" w:themeColor="text1"/>
          <w:sz w:val="28"/>
          <w:szCs w:val="28"/>
          <w:lang w:val="ru-RU"/>
        </w:rPr>
        <w:t>,</w:t>
      </w:r>
      <w:r w:rsidR="00A11A26" w:rsidRPr="005F531D">
        <w:rPr>
          <w:color w:val="000000" w:themeColor="text1"/>
          <w:sz w:val="28"/>
          <w:szCs w:val="28"/>
          <w:lang w:val="ru-RU"/>
        </w:rPr>
        <w:t>2</w:t>
      </w:r>
      <w:r w:rsidRPr="005F531D">
        <w:rPr>
          <w:color w:val="000000" w:themeColor="text1"/>
          <w:sz w:val="28"/>
          <w:szCs w:val="28"/>
          <w:lang w:val="ru-RU"/>
        </w:rPr>
        <w:t xml:space="preserve"> тыс. руб</w:t>
      </w:r>
      <w:r w:rsidR="00D0740A">
        <w:rPr>
          <w:color w:val="000000" w:themeColor="text1"/>
          <w:sz w:val="28"/>
          <w:szCs w:val="28"/>
          <w:lang w:val="ru-RU"/>
        </w:rPr>
        <w:t>лей</w:t>
      </w:r>
      <w:r w:rsidRPr="005F531D">
        <w:rPr>
          <w:color w:val="000000" w:themeColor="text1"/>
          <w:sz w:val="28"/>
          <w:szCs w:val="28"/>
          <w:lang w:val="ru-RU"/>
        </w:rPr>
        <w:t xml:space="preserve">; </w:t>
      </w:r>
    </w:p>
    <w:p w14:paraId="50E91ADD" w14:textId="6451659F" w:rsidR="006E514E" w:rsidRDefault="006E514E" w:rsidP="00A11A26">
      <w:pPr>
        <w:ind w:firstLine="851"/>
        <w:jc w:val="both"/>
        <w:rPr>
          <w:color w:val="000000" w:themeColor="text1"/>
          <w:sz w:val="28"/>
          <w:szCs w:val="28"/>
          <w:lang w:val="ru-RU"/>
        </w:rPr>
      </w:pPr>
      <w:r w:rsidRPr="005F531D">
        <w:rPr>
          <w:color w:val="000000" w:themeColor="text1"/>
          <w:sz w:val="28"/>
          <w:szCs w:val="28"/>
          <w:lang w:val="ru-RU"/>
        </w:rPr>
        <w:t xml:space="preserve">местный бюджет – </w:t>
      </w:r>
      <w:r w:rsidR="00831253">
        <w:rPr>
          <w:color w:val="000000" w:themeColor="text1"/>
          <w:sz w:val="28"/>
          <w:szCs w:val="28"/>
          <w:lang w:val="ru-RU"/>
        </w:rPr>
        <w:t>93024,1</w:t>
      </w:r>
      <w:r w:rsidRPr="005F531D">
        <w:rPr>
          <w:color w:val="000000" w:themeColor="text1"/>
          <w:sz w:val="28"/>
          <w:szCs w:val="28"/>
          <w:lang w:val="ru-RU"/>
        </w:rPr>
        <w:t xml:space="preserve"> тыс. руб</w:t>
      </w:r>
      <w:r w:rsidR="00D0740A">
        <w:rPr>
          <w:color w:val="000000" w:themeColor="text1"/>
          <w:sz w:val="28"/>
          <w:szCs w:val="28"/>
          <w:lang w:val="ru-RU"/>
        </w:rPr>
        <w:t>лей</w:t>
      </w:r>
      <w:r w:rsidRPr="005F531D">
        <w:rPr>
          <w:color w:val="000000" w:themeColor="text1"/>
          <w:sz w:val="28"/>
          <w:szCs w:val="28"/>
          <w:lang w:val="ru-RU"/>
        </w:rPr>
        <w:t>;</w:t>
      </w:r>
    </w:p>
    <w:p w14:paraId="182DFCD8" w14:textId="3E073575" w:rsidR="00831253" w:rsidRPr="005F531D" w:rsidRDefault="00831253" w:rsidP="00831253">
      <w:pPr>
        <w:ind w:firstLine="851"/>
        <w:rPr>
          <w:color w:val="000000" w:themeColor="text1"/>
          <w:sz w:val="28"/>
          <w:szCs w:val="28"/>
          <w:lang w:val="ru-RU"/>
        </w:rPr>
      </w:pPr>
      <w:r w:rsidRPr="00831253">
        <w:rPr>
          <w:color w:val="000000"/>
          <w:sz w:val="28"/>
          <w:szCs w:val="28"/>
        </w:rPr>
        <w:t xml:space="preserve">бюджет сельских поселений – </w:t>
      </w:r>
      <w:r w:rsidRPr="00831253">
        <w:rPr>
          <w:sz w:val="28"/>
          <w:szCs w:val="28"/>
        </w:rPr>
        <w:t>8 002,0</w:t>
      </w:r>
      <w:r w:rsidRPr="00831253">
        <w:rPr>
          <w:color w:val="000000"/>
          <w:sz w:val="28"/>
          <w:szCs w:val="28"/>
        </w:rPr>
        <w:t xml:space="preserve"> тыс. руб</w:t>
      </w:r>
      <w:r>
        <w:rPr>
          <w:color w:val="000000"/>
          <w:sz w:val="28"/>
          <w:szCs w:val="28"/>
          <w:lang w:val="ru-RU"/>
        </w:rPr>
        <w:t>лей</w:t>
      </w:r>
      <w:r w:rsidRPr="00831253">
        <w:rPr>
          <w:color w:val="000000"/>
          <w:sz w:val="28"/>
          <w:szCs w:val="28"/>
        </w:rPr>
        <w:t>.</w:t>
      </w:r>
    </w:p>
    <w:p w14:paraId="3B052B13" w14:textId="5979AB3A" w:rsidR="006E514E" w:rsidRPr="005F531D" w:rsidRDefault="006E514E" w:rsidP="002963A7">
      <w:pPr>
        <w:ind w:firstLine="708"/>
        <w:jc w:val="both"/>
        <w:rPr>
          <w:color w:val="000000" w:themeColor="text1"/>
          <w:sz w:val="28"/>
          <w:szCs w:val="28"/>
          <w:lang w:val="ru-RU"/>
        </w:rPr>
      </w:pPr>
      <w:r w:rsidRPr="005F531D">
        <w:rPr>
          <w:color w:val="000000" w:themeColor="text1"/>
          <w:sz w:val="28"/>
          <w:szCs w:val="28"/>
          <w:lang w:val="ru-RU"/>
        </w:rPr>
        <w:t xml:space="preserve">За отчетный год кассовые расходы по муниципальной программе составили </w:t>
      </w:r>
      <w:r w:rsidR="00A11A26" w:rsidRPr="005F531D">
        <w:rPr>
          <w:color w:val="000000" w:themeColor="text1"/>
          <w:sz w:val="28"/>
          <w:szCs w:val="28"/>
          <w:lang w:val="ru-RU"/>
        </w:rPr>
        <w:t>100474,0</w:t>
      </w:r>
      <w:r w:rsidRPr="005F531D">
        <w:rPr>
          <w:color w:val="000000" w:themeColor="text1"/>
          <w:sz w:val="28"/>
          <w:szCs w:val="28"/>
          <w:lang w:val="ru-RU"/>
        </w:rPr>
        <w:t xml:space="preserve"> тыс. рублей или </w:t>
      </w:r>
      <w:r w:rsidR="002963A7" w:rsidRPr="005F531D">
        <w:rPr>
          <w:color w:val="000000" w:themeColor="text1"/>
          <w:sz w:val="28"/>
          <w:szCs w:val="28"/>
          <w:lang w:val="ru-RU"/>
        </w:rPr>
        <w:t>99,</w:t>
      </w:r>
      <w:r w:rsidR="00A11A26" w:rsidRPr="005F531D">
        <w:rPr>
          <w:color w:val="000000" w:themeColor="text1"/>
          <w:sz w:val="28"/>
          <w:szCs w:val="28"/>
          <w:lang w:val="ru-RU"/>
        </w:rPr>
        <w:t>1</w:t>
      </w:r>
      <w:r w:rsidRPr="005F531D">
        <w:rPr>
          <w:color w:val="000000" w:themeColor="text1"/>
          <w:sz w:val="28"/>
          <w:szCs w:val="28"/>
          <w:lang w:val="ru-RU"/>
        </w:rPr>
        <w:t xml:space="preserve"> % от предусмотренного лимита, в том числе:</w:t>
      </w:r>
    </w:p>
    <w:p w14:paraId="50524D65" w14:textId="761E7764" w:rsidR="006E514E" w:rsidRPr="005F531D" w:rsidRDefault="006E514E" w:rsidP="00A11A26">
      <w:pPr>
        <w:ind w:firstLine="851"/>
        <w:jc w:val="both"/>
        <w:rPr>
          <w:color w:val="000000" w:themeColor="text1"/>
          <w:sz w:val="28"/>
          <w:szCs w:val="28"/>
          <w:lang w:val="ru-RU"/>
        </w:rPr>
      </w:pPr>
      <w:r w:rsidRPr="005F531D">
        <w:rPr>
          <w:color w:val="000000" w:themeColor="text1"/>
          <w:sz w:val="28"/>
          <w:szCs w:val="28"/>
          <w:lang w:val="ru-RU"/>
        </w:rPr>
        <w:t xml:space="preserve">федерального бюджета – </w:t>
      </w:r>
      <w:r w:rsidR="002963A7" w:rsidRPr="005F531D">
        <w:rPr>
          <w:color w:val="000000" w:themeColor="text1"/>
          <w:sz w:val="28"/>
          <w:szCs w:val="28"/>
          <w:lang w:val="ru-RU"/>
        </w:rPr>
        <w:t>15</w:t>
      </w:r>
      <w:r w:rsidR="00A11A26" w:rsidRPr="005F531D">
        <w:rPr>
          <w:color w:val="000000" w:themeColor="text1"/>
          <w:sz w:val="28"/>
          <w:szCs w:val="28"/>
          <w:lang w:val="ru-RU"/>
        </w:rPr>
        <w:t>7</w:t>
      </w:r>
      <w:r w:rsidR="002963A7" w:rsidRPr="005F531D">
        <w:rPr>
          <w:color w:val="000000" w:themeColor="text1"/>
          <w:sz w:val="28"/>
          <w:szCs w:val="28"/>
          <w:lang w:val="ru-RU"/>
        </w:rPr>
        <w:t>,</w:t>
      </w:r>
      <w:r w:rsidR="00A11A26" w:rsidRPr="005F531D">
        <w:rPr>
          <w:color w:val="000000" w:themeColor="text1"/>
          <w:sz w:val="28"/>
          <w:szCs w:val="28"/>
          <w:lang w:val="ru-RU"/>
        </w:rPr>
        <w:t>3</w:t>
      </w:r>
      <w:r w:rsidRPr="005F531D">
        <w:rPr>
          <w:color w:val="000000" w:themeColor="text1"/>
          <w:sz w:val="28"/>
          <w:szCs w:val="28"/>
          <w:lang w:val="ru-RU"/>
        </w:rPr>
        <w:t xml:space="preserve"> тыс. руб</w:t>
      </w:r>
      <w:r w:rsidR="00D0740A">
        <w:rPr>
          <w:color w:val="000000" w:themeColor="text1"/>
          <w:sz w:val="28"/>
          <w:szCs w:val="28"/>
          <w:lang w:val="ru-RU"/>
        </w:rPr>
        <w:t>лей</w:t>
      </w:r>
      <w:r w:rsidRPr="005F531D">
        <w:rPr>
          <w:color w:val="000000" w:themeColor="text1"/>
          <w:sz w:val="28"/>
          <w:szCs w:val="28"/>
          <w:lang w:val="ru-RU"/>
        </w:rPr>
        <w:t xml:space="preserve">; </w:t>
      </w:r>
    </w:p>
    <w:p w14:paraId="006FFF33" w14:textId="1969F465" w:rsidR="006E514E" w:rsidRPr="005F531D" w:rsidRDefault="006E514E" w:rsidP="00A11A26">
      <w:pPr>
        <w:ind w:firstLine="851"/>
        <w:jc w:val="both"/>
        <w:rPr>
          <w:color w:val="000000" w:themeColor="text1"/>
          <w:sz w:val="28"/>
          <w:szCs w:val="28"/>
          <w:lang w:val="ru-RU"/>
        </w:rPr>
      </w:pPr>
      <w:r w:rsidRPr="005F531D">
        <w:rPr>
          <w:color w:val="000000" w:themeColor="text1"/>
          <w:sz w:val="28"/>
          <w:szCs w:val="28"/>
          <w:lang w:val="ru-RU"/>
        </w:rPr>
        <w:t xml:space="preserve">краевого бюджета – </w:t>
      </w:r>
      <w:r w:rsidR="00A11A26" w:rsidRPr="005F531D">
        <w:rPr>
          <w:color w:val="000000" w:themeColor="text1"/>
          <w:sz w:val="28"/>
          <w:szCs w:val="28"/>
          <w:lang w:val="ru-RU"/>
        </w:rPr>
        <w:t>196,2</w:t>
      </w:r>
      <w:r w:rsidRPr="005F531D">
        <w:rPr>
          <w:color w:val="000000" w:themeColor="text1"/>
          <w:sz w:val="28"/>
          <w:szCs w:val="28"/>
          <w:lang w:val="ru-RU"/>
        </w:rPr>
        <w:t xml:space="preserve"> тыс. руб</w:t>
      </w:r>
      <w:r w:rsidR="00D0740A">
        <w:rPr>
          <w:color w:val="000000" w:themeColor="text1"/>
          <w:sz w:val="28"/>
          <w:szCs w:val="28"/>
          <w:lang w:val="ru-RU"/>
        </w:rPr>
        <w:t>лей</w:t>
      </w:r>
      <w:r w:rsidRPr="005F531D">
        <w:rPr>
          <w:color w:val="000000" w:themeColor="text1"/>
          <w:sz w:val="28"/>
          <w:szCs w:val="28"/>
          <w:lang w:val="ru-RU"/>
        </w:rPr>
        <w:t xml:space="preserve">; </w:t>
      </w:r>
    </w:p>
    <w:p w14:paraId="639E0365" w14:textId="63AC6852" w:rsidR="006E514E" w:rsidRDefault="006E514E" w:rsidP="00A11A26">
      <w:pPr>
        <w:ind w:firstLine="851"/>
        <w:jc w:val="both"/>
        <w:rPr>
          <w:color w:val="000000" w:themeColor="text1"/>
          <w:sz w:val="28"/>
          <w:szCs w:val="28"/>
          <w:lang w:val="ru-RU"/>
        </w:rPr>
      </w:pPr>
      <w:r w:rsidRPr="005F531D">
        <w:rPr>
          <w:color w:val="000000" w:themeColor="text1"/>
          <w:sz w:val="28"/>
          <w:szCs w:val="28"/>
          <w:lang w:val="ru-RU"/>
        </w:rPr>
        <w:t xml:space="preserve">местный бюджет – </w:t>
      </w:r>
      <w:r w:rsidR="00831253">
        <w:rPr>
          <w:color w:val="000000" w:themeColor="text1"/>
          <w:sz w:val="28"/>
          <w:szCs w:val="28"/>
          <w:lang w:val="ru-RU"/>
        </w:rPr>
        <w:t>92118</w:t>
      </w:r>
      <w:r w:rsidR="00364413">
        <w:rPr>
          <w:color w:val="000000" w:themeColor="text1"/>
          <w:sz w:val="28"/>
          <w:szCs w:val="28"/>
          <w:lang w:val="ru-RU"/>
        </w:rPr>
        <w:t>,5</w:t>
      </w:r>
      <w:r w:rsidRPr="005F531D">
        <w:rPr>
          <w:color w:val="000000" w:themeColor="text1"/>
          <w:sz w:val="28"/>
          <w:szCs w:val="28"/>
          <w:lang w:val="ru-RU"/>
        </w:rPr>
        <w:t xml:space="preserve"> тыс. руб</w:t>
      </w:r>
      <w:r w:rsidR="00D0740A">
        <w:rPr>
          <w:color w:val="000000" w:themeColor="text1"/>
          <w:sz w:val="28"/>
          <w:szCs w:val="28"/>
          <w:lang w:val="ru-RU"/>
        </w:rPr>
        <w:t>лей</w:t>
      </w:r>
      <w:r w:rsidRPr="005F531D">
        <w:rPr>
          <w:color w:val="000000" w:themeColor="text1"/>
          <w:sz w:val="28"/>
          <w:szCs w:val="28"/>
          <w:lang w:val="ru-RU"/>
        </w:rPr>
        <w:t>;</w:t>
      </w:r>
    </w:p>
    <w:p w14:paraId="682AF9B6" w14:textId="4EF455B9" w:rsidR="00831253" w:rsidRPr="00831253" w:rsidRDefault="00831253" w:rsidP="00831253">
      <w:pPr>
        <w:ind w:firstLine="851"/>
        <w:rPr>
          <w:color w:val="000000" w:themeColor="text1"/>
          <w:sz w:val="28"/>
          <w:szCs w:val="28"/>
        </w:rPr>
      </w:pPr>
      <w:r w:rsidRPr="00831253">
        <w:rPr>
          <w:color w:val="000000"/>
          <w:sz w:val="28"/>
          <w:szCs w:val="28"/>
        </w:rPr>
        <w:t xml:space="preserve">бюджет сельских поселений – </w:t>
      </w:r>
      <w:r w:rsidRPr="00831253">
        <w:rPr>
          <w:sz w:val="28"/>
          <w:szCs w:val="28"/>
        </w:rPr>
        <w:t>8 002,0</w:t>
      </w:r>
      <w:r w:rsidRPr="00831253">
        <w:rPr>
          <w:color w:val="000000"/>
          <w:sz w:val="28"/>
          <w:szCs w:val="28"/>
        </w:rPr>
        <w:t xml:space="preserve"> тыс. руб</w:t>
      </w:r>
      <w:r>
        <w:rPr>
          <w:color w:val="000000"/>
          <w:sz w:val="28"/>
          <w:szCs w:val="28"/>
          <w:lang w:val="ru-RU"/>
        </w:rPr>
        <w:t>лей</w:t>
      </w:r>
      <w:r w:rsidRPr="00831253">
        <w:rPr>
          <w:color w:val="000000"/>
          <w:sz w:val="28"/>
          <w:szCs w:val="28"/>
        </w:rPr>
        <w:t>.</w:t>
      </w:r>
    </w:p>
    <w:p w14:paraId="1549CD8C" w14:textId="77777777" w:rsidR="006E514E" w:rsidRPr="005F531D" w:rsidRDefault="006E514E" w:rsidP="00A57F9C">
      <w:pPr>
        <w:ind w:firstLine="708"/>
        <w:jc w:val="both"/>
        <w:rPr>
          <w:color w:val="000000" w:themeColor="text1"/>
          <w:sz w:val="28"/>
          <w:szCs w:val="28"/>
          <w:lang w:val="ru-RU"/>
        </w:rPr>
      </w:pPr>
      <w:r w:rsidRPr="005F531D">
        <w:rPr>
          <w:color w:val="000000" w:themeColor="text1"/>
          <w:sz w:val="28"/>
          <w:szCs w:val="28"/>
          <w:lang w:val="ru-RU"/>
        </w:rPr>
        <w:t xml:space="preserve">Целями муниципальной программы являются: </w:t>
      </w:r>
    </w:p>
    <w:p w14:paraId="4B5F241D" w14:textId="77777777" w:rsidR="006E514E" w:rsidRPr="005F531D" w:rsidRDefault="006E514E" w:rsidP="006E514E">
      <w:pPr>
        <w:pStyle w:val="a3"/>
        <w:ind w:firstLine="708"/>
        <w:jc w:val="both"/>
        <w:rPr>
          <w:rFonts w:ascii="Times New Roman" w:hAnsi="Times New Roman"/>
          <w:color w:val="000000" w:themeColor="text1"/>
          <w:sz w:val="28"/>
          <w:szCs w:val="28"/>
        </w:rPr>
      </w:pPr>
      <w:r w:rsidRPr="005F531D">
        <w:rPr>
          <w:rFonts w:ascii="Times New Roman" w:hAnsi="Times New Roman"/>
          <w:color w:val="000000" w:themeColor="text1"/>
          <w:sz w:val="28"/>
          <w:szCs w:val="28"/>
        </w:rPr>
        <w:t>- повышение эффективности муниципального управления в сфере культуры муниципального образования Тбилисский  район;</w:t>
      </w:r>
    </w:p>
    <w:p w14:paraId="1BF9457A" w14:textId="752FFF28" w:rsidR="006E514E" w:rsidRPr="005F531D" w:rsidRDefault="006E514E" w:rsidP="006E514E">
      <w:pPr>
        <w:pStyle w:val="a3"/>
        <w:snapToGrid w:val="0"/>
        <w:ind w:firstLine="708"/>
        <w:jc w:val="both"/>
        <w:rPr>
          <w:rFonts w:ascii="Times New Roman" w:hAnsi="Times New Roman"/>
          <w:color w:val="000000" w:themeColor="text1"/>
          <w:sz w:val="28"/>
          <w:szCs w:val="28"/>
        </w:rPr>
      </w:pPr>
      <w:r w:rsidRPr="005F531D">
        <w:rPr>
          <w:rFonts w:ascii="Times New Roman" w:hAnsi="Times New Roman"/>
          <w:color w:val="000000" w:themeColor="text1"/>
          <w:sz w:val="28"/>
          <w:szCs w:val="28"/>
        </w:rPr>
        <w:t xml:space="preserve">- реализация программ по всестороннему удовлетворению образовательных потребностей населения муниципального образования Тбилисский район в области художественно-эстетического и музыкально-эстетического направления; </w:t>
      </w:r>
    </w:p>
    <w:p w14:paraId="44EB2419" w14:textId="77777777" w:rsidR="006E514E" w:rsidRPr="005F531D" w:rsidRDefault="006E514E" w:rsidP="006E514E">
      <w:pPr>
        <w:ind w:firstLine="708"/>
        <w:jc w:val="both"/>
        <w:rPr>
          <w:color w:val="000000" w:themeColor="text1"/>
          <w:sz w:val="28"/>
          <w:szCs w:val="28"/>
          <w:lang w:val="ru-RU"/>
        </w:rPr>
      </w:pPr>
      <w:r w:rsidRPr="005F531D">
        <w:rPr>
          <w:color w:val="000000" w:themeColor="text1"/>
          <w:sz w:val="28"/>
          <w:szCs w:val="28"/>
          <w:lang w:val="ru-RU"/>
        </w:rPr>
        <w:t>- сохранение и развитие библиотек как, общедоступного, информационного, образовательного и культурного центра;</w:t>
      </w:r>
    </w:p>
    <w:p w14:paraId="0BD4B790" w14:textId="77777777" w:rsidR="006E514E" w:rsidRPr="005F531D" w:rsidRDefault="006E514E" w:rsidP="006E514E">
      <w:pPr>
        <w:ind w:firstLine="708"/>
        <w:jc w:val="both"/>
        <w:rPr>
          <w:color w:val="000000" w:themeColor="text1"/>
          <w:sz w:val="28"/>
          <w:szCs w:val="28"/>
          <w:lang w:val="ru-RU"/>
        </w:rPr>
      </w:pPr>
      <w:r w:rsidRPr="005F531D">
        <w:rPr>
          <w:color w:val="000000" w:themeColor="text1"/>
          <w:sz w:val="28"/>
          <w:szCs w:val="28"/>
          <w:lang w:val="ru-RU"/>
        </w:rPr>
        <w:t>- удовлетворение методических, информационных и консультационных потребностей учреждений культуры, создание условий для обеспечения населения услугами по организации досуга и услугами учреждений культуры;</w:t>
      </w:r>
    </w:p>
    <w:p w14:paraId="7A92D90A" w14:textId="77777777" w:rsidR="006E514E" w:rsidRPr="005F531D" w:rsidRDefault="006E514E" w:rsidP="00DC516A">
      <w:pPr>
        <w:ind w:firstLine="709"/>
        <w:jc w:val="both"/>
        <w:rPr>
          <w:color w:val="000000" w:themeColor="text1"/>
          <w:sz w:val="28"/>
          <w:szCs w:val="28"/>
          <w:lang w:val="ru-RU"/>
        </w:rPr>
      </w:pPr>
      <w:r w:rsidRPr="005F531D">
        <w:rPr>
          <w:color w:val="000000" w:themeColor="text1"/>
          <w:sz w:val="28"/>
          <w:szCs w:val="28"/>
          <w:lang w:val="ru-RU"/>
        </w:rPr>
        <w:t>-  развитие и реализация культурного и духовного потенциала каждой личности.</w:t>
      </w:r>
    </w:p>
    <w:p w14:paraId="23457914" w14:textId="67FCFAC0" w:rsidR="006E514E" w:rsidRPr="005F531D" w:rsidRDefault="006E514E" w:rsidP="00E25437">
      <w:pPr>
        <w:ind w:firstLine="708"/>
        <w:jc w:val="both"/>
        <w:rPr>
          <w:color w:val="000000" w:themeColor="text1"/>
          <w:sz w:val="28"/>
          <w:szCs w:val="28"/>
          <w:lang w:val="ru-RU"/>
        </w:rPr>
      </w:pPr>
      <w:r w:rsidRPr="005F531D">
        <w:rPr>
          <w:color w:val="000000" w:themeColor="text1"/>
          <w:sz w:val="28"/>
          <w:szCs w:val="28"/>
          <w:lang w:val="ru-RU"/>
        </w:rPr>
        <w:t xml:space="preserve">Достижение целей и решение задач, поставленных в муниципальной программе, осуществляется в рамках реализации входящих в ее состав пяти </w:t>
      </w:r>
      <w:r w:rsidR="00E25437">
        <w:rPr>
          <w:color w:val="000000" w:themeColor="text1"/>
          <w:sz w:val="28"/>
          <w:szCs w:val="28"/>
          <w:lang w:val="ru-RU"/>
        </w:rPr>
        <w:t>комплексов процессных</w:t>
      </w:r>
      <w:r w:rsidRPr="005F531D">
        <w:rPr>
          <w:color w:val="000000" w:themeColor="text1"/>
          <w:sz w:val="28"/>
          <w:szCs w:val="28"/>
          <w:lang w:val="ru-RU"/>
        </w:rPr>
        <w:t xml:space="preserve"> мероприятий.</w:t>
      </w:r>
    </w:p>
    <w:p w14:paraId="725A01A2" w14:textId="77777777" w:rsidR="00D0450B" w:rsidRPr="005F531D" w:rsidRDefault="00D0450B" w:rsidP="006E514E">
      <w:pPr>
        <w:jc w:val="both"/>
        <w:rPr>
          <w:color w:val="000000" w:themeColor="text1"/>
          <w:sz w:val="28"/>
          <w:szCs w:val="28"/>
          <w:lang w:val="ru-RU"/>
        </w:rPr>
      </w:pPr>
    </w:p>
    <w:p w14:paraId="3B42C5B7" w14:textId="77777777" w:rsidR="009C392C" w:rsidRPr="005F531D" w:rsidRDefault="009C392C" w:rsidP="006E514E">
      <w:pPr>
        <w:jc w:val="both"/>
        <w:rPr>
          <w:b/>
          <w:i/>
          <w:color w:val="000000" w:themeColor="text1"/>
          <w:sz w:val="28"/>
          <w:szCs w:val="28"/>
          <w:highlight w:val="green"/>
          <w:lang w:val="ru-RU"/>
        </w:rPr>
      </w:pPr>
    </w:p>
    <w:p w14:paraId="0BA7C1F8" w14:textId="5AA2182D" w:rsidR="009C392C" w:rsidRPr="005F531D" w:rsidRDefault="009C392C" w:rsidP="00F628AB">
      <w:pPr>
        <w:ind w:firstLine="711"/>
        <w:jc w:val="center"/>
        <w:rPr>
          <w:b/>
          <w:i/>
          <w:color w:val="000000" w:themeColor="text1"/>
          <w:sz w:val="28"/>
          <w:szCs w:val="28"/>
          <w:lang w:val="ru-RU"/>
        </w:rPr>
      </w:pPr>
      <w:r w:rsidRPr="005F531D">
        <w:rPr>
          <w:b/>
          <w:i/>
          <w:color w:val="000000" w:themeColor="text1"/>
          <w:sz w:val="28"/>
          <w:szCs w:val="28"/>
          <w:lang w:val="ru-RU"/>
        </w:rPr>
        <w:t xml:space="preserve">3.11.1. </w:t>
      </w:r>
      <w:r w:rsidR="0025401A">
        <w:rPr>
          <w:b/>
          <w:i/>
          <w:color w:val="000000" w:themeColor="text1"/>
          <w:sz w:val="28"/>
          <w:szCs w:val="28"/>
          <w:lang w:val="ru-RU"/>
        </w:rPr>
        <w:t>Комплекс процессных мероприятий</w:t>
      </w:r>
    </w:p>
    <w:p w14:paraId="3DC8FB52" w14:textId="77777777" w:rsidR="009C392C" w:rsidRPr="005F531D" w:rsidRDefault="009C392C" w:rsidP="00F628AB">
      <w:pPr>
        <w:ind w:firstLine="711"/>
        <w:jc w:val="center"/>
        <w:rPr>
          <w:b/>
          <w:i/>
          <w:color w:val="000000" w:themeColor="text1"/>
          <w:sz w:val="28"/>
          <w:szCs w:val="28"/>
          <w:lang w:val="ru-RU"/>
        </w:rPr>
      </w:pPr>
      <w:r w:rsidRPr="005F531D">
        <w:rPr>
          <w:rFonts w:eastAsia="Calibri"/>
          <w:b/>
          <w:bCs/>
          <w:i/>
          <w:color w:val="000000" w:themeColor="text1"/>
          <w:sz w:val="28"/>
          <w:szCs w:val="28"/>
          <w:lang w:val="ru-RU"/>
        </w:rPr>
        <w:t>«</w:t>
      </w:r>
      <w:r w:rsidRPr="005F531D">
        <w:rPr>
          <w:b/>
          <w:i/>
          <w:color w:val="000000" w:themeColor="text1"/>
          <w:sz w:val="28"/>
          <w:szCs w:val="28"/>
          <w:lang w:val="ru-RU"/>
        </w:rPr>
        <w:t>Руководство и управление в сфере культуры и искусства</w:t>
      </w:r>
      <w:r w:rsidRPr="005F531D">
        <w:rPr>
          <w:rFonts w:eastAsia="Calibri"/>
          <w:b/>
          <w:bCs/>
          <w:i/>
          <w:color w:val="000000" w:themeColor="text1"/>
          <w:sz w:val="28"/>
          <w:szCs w:val="28"/>
          <w:lang w:val="ru-RU"/>
        </w:rPr>
        <w:t>»</w:t>
      </w:r>
    </w:p>
    <w:p w14:paraId="4A7912EF" w14:textId="6E551A57" w:rsidR="00A11A26" w:rsidRPr="005F531D" w:rsidRDefault="00A11A26" w:rsidP="0025401A">
      <w:pPr>
        <w:ind w:firstLine="709"/>
        <w:jc w:val="both"/>
        <w:rPr>
          <w:rFonts w:eastAsia="Times New Roman"/>
          <w:iCs/>
          <w:color w:val="000000" w:themeColor="text1"/>
          <w:sz w:val="28"/>
          <w:szCs w:val="28"/>
        </w:rPr>
      </w:pPr>
      <w:r w:rsidRPr="005F531D">
        <w:rPr>
          <w:color w:val="000000" w:themeColor="text1"/>
          <w:sz w:val="28"/>
          <w:szCs w:val="28"/>
        </w:rPr>
        <w:t>Объем финансирования мероприятия «Руководство и управление в сфере культуры и искусства» за счет средств местного бюджета был предусмотрен в 2025 году в сумме 2296,1 тыс. руб</w:t>
      </w:r>
      <w:r w:rsidR="00D0740A">
        <w:rPr>
          <w:color w:val="000000" w:themeColor="text1"/>
          <w:sz w:val="28"/>
          <w:szCs w:val="28"/>
          <w:lang w:val="ru-RU"/>
        </w:rPr>
        <w:t>лей</w:t>
      </w:r>
      <w:r w:rsidRPr="005F531D">
        <w:rPr>
          <w:color w:val="000000" w:themeColor="text1"/>
          <w:sz w:val="28"/>
          <w:szCs w:val="28"/>
        </w:rPr>
        <w:t xml:space="preserve">. За отчетный год кассовые расходы по </w:t>
      </w:r>
      <w:r w:rsidR="00E25437">
        <w:rPr>
          <w:color w:val="000000" w:themeColor="text1"/>
          <w:sz w:val="28"/>
          <w:szCs w:val="28"/>
          <w:lang w:val="ru-RU"/>
        </w:rPr>
        <w:lastRenderedPageBreak/>
        <w:t>комплексу процессных</w:t>
      </w:r>
      <w:r w:rsidRPr="005F531D">
        <w:rPr>
          <w:color w:val="000000" w:themeColor="text1"/>
          <w:sz w:val="28"/>
          <w:szCs w:val="28"/>
        </w:rPr>
        <w:t xml:space="preserve"> мероприяти</w:t>
      </w:r>
      <w:r w:rsidR="00E25437">
        <w:rPr>
          <w:color w:val="000000" w:themeColor="text1"/>
          <w:sz w:val="28"/>
          <w:szCs w:val="28"/>
          <w:lang w:val="ru-RU"/>
        </w:rPr>
        <w:t>й</w:t>
      </w:r>
      <w:r w:rsidRPr="005F531D">
        <w:rPr>
          <w:color w:val="000000" w:themeColor="text1"/>
          <w:sz w:val="28"/>
          <w:szCs w:val="28"/>
        </w:rPr>
        <w:t xml:space="preserve"> составили 2233,7 тыс. рублей из средств муниципального бюджета или 97,3 % от плана. </w:t>
      </w:r>
    </w:p>
    <w:p w14:paraId="21D82B60" w14:textId="265905F2" w:rsidR="00A11A26" w:rsidRPr="005F531D" w:rsidRDefault="00A11A26" w:rsidP="00D0450B">
      <w:pPr>
        <w:autoSpaceDE w:val="0"/>
        <w:ind w:firstLine="708"/>
        <w:jc w:val="both"/>
        <w:rPr>
          <w:color w:val="000000" w:themeColor="text1"/>
          <w:sz w:val="28"/>
          <w:szCs w:val="28"/>
        </w:rPr>
      </w:pPr>
      <w:r w:rsidRPr="005F531D">
        <w:rPr>
          <w:rFonts w:eastAsia="Times New Roman"/>
          <w:iCs/>
          <w:color w:val="000000" w:themeColor="text1"/>
          <w:sz w:val="28"/>
          <w:szCs w:val="28"/>
        </w:rPr>
        <w:t xml:space="preserve">Финансирование </w:t>
      </w:r>
      <w:r w:rsidR="0025401A">
        <w:rPr>
          <w:rFonts w:eastAsia="Times New Roman"/>
          <w:iCs/>
          <w:color w:val="000000" w:themeColor="text1"/>
          <w:sz w:val="28"/>
          <w:szCs w:val="28"/>
          <w:lang w:val="ru-RU"/>
        </w:rPr>
        <w:t>комплекса процессных мероприятий</w:t>
      </w:r>
      <w:r w:rsidRPr="005F531D">
        <w:rPr>
          <w:rFonts w:eastAsia="Times New Roman"/>
          <w:iCs/>
          <w:color w:val="000000" w:themeColor="text1"/>
          <w:sz w:val="28"/>
          <w:szCs w:val="28"/>
        </w:rPr>
        <w:t xml:space="preserve"> было направлено на содержание отдела культуры администрации МО Тбилисский район: заработную плату, налоги, оплату услуг, связи.</w:t>
      </w:r>
    </w:p>
    <w:p w14:paraId="7D04BF76" w14:textId="77777777" w:rsidR="00A11A26" w:rsidRPr="005F531D" w:rsidRDefault="00A11A26" w:rsidP="00D0450B">
      <w:pPr>
        <w:ind w:firstLine="851"/>
        <w:jc w:val="both"/>
        <w:rPr>
          <w:color w:val="000000" w:themeColor="text1"/>
          <w:sz w:val="28"/>
          <w:szCs w:val="28"/>
        </w:rPr>
      </w:pPr>
      <w:r w:rsidRPr="005F531D">
        <w:rPr>
          <w:color w:val="000000" w:themeColor="text1"/>
          <w:sz w:val="28"/>
          <w:szCs w:val="28"/>
        </w:rPr>
        <w:t xml:space="preserve">Отдел культуры координирует работу всех учреждений культуры, расположенных на территории Тбилисского района. </w:t>
      </w:r>
    </w:p>
    <w:p w14:paraId="3A321DE9" w14:textId="77777777" w:rsidR="00A11A26" w:rsidRPr="005F531D" w:rsidRDefault="00A11A26" w:rsidP="00D0450B">
      <w:pPr>
        <w:shd w:val="clear" w:color="auto" w:fill="FFFFFF"/>
        <w:ind w:firstLine="708"/>
        <w:jc w:val="both"/>
        <w:rPr>
          <w:color w:val="000000" w:themeColor="text1"/>
          <w:sz w:val="28"/>
          <w:szCs w:val="28"/>
        </w:rPr>
      </w:pPr>
      <w:r w:rsidRPr="005F531D">
        <w:rPr>
          <w:color w:val="000000" w:themeColor="text1"/>
          <w:sz w:val="28"/>
          <w:szCs w:val="28"/>
        </w:rPr>
        <w:t>Сеть учреждений отрасли «Культура» муниципального образования Тбилисский район представлена 42 единицами:</w:t>
      </w:r>
    </w:p>
    <w:p w14:paraId="2FB239DB" w14:textId="77777777" w:rsidR="00A11A26" w:rsidRPr="005F531D" w:rsidRDefault="00A11A26" w:rsidP="00D0450B">
      <w:pPr>
        <w:shd w:val="clear" w:color="auto" w:fill="FFFFFF"/>
        <w:ind w:firstLine="709"/>
        <w:jc w:val="both"/>
        <w:rPr>
          <w:color w:val="000000" w:themeColor="text1"/>
          <w:sz w:val="28"/>
          <w:szCs w:val="28"/>
        </w:rPr>
      </w:pPr>
      <w:r w:rsidRPr="005F531D">
        <w:rPr>
          <w:color w:val="000000" w:themeColor="text1"/>
          <w:sz w:val="28"/>
          <w:szCs w:val="28"/>
        </w:rPr>
        <w:t>23 –домов культуры и учреждений клубного типа;</w:t>
      </w:r>
    </w:p>
    <w:p w14:paraId="6362419A" w14:textId="77777777" w:rsidR="00A11A26" w:rsidRPr="005F531D" w:rsidRDefault="00A11A26" w:rsidP="00D0450B">
      <w:pPr>
        <w:shd w:val="clear" w:color="auto" w:fill="FFFFFF"/>
        <w:ind w:firstLine="709"/>
        <w:jc w:val="both"/>
        <w:rPr>
          <w:color w:val="000000" w:themeColor="text1"/>
          <w:sz w:val="28"/>
          <w:szCs w:val="28"/>
        </w:rPr>
      </w:pPr>
      <w:r w:rsidRPr="005F531D">
        <w:rPr>
          <w:color w:val="000000" w:themeColor="text1"/>
          <w:sz w:val="28"/>
          <w:szCs w:val="28"/>
        </w:rPr>
        <w:t>1 – учреждение дополнительного образования детей;</w:t>
      </w:r>
    </w:p>
    <w:p w14:paraId="4B7B8FE1" w14:textId="77777777" w:rsidR="00A11A26" w:rsidRPr="005F531D" w:rsidRDefault="00A11A26" w:rsidP="00D0450B">
      <w:pPr>
        <w:shd w:val="clear" w:color="auto" w:fill="FFFFFF"/>
        <w:ind w:firstLine="709"/>
        <w:jc w:val="both"/>
        <w:rPr>
          <w:color w:val="000000" w:themeColor="text1"/>
          <w:sz w:val="28"/>
          <w:szCs w:val="28"/>
        </w:rPr>
      </w:pPr>
      <w:r w:rsidRPr="005F531D">
        <w:rPr>
          <w:color w:val="000000" w:themeColor="text1"/>
          <w:sz w:val="28"/>
          <w:szCs w:val="28"/>
        </w:rPr>
        <w:t>1 – кинотеатр;</w:t>
      </w:r>
    </w:p>
    <w:p w14:paraId="5E4B89E5" w14:textId="77777777" w:rsidR="00A11A26" w:rsidRPr="005F531D" w:rsidRDefault="00A11A26" w:rsidP="00D0450B">
      <w:pPr>
        <w:shd w:val="clear" w:color="auto" w:fill="FFFFFF"/>
        <w:ind w:firstLine="709"/>
        <w:jc w:val="both"/>
        <w:rPr>
          <w:color w:val="000000" w:themeColor="text1"/>
          <w:sz w:val="28"/>
          <w:szCs w:val="28"/>
        </w:rPr>
      </w:pPr>
      <w:r w:rsidRPr="005F531D">
        <w:rPr>
          <w:color w:val="000000" w:themeColor="text1"/>
          <w:sz w:val="28"/>
          <w:szCs w:val="28"/>
        </w:rPr>
        <w:t>16 – библиотек;</w:t>
      </w:r>
    </w:p>
    <w:p w14:paraId="12F60A42" w14:textId="77777777" w:rsidR="00A11A26" w:rsidRPr="005F531D" w:rsidRDefault="00A11A26" w:rsidP="00D0450B">
      <w:pPr>
        <w:ind w:firstLine="709"/>
        <w:jc w:val="both"/>
        <w:rPr>
          <w:color w:val="000000" w:themeColor="text1"/>
          <w:sz w:val="28"/>
          <w:szCs w:val="28"/>
        </w:rPr>
      </w:pPr>
      <w:r w:rsidRPr="005F531D">
        <w:rPr>
          <w:color w:val="000000" w:themeColor="text1"/>
          <w:sz w:val="28"/>
          <w:szCs w:val="28"/>
        </w:rPr>
        <w:t>1 – методический центр культуры.</w:t>
      </w:r>
    </w:p>
    <w:p w14:paraId="03F44751" w14:textId="77777777" w:rsidR="00A11A26" w:rsidRPr="005F531D" w:rsidRDefault="00A11A26" w:rsidP="00D0450B">
      <w:pPr>
        <w:ind w:firstLine="851"/>
        <w:jc w:val="both"/>
        <w:rPr>
          <w:color w:val="000000" w:themeColor="text1"/>
          <w:sz w:val="28"/>
          <w:szCs w:val="28"/>
        </w:rPr>
      </w:pPr>
      <w:r w:rsidRPr="006621BB">
        <w:rPr>
          <w:color w:val="000000" w:themeColor="text1"/>
          <w:sz w:val="27"/>
          <w:szCs w:val="27"/>
        </w:rPr>
        <w:t>Отдел культуры организует совместные мероприятия на территории административного центра и в поселениях района, проводит мониторинг работы учреждений культуры. Разрабатывает и осуществляет муниципальную политику в области дополнительного образования, формирует единое культурное пространство на территории муниципального образования Тбилисский район. Создает условия для участия населения в культурной жизни и посещения</w:t>
      </w:r>
      <w:r w:rsidRPr="005F531D">
        <w:rPr>
          <w:color w:val="000000" w:themeColor="text1"/>
          <w:sz w:val="28"/>
          <w:szCs w:val="28"/>
        </w:rPr>
        <w:t xml:space="preserve"> учреждений культуры.</w:t>
      </w:r>
    </w:p>
    <w:p w14:paraId="69C852B1" w14:textId="60BB695A" w:rsidR="00DC4274" w:rsidRPr="005F531D" w:rsidRDefault="00A11A26" w:rsidP="00114F2C">
      <w:pPr>
        <w:ind w:firstLine="709"/>
        <w:jc w:val="both"/>
        <w:rPr>
          <w:color w:val="000000" w:themeColor="text1"/>
          <w:sz w:val="28"/>
          <w:szCs w:val="28"/>
          <w:lang w:val="ru-RU"/>
        </w:rPr>
      </w:pPr>
      <w:r w:rsidRPr="005F531D">
        <w:rPr>
          <w:rFonts w:eastAsia="Times New Roman"/>
          <w:iCs/>
          <w:color w:val="000000" w:themeColor="text1"/>
          <w:sz w:val="28"/>
          <w:szCs w:val="28"/>
        </w:rPr>
        <w:t>У</w:t>
      </w:r>
      <w:r w:rsidRPr="005F531D">
        <w:rPr>
          <w:rFonts w:eastAsia="Times New Roman"/>
          <w:color w:val="000000" w:themeColor="text1"/>
          <w:sz w:val="28"/>
          <w:szCs w:val="28"/>
        </w:rPr>
        <w:t>ровень удовлетворенности населения муниципального образования Тбилисский район качеством предоставления муниципальных услуг в сфере культуры и искусства составил 94 %, что соответствует запланированному показателю.</w:t>
      </w:r>
    </w:p>
    <w:p w14:paraId="451952E7" w14:textId="77777777" w:rsidR="00DC4274" w:rsidRPr="005F531D" w:rsidRDefault="00DC4274" w:rsidP="00DC4274">
      <w:pPr>
        <w:rPr>
          <w:color w:val="000000" w:themeColor="text1"/>
          <w:sz w:val="28"/>
          <w:szCs w:val="28"/>
          <w:lang w:val="ru-RU"/>
        </w:rPr>
      </w:pPr>
    </w:p>
    <w:p w14:paraId="778E3265" w14:textId="7D2EA5C1" w:rsidR="009C392C" w:rsidRPr="005F531D" w:rsidRDefault="009C392C" w:rsidP="00A03894">
      <w:pPr>
        <w:jc w:val="center"/>
        <w:rPr>
          <w:b/>
          <w:i/>
          <w:color w:val="000000" w:themeColor="text1"/>
          <w:sz w:val="28"/>
          <w:szCs w:val="28"/>
          <w:lang w:val="ru-RU"/>
        </w:rPr>
      </w:pPr>
      <w:r w:rsidRPr="005F531D">
        <w:rPr>
          <w:b/>
          <w:i/>
          <w:color w:val="000000" w:themeColor="text1"/>
          <w:sz w:val="28"/>
          <w:szCs w:val="28"/>
          <w:lang w:val="ru-RU"/>
        </w:rPr>
        <w:t xml:space="preserve">3.11.2. </w:t>
      </w:r>
      <w:r w:rsidR="00BD7111">
        <w:rPr>
          <w:b/>
          <w:i/>
          <w:color w:val="000000" w:themeColor="text1"/>
          <w:sz w:val="28"/>
          <w:szCs w:val="28"/>
          <w:lang w:val="ru-RU"/>
        </w:rPr>
        <w:t>Комплекс процессных мероприятий</w:t>
      </w:r>
    </w:p>
    <w:p w14:paraId="25303BAA" w14:textId="77777777" w:rsidR="009C392C" w:rsidRPr="005F531D" w:rsidRDefault="009C392C" w:rsidP="00A03894">
      <w:pPr>
        <w:jc w:val="center"/>
        <w:rPr>
          <w:b/>
          <w:i/>
          <w:color w:val="000000" w:themeColor="text1"/>
          <w:sz w:val="28"/>
          <w:szCs w:val="28"/>
          <w:lang w:val="ru-RU"/>
        </w:rPr>
      </w:pPr>
      <w:r w:rsidRPr="005F531D">
        <w:rPr>
          <w:b/>
          <w:i/>
          <w:color w:val="000000" w:themeColor="text1"/>
          <w:sz w:val="28"/>
          <w:szCs w:val="28"/>
          <w:lang w:val="ru-RU"/>
        </w:rPr>
        <w:t>«Реализация дополнительных предпрофессиональных общеобразовательных программ в области искусств»</w:t>
      </w:r>
    </w:p>
    <w:p w14:paraId="0DCD6197" w14:textId="5FE1B4BB" w:rsidR="00A11A26" w:rsidRPr="005F531D" w:rsidRDefault="00A11A26" w:rsidP="00D0450B">
      <w:pPr>
        <w:ind w:firstLine="709"/>
        <w:jc w:val="both"/>
        <w:rPr>
          <w:color w:val="000000" w:themeColor="text1"/>
          <w:sz w:val="28"/>
          <w:szCs w:val="28"/>
        </w:rPr>
      </w:pPr>
      <w:r w:rsidRPr="005F531D">
        <w:rPr>
          <w:color w:val="000000" w:themeColor="text1"/>
          <w:sz w:val="28"/>
          <w:szCs w:val="28"/>
        </w:rPr>
        <w:t>В отчетном году объем финансировани</w:t>
      </w:r>
      <w:r w:rsidR="00BD7111">
        <w:rPr>
          <w:color w:val="000000" w:themeColor="text1"/>
          <w:sz w:val="28"/>
          <w:szCs w:val="28"/>
          <w:lang w:val="ru-RU"/>
        </w:rPr>
        <w:t>я комплекса процессных мероприятий</w:t>
      </w:r>
      <w:r w:rsidRPr="005F531D">
        <w:rPr>
          <w:color w:val="000000" w:themeColor="text1"/>
          <w:sz w:val="28"/>
          <w:szCs w:val="28"/>
        </w:rPr>
        <w:t xml:space="preserve"> был предусмотрен в сумме 31883,3 тыс. руб</w:t>
      </w:r>
      <w:r w:rsidR="00D0740A">
        <w:rPr>
          <w:color w:val="000000" w:themeColor="text1"/>
          <w:sz w:val="28"/>
          <w:szCs w:val="28"/>
          <w:lang w:val="ru-RU"/>
        </w:rPr>
        <w:t>лей</w:t>
      </w:r>
      <w:r w:rsidRPr="005F531D">
        <w:rPr>
          <w:color w:val="000000" w:themeColor="text1"/>
          <w:sz w:val="28"/>
          <w:szCs w:val="28"/>
        </w:rPr>
        <w:t xml:space="preserve">, из них: </w:t>
      </w:r>
    </w:p>
    <w:p w14:paraId="1B25A168" w14:textId="4BC48AED" w:rsidR="00A11A26" w:rsidRPr="005F531D" w:rsidRDefault="00A11A26" w:rsidP="00D0450B">
      <w:pPr>
        <w:ind w:firstLine="709"/>
        <w:jc w:val="both"/>
        <w:rPr>
          <w:color w:val="000000" w:themeColor="text1"/>
          <w:sz w:val="28"/>
          <w:szCs w:val="28"/>
        </w:rPr>
      </w:pPr>
      <w:r w:rsidRPr="005F531D">
        <w:rPr>
          <w:color w:val="000000" w:themeColor="text1"/>
          <w:sz w:val="28"/>
          <w:szCs w:val="28"/>
        </w:rPr>
        <w:t>за счет средств краевого бюджета – 158,5 тыс. руб</w:t>
      </w:r>
      <w:r w:rsidR="00D0740A">
        <w:rPr>
          <w:color w:val="000000" w:themeColor="text1"/>
          <w:sz w:val="28"/>
          <w:szCs w:val="28"/>
          <w:lang w:val="ru-RU"/>
        </w:rPr>
        <w:t>лей</w:t>
      </w:r>
      <w:r w:rsidRPr="005F531D">
        <w:rPr>
          <w:color w:val="000000" w:themeColor="text1"/>
          <w:sz w:val="28"/>
          <w:szCs w:val="28"/>
        </w:rPr>
        <w:t>.</w:t>
      </w:r>
    </w:p>
    <w:p w14:paraId="0DADCFD0" w14:textId="6EB7E97F" w:rsidR="00A11A26" w:rsidRPr="005F531D" w:rsidRDefault="00A11A26" w:rsidP="00D0450B">
      <w:pPr>
        <w:ind w:firstLine="709"/>
        <w:jc w:val="both"/>
        <w:rPr>
          <w:color w:val="000000" w:themeColor="text1"/>
          <w:sz w:val="28"/>
          <w:szCs w:val="28"/>
        </w:rPr>
      </w:pPr>
      <w:r w:rsidRPr="005F531D">
        <w:rPr>
          <w:color w:val="000000" w:themeColor="text1"/>
          <w:sz w:val="28"/>
          <w:szCs w:val="28"/>
        </w:rPr>
        <w:t>за счет средств местного бюджета – 31724,8 тыс. руб</w:t>
      </w:r>
      <w:r w:rsidR="00D0740A">
        <w:rPr>
          <w:color w:val="000000" w:themeColor="text1"/>
          <w:sz w:val="28"/>
          <w:szCs w:val="28"/>
          <w:lang w:val="ru-RU"/>
        </w:rPr>
        <w:t>лей</w:t>
      </w:r>
      <w:r w:rsidRPr="005F531D">
        <w:rPr>
          <w:color w:val="000000" w:themeColor="text1"/>
          <w:sz w:val="28"/>
          <w:szCs w:val="28"/>
        </w:rPr>
        <w:t>;</w:t>
      </w:r>
    </w:p>
    <w:p w14:paraId="1C546C37" w14:textId="160A6139" w:rsidR="00A11A26" w:rsidRPr="005F531D" w:rsidRDefault="00364413" w:rsidP="00E25437">
      <w:pPr>
        <w:ind w:firstLine="708"/>
        <w:jc w:val="both"/>
        <w:rPr>
          <w:color w:val="000000" w:themeColor="text1"/>
          <w:sz w:val="28"/>
          <w:szCs w:val="28"/>
        </w:rPr>
      </w:pPr>
      <w:r>
        <w:rPr>
          <w:color w:val="000000" w:themeColor="text1"/>
          <w:sz w:val="28"/>
          <w:szCs w:val="28"/>
          <w:lang w:val="ru-RU"/>
        </w:rPr>
        <w:t>З</w:t>
      </w:r>
      <w:r w:rsidR="00A11A26" w:rsidRPr="005F531D">
        <w:rPr>
          <w:color w:val="000000" w:themeColor="text1"/>
          <w:sz w:val="28"/>
          <w:szCs w:val="28"/>
        </w:rPr>
        <w:t xml:space="preserve">а отчетный год кассовые расходы по </w:t>
      </w:r>
      <w:r w:rsidR="00E25437">
        <w:rPr>
          <w:color w:val="000000" w:themeColor="text1"/>
          <w:sz w:val="28"/>
          <w:szCs w:val="28"/>
          <w:lang w:val="ru-RU"/>
        </w:rPr>
        <w:t xml:space="preserve">комплексу процессных </w:t>
      </w:r>
      <w:r w:rsidR="00A11A26" w:rsidRPr="005F531D">
        <w:rPr>
          <w:color w:val="000000" w:themeColor="text1"/>
          <w:sz w:val="28"/>
          <w:szCs w:val="28"/>
        </w:rPr>
        <w:t>мероприяти</w:t>
      </w:r>
      <w:r w:rsidR="00E25437">
        <w:rPr>
          <w:color w:val="000000" w:themeColor="text1"/>
          <w:sz w:val="28"/>
          <w:szCs w:val="28"/>
          <w:lang w:val="ru-RU"/>
        </w:rPr>
        <w:t>й</w:t>
      </w:r>
      <w:r w:rsidR="00A11A26" w:rsidRPr="005F531D">
        <w:rPr>
          <w:color w:val="000000" w:themeColor="text1"/>
          <w:sz w:val="28"/>
          <w:szCs w:val="28"/>
        </w:rPr>
        <w:t xml:space="preserve">  составили</w:t>
      </w:r>
      <w:r w:rsidR="00E25437">
        <w:rPr>
          <w:color w:val="000000" w:themeColor="text1"/>
          <w:sz w:val="28"/>
          <w:szCs w:val="28"/>
          <w:lang w:val="ru-RU"/>
        </w:rPr>
        <w:t xml:space="preserve"> </w:t>
      </w:r>
      <w:r w:rsidR="00A11A26" w:rsidRPr="005F531D">
        <w:rPr>
          <w:color w:val="000000" w:themeColor="text1"/>
          <w:sz w:val="28"/>
          <w:szCs w:val="28"/>
        </w:rPr>
        <w:t>31674,0 тыс. рублей или 99,3 %, в том числе:</w:t>
      </w:r>
    </w:p>
    <w:p w14:paraId="6DC83F5D" w14:textId="0F0F61A4" w:rsidR="00A11A26" w:rsidRPr="005F531D" w:rsidRDefault="00A11A26" w:rsidP="00D0450B">
      <w:pPr>
        <w:ind w:firstLine="709"/>
        <w:jc w:val="both"/>
        <w:rPr>
          <w:color w:val="000000" w:themeColor="text1"/>
          <w:sz w:val="28"/>
          <w:szCs w:val="28"/>
        </w:rPr>
      </w:pPr>
      <w:r w:rsidRPr="005F531D">
        <w:rPr>
          <w:color w:val="000000" w:themeColor="text1"/>
          <w:sz w:val="28"/>
          <w:szCs w:val="28"/>
        </w:rPr>
        <w:t>за счет средств краевого бюджета – 158,5 тыс. руб</w:t>
      </w:r>
      <w:r w:rsidR="00D0740A">
        <w:rPr>
          <w:color w:val="000000" w:themeColor="text1"/>
          <w:sz w:val="28"/>
          <w:szCs w:val="28"/>
          <w:lang w:val="ru-RU"/>
        </w:rPr>
        <w:t>лей</w:t>
      </w:r>
      <w:r w:rsidRPr="005F531D">
        <w:rPr>
          <w:color w:val="000000" w:themeColor="text1"/>
          <w:sz w:val="28"/>
          <w:szCs w:val="28"/>
        </w:rPr>
        <w:t>;</w:t>
      </w:r>
    </w:p>
    <w:p w14:paraId="3633B445" w14:textId="490D6230" w:rsidR="00A11A26" w:rsidRPr="00364413" w:rsidRDefault="00A11A26" w:rsidP="00D0450B">
      <w:pPr>
        <w:ind w:firstLine="709"/>
        <w:jc w:val="both"/>
        <w:rPr>
          <w:color w:val="000000" w:themeColor="text1"/>
          <w:sz w:val="28"/>
          <w:szCs w:val="28"/>
          <w:lang w:val="ru-RU"/>
        </w:rPr>
      </w:pPr>
      <w:r w:rsidRPr="005F531D">
        <w:rPr>
          <w:color w:val="000000" w:themeColor="text1"/>
          <w:sz w:val="28"/>
          <w:szCs w:val="28"/>
        </w:rPr>
        <w:t>за счет средств местного бюджета – 31515,5 тыс. руб</w:t>
      </w:r>
      <w:r w:rsidR="00D0740A">
        <w:rPr>
          <w:color w:val="000000" w:themeColor="text1"/>
          <w:sz w:val="28"/>
          <w:szCs w:val="28"/>
          <w:lang w:val="ru-RU"/>
        </w:rPr>
        <w:t>лей</w:t>
      </w:r>
      <w:r w:rsidRPr="005F531D">
        <w:rPr>
          <w:color w:val="000000" w:themeColor="text1"/>
          <w:sz w:val="28"/>
          <w:szCs w:val="28"/>
        </w:rPr>
        <w:t>.</w:t>
      </w:r>
    </w:p>
    <w:p w14:paraId="4A9AF94C" w14:textId="585234D9" w:rsidR="00A11A26" w:rsidRPr="005F531D" w:rsidRDefault="00A11A26" w:rsidP="00D0450B">
      <w:pPr>
        <w:ind w:firstLine="709"/>
        <w:jc w:val="both"/>
        <w:rPr>
          <w:color w:val="000000" w:themeColor="text1"/>
          <w:sz w:val="28"/>
          <w:szCs w:val="28"/>
        </w:rPr>
      </w:pPr>
      <w:r w:rsidRPr="005F531D">
        <w:rPr>
          <w:color w:val="000000" w:themeColor="text1"/>
          <w:sz w:val="28"/>
          <w:szCs w:val="28"/>
        </w:rPr>
        <w:t xml:space="preserve">В данном </w:t>
      </w:r>
      <w:r w:rsidR="00BD7111">
        <w:rPr>
          <w:color w:val="000000" w:themeColor="text1"/>
          <w:sz w:val="28"/>
          <w:szCs w:val="28"/>
          <w:lang w:val="ru-RU"/>
        </w:rPr>
        <w:t>комплексе процессных</w:t>
      </w:r>
      <w:r w:rsidRPr="005F531D">
        <w:rPr>
          <w:color w:val="000000" w:themeColor="text1"/>
          <w:sz w:val="28"/>
          <w:szCs w:val="28"/>
        </w:rPr>
        <w:t xml:space="preserve"> мероприяти</w:t>
      </w:r>
      <w:r w:rsidR="00BD7111">
        <w:rPr>
          <w:color w:val="000000" w:themeColor="text1"/>
          <w:sz w:val="28"/>
          <w:szCs w:val="28"/>
          <w:lang w:val="ru-RU"/>
        </w:rPr>
        <w:t>й</w:t>
      </w:r>
      <w:r w:rsidRPr="005F531D">
        <w:rPr>
          <w:color w:val="000000" w:themeColor="text1"/>
          <w:sz w:val="28"/>
          <w:szCs w:val="28"/>
        </w:rPr>
        <w:t xml:space="preserve"> предусмотрено выполнение двух </w:t>
      </w:r>
      <w:r w:rsidR="00BD7111">
        <w:rPr>
          <w:color w:val="000000" w:themeColor="text1"/>
          <w:sz w:val="28"/>
          <w:szCs w:val="28"/>
          <w:lang w:val="ru-RU"/>
        </w:rPr>
        <w:t xml:space="preserve">процессных </w:t>
      </w:r>
      <w:r w:rsidRPr="005F531D">
        <w:rPr>
          <w:color w:val="000000" w:themeColor="text1"/>
          <w:sz w:val="28"/>
          <w:szCs w:val="28"/>
        </w:rPr>
        <w:t>мероприятий. В первом мероприятии предусмотрены расходы на содержание МБУ ДО ДШИ станицы Тбилисской (31515,5 тыс. руб</w:t>
      </w:r>
      <w:r w:rsidR="00D0740A">
        <w:rPr>
          <w:color w:val="000000" w:themeColor="text1"/>
          <w:sz w:val="28"/>
          <w:szCs w:val="28"/>
          <w:lang w:val="ru-RU"/>
        </w:rPr>
        <w:t>лей</w:t>
      </w:r>
      <w:r w:rsidRPr="005F531D">
        <w:rPr>
          <w:color w:val="000000" w:themeColor="text1"/>
          <w:sz w:val="28"/>
          <w:szCs w:val="28"/>
        </w:rPr>
        <w:t>). Второе мероприятие предусматривает осуществление выплат 15 преподавателям и членам их семей детской школы искусств станицы Тбилисской за компенсацию расходов на оплату жилых помещений, отопления и освещения за счет средств краевого бюджета (158,5 тыс. руб</w:t>
      </w:r>
      <w:r w:rsidR="00D0740A">
        <w:rPr>
          <w:color w:val="000000" w:themeColor="text1"/>
          <w:sz w:val="28"/>
          <w:szCs w:val="28"/>
          <w:lang w:val="ru-RU"/>
        </w:rPr>
        <w:t>лей</w:t>
      </w:r>
      <w:r w:rsidRPr="005F531D">
        <w:rPr>
          <w:color w:val="000000" w:themeColor="text1"/>
          <w:sz w:val="28"/>
          <w:szCs w:val="28"/>
        </w:rPr>
        <w:t xml:space="preserve">). </w:t>
      </w:r>
    </w:p>
    <w:p w14:paraId="365ABD2A" w14:textId="77777777" w:rsidR="00A11A26" w:rsidRPr="005F531D" w:rsidRDefault="00A11A26" w:rsidP="00D0450B">
      <w:pPr>
        <w:ind w:firstLine="709"/>
        <w:jc w:val="both"/>
        <w:rPr>
          <w:rFonts w:eastAsia="Times New Roman"/>
          <w:bCs/>
          <w:color w:val="000000" w:themeColor="text1"/>
          <w:sz w:val="28"/>
          <w:szCs w:val="28"/>
        </w:rPr>
      </w:pPr>
      <w:r w:rsidRPr="005F531D">
        <w:rPr>
          <w:color w:val="000000" w:themeColor="text1"/>
          <w:sz w:val="28"/>
          <w:szCs w:val="28"/>
        </w:rPr>
        <w:t xml:space="preserve">На территории Тбилисского района свою деятельность осуществляет </w:t>
      </w:r>
      <w:r w:rsidRPr="005F531D">
        <w:rPr>
          <w:color w:val="000000" w:themeColor="text1"/>
          <w:sz w:val="28"/>
          <w:szCs w:val="28"/>
        </w:rPr>
        <w:lastRenderedPageBreak/>
        <w:t>муниципальное бюджетное учреждение дополнительного образования детская школа искусств станицы Тбилисской имени Попова Владимира Алексеевича.</w:t>
      </w:r>
    </w:p>
    <w:p w14:paraId="5217C4F4" w14:textId="77777777" w:rsidR="00A11A26" w:rsidRPr="005F531D" w:rsidRDefault="00A11A26" w:rsidP="00D0450B">
      <w:pPr>
        <w:ind w:firstLine="709"/>
        <w:jc w:val="both"/>
        <w:rPr>
          <w:color w:val="000000" w:themeColor="text1"/>
          <w:sz w:val="28"/>
          <w:szCs w:val="28"/>
        </w:rPr>
      </w:pPr>
      <w:r w:rsidRPr="005F531D">
        <w:rPr>
          <w:rFonts w:eastAsia="Times New Roman"/>
          <w:color w:val="000000" w:themeColor="text1"/>
          <w:sz w:val="28"/>
          <w:szCs w:val="28"/>
        </w:rPr>
        <w:t xml:space="preserve">Охват детей школьного возраста эстетическим образованием, предоставляемым учреждением дополнительного образования </w:t>
      </w:r>
      <w:r w:rsidRPr="005F531D">
        <w:rPr>
          <w:color w:val="000000" w:themeColor="text1"/>
          <w:sz w:val="28"/>
          <w:szCs w:val="28"/>
        </w:rPr>
        <w:t>в 2025 году составил 11,4%, что на 0,5 % больше по сравнению с прошлым годом.</w:t>
      </w:r>
      <w:r w:rsidRPr="005F531D">
        <w:rPr>
          <w:color w:val="000000" w:themeColor="text1"/>
          <w:sz w:val="28"/>
          <w:szCs w:val="28"/>
          <w:shd w:val="clear" w:color="auto" w:fill="FFFF00"/>
        </w:rPr>
        <w:t xml:space="preserve"> </w:t>
      </w:r>
    </w:p>
    <w:p w14:paraId="74EBB687" w14:textId="77777777" w:rsidR="00A11A26" w:rsidRPr="005F531D" w:rsidRDefault="00A11A26" w:rsidP="00D0450B">
      <w:pPr>
        <w:ind w:firstLine="709"/>
        <w:jc w:val="both"/>
        <w:rPr>
          <w:color w:val="000000" w:themeColor="text1"/>
          <w:sz w:val="28"/>
          <w:szCs w:val="28"/>
        </w:rPr>
      </w:pPr>
      <w:r w:rsidRPr="005F531D">
        <w:rPr>
          <w:color w:val="000000" w:themeColor="text1"/>
          <w:sz w:val="28"/>
          <w:szCs w:val="28"/>
        </w:rPr>
        <w:t>В школе обучение осуществляется по двум образовательным программам: дополнительная предпрофессиональная общеобразовательная программа и дополнительная общеразвивающая общеобразовательная программа. Охват детей по дополнительным предпрофессиональным программам составил 61,2 %, что на 3,2% больше по сравнению с прошлым годом.</w:t>
      </w:r>
    </w:p>
    <w:p w14:paraId="11C65CD8" w14:textId="11F0854A" w:rsidR="00A11A26" w:rsidRPr="00114F2C" w:rsidRDefault="00A11A26" w:rsidP="00114F2C">
      <w:pPr>
        <w:ind w:firstLine="709"/>
        <w:jc w:val="both"/>
        <w:rPr>
          <w:rFonts w:eastAsia="Times New Roman"/>
          <w:bCs/>
          <w:iCs/>
          <w:color w:val="000000" w:themeColor="text1"/>
          <w:sz w:val="27"/>
          <w:szCs w:val="27"/>
        </w:rPr>
      </w:pPr>
      <w:r w:rsidRPr="00114F2C">
        <w:rPr>
          <w:color w:val="000000" w:themeColor="text1"/>
          <w:sz w:val="27"/>
          <w:szCs w:val="27"/>
        </w:rPr>
        <w:t>Общее ч</w:t>
      </w:r>
      <w:r w:rsidRPr="00114F2C">
        <w:rPr>
          <w:rFonts w:eastAsia="Times New Roman"/>
          <w:iCs/>
          <w:color w:val="000000" w:themeColor="text1"/>
          <w:sz w:val="27"/>
          <w:szCs w:val="27"/>
        </w:rPr>
        <w:t>исло детей, занимающихся в ДШИ, на 01</w:t>
      </w:r>
      <w:r w:rsidR="00BD7111">
        <w:rPr>
          <w:rFonts w:eastAsia="Times New Roman"/>
          <w:iCs/>
          <w:color w:val="000000" w:themeColor="text1"/>
          <w:sz w:val="27"/>
          <w:szCs w:val="27"/>
          <w:lang w:val="ru-RU"/>
        </w:rPr>
        <w:t xml:space="preserve"> января </w:t>
      </w:r>
      <w:r w:rsidRPr="00114F2C">
        <w:rPr>
          <w:rFonts w:eastAsia="Times New Roman"/>
          <w:iCs/>
          <w:color w:val="000000" w:themeColor="text1"/>
          <w:sz w:val="27"/>
          <w:szCs w:val="27"/>
        </w:rPr>
        <w:t>2026</w:t>
      </w:r>
      <w:r w:rsidR="00E25437">
        <w:rPr>
          <w:rFonts w:eastAsia="Times New Roman"/>
          <w:iCs/>
          <w:color w:val="000000" w:themeColor="text1"/>
          <w:sz w:val="27"/>
          <w:szCs w:val="27"/>
          <w:lang w:val="ru-RU"/>
        </w:rPr>
        <w:t xml:space="preserve"> года</w:t>
      </w:r>
      <w:r w:rsidRPr="00114F2C">
        <w:rPr>
          <w:rFonts w:eastAsia="Times New Roman"/>
          <w:iCs/>
          <w:color w:val="000000" w:themeColor="text1"/>
          <w:sz w:val="27"/>
          <w:szCs w:val="27"/>
        </w:rPr>
        <w:t xml:space="preserve"> составляет 501 чел.</w:t>
      </w:r>
    </w:p>
    <w:p w14:paraId="01E4916E" w14:textId="77777777" w:rsidR="00A11A26" w:rsidRPr="005F531D" w:rsidRDefault="00A11A26" w:rsidP="00D0450B">
      <w:pPr>
        <w:shd w:val="clear" w:color="auto" w:fill="FFFFFF"/>
        <w:spacing w:line="312" w:lineRule="atLeast"/>
        <w:ind w:firstLine="709"/>
        <w:jc w:val="both"/>
        <w:rPr>
          <w:rFonts w:eastAsia="Times New Roman"/>
          <w:color w:val="000000" w:themeColor="text1"/>
          <w:sz w:val="28"/>
          <w:szCs w:val="28"/>
        </w:rPr>
      </w:pPr>
      <w:r w:rsidRPr="005F531D">
        <w:rPr>
          <w:rFonts w:eastAsia="Times New Roman"/>
          <w:iCs/>
          <w:color w:val="000000" w:themeColor="text1"/>
          <w:sz w:val="28"/>
          <w:szCs w:val="28"/>
        </w:rPr>
        <w:t>В детской школе искусств ведут свою деятельность 13 детских коллективов, 5 из них имеют звание «Образцовый».</w:t>
      </w:r>
    </w:p>
    <w:p w14:paraId="38ABDCF6" w14:textId="62271E14" w:rsidR="00A11A26" w:rsidRPr="005F531D" w:rsidRDefault="00A11A26" w:rsidP="00D0450B">
      <w:pPr>
        <w:shd w:val="clear" w:color="auto" w:fill="FFFFFF"/>
        <w:spacing w:line="312" w:lineRule="atLeast"/>
        <w:ind w:firstLine="709"/>
        <w:jc w:val="both"/>
        <w:rPr>
          <w:rFonts w:eastAsia="Times New Roman"/>
          <w:color w:val="000000" w:themeColor="text1"/>
          <w:sz w:val="28"/>
          <w:szCs w:val="28"/>
        </w:rPr>
      </w:pPr>
      <w:r w:rsidRPr="005F531D">
        <w:rPr>
          <w:rFonts w:eastAsia="Times New Roman"/>
          <w:color w:val="000000" w:themeColor="text1"/>
          <w:sz w:val="28"/>
          <w:szCs w:val="28"/>
        </w:rPr>
        <w:t>В 2025 году в 78 конкурсах различного уровня приняли участие 247 человек, что составило 49 % от общего количества учащихся.</w:t>
      </w:r>
    </w:p>
    <w:p w14:paraId="3448A575" w14:textId="77777777" w:rsidR="00A11A26" w:rsidRPr="005F531D" w:rsidRDefault="00A11A26" w:rsidP="00D0450B">
      <w:pPr>
        <w:shd w:val="clear" w:color="auto" w:fill="FFFFFF"/>
        <w:spacing w:line="312" w:lineRule="atLeast"/>
        <w:ind w:firstLine="709"/>
        <w:jc w:val="both"/>
        <w:rPr>
          <w:rFonts w:eastAsia="Times New Roman"/>
          <w:color w:val="000000" w:themeColor="text1"/>
          <w:sz w:val="28"/>
          <w:szCs w:val="28"/>
        </w:rPr>
      </w:pPr>
      <w:r w:rsidRPr="005F531D">
        <w:rPr>
          <w:rFonts w:eastAsia="Times New Roman"/>
          <w:color w:val="000000" w:themeColor="text1"/>
          <w:sz w:val="28"/>
          <w:szCs w:val="28"/>
        </w:rPr>
        <w:t>В школе активно проводятся различные мероприятия: концерты, выставки, внутришкольные конкурсы. В школе ведется активная просветительская и внеклассная работа на повышение культурного уровня не только учащихся школы, но и всего населения района.</w:t>
      </w:r>
    </w:p>
    <w:p w14:paraId="62004D0C" w14:textId="11B9E146" w:rsidR="00A11A26" w:rsidRPr="005F531D" w:rsidRDefault="00A11A26" w:rsidP="00D0450B">
      <w:pPr>
        <w:shd w:val="clear" w:color="auto" w:fill="FFFFFF"/>
        <w:spacing w:line="312" w:lineRule="atLeast"/>
        <w:ind w:firstLine="709"/>
        <w:jc w:val="both"/>
        <w:rPr>
          <w:rFonts w:eastAsia="Times New Roman"/>
          <w:color w:val="000000" w:themeColor="text1"/>
          <w:sz w:val="28"/>
          <w:szCs w:val="28"/>
          <w:shd w:val="clear" w:color="auto" w:fill="FFFFFF"/>
        </w:rPr>
      </w:pPr>
      <w:r w:rsidRPr="005F531D">
        <w:rPr>
          <w:rFonts w:eastAsia="Times New Roman"/>
          <w:color w:val="000000" w:themeColor="text1"/>
          <w:sz w:val="28"/>
          <w:szCs w:val="28"/>
        </w:rPr>
        <w:t xml:space="preserve">В школе работают 28 высококвалифицированных преподавателей. С высшим образованием – 68% (краевой показатель – 61,6%). 40,0 % из всего педагогического состава составляют преподаватели пенсионного возраста. По краю этот показатель составляет - 32,8%. Необходимо продолжить работу по привлечению молодых специалистов в школу.  </w:t>
      </w:r>
    </w:p>
    <w:p w14:paraId="4098B381" w14:textId="132D04B1" w:rsidR="00A11A26" w:rsidRPr="005F531D" w:rsidRDefault="00A11A26" w:rsidP="00D0450B">
      <w:pPr>
        <w:ind w:firstLine="709"/>
        <w:jc w:val="both"/>
        <w:rPr>
          <w:color w:val="000000" w:themeColor="text1"/>
          <w:sz w:val="28"/>
          <w:szCs w:val="28"/>
        </w:rPr>
      </w:pPr>
      <w:r w:rsidRPr="005F531D">
        <w:rPr>
          <w:rFonts w:eastAsia="Times New Roman"/>
          <w:color w:val="000000" w:themeColor="text1"/>
          <w:sz w:val="28"/>
          <w:szCs w:val="28"/>
          <w:shd w:val="clear" w:color="auto" w:fill="FFFFFF"/>
        </w:rPr>
        <w:t xml:space="preserve">В рамках </w:t>
      </w:r>
      <w:r w:rsidR="00BD7111">
        <w:rPr>
          <w:rFonts w:eastAsia="Times New Roman"/>
          <w:color w:val="000000" w:themeColor="text1"/>
          <w:sz w:val="28"/>
          <w:szCs w:val="28"/>
          <w:shd w:val="clear" w:color="auto" w:fill="FFFFFF"/>
          <w:lang w:val="ru-RU"/>
        </w:rPr>
        <w:t>комплекса процессных мероприятий</w:t>
      </w:r>
      <w:r w:rsidRPr="005F531D">
        <w:rPr>
          <w:rFonts w:eastAsia="Times New Roman"/>
          <w:color w:val="000000" w:themeColor="text1"/>
          <w:sz w:val="28"/>
          <w:szCs w:val="28"/>
          <w:shd w:val="clear" w:color="auto" w:fill="FFFFFF"/>
        </w:rPr>
        <w:t xml:space="preserve"> «Осуществление отдельных полномочий Краснодарского края на компенсацию расходов на оплату жилых помещений, отопления и освещения работникам муниципальных учреждений, проживающим и работающим в сельской местности» выплата компенсаций произведена</w:t>
      </w:r>
      <w:r w:rsidRPr="005F531D">
        <w:rPr>
          <w:rFonts w:eastAsia="Times New Roman"/>
          <w:color w:val="000000" w:themeColor="text1"/>
          <w:sz w:val="28"/>
          <w:szCs w:val="28"/>
        </w:rPr>
        <w:t> </w:t>
      </w:r>
      <w:r w:rsidRPr="005F531D">
        <w:rPr>
          <w:rFonts w:eastAsia="Times New Roman"/>
          <w:color w:val="000000" w:themeColor="text1"/>
          <w:sz w:val="28"/>
          <w:szCs w:val="28"/>
          <w:shd w:val="clear" w:color="auto" w:fill="FFFFFF"/>
        </w:rPr>
        <w:t xml:space="preserve">16 преподавателям и членам их семей. </w:t>
      </w:r>
    </w:p>
    <w:p w14:paraId="0A4B5DD8" w14:textId="10C59B4F" w:rsidR="009C392C" w:rsidRPr="005F531D" w:rsidRDefault="009C392C" w:rsidP="00A801C5">
      <w:pPr>
        <w:shd w:val="clear" w:color="auto" w:fill="FFFFFF"/>
        <w:jc w:val="both"/>
        <w:rPr>
          <w:color w:val="000000" w:themeColor="text1"/>
          <w:sz w:val="28"/>
          <w:szCs w:val="28"/>
          <w:highlight w:val="green"/>
        </w:rPr>
      </w:pPr>
    </w:p>
    <w:p w14:paraId="07E3D19C" w14:textId="77777777" w:rsidR="00D0450B" w:rsidRPr="005F531D" w:rsidRDefault="00D0450B" w:rsidP="00A801C5">
      <w:pPr>
        <w:shd w:val="clear" w:color="auto" w:fill="FFFFFF"/>
        <w:jc w:val="both"/>
        <w:rPr>
          <w:color w:val="000000" w:themeColor="text1"/>
          <w:sz w:val="28"/>
          <w:szCs w:val="28"/>
          <w:highlight w:val="green"/>
        </w:rPr>
      </w:pPr>
    </w:p>
    <w:p w14:paraId="085BDE3F" w14:textId="28312CBA" w:rsidR="009C392C" w:rsidRPr="005F531D" w:rsidRDefault="009C392C" w:rsidP="00F628AB">
      <w:pPr>
        <w:ind w:firstLine="711"/>
        <w:jc w:val="center"/>
        <w:rPr>
          <w:b/>
          <w:i/>
          <w:color w:val="000000" w:themeColor="text1"/>
          <w:sz w:val="28"/>
          <w:szCs w:val="28"/>
          <w:lang w:val="ru-RU"/>
        </w:rPr>
      </w:pPr>
      <w:r w:rsidRPr="005F531D">
        <w:rPr>
          <w:b/>
          <w:i/>
          <w:color w:val="000000" w:themeColor="text1"/>
          <w:sz w:val="28"/>
          <w:szCs w:val="28"/>
          <w:lang w:val="ru-RU"/>
        </w:rPr>
        <w:t xml:space="preserve">3.11.3. </w:t>
      </w:r>
      <w:r w:rsidR="00BD7111">
        <w:rPr>
          <w:b/>
          <w:i/>
          <w:color w:val="000000" w:themeColor="text1"/>
          <w:sz w:val="28"/>
          <w:szCs w:val="28"/>
          <w:lang w:val="ru-RU"/>
        </w:rPr>
        <w:t>Комплекс процессных мероприятий</w:t>
      </w:r>
    </w:p>
    <w:p w14:paraId="4769C1E5" w14:textId="77777777" w:rsidR="009C392C" w:rsidRPr="005F531D" w:rsidRDefault="009C392C" w:rsidP="00F628AB">
      <w:pPr>
        <w:ind w:firstLine="711"/>
        <w:jc w:val="center"/>
        <w:rPr>
          <w:b/>
          <w:i/>
          <w:color w:val="000000" w:themeColor="text1"/>
          <w:sz w:val="28"/>
          <w:szCs w:val="28"/>
          <w:lang w:val="ru-RU"/>
        </w:rPr>
      </w:pPr>
      <w:r w:rsidRPr="005F531D">
        <w:rPr>
          <w:b/>
          <w:i/>
          <w:color w:val="000000" w:themeColor="text1"/>
          <w:sz w:val="28"/>
          <w:szCs w:val="28"/>
          <w:lang w:val="ru-RU"/>
        </w:rPr>
        <w:t>«Организация библиотечного обслуживания населения муниципального образования Тбилисский район»</w:t>
      </w:r>
    </w:p>
    <w:p w14:paraId="722211E9" w14:textId="21AFD167" w:rsidR="00A11A26" w:rsidRPr="005F531D" w:rsidRDefault="00A11A26" w:rsidP="00D0450B">
      <w:pPr>
        <w:ind w:firstLine="709"/>
        <w:jc w:val="both"/>
        <w:rPr>
          <w:color w:val="000000" w:themeColor="text1"/>
          <w:sz w:val="28"/>
          <w:szCs w:val="28"/>
        </w:rPr>
      </w:pPr>
      <w:r w:rsidRPr="005F531D">
        <w:rPr>
          <w:color w:val="000000" w:themeColor="text1"/>
          <w:sz w:val="28"/>
          <w:szCs w:val="28"/>
        </w:rPr>
        <w:t xml:space="preserve">Объем финансирования </w:t>
      </w:r>
      <w:r w:rsidR="00BD7111">
        <w:rPr>
          <w:color w:val="000000" w:themeColor="text1"/>
          <w:sz w:val="28"/>
          <w:szCs w:val="28"/>
          <w:lang w:val="ru-RU"/>
        </w:rPr>
        <w:t>комплекса процессных</w:t>
      </w:r>
      <w:r w:rsidRPr="005F531D">
        <w:rPr>
          <w:color w:val="000000" w:themeColor="text1"/>
          <w:sz w:val="28"/>
          <w:szCs w:val="28"/>
        </w:rPr>
        <w:t xml:space="preserve"> мероприяти</w:t>
      </w:r>
      <w:r w:rsidR="00BD7111">
        <w:rPr>
          <w:color w:val="000000" w:themeColor="text1"/>
          <w:sz w:val="28"/>
          <w:szCs w:val="28"/>
          <w:lang w:val="ru-RU"/>
        </w:rPr>
        <w:t>й</w:t>
      </w:r>
      <w:r w:rsidRPr="005F531D">
        <w:rPr>
          <w:color w:val="000000" w:themeColor="text1"/>
          <w:sz w:val="28"/>
          <w:szCs w:val="28"/>
        </w:rPr>
        <w:t xml:space="preserve"> предусмотрен в муниципальной программе на 2025 год в сумме 30 220,2 тыс. руб</w:t>
      </w:r>
      <w:r w:rsidR="00D0740A">
        <w:rPr>
          <w:color w:val="000000" w:themeColor="text1"/>
          <w:sz w:val="28"/>
          <w:szCs w:val="28"/>
          <w:lang w:val="ru-RU"/>
        </w:rPr>
        <w:t>лей</w:t>
      </w:r>
      <w:r w:rsidRPr="005F531D">
        <w:rPr>
          <w:color w:val="000000" w:themeColor="text1"/>
          <w:sz w:val="28"/>
          <w:szCs w:val="28"/>
        </w:rPr>
        <w:t xml:space="preserve">, из них: </w:t>
      </w:r>
    </w:p>
    <w:p w14:paraId="20160B1C" w14:textId="6B43606A" w:rsidR="00A11A26" w:rsidRPr="005F531D" w:rsidRDefault="00A11A26" w:rsidP="00D0450B">
      <w:pPr>
        <w:ind w:firstLine="709"/>
        <w:jc w:val="both"/>
        <w:rPr>
          <w:color w:val="000000" w:themeColor="text1"/>
          <w:sz w:val="28"/>
          <w:szCs w:val="28"/>
        </w:rPr>
      </w:pPr>
      <w:r w:rsidRPr="005F531D">
        <w:rPr>
          <w:color w:val="000000" w:themeColor="text1"/>
          <w:sz w:val="28"/>
          <w:szCs w:val="28"/>
        </w:rPr>
        <w:t>из средств федерального бюджета – 157,3 тыс. руб</w:t>
      </w:r>
      <w:r w:rsidR="00D0740A">
        <w:rPr>
          <w:color w:val="000000" w:themeColor="text1"/>
          <w:sz w:val="28"/>
          <w:szCs w:val="28"/>
          <w:lang w:val="ru-RU"/>
        </w:rPr>
        <w:t>лей</w:t>
      </w:r>
      <w:r w:rsidRPr="005F531D">
        <w:rPr>
          <w:color w:val="000000" w:themeColor="text1"/>
          <w:sz w:val="28"/>
          <w:szCs w:val="28"/>
        </w:rPr>
        <w:t>;</w:t>
      </w:r>
    </w:p>
    <w:p w14:paraId="08B50791" w14:textId="741DD3A2" w:rsidR="00A11A26" w:rsidRPr="005F531D" w:rsidRDefault="00A11A26" w:rsidP="00D0450B">
      <w:pPr>
        <w:ind w:firstLine="709"/>
        <w:jc w:val="both"/>
        <w:rPr>
          <w:color w:val="000000" w:themeColor="text1"/>
          <w:sz w:val="28"/>
          <w:szCs w:val="28"/>
        </w:rPr>
      </w:pPr>
      <w:r w:rsidRPr="005F531D">
        <w:rPr>
          <w:color w:val="000000" w:themeColor="text1"/>
          <w:sz w:val="28"/>
          <w:szCs w:val="28"/>
        </w:rPr>
        <w:t>из средств краевого бюджета – 37,7 тыс. руб</w:t>
      </w:r>
      <w:r w:rsidR="00D0740A">
        <w:rPr>
          <w:color w:val="000000" w:themeColor="text1"/>
          <w:sz w:val="28"/>
          <w:szCs w:val="28"/>
          <w:lang w:val="ru-RU"/>
        </w:rPr>
        <w:t>лей</w:t>
      </w:r>
      <w:r w:rsidRPr="005F531D">
        <w:rPr>
          <w:color w:val="000000" w:themeColor="text1"/>
          <w:sz w:val="28"/>
          <w:szCs w:val="28"/>
        </w:rPr>
        <w:t xml:space="preserve">; </w:t>
      </w:r>
    </w:p>
    <w:p w14:paraId="307D5C5E" w14:textId="6C27A4B5" w:rsidR="00831253" w:rsidRPr="00831253" w:rsidRDefault="00831253" w:rsidP="00831253">
      <w:pPr>
        <w:ind w:firstLine="709"/>
        <w:rPr>
          <w:sz w:val="28"/>
          <w:szCs w:val="28"/>
        </w:rPr>
      </w:pPr>
      <w:r w:rsidRPr="00831253">
        <w:rPr>
          <w:sz w:val="28"/>
          <w:szCs w:val="28"/>
        </w:rPr>
        <w:t>из средств местного бюджета – 22023,2 тыс. руб</w:t>
      </w:r>
      <w:r>
        <w:rPr>
          <w:sz w:val="28"/>
          <w:szCs w:val="28"/>
          <w:lang w:val="ru-RU"/>
        </w:rPr>
        <w:t>лей</w:t>
      </w:r>
      <w:r w:rsidRPr="00831253">
        <w:rPr>
          <w:sz w:val="28"/>
          <w:szCs w:val="28"/>
        </w:rPr>
        <w:t>;</w:t>
      </w:r>
    </w:p>
    <w:p w14:paraId="544D4116" w14:textId="4A8EA0E3" w:rsidR="00831253" w:rsidRPr="00831253" w:rsidRDefault="00831253" w:rsidP="00831253">
      <w:pPr>
        <w:ind w:firstLine="709"/>
        <w:rPr>
          <w:sz w:val="28"/>
          <w:szCs w:val="28"/>
        </w:rPr>
      </w:pPr>
      <w:r w:rsidRPr="00831253">
        <w:rPr>
          <w:sz w:val="28"/>
          <w:szCs w:val="28"/>
        </w:rPr>
        <w:t>бюджет сельских поселений – 8 002,0 тыс. руб</w:t>
      </w:r>
      <w:r>
        <w:rPr>
          <w:sz w:val="28"/>
          <w:szCs w:val="28"/>
          <w:lang w:val="ru-RU"/>
        </w:rPr>
        <w:t>лей</w:t>
      </w:r>
      <w:r w:rsidRPr="00831253">
        <w:rPr>
          <w:sz w:val="28"/>
          <w:szCs w:val="28"/>
        </w:rPr>
        <w:t>.</w:t>
      </w:r>
    </w:p>
    <w:p w14:paraId="0C89CE2D" w14:textId="1B855D54" w:rsidR="00A11A26" w:rsidRPr="005F531D" w:rsidRDefault="00A11A26" w:rsidP="00D0450B">
      <w:pPr>
        <w:ind w:firstLine="708"/>
        <w:jc w:val="both"/>
        <w:rPr>
          <w:color w:val="000000" w:themeColor="text1"/>
          <w:sz w:val="28"/>
          <w:szCs w:val="28"/>
        </w:rPr>
      </w:pPr>
      <w:r w:rsidRPr="00831253">
        <w:rPr>
          <w:color w:val="000000" w:themeColor="text1"/>
          <w:sz w:val="28"/>
          <w:szCs w:val="28"/>
        </w:rPr>
        <w:t>За отчетный год кассовые расходы</w:t>
      </w:r>
      <w:r w:rsidRPr="005F531D">
        <w:rPr>
          <w:color w:val="000000" w:themeColor="text1"/>
          <w:sz w:val="28"/>
          <w:szCs w:val="28"/>
        </w:rPr>
        <w:t xml:space="preserve"> по мероприятию составили</w:t>
      </w:r>
      <w:r w:rsidR="00D8304F">
        <w:rPr>
          <w:color w:val="000000" w:themeColor="text1"/>
          <w:sz w:val="28"/>
          <w:szCs w:val="28"/>
          <w:lang w:val="ru-RU"/>
        </w:rPr>
        <w:t xml:space="preserve">                       </w:t>
      </w:r>
      <w:r w:rsidRPr="005F531D">
        <w:rPr>
          <w:color w:val="000000" w:themeColor="text1"/>
          <w:sz w:val="28"/>
          <w:szCs w:val="28"/>
        </w:rPr>
        <w:t xml:space="preserve"> 30198,2 тыс. рублей или 99,9 %, в том числе:</w:t>
      </w:r>
    </w:p>
    <w:p w14:paraId="1DB75517" w14:textId="3C119EC1" w:rsidR="00A11A26" w:rsidRPr="005F531D" w:rsidRDefault="00A11A26" w:rsidP="00D0450B">
      <w:pPr>
        <w:ind w:firstLine="709"/>
        <w:jc w:val="both"/>
        <w:rPr>
          <w:color w:val="000000" w:themeColor="text1"/>
          <w:sz w:val="28"/>
          <w:szCs w:val="28"/>
        </w:rPr>
      </w:pPr>
      <w:r w:rsidRPr="005F531D">
        <w:rPr>
          <w:color w:val="000000" w:themeColor="text1"/>
          <w:sz w:val="28"/>
          <w:szCs w:val="28"/>
        </w:rPr>
        <w:lastRenderedPageBreak/>
        <w:t>из средств федерального бюджета – 157,3 тыс. руб</w:t>
      </w:r>
      <w:r w:rsidR="00D0740A">
        <w:rPr>
          <w:color w:val="000000" w:themeColor="text1"/>
          <w:sz w:val="28"/>
          <w:szCs w:val="28"/>
          <w:lang w:val="ru-RU"/>
        </w:rPr>
        <w:t>лей</w:t>
      </w:r>
      <w:r w:rsidRPr="005F531D">
        <w:rPr>
          <w:color w:val="000000" w:themeColor="text1"/>
          <w:sz w:val="28"/>
          <w:szCs w:val="28"/>
        </w:rPr>
        <w:t>;</w:t>
      </w:r>
    </w:p>
    <w:p w14:paraId="1D480470" w14:textId="0C69616F" w:rsidR="00A11A26" w:rsidRPr="005F531D" w:rsidRDefault="00A11A26" w:rsidP="00D0450B">
      <w:pPr>
        <w:ind w:firstLine="709"/>
        <w:jc w:val="both"/>
        <w:rPr>
          <w:color w:val="000000" w:themeColor="text1"/>
          <w:sz w:val="28"/>
          <w:szCs w:val="28"/>
        </w:rPr>
      </w:pPr>
      <w:r w:rsidRPr="005F531D">
        <w:rPr>
          <w:color w:val="000000" w:themeColor="text1"/>
          <w:sz w:val="28"/>
          <w:szCs w:val="28"/>
        </w:rPr>
        <w:t>из средств краевого бюджета – 37,7 тыс. руб</w:t>
      </w:r>
      <w:r w:rsidR="00D0740A">
        <w:rPr>
          <w:color w:val="000000" w:themeColor="text1"/>
          <w:sz w:val="28"/>
          <w:szCs w:val="28"/>
          <w:lang w:val="ru-RU"/>
        </w:rPr>
        <w:t>лей</w:t>
      </w:r>
      <w:r w:rsidRPr="005F531D">
        <w:rPr>
          <w:color w:val="000000" w:themeColor="text1"/>
          <w:sz w:val="28"/>
          <w:szCs w:val="28"/>
        </w:rPr>
        <w:t xml:space="preserve">; </w:t>
      </w:r>
    </w:p>
    <w:p w14:paraId="17661C21" w14:textId="1F05FFE5" w:rsidR="00831253" w:rsidRPr="00831253" w:rsidRDefault="00831253" w:rsidP="00831253">
      <w:pPr>
        <w:ind w:firstLine="709"/>
        <w:rPr>
          <w:sz w:val="28"/>
          <w:szCs w:val="28"/>
        </w:rPr>
      </w:pPr>
      <w:r w:rsidRPr="00831253">
        <w:rPr>
          <w:sz w:val="28"/>
          <w:szCs w:val="28"/>
        </w:rPr>
        <w:t>из средств местного бюджета – 22001,2 тыс. руб</w:t>
      </w:r>
      <w:r>
        <w:rPr>
          <w:sz w:val="28"/>
          <w:szCs w:val="28"/>
          <w:lang w:val="ru-RU"/>
        </w:rPr>
        <w:t>лей</w:t>
      </w:r>
      <w:r w:rsidRPr="00831253">
        <w:rPr>
          <w:sz w:val="28"/>
          <w:szCs w:val="28"/>
        </w:rPr>
        <w:t>;</w:t>
      </w:r>
    </w:p>
    <w:p w14:paraId="4351CE04" w14:textId="1CA66213" w:rsidR="00831253" w:rsidRPr="00831253" w:rsidRDefault="00831253" w:rsidP="00831253">
      <w:pPr>
        <w:ind w:firstLine="709"/>
        <w:rPr>
          <w:sz w:val="28"/>
          <w:szCs w:val="28"/>
        </w:rPr>
      </w:pPr>
      <w:r w:rsidRPr="00831253">
        <w:rPr>
          <w:sz w:val="28"/>
          <w:szCs w:val="28"/>
        </w:rPr>
        <w:t>бюджет сельских поселений – 8 002,0 тыс. руб</w:t>
      </w:r>
      <w:r>
        <w:rPr>
          <w:sz w:val="28"/>
          <w:szCs w:val="28"/>
          <w:lang w:val="ru-RU"/>
        </w:rPr>
        <w:t>лей</w:t>
      </w:r>
      <w:r w:rsidRPr="00831253">
        <w:rPr>
          <w:sz w:val="28"/>
          <w:szCs w:val="28"/>
        </w:rPr>
        <w:t>.</w:t>
      </w:r>
    </w:p>
    <w:p w14:paraId="6BE989BA" w14:textId="77777777" w:rsidR="00A11A26" w:rsidRPr="005F531D" w:rsidRDefault="00A11A26" w:rsidP="00D0450B">
      <w:pPr>
        <w:ind w:firstLine="567"/>
        <w:jc w:val="both"/>
        <w:rPr>
          <w:rFonts w:cs="Calibri"/>
          <w:b/>
          <w:bCs/>
          <w:color w:val="000000" w:themeColor="text1"/>
          <w:sz w:val="28"/>
          <w:szCs w:val="28"/>
          <w:lang w:eastAsia="en-US"/>
        </w:rPr>
      </w:pPr>
      <w:r w:rsidRPr="005F531D">
        <w:rPr>
          <w:color w:val="000000" w:themeColor="text1"/>
          <w:sz w:val="28"/>
          <w:szCs w:val="28"/>
        </w:rPr>
        <w:t xml:space="preserve">  В рамках реализации национального проекта «Культура» вся работа муниципального бюджетного учреждения культура «Межпоселенческая библиотечная система Тбилисского района» направлена на повышение социальной востребованности и престижа библиотек, на укрепление их позиций в качестве библиотечно-информационных и общественно-культурных центров, особое внимание уделяется повышению  качества обслуживания и расширению сферы услуг пользователям.</w:t>
      </w:r>
      <w:r w:rsidRPr="005F531D">
        <w:rPr>
          <w:rFonts w:cs="Calibri"/>
          <w:b/>
          <w:color w:val="000000" w:themeColor="text1"/>
          <w:sz w:val="28"/>
          <w:szCs w:val="28"/>
          <w:lang w:eastAsia="en-US"/>
        </w:rPr>
        <w:t xml:space="preserve">  </w:t>
      </w:r>
    </w:p>
    <w:p w14:paraId="7955A0F3" w14:textId="77777777" w:rsidR="00A11A26" w:rsidRPr="005F531D" w:rsidRDefault="00A11A26" w:rsidP="00D0450B">
      <w:pPr>
        <w:tabs>
          <w:tab w:val="left" w:pos="709"/>
        </w:tabs>
        <w:suppressAutoHyphens w:val="0"/>
        <w:ind w:firstLine="709"/>
        <w:jc w:val="both"/>
        <w:rPr>
          <w:rFonts w:cs="Calibri"/>
          <w:bCs/>
          <w:color w:val="000000" w:themeColor="text1"/>
          <w:sz w:val="28"/>
          <w:szCs w:val="28"/>
          <w:lang w:eastAsia="en-US"/>
        </w:rPr>
      </w:pPr>
      <w:r w:rsidRPr="005F531D">
        <w:rPr>
          <w:rFonts w:cs="Calibri"/>
          <w:color w:val="000000" w:themeColor="text1"/>
          <w:sz w:val="28"/>
          <w:szCs w:val="28"/>
          <w:lang w:eastAsia="en-US"/>
        </w:rPr>
        <w:t>Центральная районная библиотека продолжает активную работу над двумя важными проектами, реализуемыми в рамках поддержки Президентского фонда культурных инициатив. Один из них — «Я ищу свою душу в стихах», который был успешно запущен в 2024 году и продолжил своё развитие в 2025.</w:t>
      </w:r>
    </w:p>
    <w:p w14:paraId="650C7832" w14:textId="77777777" w:rsidR="00A11A26" w:rsidRPr="005F531D" w:rsidRDefault="00A11A26" w:rsidP="00D0450B">
      <w:pPr>
        <w:tabs>
          <w:tab w:val="left" w:pos="709"/>
        </w:tabs>
        <w:suppressAutoHyphens w:val="0"/>
        <w:ind w:firstLine="567"/>
        <w:jc w:val="both"/>
        <w:rPr>
          <w:rFonts w:cs="Calibri"/>
          <w:bCs/>
          <w:color w:val="000000" w:themeColor="text1"/>
          <w:sz w:val="28"/>
          <w:szCs w:val="28"/>
          <w:lang w:eastAsia="en-US"/>
        </w:rPr>
      </w:pPr>
      <w:r w:rsidRPr="005F531D">
        <w:rPr>
          <w:rFonts w:cs="Calibri"/>
          <w:color w:val="000000" w:themeColor="text1"/>
          <w:sz w:val="28"/>
          <w:szCs w:val="28"/>
          <w:lang w:eastAsia="en-US"/>
        </w:rPr>
        <w:t xml:space="preserve">Этот проект направлен на популяризацию поэзии и помогает людям глубже понять себя через творчество. В рамках инициативы проводятся литературные встречи, мастер-классы и творческие конкурсы, которые привлекают внимание разных возрастных групп и способствуют развитию культурного пространства района. </w:t>
      </w:r>
    </w:p>
    <w:p w14:paraId="2A6C01FD" w14:textId="10A777ED" w:rsidR="00A11A26" w:rsidRPr="005F531D" w:rsidRDefault="00A11A26" w:rsidP="00D0450B">
      <w:pPr>
        <w:tabs>
          <w:tab w:val="left" w:pos="709"/>
        </w:tabs>
        <w:suppressAutoHyphens w:val="0"/>
        <w:ind w:firstLine="567"/>
        <w:jc w:val="both"/>
        <w:rPr>
          <w:rFonts w:cs="Calibri"/>
          <w:bCs/>
          <w:color w:val="000000" w:themeColor="text1"/>
          <w:sz w:val="28"/>
          <w:szCs w:val="28"/>
          <w:lang w:eastAsia="en-US"/>
        </w:rPr>
      </w:pPr>
      <w:r w:rsidRPr="005F531D">
        <w:rPr>
          <w:rFonts w:cs="Calibri"/>
          <w:color w:val="000000" w:themeColor="text1"/>
          <w:sz w:val="28"/>
          <w:szCs w:val="28"/>
          <w:lang w:eastAsia="en-US"/>
        </w:rPr>
        <w:t xml:space="preserve">«Нить поколений: цифровая летопись Тбилисского района» — проект, разработанный в 2025 году, который открывает новую страницу в изучении истории и культуры района. Его главная цель — создание первой в Тбилисском районе цифровой образовательной платформы, основанной на уникальном оцифрованном архиве газеты «Прикубанские огни» за период с 2001 по </w:t>
      </w:r>
      <w:r w:rsidR="00D8304F">
        <w:rPr>
          <w:rFonts w:cs="Calibri"/>
          <w:color w:val="000000" w:themeColor="text1"/>
          <w:sz w:val="28"/>
          <w:szCs w:val="28"/>
          <w:lang w:val="ru-RU" w:eastAsia="en-US"/>
        </w:rPr>
        <w:t xml:space="preserve">                    </w:t>
      </w:r>
      <w:r w:rsidRPr="005F531D">
        <w:rPr>
          <w:rFonts w:cs="Calibri"/>
          <w:color w:val="000000" w:themeColor="text1"/>
          <w:sz w:val="28"/>
          <w:szCs w:val="28"/>
          <w:lang w:eastAsia="en-US"/>
        </w:rPr>
        <w:t>2025 годы. Эта платформа станет важным ресурсом для подростков в возрасте от 14 до 18 лет, предоставляя им свободный и удобный доступ к достоверным краеведческим материалам. Благодаря этому молодое поколение сможет глубже познакомиться с историей своего края, понять его развитие и значимые события последних двух десятилетий. В настоящее время ведётся работа над реализацией проекта.</w:t>
      </w:r>
    </w:p>
    <w:p w14:paraId="0C950900" w14:textId="6AD1B467" w:rsidR="00A11A26" w:rsidRPr="005F531D" w:rsidRDefault="00A11A26" w:rsidP="00D0450B">
      <w:pPr>
        <w:tabs>
          <w:tab w:val="left" w:pos="709"/>
        </w:tabs>
        <w:suppressAutoHyphens w:val="0"/>
        <w:jc w:val="both"/>
        <w:rPr>
          <w:rFonts w:cs="Calibri"/>
          <w:bCs/>
          <w:color w:val="000000" w:themeColor="text1"/>
          <w:sz w:val="28"/>
          <w:szCs w:val="28"/>
          <w:lang w:eastAsia="en-US"/>
        </w:rPr>
      </w:pPr>
      <w:r w:rsidRPr="005F531D">
        <w:rPr>
          <w:rFonts w:cs="Calibri"/>
          <w:color w:val="000000" w:themeColor="text1"/>
          <w:sz w:val="28"/>
          <w:szCs w:val="28"/>
          <w:lang w:eastAsia="en-US"/>
        </w:rPr>
        <w:tab/>
        <w:t>В 2025 году, в рамках Года защитника Отечества и празднования 80-летия Победы в Великой Отечественной войне, библиотеки уделили особое внимание героико-патриотическому воспитанию подрастающего поколения. Библиотеки МБУК «МБС Тбилисского района» стали площадками двух всероссийских акций: «Библиосумерки-2025»,«Библионочь-2025». Тема акций — «Свои герои», девиз — «Нет в России семьи такой, где б ни памятен был свой герой».</w:t>
      </w:r>
    </w:p>
    <w:p w14:paraId="4C87006B" w14:textId="5A4B4987" w:rsidR="00A11A26" w:rsidRPr="005F531D" w:rsidRDefault="00A11A26" w:rsidP="00D0450B">
      <w:pPr>
        <w:tabs>
          <w:tab w:val="left" w:pos="709"/>
        </w:tabs>
        <w:suppressAutoHyphens w:val="0"/>
        <w:jc w:val="both"/>
        <w:rPr>
          <w:rFonts w:cs="Calibri"/>
          <w:bCs/>
          <w:color w:val="000000" w:themeColor="text1"/>
          <w:sz w:val="28"/>
          <w:szCs w:val="28"/>
          <w:lang w:eastAsia="en-US"/>
        </w:rPr>
      </w:pPr>
      <w:r w:rsidRPr="005F531D">
        <w:rPr>
          <w:rFonts w:cs="Calibri"/>
          <w:color w:val="000000" w:themeColor="text1"/>
          <w:sz w:val="28"/>
          <w:szCs w:val="28"/>
          <w:lang w:eastAsia="en-US"/>
        </w:rPr>
        <w:tab/>
        <w:t>В декабре библиотека представила сборник «Za Россию, Za мир,</w:t>
      </w:r>
      <w:r w:rsidR="00D8304F">
        <w:rPr>
          <w:rFonts w:cs="Calibri"/>
          <w:color w:val="000000" w:themeColor="text1"/>
          <w:sz w:val="28"/>
          <w:szCs w:val="28"/>
          <w:lang w:val="ru-RU" w:eastAsia="en-US"/>
        </w:rPr>
        <w:t xml:space="preserve">                           </w:t>
      </w:r>
      <w:r w:rsidRPr="005F531D">
        <w:rPr>
          <w:rFonts w:cs="Calibri"/>
          <w:color w:val="000000" w:themeColor="text1"/>
          <w:sz w:val="28"/>
          <w:szCs w:val="28"/>
          <w:lang w:eastAsia="en-US"/>
        </w:rPr>
        <w:t xml:space="preserve"> Za наших!», созданный на основе публикаций газеты «Прикубанские огни» о специальной военной операции. В сборник вошли репортажи с фронта, письма военнослужащих, статьи о гуманитарной помощи и самоотверженности жителей Тбилисского района.</w:t>
      </w:r>
    </w:p>
    <w:p w14:paraId="7227E448" w14:textId="77777777" w:rsidR="00A11A26" w:rsidRPr="005F531D" w:rsidRDefault="00A11A26" w:rsidP="00D0450B">
      <w:pPr>
        <w:tabs>
          <w:tab w:val="left" w:pos="709"/>
        </w:tabs>
        <w:suppressAutoHyphens w:val="0"/>
        <w:jc w:val="both"/>
        <w:rPr>
          <w:rFonts w:cs="Calibri"/>
          <w:bCs/>
          <w:color w:val="000000" w:themeColor="text1"/>
          <w:sz w:val="28"/>
          <w:szCs w:val="28"/>
          <w:lang w:eastAsia="en-US"/>
        </w:rPr>
      </w:pPr>
      <w:r w:rsidRPr="005F531D">
        <w:rPr>
          <w:rFonts w:cs="Calibri"/>
          <w:color w:val="000000" w:themeColor="text1"/>
          <w:sz w:val="28"/>
          <w:szCs w:val="28"/>
          <w:lang w:eastAsia="en-US"/>
        </w:rPr>
        <w:t xml:space="preserve"> </w:t>
      </w:r>
      <w:r w:rsidRPr="005F531D">
        <w:rPr>
          <w:rFonts w:cs="Calibri"/>
          <w:color w:val="000000" w:themeColor="text1"/>
          <w:sz w:val="28"/>
          <w:szCs w:val="28"/>
          <w:lang w:eastAsia="en-US"/>
        </w:rPr>
        <w:tab/>
        <w:t xml:space="preserve">С 2011 года в районе реализуется проект «Колокол души» — часть муниципальной программы по обеспечению безопасности населения. Он </w:t>
      </w:r>
      <w:r w:rsidRPr="005F531D">
        <w:rPr>
          <w:rFonts w:cs="Calibri"/>
          <w:color w:val="000000" w:themeColor="text1"/>
          <w:sz w:val="28"/>
          <w:szCs w:val="28"/>
          <w:lang w:eastAsia="en-US"/>
        </w:rPr>
        <w:lastRenderedPageBreak/>
        <w:t>направлен на профилактику правонарушений и вредных привычек среди несовершеннолетних, особенно среди детей, находящихся в трудной жизненной ситуации.</w:t>
      </w:r>
    </w:p>
    <w:p w14:paraId="7F6D8F12" w14:textId="77777777" w:rsidR="00A11A26" w:rsidRPr="005F531D" w:rsidRDefault="00A11A26" w:rsidP="00D0450B">
      <w:pPr>
        <w:tabs>
          <w:tab w:val="left" w:pos="709"/>
        </w:tabs>
        <w:suppressAutoHyphens w:val="0"/>
        <w:jc w:val="both"/>
        <w:rPr>
          <w:rFonts w:cs="Calibri"/>
          <w:bCs/>
          <w:color w:val="000000" w:themeColor="text1"/>
          <w:sz w:val="28"/>
          <w:szCs w:val="28"/>
          <w:lang w:eastAsia="en-US"/>
        </w:rPr>
      </w:pPr>
      <w:r w:rsidRPr="005F531D">
        <w:rPr>
          <w:rFonts w:cs="Calibri"/>
          <w:color w:val="000000" w:themeColor="text1"/>
          <w:sz w:val="28"/>
          <w:szCs w:val="28"/>
          <w:lang w:eastAsia="en-US"/>
        </w:rPr>
        <w:t xml:space="preserve">  </w:t>
      </w:r>
      <w:r w:rsidRPr="005F531D">
        <w:rPr>
          <w:rFonts w:cs="Calibri"/>
          <w:color w:val="000000" w:themeColor="text1"/>
          <w:sz w:val="28"/>
          <w:szCs w:val="28"/>
          <w:lang w:eastAsia="en-US"/>
        </w:rPr>
        <w:tab/>
        <w:t>В рамках районной программы «Лето. Дети. Книги» за первые месяцы каникул 2025 года было проведено 106 различных мероприятий, которые посетили почти 4 600 юных участников.</w:t>
      </w:r>
    </w:p>
    <w:p w14:paraId="29169B8E" w14:textId="77777777" w:rsidR="00A11A26" w:rsidRPr="005F531D" w:rsidRDefault="00A11A26" w:rsidP="00D0450B">
      <w:pPr>
        <w:tabs>
          <w:tab w:val="left" w:pos="709"/>
        </w:tabs>
        <w:suppressAutoHyphens w:val="0"/>
        <w:jc w:val="both"/>
        <w:rPr>
          <w:rFonts w:cs="Calibri"/>
          <w:bCs/>
          <w:color w:val="000000" w:themeColor="text1"/>
          <w:sz w:val="28"/>
          <w:szCs w:val="28"/>
          <w:lang w:eastAsia="en-US"/>
        </w:rPr>
      </w:pPr>
      <w:r w:rsidRPr="005F531D">
        <w:rPr>
          <w:rFonts w:cs="Calibri"/>
          <w:color w:val="000000" w:themeColor="text1"/>
          <w:sz w:val="28"/>
          <w:szCs w:val="28"/>
          <w:lang w:eastAsia="en-US"/>
        </w:rPr>
        <w:t xml:space="preserve">    </w:t>
      </w:r>
      <w:r w:rsidRPr="005F531D">
        <w:rPr>
          <w:rFonts w:cs="Calibri"/>
          <w:color w:val="000000" w:themeColor="text1"/>
          <w:sz w:val="28"/>
          <w:szCs w:val="28"/>
          <w:lang w:eastAsia="en-US"/>
        </w:rPr>
        <w:tab/>
        <w:t>Ежегодно в муниципальном бюджетном учреждении культуры «МБС Тбилисского района» проводится профессиональный конкурс «SOS» на детской</w:t>
      </w:r>
    </w:p>
    <w:p w14:paraId="635A4D5B" w14:textId="5B60BFCE" w:rsidR="00A11A26" w:rsidRPr="006621BB" w:rsidRDefault="00A11A26" w:rsidP="00D0450B">
      <w:pPr>
        <w:tabs>
          <w:tab w:val="left" w:pos="709"/>
        </w:tabs>
        <w:suppressAutoHyphens w:val="0"/>
        <w:jc w:val="both"/>
        <w:rPr>
          <w:rFonts w:cs="Calibri"/>
          <w:bCs/>
          <w:color w:val="000000" w:themeColor="text1"/>
          <w:sz w:val="28"/>
          <w:szCs w:val="28"/>
          <w:lang w:val="ru-RU" w:eastAsia="en-US"/>
        </w:rPr>
      </w:pPr>
      <w:r w:rsidRPr="005F531D">
        <w:rPr>
          <w:rFonts w:cs="Calibri"/>
          <w:color w:val="000000" w:themeColor="text1"/>
          <w:sz w:val="28"/>
          <w:szCs w:val="28"/>
          <w:lang w:eastAsia="en-US"/>
        </w:rPr>
        <w:t>волне», цель которого — выявить лучшие формы работы по продвижению</w:t>
      </w:r>
      <w:r w:rsidR="006621BB">
        <w:rPr>
          <w:rFonts w:cs="Calibri"/>
          <w:color w:val="000000" w:themeColor="text1"/>
          <w:sz w:val="28"/>
          <w:szCs w:val="28"/>
          <w:lang w:val="ru-RU" w:eastAsia="en-US"/>
        </w:rPr>
        <w:t>.</w:t>
      </w:r>
    </w:p>
    <w:p w14:paraId="1A5693CC" w14:textId="77777777" w:rsidR="00A11A26" w:rsidRPr="005F531D" w:rsidRDefault="00A11A26" w:rsidP="00D0450B">
      <w:pPr>
        <w:tabs>
          <w:tab w:val="left" w:pos="709"/>
        </w:tabs>
        <w:suppressAutoHyphens w:val="0"/>
        <w:jc w:val="both"/>
        <w:rPr>
          <w:color w:val="000000" w:themeColor="text1"/>
          <w:sz w:val="28"/>
          <w:szCs w:val="28"/>
        </w:rPr>
      </w:pPr>
      <w:r w:rsidRPr="005F531D">
        <w:rPr>
          <w:rFonts w:cs="Calibri"/>
          <w:color w:val="000000" w:themeColor="text1"/>
          <w:sz w:val="28"/>
          <w:szCs w:val="28"/>
          <w:lang w:eastAsia="en-US"/>
        </w:rPr>
        <w:t>здорового образа жизни через библиотечные технологии: слайды, виртуальные экскурсии, медиа-беседы, литературные подборки и исторические путешествия, что делает мероприятия интересными и познавательными для ребят.</w:t>
      </w:r>
    </w:p>
    <w:p w14:paraId="0670B6A1" w14:textId="77777777" w:rsidR="00A11A26" w:rsidRPr="005F531D" w:rsidRDefault="00A11A26" w:rsidP="00D0450B">
      <w:pPr>
        <w:tabs>
          <w:tab w:val="left" w:pos="567"/>
          <w:tab w:val="left" w:pos="851"/>
          <w:tab w:val="left" w:pos="1134"/>
        </w:tabs>
        <w:ind w:firstLine="567"/>
        <w:jc w:val="both"/>
        <w:rPr>
          <w:bCs/>
          <w:color w:val="000000" w:themeColor="text1"/>
          <w:sz w:val="28"/>
          <w:szCs w:val="28"/>
        </w:rPr>
      </w:pPr>
      <w:r w:rsidRPr="005F531D">
        <w:rPr>
          <w:color w:val="000000" w:themeColor="text1"/>
          <w:sz w:val="28"/>
          <w:szCs w:val="28"/>
        </w:rPr>
        <w:t xml:space="preserve">  Библиотеки МБУК «МБС Тбилисского района» обслуживают район с населением 46964 человек, из них услугами библиотек пользуются 16474 человека (35 %). Объем документовыдач составил 388970 экз. Число посещений в 2025 году составило 264154 пользователей. Численность книжных фондов составила 358504 экз. В течение 2025 года поступило 3051 экз. документов. Выбыло из фонда документов 10437 экз. Обращаемость книжного фонда – 1. Поступило на 1000 жителей 58 экз. </w:t>
      </w:r>
    </w:p>
    <w:p w14:paraId="2D1AF6D6" w14:textId="77777777" w:rsidR="00A11A26" w:rsidRPr="005F531D" w:rsidRDefault="00A11A26" w:rsidP="00D0450B">
      <w:pPr>
        <w:tabs>
          <w:tab w:val="left" w:pos="567"/>
          <w:tab w:val="left" w:pos="851"/>
          <w:tab w:val="left" w:pos="1134"/>
        </w:tabs>
        <w:ind w:firstLine="567"/>
        <w:jc w:val="both"/>
        <w:rPr>
          <w:bCs/>
          <w:color w:val="000000" w:themeColor="text1"/>
          <w:sz w:val="28"/>
          <w:szCs w:val="28"/>
        </w:rPr>
      </w:pPr>
      <w:r w:rsidRPr="005F531D">
        <w:rPr>
          <w:color w:val="000000" w:themeColor="text1"/>
          <w:sz w:val="28"/>
          <w:szCs w:val="28"/>
        </w:rPr>
        <w:t xml:space="preserve">   В 2025 г. обновляемость совокупного фонда муниципальных библиотек  МБУК «МБС Тбилисского района» составила 0,8%, самая низкая обновляемость фонда наблюдается в Геймановской, Алексее-Тенгинской поселенческих библиотеках. Недостаточная обновляемость фондов связана в этих поселениях с ограниченным поступлением новых изданий в фонды библиотек  из-за низкого уровня финансирования.</w:t>
      </w:r>
    </w:p>
    <w:p w14:paraId="7E7C39FE" w14:textId="77777777" w:rsidR="00A11A26" w:rsidRPr="005F531D" w:rsidRDefault="00A11A26" w:rsidP="00D0450B">
      <w:pPr>
        <w:tabs>
          <w:tab w:val="left" w:pos="567"/>
          <w:tab w:val="left" w:pos="851"/>
          <w:tab w:val="left" w:pos="1134"/>
        </w:tabs>
        <w:ind w:firstLine="567"/>
        <w:jc w:val="both"/>
        <w:textAlignment w:val="baseline"/>
        <w:rPr>
          <w:color w:val="000000" w:themeColor="text1"/>
          <w:sz w:val="28"/>
          <w:szCs w:val="28"/>
        </w:rPr>
      </w:pPr>
      <w:r w:rsidRPr="005F531D">
        <w:rPr>
          <w:color w:val="000000" w:themeColor="text1"/>
          <w:sz w:val="28"/>
          <w:szCs w:val="28"/>
        </w:rPr>
        <w:t>Основными источниками финансирования комплектования библиотек МБУК «МБС Тбилисского района» являются федеральный, краевой и местный бюджеты.</w:t>
      </w:r>
    </w:p>
    <w:p w14:paraId="7EC9C5B2" w14:textId="76D7DF60" w:rsidR="00A11A26" w:rsidRPr="005F531D" w:rsidRDefault="00A11A26" w:rsidP="00D0450B">
      <w:pPr>
        <w:tabs>
          <w:tab w:val="left" w:pos="567"/>
          <w:tab w:val="left" w:pos="851"/>
          <w:tab w:val="left" w:pos="1134"/>
        </w:tabs>
        <w:ind w:firstLine="567"/>
        <w:jc w:val="both"/>
        <w:textAlignment w:val="baseline"/>
        <w:rPr>
          <w:color w:val="000000" w:themeColor="text1"/>
          <w:sz w:val="28"/>
          <w:szCs w:val="28"/>
        </w:rPr>
      </w:pPr>
      <w:r w:rsidRPr="005F531D">
        <w:rPr>
          <w:color w:val="000000" w:themeColor="text1"/>
          <w:sz w:val="28"/>
          <w:szCs w:val="28"/>
        </w:rPr>
        <w:t xml:space="preserve"> На комплектование библиотечного фонда МБУК «МБС Тбилисского района» в 2025 г. выделено из различных источников 1174,0 тыс. руб</w:t>
      </w:r>
      <w:r w:rsidR="00D0740A">
        <w:rPr>
          <w:color w:val="000000" w:themeColor="text1"/>
          <w:sz w:val="28"/>
          <w:szCs w:val="28"/>
          <w:lang w:val="ru-RU"/>
        </w:rPr>
        <w:t>лей</w:t>
      </w:r>
      <w:r w:rsidRPr="005F531D">
        <w:rPr>
          <w:color w:val="000000" w:themeColor="text1"/>
          <w:sz w:val="28"/>
          <w:szCs w:val="28"/>
        </w:rPr>
        <w:t>.</w:t>
      </w:r>
    </w:p>
    <w:p w14:paraId="5A5EBE7D" w14:textId="77777777" w:rsidR="000C28FD" w:rsidRPr="00D0740A" w:rsidRDefault="000C28FD" w:rsidP="00F628AB">
      <w:pPr>
        <w:ind w:firstLine="711"/>
        <w:jc w:val="center"/>
        <w:rPr>
          <w:b/>
          <w:i/>
          <w:color w:val="000000" w:themeColor="text1"/>
          <w:sz w:val="28"/>
          <w:szCs w:val="28"/>
        </w:rPr>
      </w:pPr>
    </w:p>
    <w:p w14:paraId="7FBEB206" w14:textId="17AAF6D2" w:rsidR="009C392C" w:rsidRPr="005F531D" w:rsidRDefault="009C392C" w:rsidP="00F628AB">
      <w:pPr>
        <w:ind w:firstLine="711"/>
        <w:jc w:val="center"/>
        <w:rPr>
          <w:b/>
          <w:i/>
          <w:color w:val="000000" w:themeColor="text1"/>
          <w:sz w:val="28"/>
          <w:szCs w:val="28"/>
          <w:lang w:val="ru-RU"/>
        </w:rPr>
      </w:pPr>
      <w:r w:rsidRPr="005F531D">
        <w:rPr>
          <w:b/>
          <w:i/>
          <w:color w:val="000000" w:themeColor="text1"/>
          <w:sz w:val="28"/>
          <w:szCs w:val="28"/>
          <w:lang w:val="ru-RU"/>
        </w:rPr>
        <w:t>3.11.4.</w:t>
      </w:r>
      <w:r w:rsidR="00BD7111">
        <w:rPr>
          <w:b/>
          <w:i/>
          <w:color w:val="000000" w:themeColor="text1"/>
          <w:sz w:val="28"/>
          <w:szCs w:val="28"/>
          <w:lang w:val="ru-RU"/>
        </w:rPr>
        <w:t xml:space="preserve"> Комплекс процессных мероприятий</w:t>
      </w:r>
      <w:r w:rsidRPr="005F531D">
        <w:rPr>
          <w:b/>
          <w:i/>
          <w:color w:val="000000" w:themeColor="text1"/>
          <w:sz w:val="28"/>
          <w:szCs w:val="28"/>
          <w:lang w:val="ru-RU"/>
        </w:rPr>
        <w:t xml:space="preserve"> </w:t>
      </w:r>
    </w:p>
    <w:p w14:paraId="51C0909B" w14:textId="77777777" w:rsidR="009C392C" w:rsidRPr="005F531D" w:rsidRDefault="009C392C" w:rsidP="00F628AB">
      <w:pPr>
        <w:ind w:firstLine="711"/>
        <w:jc w:val="center"/>
        <w:rPr>
          <w:b/>
          <w:i/>
          <w:color w:val="000000" w:themeColor="text1"/>
          <w:sz w:val="28"/>
          <w:szCs w:val="28"/>
          <w:lang w:val="ru-RU"/>
        </w:rPr>
      </w:pPr>
      <w:r w:rsidRPr="005F531D">
        <w:rPr>
          <w:b/>
          <w:i/>
          <w:color w:val="000000" w:themeColor="text1"/>
          <w:sz w:val="28"/>
          <w:szCs w:val="28"/>
          <w:lang w:val="ru-RU"/>
        </w:rPr>
        <w:t>«Методическое обслуживание учреждений культуры»</w:t>
      </w:r>
    </w:p>
    <w:p w14:paraId="768E0486" w14:textId="53361583" w:rsidR="00A11A26" w:rsidRPr="005F531D" w:rsidRDefault="00A11A26" w:rsidP="00D0450B">
      <w:pPr>
        <w:ind w:firstLine="540"/>
        <w:jc w:val="both"/>
        <w:rPr>
          <w:color w:val="000000" w:themeColor="text1"/>
          <w:sz w:val="28"/>
          <w:szCs w:val="28"/>
        </w:rPr>
      </w:pPr>
      <w:r w:rsidRPr="005F531D">
        <w:rPr>
          <w:color w:val="000000" w:themeColor="text1"/>
          <w:sz w:val="28"/>
          <w:szCs w:val="28"/>
        </w:rPr>
        <w:t>Объем финансирования</w:t>
      </w:r>
      <w:r w:rsidR="00BD7111">
        <w:rPr>
          <w:color w:val="000000" w:themeColor="text1"/>
          <w:sz w:val="28"/>
          <w:szCs w:val="28"/>
          <w:lang w:val="ru-RU"/>
        </w:rPr>
        <w:t xml:space="preserve"> комплекса процессных м</w:t>
      </w:r>
      <w:r w:rsidRPr="005F531D">
        <w:rPr>
          <w:color w:val="000000" w:themeColor="text1"/>
          <w:sz w:val="28"/>
          <w:szCs w:val="28"/>
        </w:rPr>
        <w:t>ероприяти</w:t>
      </w:r>
      <w:r w:rsidR="00BD7111">
        <w:rPr>
          <w:color w:val="000000" w:themeColor="text1"/>
          <w:sz w:val="28"/>
          <w:szCs w:val="28"/>
          <w:lang w:val="ru-RU"/>
        </w:rPr>
        <w:t>й</w:t>
      </w:r>
      <w:r w:rsidRPr="005F531D">
        <w:rPr>
          <w:color w:val="000000" w:themeColor="text1"/>
          <w:sz w:val="28"/>
          <w:szCs w:val="28"/>
        </w:rPr>
        <w:t>, предусмотренный муниципальной программой на 2025 год составляет 3107,0 тыс. руб</w:t>
      </w:r>
      <w:r w:rsidR="00D0740A">
        <w:rPr>
          <w:color w:val="000000" w:themeColor="text1"/>
          <w:sz w:val="28"/>
          <w:szCs w:val="28"/>
          <w:lang w:val="ru-RU"/>
        </w:rPr>
        <w:t>лей</w:t>
      </w:r>
      <w:r w:rsidRPr="005F531D">
        <w:rPr>
          <w:color w:val="000000" w:themeColor="text1"/>
          <w:sz w:val="28"/>
          <w:szCs w:val="28"/>
        </w:rPr>
        <w:t xml:space="preserve">, из них: </w:t>
      </w:r>
    </w:p>
    <w:p w14:paraId="415091E0" w14:textId="4C7EB247" w:rsidR="00A11A26" w:rsidRPr="005F531D" w:rsidRDefault="00A11A26" w:rsidP="00D0450B">
      <w:pPr>
        <w:ind w:left="900"/>
        <w:jc w:val="both"/>
        <w:rPr>
          <w:color w:val="000000" w:themeColor="text1"/>
          <w:sz w:val="28"/>
          <w:szCs w:val="28"/>
        </w:rPr>
      </w:pPr>
      <w:r w:rsidRPr="005F531D">
        <w:rPr>
          <w:color w:val="000000" w:themeColor="text1"/>
          <w:sz w:val="28"/>
          <w:szCs w:val="28"/>
        </w:rPr>
        <w:t>из средств местного бюджета – 3107,0 тыс. руб</w:t>
      </w:r>
      <w:r w:rsidR="00D0740A">
        <w:rPr>
          <w:color w:val="000000" w:themeColor="text1"/>
          <w:sz w:val="28"/>
          <w:szCs w:val="28"/>
          <w:lang w:val="ru-RU"/>
        </w:rPr>
        <w:t>лей</w:t>
      </w:r>
      <w:r w:rsidRPr="005F531D">
        <w:rPr>
          <w:color w:val="000000" w:themeColor="text1"/>
          <w:sz w:val="28"/>
          <w:szCs w:val="28"/>
        </w:rPr>
        <w:t>;</w:t>
      </w:r>
    </w:p>
    <w:p w14:paraId="4AF90854" w14:textId="1BD08508" w:rsidR="00A11A26" w:rsidRPr="005F531D" w:rsidRDefault="00A11A26" w:rsidP="00D0450B">
      <w:pPr>
        <w:ind w:left="900"/>
        <w:jc w:val="both"/>
        <w:rPr>
          <w:color w:val="000000" w:themeColor="text1"/>
          <w:sz w:val="28"/>
          <w:szCs w:val="28"/>
        </w:rPr>
      </w:pPr>
      <w:r w:rsidRPr="005F531D">
        <w:rPr>
          <w:color w:val="000000" w:themeColor="text1"/>
          <w:sz w:val="28"/>
          <w:szCs w:val="28"/>
        </w:rPr>
        <w:t>из средств краевого бюджета – 0 руб</w:t>
      </w:r>
      <w:r w:rsidR="00D0740A">
        <w:rPr>
          <w:color w:val="000000" w:themeColor="text1"/>
          <w:sz w:val="28"/>
          <w:szCs w:val="28"/>
          <w:lang w:val="ru-RU"/>
        </w:rPr>
        <w:t>лей</w:t>
      </w:r>
      <w:r w:rsidRPr="005F531D">
        <w:rPr>
          <w:color w:val="000000" w:themeColor="text1"/>
          <w:sz w:val="28"/>
          <w:szCs w:val="28"/>
        </w:rPr>
        <w:t>.</w:t>
      </w:r>
    </w:p>
    <w:p w14:paraId="361841B0" w14:textId="442C7448" w:rsidR="00A11A26" w:rsidRPr="005F531D" w:rsidRDefault="00A11A26" w:rsidP="00D0450B">
      <w:pPr>
        <w:ind w:firstLine="708"/>
        <w:jc w:val="both"/>
        <w:rPr>
          <w:color w:val="000000" w:themeColor="text1"/>
          <w:sz w:val="28"/>
          <w:szCs w:val="28"/>
        </w:rPr>
      </w:pPr>
      <w:r w:rsidRPr="005F531D">
        <w:rPr>
          <w:color w:val="000000" w:themeColor="text1"/>
          <w:sz w:val="28"/>
          <w:szCs w:val="28"/>
        </w:rPr>
        <w:t>За отчетный год кассовые расходы по</w:t>
      </w:r>
      <w:r w:rsidR="00E25437">
        <w:rPr>
          <w:color w:val="000000" w:themeColor="text1"/>
          <w:sz w:val="28"/>
          <w:szCs w:val="28"/>
          <w:lang w:val="ru-RU"/>
        </w:rPr>
        <w:t xml:space="preserve"> комплексному процессному мероприятию </w:t>
      </w:r>
      <w:r w:rsidRPr="005F531D">
        <w:rPr>
          <w:color w:val="000000" w:themeColor="text1"/>
          <w:sz w:val="28"/>
          <w:szCs w:val="28"/>
        </w:rPr>
        <w:t xml:space="preserve"> составили </w:t>
      </w:r>
      <w:r w:rsidR="00D8304F">
        <w:rPr>
          <w:color w:val="000000" w:themeColor="text1"/>
          <w:sz w:val="28"/>
          <w:szCs w:val="28"/>
          <w:lang w:val="ru-RU"/>
        </w:rPr>
        <w:t xml:space="preserve"> </w:t>
      </w:r>
      <w:r w:rsidRPr="005F531D">
        <w:rPr>
          <w:color w:val="000000" w:themeColor="text1"/>
          <w:sz w:val="28"/>
          <w:szCs w:val="28"/>
        </w:rPr>
        <w:t>3069,7 тыс. рублей или 98,8 %, в том числе:</w:t>
      </w:r>
    </w:p>
    <w:p w14:paraId="5B9CDA5F" w14:textId="780E608C" w:rsidR="00A11A26" w:rsidRPr="005F531D" w:rsidRDefault="00A11A26" w:rsidP="00D0450B">
      <w:pPr>
        <w:ind w:left="900"/>
        <w:jc w:val="both"/>
        <w:rPr>
          <w:color w:val="000000" w:themeColor="text1"/>
          <w:sz w:val="28"/>
          <w:szCs w:val="28"/>
        </w:rPr>
      </w:pPr>
      <w:r w:rsidRPr="005F531D">
        <w:rPr>
          <w:color w:val="000000" w:themeColor="text1"/>
          <w:sz w:val="28"/>
          <w:szCs w:val="28"/>
        </w:rPr>
        <w:t>из средств местного бюджета – 3069,7 тыс. руб</w:t>
      </w:r>
      <w:r w:rsidR="00D0740A">
        <w:rPr>
          <w:color w:val="000000" w:themeColor="text1"/>
          <w:sz w:val="28"/>
          <w:szCs w:val="28"/>
          <w:lang w:val="ru-RU"/>
        </w:rPr>
        <w:t>лей</w:t>
      </w:r>
      <w:r w:rsidRPr="005F531D">
        <w:rPr>
          <w:color w:val="000000" w:themeColor="text1"/>
          <w:sz w:val="28"/>
          <w:szCs w:val="28"/>
        </w:rPr>
        <w:t>;</w:t>
      </w:r>
    </w:p>
    <w:p w14:paraId="2B725BC2" w14:textId="7C3F8916" w:rsidR="00A11A26" w:rsidRPr="005F531D" w:rsidRDefault="00A11A26" w:rsidP="00D0450B">
      <w:pPr>
        <w:ind w:left="900"/>
        <w:jc w:val="both"/>
        <w:rPr>
          <w:color w:val="000000" w:themeColor="text1"/>
          <w:sz w:val="28"/>
          <w:szCs w:val="28"/>
        </w:rPr>
      </w:pPr>
      <w:r w:rsidRPr="005F531D">
        <w:rPr>
          <w:color w:val="000000" w:themeColor="text1"/>
          <w:sz w:val="28"/>
          <w:szCs w:val="28"/>
        </w:rPr>
        <w:t>из средств краевого бюджета – 0 руб</w:t>
      </w:r>
      <w:r w:rsidR="00D0740A">
        <w:rPr>
          <w:color w:val="000000" w:themeColor="text1"/>
          <w:sz w:val="28"/>
          <w:szCs w:val="28"/>
          <w:lang w:val="ru-RU"/>
        </w:rPr>
        <w:t>лей</w:t>
      </w:r>
      <w:r w:rsidRPr="005F531D">
        <w:rPr>
          <w:color w:val="000000" w:themeColor="text1"/>
          <w:sz w:val="28"/>
          <w:szCs w:val="28"/>
        </w:rPr>
        <w:t xml:space="preserve">. </w:t>
      </w:r>
    </w:p>
    <w:p w14:paraId="412EF884" w14:textId="77777777" w:rsidR="00831253" w:rsidRPr="00831253" w:rsidRDefault="00A11A26" w:rsidP="00831253">
      <w:pPr>
        <w:ind w:firstLine="708"/>
        <w:jc w:val="both"/>
        <w:rPr>
          <w:sz w:val="28"/>
          <w:szCs w:val="28"/>
        </w:rPr>
      </w:pPr>
      <w:r w:rsidRPr="005F531D">
        <w:rPr>
          <w:rFonts w:eastAsia="Times New Roman"/>
          <w:iCs/>
          <w:color w:val="000000" w:themeColor="text1"/>
          <w:sz w:val="28"/>
          <w:szCs w:val="28"/>
        </w:rPr>
        <w:t>Финансирование</w:t>
      </w:r>
      <w:r w:rsidR="00BD7111">
        <w:rPr>
          <w:rFonts w:eastAsia="Times New Roman"/>
          <w:iCs/>
          <w:color w:val="000000" w:themeColor="text1"/>
          <w:sz w:val="28"/>
          <w:szCs w:val="28"/>
          <w:lang w:val="ru-RU"/>
        </w:rPr>
        <w:t xml:space="preserve"> процессных мероприятий</w:t>
      </w:r>
      <w:r w:rsidRPr="005F531D">
        <w:rPr>
          <w:rFonts w:eastAsia="Times New Roman"/>
          <w:iCs/>
          <w:color w:val="000000" w:themeColor="text1"/>
          <w:sz w:val="28"/>
          <w:szCs w:val="28"/>
        </w:rPr>
        <w:t xml:space="preserve"> было направлено на содержание МКУК «Тбилисский МЦК»: заработную плату, материальные </w:t>
      </w:r>
      <w:r w:rsidRPr="005F531D">
        <w:rPr>
          <w:rFonts w:eastAsia="Times New Roman"/>
          <w:iCs/>
          <w:color w:val="000000" w:themeColor="text1"/>
          <w:sz w:val="28"/>
          <w:szCs w:val="28"/>
        </w:rPr>
        <w:lastRenderedPageBreak/>
        <w:t xml:space="preserve">затраты, налоги, оплату услуг связи т.д.  </w:t>
      </w:r>
      <w:r w:rsidR="00831253" w:rsidRPr="00831253">
        <w:rPr>
          <w:sz w:val="28"/>
          <w:szCs w:val="28"/>
        </w:rPr>
        <w:t>Экономия сложилась в связи с открытой вакансией ведущего методиста.</w:t>
      </w:r>
    </w:p>
    <w:p w14:paraId="70B77ABE" w14:textId="4200B9CB" w:rsidR="00A11A26" w:rsidRPr="005F531D" w:rsidRDefault="00A11A26" w:rsidP="00831253">
      <w:pPr>
        <w:ind w:firstLine="708"/>
        <w:jc w:val="both"/>
        <w:rPr>
          <w:color w:val="000000" w:themeColor="text1"/>
          <w:sz w:val="28"/>
          <w:szCs w:val="28"/>
        </w:rPr>
      </w:pPr>
      <w:r w:rsidRPr="005F531D">
        <w:rPr>
          <w:color w:val="000000" w:themeColor="text1"/>
          <w:sz w:val="28"/>
          <w:szCs w:val="28"/>
        </w:rPr>
        <w:t xml:space="preserve">Учреждение является юридическим лицом. Учредитель - администрация муниципального образования Тбилисский район. В МКУК «Тбилисский МЦК» согласно штатному расписанию общая численность работников составляет 5 человек:  директор, 3 ведущих методиста,  1 методист. </w:t>
      </w:r>
    </w:p>
    <w:p w14:paraId="49ECB918" w14:textId="77777777" w:rsidR="00A11A26" w:rsidRPr="005F531D" w:rsidRDefault="00A11A26" w:rsidP="004C1D85">
      <w:pPr>
        <w:ind w:right="99" w:firstLine="709"/>
        <w:jc w:val="both"/>
        <w:rPr>
          <w:bCs/>
          <w:color w:val="000000" w:themeColor="text1"/>
          <w:sz w:val="28"/>
          <w:szCs w:val="28"/>
        </w:rPr>
      </w:pPr>
      <w:r w:rsidRPr="005F531D">
        <w:rPr>
          <w:color w:val="000000" w:themeColor="text1"/>
          <w:sz w:val="28"/>
          <w:szCs w:val="28"/>
        </w:rPr>
        <w:t xml:space="preserve">Концепция деятельности муниципального казенного учреждения культуры «Тбилисский методический центр культуры» направлена на проведение государственной политики в области традиционной культуры, народного творчества и досуга через взаимодействие с клубными учреждениями, одарёнными творческими людьми Тбилисского района по следующим направлениям: </w:t>
      </w:r>
    </w:p>
    <w:p w14:paraId="1985A11E" w14:textId="77777777" w:rsidR="00A11A26" w:rsidRPr="005F531D" w:rsidRDefault="00A11A26" w:rsidP="00D0450B">
      <w:pPr>
        <w:ind w:right="99" w:firstLine="708"/>
        <w:jc w:val="both"/>
        <w:rPr>
          <w:bCs/>
          <w:color w:val="000000" w:themeColor="text1"/>
          <w:sz w:val="28"/>
          <w:szCs w:val="28"/>
        </w:rPr>
      </w:pPr>
      <w:r w:rsidRPr="005F531D">
        <w:rPr>
          <w:color w:val="000000" w:themeColor="text1"/>
          <w:sz w:val="28"/>
          <w:szCs w:val="28"/>
        </w:rPr>
        <w:t>анализ деятельности культурно-досуговых учреждений и состояние любительского (народного) художественного творчества с целью обеспечения методического руководства;</w:t>
      </w:r>
    </w:p>
    <w:p w14:paraId="3682B5BE" w14:textId="77777777" w:rsidR="00A11A26" w:rsidRPr="005F531D" w:rsidRDefault="00A11A26" w:rsidP="00D0450B">
      <w:pPr>
        <w:ind w:right="99" w:firstLine="708"/>
        <w:jc w:val="both"/>
        <w:rPr>
          <w:bCs/>
          <w:color w:val="000000" w:themeColor="text1"/>
          <w:sz w:val="28"/>
          <w:szCs w:val="28"/>
        </w:rPr>
      </w:pPr>
      <w:r w:rsidRPr="005F531D">
        <w:rPr>
          <w:color w:val="000000" w:themeColor="text1"/>
          <w:sz w:val="28"/>
          <w:szCs w:val="28"/>
        </w:rPr>
        <w:t>информационное и методическое обеспечение культурно-досуговых учреждений;</w:t>
      </w:r>
    </w:p>
    <w:p w14:paraId="4F831C8E" w14:textId="77777777" w:rsidR="00A11A26" w:rsidRPr="005F531D" w:rsidRDefault="00A11A26" w:rsidP="004C1D85">
      <w:pPr>
        <w:ind w:right="99" w:firstLine="709"/>
        <w:jc w:val="both"/>
        <w:rPr>
          <w:bCs/>
          <w:color w:val="000000" w:themeColor="text1"/>
          <w:sz w:val="28"/>
          <w:szCs w:val="28"/>
        </w:rPr>
      </w:pPr>
      <w:r w:rsidRPr="005F531D">
        <w:rPr>
          <w:color w:val="000000" w:themeColor="text1"/>
          <w:sz w:val="28"/>
          <w:szCs w:val="28"/>
        </w:rPr>
        <w:t>координация деятельности культурно-досуговых учреждений;</w:t>
      </w:r>
    </w:p>
    <w:p w14:paraId="73EB47F4" w14:textId="77777777" w:rsidR="00A11A26" w:rsidRPr="004C1D85" w:rsidRDefault="00A11A26" w:rsidP="004C1D85">
      <w:pPr>
        <w:ind w:right="99" w:firstLine="709"/>
        <w:jc w:val="both"/>
        <w:rPr>
          <w:bCs/>
          <w:color w:val="000000" w:themeColor="text1"/>
          <w:sz w:val="27"/>
          <w:szCs w:val="27"/>
        </w:rPr>
      </w:pPr>
      <w:r w:rsidRPr="004C1D85">
        <w:rPr>
          <w:color w:val="000000" w:themeColor="text1"/>
          <w:sz w:val="27"/>
          <w:szCs w:val="27"/>
        </w:rPr>
        <w:t>разработка и осуществление системы мер стимулирования и поддержки развития народного художественного творчества и культурно-досуговой деятельности;</w:t>
      </w:r>
    </w:p>
    <w:p w14:paraId="243449B6" w14:textId="2C50B7E3" w:rsidR="00A11A26" w:rsidRPr="005724ED" w:rsidRDefault="00A11A26" w:rsidP="004C1D85">
      <w:pPr>
        <w:ind w:right="99" w:firstLine="709"/>
        <w:jc w:val="both"/>
        <w:rPr>
          <w:bCs/>
          <w:color w:val="000000" w:themeColor="text1"/>
          <w:sz w:val="28"/>
          <w:szCs w:val="28"/>
          <w:lang w:val="ru-RU"/>
        </w:rPr>
      </w:pPr>
      <w:r w:rsidRPr="004C1D85">
        <w:rPr>
          <w:color w:val="000000" w:themeColor="text1"/>
          <w:sz w:val="27"/>
          <w:szCs w:val="27"/>
        </w:rPr>
        <w:t>учебно-воспитательная работа с сотрудниками муниципальных</w:t>
      </w:r>
      <w:r w:rsidRPr="005F531D">
        <w:rPr>
          <w:color w:val="000000" w:themeColor="text1"/>
          <w:sz w:val="28"/>
          <w:szCs w:val="28"/>
        </w:rPr>
        <w:t xml:space="preserve"> бюджетных учреждений культуры (проведение семинаров, совещаний)</w:t>
      </w:r>
      <w:r w:rsidR="005724ED">
        <w:rPr>
          <w:color w:val="000000" w:themeColor="text1"/>
          <w:sz w:val="28"/>
          <w:szCs w:val="28"/>
          <w:lang w:val="ru-RU"/>
        </w:rPr>
        <w:t>;</w:t>
      </w:r>
    </w:p>
    <w:p w14:paraId="04FC9E84" w14:textId="77777777" w:rsidR="00A11A26" w:rsidRPr="005F531D" w:rsidRDefault="00A11A26" w:rsidP="005724ED">
      <w:pPr>
        <w:ind w:right="99" w:firstLine="709"/>
        <w:jc w:val="both"/>
        <w:rPr>
          <w:color w:val="000000" w:themeColor="text1"/>
          <w:sz w:val="28"/>
          <w:szCs w:val="28"/>
          <w:shd w:val="clear" w:color="auto" w:fill="FFFF00"/>
        </w:rPr>
      </w:pPr>
      <w:r w:rsidRPr="005F531D">
        <w:rPr>
          <w:color w:val="000000" w:themeColor="text1"/>
          <w:sz w:val="28"/>
          <w:szCs w:val="28"/>
        </w:rPr>
        <w:t>создание системы учебных мероприятий с отдельными категориями кадров учреждений культуры, повышение их квалификации.</w:t>
      </w:r>
    </w:p>
    <w:p w14:paraId="6A59E7CC" w14:textId="27D09239" w:rsidR="00A11A26" w:rsidRPr="005F531D" w:rsidRDefault="00A11A26" w:rsidP="005724ED">
      <w:pPr>
        <w:ind w:firstLine="709"/>
        <w:jc w:val="both"/>
        <w:rPr>
          <w:color w:val="000000" w:themeColor="text1"/>
          <w:sz w:val="28"/>
          <w:szCs w:val="28"/>
        </w:rPr>
      </w:pPr>
      <w:r w:rsidRPr="005F531D">
        <w:rPr>
          <w:color w:val="000000" w:themeColor="text1"/>
          <w:sz w:val="28"/>
          <w:szCs w:val="28"/>
        </w:rPr>
        <w:t xml:space="preserve">МКУК «Тбилисский МЦК» обслуживает 23 клубных учреждения. МЦК организует мероприятия и фестивали краевого и муниципального уровня. В </w:t>
      </w:r>
      <w:r w:rsidR="00D8304F">
        <w:rPr>
          <w:color w:val="000000" w:themeColor="text1"/>
          <w:sz w:val="28"/>
          <w:szCs w:val="28"/>
          <w:lang w:val="ru-RU"/>
        </w:rPr>
        <w:t xml:space="preserve">             </w:t>
      </w:r>
      <w:r w:rsidRPr="005F531D">
        <w:rPr>
          <w:color w:val="000000" w:themeColor="text1"/>
          <w:sz w:val="28"/>
          <w:szCs w:val="28"/>
        </w:rPr>
        <w:t>2025 году работниками МЦК проведено 49 учебных, консультативных и методических мероприятия для учреждений в сфере культуры и искусства поселений Тбилисского района.</w:t>
      </w:r>
    </w:p>
    <w:p w14:paraId="2E32551F" w14:textId="5EF21B4C" w:rsidR="00530B97" w:rsidRPr="005F531D" w:rsidRDefault="00530B97" w:rsidP="00530B97">
      <w:pPr>
        <w:ind w:left="900"/>
        <w:jc w:val="both"/>
        <w:rPr>
          <w:bCs/>
          <w:color w:val="000000" w:themeColor="text1"/>
          <w:sz w:val="28"/>
          <w:szCs w:val="28"/>
          <w:lang w:val="ru-RU"/>
        </w:rPr>
      </w:pPr>
    </w:p>
    <w:p w14:paraId="090E1525" w14:textId="77777777" w:rsidR="005F531D" w:rsidRPr="005F531D" w:rsidRDefault="005F531D" w:rsidP="00530B97">
      <w:pPr>
        <w:ind w:left="900"/>
        <w:jc w:val="both"/>
        <w:rPr>
          <w:bCs/>
          <w:color w:val="000000" w:themeColor="text1"/>
          <w:sz w:val="28"/>
          <w:szCs w:val="28"/>
          <w:lang w:val="ru-RU"/>
        </w:rPr>
      </w:pPr>
    </w:p>
    <w:p w14:paraId="5BF853C6" w14:textId="77777777" w:rsidR="00530B97" w:rsidRPr="005F531D" w:rsidRDefault="00530B97" w:rsidP="00530B97">
      <w:pPr>
        <w:ind w:left="900"/>
        <w:rPr>
          <w:rFonts w:eastAsia="Calibri"/>
          <w:bCs/>
          <w:color w:val="000000" w:themeColor="text1"/>
          <w:sz w:val="28"/>
          <w:szCs w:val="28"/>
          <w:lang w:val="ru-RU"/>
        </w:rPr>
      </w:pPr>
    </w:p>
    <w:p w14:paraId="60B2BC64" w14:textId="77777777" w:rsidR="00153D07" w:rsidRPr="005F531D" w:rsidRDefault="00153D07" w:rsidP="00F628AB">
      <w:pPr>
        <w:ind w:firstLine="708"/>
        <w:jc w:val="center"/>
        <w:rPr>
          <w:b/>
          <w:i/>
          <w:color w:val="000000" w:themeColor="text1"/>
          <w:sz w:val="28"/>
          <w:szCs w:val="28"/>
          <w:lang w:val="ru-RU"/>
        </w:rPr>
      </w:pPr>
    </w:p>
    <w:p w14:paraId="5B25F516" w14:textId="77777777" w:rsidR="00BD7111" w:rsidRDefault="00884519" w:rsidP="00F628AB">
      <w:pPr>
        <w:ind w:firstLine="708"/>
        <w:jc w:val="center"/>
        <w:rPr>
          <w:b/>
          <w:i/>
          <w:color w:val="000000" w:themeColor="text1"/>
          <w:sz w:val="28"/>
          <w:szCs w:val="28"/>
          <w:lang w:val="ru-RU"/>
        </w:rPr>
      </w:pPr>
      <w:r w:rsidRPr="005F531D">
        <w:rPr>
          <w:b/>
          <w:i/>
          <w:color w:val="000000" w:themeColor="text1"/>
          <w:sz w:val="28"/>
          <w:szCs w:val="28"/>
          <w:lang w:val="ru-RU"/>
        </w:rPr>
        <w:t xml:space="preserve">3.11.5. </w:t>
      </w:r>
      <w:r w:rsidR="00BD7111">
        <w:rPr>
          <w:b/>
          <w:i/>
          <w:color w:val="000000" w:themeColor="text1"/>
          <w:sz w:val="28"/>
          <w:szCs w:val="28"/>
          <w:lang w:val="ru-RU"/>
        </w:rPr>
        <w:t>Комплекс процессных мероприятий</w:t>
      </w:r>
    </w:p>
    <w:p w14:paraId="43F2283D" w14:textId="4EACEDA7" w:rsidR="009C392C" w:rsidRPr="005F531D" w:rsidRDefault="009C392C" w:rsidP="00F628AB">
      <w:pPr>
        <w:ind w:firstLine="708"/>
        <w:jc w:val="center"/>
        <w:rPr>
          <w:b/>
          <w:i/>
          <w:color w:val="000000" w:themeColor="text1"/>
          <w:sz w:val="28"/>
          <w:szCs w:val="28"/>
          <w:lang w:val="ru-RU"/>
        </w:rPr>
      </w:pPr>
      <w:r w:rsidRPr="005F531D">
        <w:rPr>
          <w:b/>
          <w:i/>
          <w:color w:val="000000" w:themeColor="text1"/>
          <w:sz w:val="28"/>
          <w:szCs w:val="28"/>
          <w:lang w:val="ru-RU"/>
        </w:rPr>
        <w:t xml:space="preserve"> «Создание условий для организации досуга и культуры»</w:t>
      </w:r>
    </w:p>
    <w:p w14:paraId="493A98D0" w14:textId="16977C10" w:rsidR="00A11A26" w:rsidRPr="005F531D" w:rsidRDefault="00A11A26" w:rsidP="00D0450B">
      <w:pPr>
        <w:ind w:firstLine="709"/>
        <w:jc w:val="both"/>
        <w:rPr>
          <w:color w:val="000000" w:themeColor="text1"/>
          <w:sz w:val="28"/>
          <w:szCs w:val="28"/>
        </w:rPr>
      </w:pPr>
      <w:r w:rsidRPr="005F531D">
        <w:rPr>
          <w:color w:val="000000" w:themeColor="text1"/>
          <w:sz w:val="28"/>
          <w:szCs w:val="28"/>
        </w:rPr>
        <w:t xml:space="preserve">В отчетном периоде в муниципальной программе на финансирование </w:t>
      </w:r>
      <w:r w:rsidR="00BD7111">
        <w:rPr>
          <w:color w:val="000000" w:themeColor="text1"/>
          <w:sz w:val="28"/>
          <w:szCs w:val="28"/>
          <w:lang w:val="ru-RU"/>
        </w:rPr>
        <w:t>комплекса процессных мероприятий</w:t>
      </w:r>
      <w:r w:rsidRPr="005F531D">
        <w:rPr>
          <w:color w:val="000000" w:themeColor="text1"/>
          <w:sz w:val="28"/>
          <w:szCs w:val="28"/>
        </w:rPr>
        <w:t xml:space="preserve"> было предусмотрено 33 873,0 тыс.руб</w:t>
      </w:r>
      <w:r w:rsidR="00D0740A">
        <w:rPr>
          <w:color w:val="000000" w:themeColor="text1"/>
          <w:sz w:val="28"/>
          <w:szCs w:val="28"/>
          <w:lang w:val="ru-RU"/>
        </w:rPr>
        <w:t>лей</w:t>
      </w:r>
      <w:r w:rsidRPr="005F531D">
        <w:rPr>
          <w:color w:val="000000" w:themeColor="text1"/>
          <w:sz w:val="28"/>
          <w:szCs w:val="28"/>
        </w:rPr>
        <w:t>, из них:</w:t>
      </w:r>
    </w:p>
    <w:p w14:paraId="68052E90" w14:textId="4D26A504" w:rsidR="00A11A26" w:rsidRPr="005F531D" w:rsidRDefault="00A11A26" w:rsidP="00D0450B">
      <w:pPr>
        <w:ind w:firstLine="709"/>
        <w:jc w:val="both"/>
        <w:rPr>
          <w:color w:val="000000" w:themeColor="text1"/>
          <w:sz w:val="28"/>
          <w:szCs w:val="28"/>
        </w:rPr>
      </w:pPr>
      <w:r w:rsidRPr="005F531D">
        <w:rPr>
          <w:color w:val="000000" w:themeColor="text1"/>
          <w:sz w:val="28"/>
          <w:szCs w:val="28"/>
        </w:rPr>
        <w:t>За счет средств федерального бюджета – 0 тыс. руб</w:t>
      </w:r>
      <w:r w:rsidR="00D0740A">
        <w:rPr>
          <w:color w:val="000000" w:themeColor="text1"/>
          <w:sz w:val="28"/>
          <w:szCs w:val="28"/>
          <w:lang w:val="ru-RU"/>
        </w:rPr>
        <w:t>лей</w:t>
      </w:r>
      <w:r w:rsidRPr="005F531D">
        <w:rPr>
          <w:color w:val="000000" w:themeColor="text1"/>
          <w:sz w:val="28"/>
          <w:szCs w:val="28"/>
        </w:rPr>
        <w:t>;</w:t>
      </w:r>
    </w:p>
    <w:p w14:paraId="29D843B3" w14:textId="47689467" w:rsidR="00A11A26" w:rsidRPr="005F531D" w:rsidRDefault="00A11A26" w:rsidP="00D0450B">
      <w:pPr>
        <w:ind w:firstLine="709"/>
        <w:jc w:val="both"/>
        <w:rPr>
          <w:color w:val="000000" w:themeColor="text1"/>
          <w:sz w:val="28"/>
          <w:szCs w:val="28"/>
        </w:rPr>
      </w:pPr>
      <w:r w:rsidRPr="005F531D">
        <w:rPr>
          <w:color w:val="000000" w:themeColor="text1"/>
          <w:sz w:val="28"/>
          <w:szCs w:val="28"/>
        </w:rPr>
        <w:t>из средств краевого бюджета – 0,0 тыс. руб</w:t>
      </w:r>
      <w:r w:rsidR="00D0740A">
        <w:rPr>
          <w:color w:val="000000" w:themeColor="text1"/>
          <w:sz w:val="28"/>
          <w:szCs w:val="28"/>
          <w:lang w:val="ru-RU"/>
        </w:rPr>
        <w:t>лей</w:t>
      </w:r>
      <w:r w:rsidRPr="005F531D">
        <w:rPr>
          <w:color w:val="000000" w:themeColor="text1"/>
          <w:sz w:val="28"/>
          <w:szCs w:val="28"/>
        </w:rPr>
        <w:t xml:space="preserve">; </w:t>
      </w:r>
    </w:p>
    <w:p w14:paraId="68A9E764" w14:textId="1A008005" w:rsidR="00A11A26" w:rsidRPr="005F531D" w:rsidRDefault="00A11A26" w:rsidP="00D0450B">
      <w:pPr>
        <w:ind w:firstLine="709"/>
        <w:jc w:val="both"/>
        <w:rPr>
          <w:color w:val="000000" w:themeColor="text1"/>
          <w:sz w:val="28"/>
          <w:szCs w:val="28"/>
        </w:rPr>
      </w:pPr>
      <w:r w:rsidRPr="005F531D">
        <w:rPr>
          <w:color w:val="000000" w:themeColor="text1"/>
          <w:sz w:val="28"/>
          <w:szCs w:val="28"/>
        </w:rPr>
        <w:t>за счет средств местного бюджета –  33 873,0 тыс.руб</w:t>
      </w:r>
      <w:r w:rsidR="00D0740A">
        <w:rPr>
          <w:color w:val="000000" w:themeColor="text1"/>
          <w:sz w:val="28"/>
          <w:szCs w:val="28"/>
          <w:lang w:val="ru-RU"/>
        </w:rPr>
        <w:t>лей</w:t>
      </w:r>
      <w:r w:rsidRPr="005F531D">
        <w:rPr>
          <w:color w:val="000000" w:themeColor="text1"/>
          <w:sz w:val="28"/>
          <w:szCs w:val="28"/>
        </w:rPr>
        <w:t>.</w:t>
      </w:r>
    </w:p>
    <w:p w14:paraId="6737B1E2" w14:textId="31AABB57" w:rsidR="00A11A26" w:rsidRPr="005F531D" w:rsidRDefault="00A11A26" w:rsidP="00D0450B">
      <w:pPr>
        <w:ind w:firstLine="708"/>
        <w:jc w:val="both"/>
        <w:rPr>
          <w:color w:val="000000" w:themeColor="text1"/>
          <w:sz w:val="28"/>
          <w:szCs w:val="28"/>
        </w:rPr>
      </w:pPr>
      <w:r w:rsidRPr="005F531D">
        <w:rPr>
          <w:color w:val="000000" w:themeColor="text1"/>
          <w:sz w:val="28"/>
          <w:szCs w:val="28"/>
        </w:rPr>
        <w:t xml:space="preserve">За отчетный год кассовые расходы по </w:t>
      </w:r>
      <w:r w:rsidR="00E25437">
        <w:rPr>
          <w:color w:val="000000" w:themeColor="text1"/>
          <w:sz w:val="28"/>
          <w:szCs w:val="28"/>
          <w:lang w:val="ru-RU"/>
        </w:rPr>
        <w:t>копмлексу процессных м</w:t>
      </w:r>
      <w:r w:rsidRPr="005F531D">
        <w:rPr>
          <w:color w:val="000000" w:themeColor="text1"/>
          <w:sz w:val="28"/>
          <w:szCs w:val="28"/>
        </w:rPr>
        <w:t>ероприяти</w:t>
      </w:r>
      <w:r w:rsidR="00E25437">
        <w:rPr>
          <w:color w:val="000000" w:themeColor="text1"/>
          <w:sz w:val="28"/>
          <w:szCs w:val="28"/>
          <w:lang w:val="ru-RU"/>
        </w:rPr>
        <w:t>й</w:t>
      </w:r>
      <w:r w:rsidRPr="005F531D">
        <w:rPr>
          <w:color w:val="000000" w:themeColor="text1"/>
          <w:sz w:val="28"/>
          <w:szCs w:val="28"/>
        </w:rPr>
        <w:t xml:space="preserve"> составили 33 298,4 тыс. рублей или 98,3 %.</w:t>
      </w:r>
    </w:p>
    <w:p w14:paraId="5EB018B8" w14:textId="1A079F76" w:rsidR="00A11A26" w:rsidRPr="005F531D" w:rsidRDefault="00A11A26" w:rsidP="00D0450B">
      <w:pPr>
        <w:ind w:firstLine="708"/>
        <w:jc w:val="both"/>
        <w:rPr>
          <w:color w:val="000000" w:themeColor="text1"/>
          <w:sz w:val="28"/>
          <w:szCs w:val="28"/>
        </w:rPr>
      </w:pPr>
      <w:r w:rsidRPr="005F531D">
        <w:rPr>
          <w:color w:val="000000" w:themeColor="text1"/>
          <w:sz w:val="28"/>
          <w:szCs w:val="28"/>
        </w:rPr>
        <w:lastRenderedPageBreak/>
        <w:t>За счет средств федерального бюджета – 0,0 руб</w:t>
      </w:r>
      <w:r w:rsidR="00D0740A">
        <w:rPr>
          <w:color w:val="000000" w:themeColor="text1"/>
          <w:sz w:val="28"/>
          <w:szCs w:val="28"/>
          <w:lang w:val="ru-RU"/>
        </w:rPr>
        <w:t>лей</w:t>
      </w:r>
      <w:r w:rsidRPr="005F531D">
        <w:rPr>
          <w:color w:val="000000" w:themeColor="text1"/>
          <w:sz w:val="28"/>
          <w:szCs w:val="28"/>
        </w:rPr>
        <w:t>;</w:t>
      </w:r>
    </w:p>
    <w:p w14:paraId="24B14115" w14:textId="6689D51A" w:rsidR="00A11A26" w:rsidRPr="005F531D" w:rsidRDefault="00A11A26" w:rsidP="00D0450B">
      <w:pPr>
        <w:ind w:firstLine="709"/>
        <w:jc w:val="both"/>
        <w:rPr>
          <w:color w:val="000000" w:themeColor="text1"/>
          <w:sz w:val="28"/>
          <w:szCs w:val="28"/>
        </w:rPr>
      </w:pPr>
      <w:r w:rsidRPr="005F531D">
        <w:rPr>
          <w:color w:val="000000" w:themeColor="text1"/>
          <w:sz w:val="28"/>
          <w:szCs w:val="28"/>
        </w:rPr>
        <w:t>из средств краевого бюджета – 0,0 руб</w:t>
      </w:r>
      <w:r w:rsidR="00D0740A">
        <w:rPr>
          <w:color w:val="000000" w:themeColor="text1"/>
          <w:sz w:val="28"/>
          <w:szCs w:val="28"/>
          <w:lang w:val="ru-RU"/>
        </w:rPr>
        <w:t>лей</w:t>
      </w:r>
      <w:r w:rsidRPr="005F531D">
        <w:rPr>
          <w:color w:val="000000" w:themeColor="text1"/>
          <w:sz w:val="28"/>
          <w:szCs w:val="28"/>
        </w:rPr>
        <w:t xml:space="preserve">; </w:t>
      </w:r>
    </w:p>
    <w:p w14:paraId="3F1A8E3B" w14:textId="539EACE9" w:rsidR="00A11A26" w:rsidRPr="005F531D" w:rsidRDefault="00A11A26" w:rsidP="00D0450B">
      <w:pPr>
        <w:ind w:firstLine="709"/>
        <w:jc w:val="both"/>
        <w:rPr>
          <w:color w:val="000000" w:themeColor="text1"/>
          <w:sz w:val="28"/>
          <w:szCs w:val="28"/>
        </w:rPr>
      </w:pPr>
      <w:r w:rsidRPr="005F531D">
        <w:rPr>
          <w:color w:val="000000" w:themeColor="text1"/>
          <w:sz w:val="28"/>
          <w:szCs w:val="28"/>
        </w:rPr>
        <w:t>за счет средств местного бюджета – 33 298,4 тыс.руб</w:t>
      </w:r>
      <w:r w:rsidR="00D0740A">
        <w:rPr>
          <w:color w:val="000000" w:themeColor="text1"/>
          <w:sz w:val="28"/>
          <w:szCs w:val="28"/>
          <w:lang w:val="ru-RU"/>
        </w:rPr>
        <w:t>лей</w:t>
      </w:r>
      <w:r w:rsidRPr="005F531D">
        <w:rPr>
          <w:color w:val="000000" w:themeColor="text1"/>
          <w:sz w:val="28"/>
          <w:szCs w:val="28"/>
        </w:rPr>
        <w:t>.</w:t>
      </w:r>
    </w:p>
    <w:p w14:paraId="0034837F" w14:textId="65DACFCC" w:rsidR="00A11A26" w:rsidRPr="00831253" w:rsidRDefault="00A11A26" w:rsidP="00831253">
      <w:pPr>
        <w:ind w:firstLine="709"/>
        <w:jc w:val="both"/>
        <w:rPr>
          <w:rFonts w:eastAsia="Times New Roman"/>
          <w:bCs/>
          <w:sz w:val="28"/>
          <w:szCs w:val="28"/>
        </w:rPr>
      </w:pPr>
      <w:r w:rsidRPr="005F531D">
        <w:rPr>
          <w:rFonts w:eastAsia="Times New Roman"/>
          <w:iCs/>
          <w:color w:val="000000" w:themeColor="text1"/>
          <w:sz w:val="28"/>
          <w:szCs w:val="28"/>
        </w:rPr>
        <w:t xml:space="preserve">Денежные средства были направлены на содержание МБУК «Тбилисский районный Дом культуры»: заработную плату, материальные затраты, налоги, оплату услуг связи, коммунальные расходы </w:t>
      </w:r>
      <w:r w:rsidRPr="00831253">
        <w:rPr>
          <w:rFonts w:eastAsia="Times New Roman"/>
          <w:iCs/>
          <w:sz w:val="28"/>
          <w:szCs w:val="28"/>
        </w:rPr>
        <w:t xml:space="preserve">и т.д. </w:t>
      </w:r>
      <w:r w:rsidR="00831253" w:rsidRPr="00831253">
        <w:rPr>
          <w:sz w:val="28"/>
          <w:szCs w:val="28"/>
        </w:rPr>
        <w:t>Экономия сложилась в связи со снижением закупочной стоимости через электронный магазин.</w:t>
      </w:r>
    </w:p>
    <w:p w14:paraId="79A55C6D" w14:textId="77777777" w:rsidR="00A11A26" w:rsidRPr="005F531D" w:rsidRDefault="00A11A26" w:rsidP="00831253">
      <w:pPr>
        <w:ind w:firstLine="709"/>
        <w:jc w:val="both"/>
        <w:rPr>
          <w:color w:val="000000" w:themeColor="text1"/>
          <w:sz w:val="28"/>
          <w:szCs w:val="28"/>
        </w:rPr>
      </w:pPr>
      <w:r w:rsidRPr="00831253">
        <w:rPr>
          <w:sz w:val="28"/>
          <w:szCs w:val="28"/>
        </w:rPr>
        <w:t xml:space="preserve">На территории муниципального образования Тбилисский </w:t>
      </w:r>
      <w:r w:rsidRPr="005F531D">
        <w:rPr>
          <w:color w:val="000000" w:themeColor="text1"/>
          <w:sz w:val="28"/>
          <w:szCs w:val="28"/>
        </w:rPr>
        <w:t>район в 2025 году было проведено 8510 культурно-досуговых мероприятий, которые посетили 856562 человека, из них для детей 4606 мероприятий с числом присутствующих 414681 человек.</w:t>
      </w:r>
    </w:p>
    <w:p w14:paraId="57D7B1C4" w14:textId="77777777" w:rsidR="00A11A26" w:rsidRPr="005724ED" w:rsidRDefault="00A11A26" w:rsidP="00D0450B">
      <w:pPr>
        <w:ind w:firstLine="708"/>
        <w:jc w:val="both"/>
        <w:rPr>
          <w:color w:val="000000" w:themeColor="text1"/>
          <w:sz w:val="27"/>
          <w:szCs w:val="27"/>
        </w:rPr>
      </w:pPr>
      <w:r w:rsidRPr="005724ED">
        <w:rPr>
          <w:color w:val="000000" w:themeColor="text1"/>
          <w:sz w:val="27"/>
          <w:szCs w:val="27"/>
        </w:rPr>
        <w:t>Информация о проведенных мероприятиях работниками учреждений культуры размещается в информационной сети «Интернет». В отчетном периоде было размещено 2120 мероприятий с числом просмотров 164360.</w:t>
      </w:r>
    </w:p>
    <w:p w14:paraId="08CB9149" w14:textId="77777777" w:rsidR="00A11A26" w:rsidRPr="005724ED" w:rsidRDefault="00A11A26" w:rsidP="00D0450B">
      <w:pPr>
        <w:ind w:firstLine="708"/>
        <w:jc w:val="both"/>
        <w:rPr>
          <w:color w:val="000000" w:themeColor="text1"/>
          <w:sz w:val="27"/>
          <w:szCs w:val="27"/>
        </w:rPr>
      </w:pPr>
      <w:r w:rsidRPr="005F531D">
        <w:rPr>
          <w:color w:val="000000" w:themeColor="text1"/>
          <w:sz w:val="28"/>
          <w:szCs w:val="28"/>
        </w:rPr>
        <w:t xml:space="preserve">Были организованы и проведены мероприятия, посвященные </w:t>
      </w:r>
      <w:r w:rsidRPr="005724ED">
        <w:rPr>
          <w:color w:val="000000" w:themeColor="text1"/>
          <w:sz w:val="27"/>
          <w:szCs w:val="27"/>
        </w:rPr>
        <w:t>освобождению района от немецко-фашистских захватчиков, дню памяти о россиянах, исполнявших служебный долг за пределами Отечества (день вывода</w:t>
      </w:r>
      <w:r w:rsidRPr="005F531D">
        <w:rPr>
          <w:color w:val="000000" w:themeColor="text1"/>
          <w:sz w:val="28"/>
          <w:szCs w:val="28"/>
        </w:rPr>
        <w:t xml:space="preserve"> </w:t>
      </w:r>
      <w:r w:rsidRPr="005724ED">
        <w:rPr>
          <w:color w:val="000000" w:themeColor="text1"/>
          <w:sz w:val="27"/>
          <w:szCs w:val="27"/>
        </w:rPr>
        <w:t>ограниченного контингента Советских войск из Республики Афганистан), проведен цикл мероприятий, посвященных дню защитника Отечества. В июне организованы мероприятия, посвященные Дню защиты детей, Дню символов</w:t>
      </w:r>
      <w:r w:rsidRPr="005F531D">
        <w:rPr>
          <w:color w:val="000000" w:themeColor="text1"/>
          <w:sz w:val="28"/>
          <w:szCs w:val="28"/>
        </w:rPr>
        <w:t xml:space="preserve"> Краснодарского края и Дню России. В декабре проведены Рождественские и </w:t>
      </w:r>
      <w:r w:rsidRPr="005724ED">
        <w:rPr>
          <w:color w:val="000000" w:themeColor="text1"/>
          <w:sz w:val="27"/>
          <w:szCs w:val="27"/>
        </w:rPr>
        <w:t xml:space="preserve">Новогодние мероприятия. </w:t>
      </w:r>
    </w:p>
    <w:p w14:paraId="04915246" w14:textId="77777777" w:rsidR="00A11A26" w:rsidRPr="005F531D" w:rsidRDefault="00A11A26" w:rsidP="005724ED">
      <w:pPr>
        <w:ind w:firstLine="709"/>
        <w:jc w:val="both"/>
        <w:rPr>
          <w:color w:val="000000" w:themeColor="text1"/>
          <w:sz w:val="28"/>
          <w:szCs w:val="28"/>
        </w:rPr>
      </w:pPr>
      <w:r w:rsidRPr="005724ED">
        <w:rPr>
          <w:color w:val="000000" w:themeColor="text1"/>
          <w:sz w:val="27"/>
          <w:szCs w:val="27"/>
        </w:rPr>
        <w:t>Творческие коллективы и исполнители района в количестве 1660</w:t>
      </w:r>
      <w:r w:rsidRPr="005F531D">
        <w:rPr>
          <w:color w:val="000000" w:themeColor="text1"/>
          <w:sz w:val="28"/>
          <w:szCs w:val="28"/>
        </w:rPr>
        <w:t xml:space="preserve"> участников  (из них  1000  детей) приняли участие в 86-и (в том числе для детей - 34) краевых, региональных, всероссийских и международных фестивалях, смотрах и конкурсах:  </w:t>
      </w:r>
    </w:p>
    <w:p w14:paraId="560DF61C" w14:textId="47B5B812" w:rsidR="00A11A26" w:rsidRPr="005F531D" w:rsidRDefault="00A11A26" w:rsidP="00D0450B">
      <w:pPr>
        <w:ind w:firstLine="708"/>
        <w:jc w:val="both"/>
        <w:rPr>
          <w:color w:val="000000" w:themeColor="text1"/>
          <w:sz w:val="28"/>
          <w:szCs w:val="28"/>
        </w:rPr>
      </w:pPr>
      <w:r w:rsidRPr="005F531D">
        <w:rPr>
          <w:color w:val="000000" w:themeColor="text1"/>
          <w:sz w:val="28"/>
          <w:szCs w:val="28"/>
        </w:rPr>
        <w:t>Народный фольклорно-сценический хор «Тифлисские казаки» МБУК «Тбилисский КДЦ», руководитель - Перикова Марина Александровна (Диплом Лауреата 2 степени  Фестиваля православной культуры и традиций малых городов и сельских поселений Руси «София», Диплом Лауреата 3 степени Регионального фольклорного конкурса «Казачьи традиции» в рамках всероссийского форума-фестиваля «Быть казаком», Диплом 2 степени Краевого фестиваля фольклора и национальных культур «Золотое яблоко»</w:t>
      </w:r>
      <w:r w:rsidR="005724ED">
        <w:rPr>
          <w:color w:val="000000" w:themeColor="text1"/>
          <w:sz w:val="28"/>
          <w:szCs w:val="28"/>
          <w:lang w:val="ru-RU"/>
        </w:rPr>
        <w:t>)</w:t>
      </w:r>
      <w:r w:rsidRPr="005F531D">
        <w:rPr>
          <w:color w:val="000000" w:themeColor="text1"/>
          <w:sz w:val="28"/>
          <w:szCs w:val="28"/>
        </w:rPr>
        <w:t>;</w:t>
      </w:r>
    </w:p>
    <w:p w14:paraId="70A7703A" w14:textId="5F3D344B" w:rsidR="00A11A26" w:rsidRPr="005F531D" w:rsidRDefault="00A11A26" w:rsidP="00D0450B">
      <w:pPr>
        <w:ind w:firstLine="708"/>
        <w:jc w:val="both"/>
        <w:rPr>
          <w:color w:val="000000" w:themeColor="text1"/>
          <w:sz w:val="28"/>
          <w:szCs w:val="28"/>
        </w:rPr>
      </w:pPr>
      <w:r w:rsidRPr="005F531D">
        <w:rPr>
          <w:color w:val="000000" w:themeColor="text1"/>
          <w:sz w:val="28"/>
          <w:szCs w:val="28"/>
        </w:rPr>
        <w:t xml:space="preserve">Народный ансамбль казачьей песни «Держава», руководитель — Периков Михаил Николаевич ( Гран-при Фестиваля православной культуры и традиций малых городов и сельских поселений Руси «София»), Диплом лауреата 1 степени Всероссийского многожанрового конкурса культуры и искусства </w:t>
      </w:r>
      <w:r w:rsidR="00D8304F">
        <w:rPr>
          <w:color w:val="000000" w:themeColor="text1"/>
          <w:sz w:val="28"/>
          <w:szCs w:val="28"/>
          <w:lang w:val="ru-RU"/>
        </w:rPr>
        <w:t xml:space="preserve">                              </w:t>
      </w:r>
      <w:r w:rsidRPr="005F531D">
        <w:rPr>
          <w:color w:val="000000" w:themeColor="text1"/>
          <w:sz w:val="28"/>
          <w:szCs w:val="28"/>
        </w:rPr>
        <w:t xml:space="preserve">«Наша держава»; </w:t>
      </w:r>
    </w:p>
    <w:p w14:paraId="62895C07" w14:textId="77777777" w:rsidR="00A11A26" w:rsidRPr="005F531D" w:rsidRDefault="00A11A26" w:rsidP="00D0450B">
      <w:pPr>
        <w:jc w:val="both"/>
        <w:rPr>
          <w:color w:val="000000" w:themeColor="text1"/>
          <w:sz w:val="28"/>
          <w:szCs w:val="28"/>
        </w:rPr>
      </w:pPr>
      <w:r w:rsidRPr="005F531D">
        <w:rPr>
          <w:color w:val="000000" w:themeColor="text1"/>
          <w:sz w:val="28"/>
          <w:szCs w:val="28"/>
        </w:rPr>
        <w:t xml:space="preserve"> </w:t>
      </w:r>
      <w:r w:rsidRPr="005F531D">
        <w:rPr>
          <w:color w:val="000000" w:themeColor="text1"/>
          <w:sz w:val="28"/>
          <w:szCs w:val="28"/>
        </w:rPr>
        <w:tab/>
        <w:t xml:space="preserve">Народное творческое объединение «Лукоречье» МБУК «Тбилисский РДК», руководитель - Салина Людмила Петровна (Диплом Лауреата 1 степени Краевой выставки работ мастеров декоративно-прикладного искусства и традиционных промыслов и ремёсел "Победе посвящается", Диплом Лауреата 1 степени Краевого конкурса авторских патриотических произведений «Родина моя», Дипломы лауреатов Краевой выставки работ мастеров декоративно-прикладного, </w:t>
      </w:r>
      <w:r w:rsidRPr="005F531D">
        <w:rPr>
          <w:color w:val="000000" w:themeColor="text1"/>
          <w:sz w:val="28"/>
          <w:szCs w:val="28"/>
        </w:rPr>
        <w:lastRenderedPageBreak/>
        <w:t>изобразительного и народных ремёсел "Яблочный Спас");</w:t>
      </w:r>
    </w:p>
    <w:p w14:paraId="4A9C553B" w14:textId="77777777" w:rsidR="00A11A26" w:rsidRPr="005F531D" w:rsidRDefault="00A11A26" w:rsidP="00D0450B">
      <w:pPr>
        <w:ind w:firstLine="708"/>
        <w:jc w:val="both"/>
        <w:rPr>
          <w:color w:val="000000" w:themeColor="text1"/>
          <w:sz w:val="28"/>
          <w:szCs w:val="28"/>
        </w:rPr>
      </w:pPr>
      <w:r w:rsidRPr="005F531D">
        <w:rPr>
          <w:color w:val="000000" w:themeColor="text1"/>
          <w:sz w:val="28"/>
          <w:szCs w:val="28"/>
        </w:rPr>
        <w:t>Клуб микрорайона «Гречишкинский элеватор»-структурное подразделение МБУК «Тбилисский КДЦ», заведующий  - Майорова Людмила Владимировна (Диплом  Лауреата Краевого конкурса на определение лучших эффективных практик и инклюзивных проектов в сфере культуры среди муниципальных образовательных организаций в сфере культуры и муниципальных учреждений культуры Краснодарского края "Без границ");</w:t>
      </w:r>
    </w:p>
    <w:p w14:paraId="6A7E865B" w14:textId="77777777" w:rsidR="00A11A26" w:rsidRPr="005F531D" w:rsidRDefault="00A11A26" w:rsidP="00D0450B">
      <w:pPr>
        <w:ind w:firstLine="708"/>
        <w:jc w:val="both"/>
        <w:rPr>
          <w:color w:val="000000" w:themeColor="text1"/>
          <w:sz w:val="28"/>
          <w:szCs w:val="28"/>
        </w:rPr>
      </w:pPr>
      <w:r w:rsidRPr="005F531D">
        <w:rPr>
          <w:color w:val="000000" w:themeColor="text1"/>
          <w:sz w:val="28"/>
          <w:szCs w:val="28"/>
        </w:rPr>
        <w:t>Образцовая цирковая студия «Паяцы» МБУК «Тбилисский РДК»,  руководитель - Лебединская Тамара Николаевна (Дипломы Лауреатов 1 и 2 степени Международного фестиваля-конкурса хореографического искусства «Мир талантов»);</w:t>
      </w:r>
    </w:p>
    <w:p w14:paraId="12F54DAB" w14:textId="77777777" w:rsidR="00A11A26" w:rsidRPr="005F531D" w:rsidRDefault="00A11A26" w:rsidP="00D0450B">
      <w:pPr>
        <w:ind w:firstLine="708"/>
        <w:jc w:val="both"/>
        <w:rPr>
          <w:color w:val="000000" w:themeColor="text1"/>
          <w:sz w:val="28"/>
          <w:szCs w:val="28"/>
        </w:rPr>
      </w:pPr>
      <w:r w:rsidRPr="005F531D">
        <w:rPr>
          <w:color w:val="000000" w:themeColor="text1"/>
          <w:sz w:val="28"/>
          <w:szCs w:val="28"/>
        </w:rPr>
        <w:t>Образцовая студия декоративно-прикладного творчества «Сияние»  МБУК «Тбилисский РДК»,  руководитель — Шейко Ольга Михайловна (Диплом Лауреата 1 степени, кубок  Всероссийского конкурса «Хрустальное сердце мира»);</w:t>
      </w:r>
    </w:p>
    <w:p w14:paraId="67B14F38" w14:textId="77777777" w:rsidR="00A11A26" w:rsidRPr="005F531D" w:rsidRDefault="00A11A26" w:rsidP="00D0450B">
      <w:pPr>
        <w:ind w:firstLine="708"/>
        <w:jc w:val="both"/>
        <w:rPr>
          <w:color w:val="000000" w:themeColor="text1"/>
          <w:sz w:val="28"/>
          <w:szCs w:val="28"/>
        </w:rPr>
      </w:pPr>
      <w:r w:rsidRPr="005F531D">
        <w:rPr>
          <w:color w:val="000000" w:themeColor="text1"/>
          <w:sz w:val="28"/>
          <w:szCs w:val="28"/>
        </w:rPr>
        <w:t>Театральный кружок «ПРОдлёнка» МБУК «Тбилисский РДК», руководитель - Ступчик Светлана Владимировна (Диплом Лауреата 2 степени Краевого конкурса детских театральных коллективов "Театральный переполох").</w:t>
      </w:r>
    </w:p>
    <w:p w14:paraId="1838F6BB" w14:textId="1C760DE5" w:rsidR="00A11A26" w:rsidRPr="005F531D" w:rsidRDefault="00A11A26" w:rsidP="00D0450B">
      <w:pPr>
        <w:jc w:val="both"/>
        <w:rPr>
          <w:color w:val="000000" w:themeColor="text1"/>
          <w:sz w:val="28"/>
          <w:szCs w:val="28"/>
          <w:shd w:val="clear" w:color="auto" w:fill="FFFF00"/>
        </w:rPr>
      </w:pPr>
      <w:r w:rsidRPr="005F531D">
        <w:rPr>
          <w:color w:val="000000" w:themeColor="text1"/>
          <w:sz w:val="28"/>
          <w:szCs w:val="28"/>
        </w:rPr>
        <w:t xml:space="preserve">  </w:t>
      </w:r>
      <w:r w:rsidRPr="005F531D">
        <w:rPr>
          <w:color w:val="000000" w:themeColor="text1"/>
          <w:sz w:val="28"/>
          <w:szCs w:val="28"/>
        </w:rPr>
        <w:tab/>
        <w:t>В апреле 2025 года в Тбилисском районе состоялся  Муниципальный этап VII краевого фестиваля-конкурса детского художественного творчества «Адрес детства — Кубань».  В нем приняло участие 498 детей из 28 коллективов (отрасль «Культура» - 22 коллектива, МАУ  ДО  ЦЭВД «ТЮЗ» - 6 коллективов).</w:t>
      </w:r>
      <w:r w:rsidRPr="005F531D">
        <w:rPr>
          <w:color w:val="000000" w:themeColor="text1"/>
          <w:sz w:val="28"/>
          <w:szCs w:val="28"/>
          <w:shd w:val="clear" w:color="auto" w:fill="FFFF66"/>
        </w:rPr>
        <w:t xml:space="preserve"> </w:t>
      </w:r>
    </w:p>
    <w:p w14:paraId="5C5E202D" w14:textId="2D3B0B55" w:rsidR="00A11A26" w:rsidRPr="005F531D" w:rsidRDefault="00A11A26" w:rsidP="00D0450B">
      <w:pPr>
        <w:ind w:firstLine="708"/>
        <w:jc w:val="both"/>
        <w:rPr>
          <w:color w:val="000000" w:themeColor="text1"/>
          <w:sz w:val="28"/>
          <w:szCs w:val="28"/>
        </w:rPr>
      </w:pPr>
      <w:r w:rsidRPr="005F531D">
        <w:rPr>
          <w:color w:val="000000" w:themeColor="text1"/>
          <w:sz w:val="28"/>
          <w:szCs w:val="28"/>
        </w:rPr>
        <w:t>3699 человек участвовали в районных мероприятиях, фестивалях и конкурсах, среди которых хочется отметить: районный  смотр-конкурс  «Мы за здоровый образ жизни!», районный  конкурс  «Творческое пространство - семья»</w:t>
      </w:r>
      <w:r w:rsidRPr="005F531D">
        <w:rPr>
          <w:rFonts w:eastAsia="Times New Roman"/>
          <w:color w:val="000000" w:themeColor="text1"/>
          <w:sz w:val="28"/>
          <w:szCs w:val="28"/>
        </w:rPr>
        <w:t>.</w:t>
      </w:r>
    </w:p>
    <w:p w14:paraId="220539B0" w14:textId="77777777" w:rsidR="00A11A26" w:rsidRPr="005F531D" w:rsidRDefault="00A11A26" w:rsidP="00D0450B">
      <w:pPr>
        <w:ind w:firstLine="708"/>
        <w:jc w:val="both"/>
        <w:rPr>
          <w:color w:val="000000" w:themeColor="text1"/>
          <w:sz w:val="28"/>
          <w:szCs w:val="28"/>
        </w:rPr>
      </w:pPr>
      <w:r w:rsidRPr="005F531D">
        <w:rPr>
          <w:color w:val="000000" w:themeColor="text1"/>
          <w:sz w:val="28"/>
          <w:szCs w:val="28"/>
        </w:rPr>
        <w:t>Методика оценки эффективности реализации муниципальной программы основывается на принципе сопоставления фактически достигнутых целевых показателей с их плановыми значениями по результатам отчетного года.</w:t>
      </w:r>
    </w:p>
    <w:p w14:paraId="3D82D886" w14:textId="0CB4623B" w:rsidR="00A11A26" w:rsidRPr="005F531D" w:rsidRDefault="00A11A26" w:rsidP="005724ED">
      <w:pPr>
        <w:ind w:firstLine="709"/>
        <w:jc w:val="both"/>
        <w:rPr>
          <w:color w:val="000000" w:themeColor="text1"/>
          <w:sz w:val="28"/>
          <w:szCs w:val="28"/>
        </w:rPr>
      </w:pPr>
      <w:r w:rsidRPr="005F531D">
        <w:rPr>
          <w:color w:val="000000" w:themeColor="text1"/>
          <w:sz w:val="28"/>
          <w:szCs w:val="28"/>
        </w:rPr>
        <w:t>При плановом объеме финансирования выполнен на 71,2% показатель «Охват детей школьного возраста (5-18</w:t>
      </w:r>
      <w:r w:rsidR="00D0740A">
        <w:rPr>
          <w:color w:val="000000" w:themeColor="text1"/>
          <w:sz w:val="28"/>
          <w:szCs w:val="28"/>
          <w:lang w:val="ru-RU"/>
        </w:rPr>
        <w:t xml:space="preserve"> </w:t>
      </w:r>
      <w:r w:rsidRPr="005F531D">
        <w:rPr>
          <w:color w:val="000000" w:themeColor="text1"/>
          <w:sz w:val="28"/>
          <w:szCs w:val="28"/>
        </w:rPr>
        <w:t xml:space="preserve">лет) эстетическим образованием, предоставляемых детской школой искусств». </w:t>
      </w:r>
    </w:p>
    <w:p w14:paraId="5FB9605F" w14:textId="49ED1215" w:rsidR="00A11A26" w:rsidRPr="005F531D" w:rsidRDefault="00A11A26" w:rsidP="00D0450B">
      <w:pPr>
        <w:tabs>
          <w:tab w:val="left" w:pos="567"/>
          <w:tab w:val="left" w:pos="851"/>
          <w:tab w:val="left" w:pos="1134"/>
        </w:tabs>
        <w:ind w:firstLine="567"/>
        <w:jc w:val="both"/>
        <w:rPr>
          <w:bCs/>
          <w:color w:val="000000" w:themeColor="text1"/>
          <w:sz w:val="28"/>
          <w:szCs w:val="28"/>
        </w:rPr>
      </w:pPr>
      <w:r w:rsidRPr="005F531D">
        <w:rPr>
          <w:color w:val="000000" w:themeColor="text1"/>
          <w:sz w:val="28"/>
          <w:szCs w:val="28"/>
        </w:rPr>
        <w:t xml:space="preserve"> Целевой показатель «Обновление книжных фондов библиотек муниципального образования Тбилисский район» не выполнен </w:t>
      </w:r>
      <w:r w:rsidRPr="005F531D">
        <w:rPr>
          <w:rFonts w:eastAsia="Times New Roman"/>
          <w:color w:val="000000" w:themeColor="text1"/>
          <w:sz w:val="28"/>
          <w:szCs w:val="28"/>
        </w:rPr>
        <w:t>в связи с</w:t>
      </w:r>
      <w:r w:rsidRPr="005F531D">
        <w:rPr>
          <w:color w:val="000000" w:themeColor="text1"/>
          <w:sz w:val="28"/>
          <w:szCs w:val="28"/>
        </w:rPr>
        <w:t xml:space="preserve"> ограниченным поступлением новых изданий в фонды библиотек,  из-за низкого уровня финансирования.</w:t>
      </w:r>
    </w:p>
    <w:p w14:paraId="338F2288" w14:textId="4C7F25AA" w:rsidR="00A11A26" w:rsidRDefault="00A11A26" w:rsidP="00A11A26">
      <w:pPr>
        <w:snapToGrid w:val="0"/>
        <w:ind w:firstLine="708"/>
        <w:rPr>
          <w:rFonts w:eastAsia="Times New Roman"/>
          <w:color w:val="000000" w:themeColor="text1"/>
          <w:sz w:val="28"/>
          <w:szCs w:val="28"/>
        </w:rPr>
      </w:pPr>
    </w:p>
    <w:p w14:paraId="44D4B8E8" w14:textId="77777777" w:rsidR="00BD7111" w:rsidRPr="005F531D" w:rsidRDefault="00BD7111" w:rsidP="00A11A26">
      <w:pPr>
        <w:snapToGrid w:val="0"/>
        <w:ind w:firstLine="708"/>
        <w:rPr>
          <w:rFonts w:eastAsia="Times New Roman"/>
          <w:color w:val="000000" w:themeColor="text1"/>
          <w:sz w:val="28"/>
          <w:szCs w:val="28"/>
        </w:rPr>
      </w:pPr>
    </w:p>
    <w:p w14:paraId="152C9672" w14:textId="77777777" w:rsidR="00A11A26" w:rsidRPr="005F531D" w:rsidRDefault="00A11A26" w:rsidP="00A11A26">
      <w:pPr>
        <w:jc w:val="center"/>
        <w:rPr>
          <w:b/>
          <w:i/>
          <w:color w:val="000000" w:themeColor="text1"/>
          <w:sz w:val="28"/>
          <w:szCs w:val="28"/>
          <w:lang w:val="ru-RU"/>
        </w:rPr>
      </w:pPr>
      <w:r w:rsidRPr="005F531D">
        <w:rPr>
          <w:b/>
          <w:i/>
          <w:color w:val="000000" w:themeColor="text1"/>
          <w:sz w:val="28"/>
          <w:szCs w:val="28"/>
          <w:lang w:val="ru-RU"/>
        </w:rPr>
        <w:t>Вывод</w:t>
      </w:r>
    </w:p>
    <w:p w14:paraId="58F29187" w14:textId="19D7864A" w:rsidR="009C392C" w:rsidRPr="005F531D" w:rsidRDefault="009C392C" w:rsidP="00F628AB">
      <w:pPr>
        <w:jc w:val="both"/>
        <w:rPr>
          <w:color w:val="000000" w:themeColor="text1"/>
          <w:sz w:val="28"/>
          <w:szCs w:val="28"/>
          <w:lang w:val="ru-RU"/>
        </w:rPr>
      </w:pPr>
      <w:r w:rsidRPr="005F531D">
        <w:rPr>
          <w:color w:val="000000" w:themeColor="text1"/>
          <w:sz w:val="28"/>
          <w:szCs w:val="28"/>
          <w:lang w:val="ru-RU"/>
        </w:rPr>
        <w:tab/>
        <w:t>По результатам оценки эффективности реализации муниципальной программы муниципального образования Тбилисский район «Развитие культуры Тбилисского района», эффективность реализации муниципальной программы в 20</w:t>
      </w:r>
      <w:r w:rsidR="00F1787D" w:rsidRPr="005F531D">
        <w:rPr>
          <w:color w:val="000000" w:themeColor="text1"/>
          <w:sz w:val="28"/>
          <w:szCs w:val="28"/>
          <w:lang w:val="ru-RU"/>
        </w:rPr>
        <w:t>2</w:t>
      </w:r>
      <w:r w:rsidR="00A11A26" w:rsidRPr="005F531D">
        <w:rPr>
          <w:color w:val="000000" w:themeColor="text1"/>
          <w:sz w:val="28"/>
          <w:szCs w:val="28"/>
          <w:lang w:val="ru-RU"/>
        </w:rPr>
        <w:t>5</w:t>
      </w:r>
      <w:r w:rsidR="00623997" w:rsidRPr="005F531D">
        <w:rPr>
          <w:color w:val="000000" w:themeColor="text1"/>
          <w:sz w:val="28"/>
          <w:szCs w:val="28"/>
          <w:lang w:val="ru-RU"/>
        </w:rPr>
        <w:t xml:space="preserve"> </w:t>
      </w:r>
      <w:r w:rsidRPr="005F531D">
        <w:rPr>
          <w:color w:val="000000" w:themeColor="text1"/>
          <w:sz w:val="28"/>
          <w:szCs w:val="28"/>
          <w:lang w:val="ru-RU"/>
        </w:rPr>
        <w:t xml:space="preserve">году может быть признана </w:t>
      </w:r>
      <w:r w:rsidR="000E6EED" w:rsidRPr="005F531D">
        <w:rPr>
          <w:color w:val="000000" w:themeColor="text1"/>
          <w:sz w:val="28"/>
          <w:szCs w:val="28"/>
          <w:lang w:val="ru-RU"/>
        </w:rPr>
        <w:t>высокой</w:t>
      </w:r>
      <w:r w:rsidRPr="005F531D">
        <w:rPr>
          <w:color w:val="000000" w:themeColor="text1"/>
          <w:sz w:val="28"/>
          <w:szCs w:val="28"/>
          <w:lang w:val="ru-RU"/>
        </w:rPr>
        <w:t xml:space="preserve">, коэффициент эффективности реализации муниципальной программы составил </w:t>
      </w:r>
      <w:r w:rsidR="00623997" w:rsidRPr="005F531D">
        <w:rPr>
          <w:color w:val="000000" w:themeColor="text1"/>
          <w:sz w:val="28"/>
          <w:szCs w:val="28"/>
          <w:lang w:val="ru-RU"/>
        </w:rPr>
        <w:t>–</w:t>
      </w:r>
      <w:r w:rsidRPr="005F531D">
        <w:rPr>
          <w:color w:val="000000" w:themeColor="text1"/>
          <w:sz w:val="28"/>
          <w:szCs w:val="28"/>
          <w:lang w:val="ru-RU"/>
        </w:rPr>
        <w:t xml:space="preserve"> </w:t>
      </w:r>
      <w:r w:rsidR="00BB716A" w:rsidRPr="005F531D">
        <w:rPr>
          <w:color w:val="000000" w:themeColor="text1"/>
          <w:sz w:val="28"/>
          <w:szCs w:val="28"/>
          <w:lang w:val="ru-RU"/>
        </w:rPr>
        <w:t>0,</w:t>
      </w:r>
      <w:r w:rsidR="000E6EED" w:rsidRPr="005F531D">
        <w:rPr>
          <w:color w:val="000000" w:themeColor="text1"/>
          <w:sz w:val="28"/>
          <w:szCs w:val="28"/>
          <w:lang w:val="ru-RU"/>
        </w:rPr>
        <w:t>9</w:t>
      </w:r>
      <w:r w:rsidR="005F531D" w:rsidRPr="005F531D">
        <w:rPr>
          <w:color w:val="000000" w:themeColor="text1"/>
          <w:sz w:val="28"/>
          <w:szCs w:val="28"/>
          <w:lang w:val="ru-RU"/>
        </w:rPr>
        <w:t>.</w:t>
      </w:r>
    </w:p>
    <w:p w14:paraId="6CC5CE78" w14:textId="77777777" w:rsidR="009C392C" w:rsidRPr="005F531D" w:rsidRDefault="009C392C" w:rsidP="00F628AB">
      <w:pPr>
        <w:jc w:val="both"/>
        <w:rPr>
          <w:rFonts w:eastAsia="Calibri"/>
          <w:bCs/>
          <w:color w:val="000000" w:themeColor="text1"/>
          <w:sz w:val="28"/>
          <w:szCs w:val="28"/>
          <w:lang w:val="ru-RU"/>
        </w:rPr>
      </w:pPr>
      <w:r w:rsidRPr="005F531D">
        <w:rPr>
          <w:color w:val="000000" w:themeColor="text1"/>
          <w:sz w:val="28"/>
          <w:szCs w:val="28"/>
          <w:lang w:val="ru-RU"/>
        </w:rPr>
        <w:t xml:space="preserve">           В ходе дальнейшей реализации муниципальной программы координатору </w:t>
      </w:r>
      <w:r w:rsidRPr="005F531D">
        <w:rPr>
          <w:color w:val="000000" w:themeColor="text1"/>
          <w:sz w:val="28"/>
          <w:szCs w:val="28"/>
          <w:lang w:val="ru-RU"/>
        </w:rPr>
        <w:lastRenderedPageBreak/>
        <w:t xml:space="preserve">муниципальной программы необходимо продолжить постоянный мониторинг и контроль за выполнением программных мероприятий, достижением целевых показателей. </w:t>
      </w:r>
      <w:r w:rsidRPr="005F531D">
        <w:rPr>
          <w:rFonts w:eastAsia="Calibri"/>
          <w:bCs/>
          <w:color w:val="000000" w:themeColor="text1"/>
          <w:sz w:val="28"/>
          <w:szCs w:val="28"/>
          <w:lang w:val="ru-RU"/>
        </w:rPr>
        <w:t>Обратить внимание на повышение качества планирования целевых показателей.</w:t>
      </w:r>
    </w:p>
    <w:p w14:paraId="7B8EB70B" w14:textId="77777777" w:rsidR="001019ED" w:rsidRPr="00C05D82" w:rsidRDefault="001019ED" w:rsidP="00F628AB">
      <w:pPr>
        <w:jc w:val="both"/>
        <w:rPr>
          <w:rFonts w:eastAsia="Calibri"/>
          <w:bCs/>
          <w:color w:val="00B0F0"/>
          <w:sz w:val="28"/>
          <w:szCs w:val="28"/>
          <w:lang w:val="ru-RU"/>
        </w:rPr>
      </w:pPr>
    </w:p>
    <w:p w14:paraId="2D111F1A" w14:textId="77777777" w:rsidR="009C392C" w:rsidRPr="005F531D" w:rsidRDefault="009C392C" w:rsidP="00F628AB">
      <w:pPr>
        <w:jc w:val="center"/>
        <w:rPr>
          <w:b/>
          <w:bCs/>
          <w:i/>
          <w:color w:val="000000" w:themeColor="text1"/>
          <w:sz w:val="28"/>
          <w:szCs w:val="28"/>
          <w:lang w:val="ru-RU"/>
        </w:rPr>
      </w:pPr>
      <w:r w:rsidRPr="005F531D">
        <w:rPr>
          <w:rFonts w:eastAsia="Calibri"/>
          <w:b/>
          <w:bCs/>
          <w:i/>
          <w:color w:val="000000" w:themeColor="text1"/>
          <w:sz w:val="28"/>
          <w:szCs w:val="28"/>
          <w:lang w:val="ru-RU"/>
        </w:rPr>
        <w:t>3.1</w:t>
      </w:r>
      <w:r w:rsidR="002568DD" w:rsidRPr="005F531D">
        <w:rPr>
          <w:rFonts w:eastAsia="Calibri"/>
          <w:b/>
          <w:bCs/>
          <w:i/>
          <w:color w:val="000000" w:themeColor="text1"/>
          <w:sz w:val="28"/>
          <w:szCs w:val="28"/>
          <w:lang w:val="ru-RU"/>
        </w:rPr>
        <w:t>2</w:t>
      </w:r>
      <w:r w:rsidRPr="005F531D">
        <w:rPr>
          <w:rFonts w:eastAsia="Calibri"/>
          <w:b/>
          <w:bCs/>
          <w:i/>
          <w:color w:val="000000" w:themeColor="text1"/>
          <w:sz w:val="28"/>
          <w:szCs w:val="28"/>
          <w:lang w:val="ru-RU"/>
        </w:rPr>
        <w:t>. О ходе реализации муниципальной программы муниципального образования Тбилисский район «Энергосбережение и повышение энергетической эффективности»</w:t>
      </w:r>
      <w:r w:rsidRPr="005F531D">
        <w:rPr>
          <w:b/>
          <w:bCs/>
          <w:i/>
          <w:color w:val="000000" w:themeColor="text1"/>
          <w:sz w:val="28"/>
          <w:szCs w:val="28"/>
          <w:lang w:val="ru-RU"/>
        </w:rPr>
        <w:t xml:space="preserve"> </w:t>
      </w:r>
    </w:p>
    <w:p w14:paraId="04E2F6E6" w14:textId="77777777" w:rsidR="009C392C" w:rsidRPr="005F531D" w:rsidRDefault="009C392C" w:rsidP="00F628AB">
      <w:pPr>
        <w:ind w:firstLine="709"/>
        <w:jc w:val="both"/>
        <w:rPr>
          <w:color w:val="000000" w:themeColor="text1"/>
          <w:sz w:val="28"/>
          <w:szCs w:val="28"/>
          <w:lang w:val="ru-RU"/>
        </w:rPr>
      </w:pPr>
      <w:r w:rsidRPr="005F531D">
        <w:rPr>
          <w:color w:val="000000" w:themeColor="text1"/>
          <w:sz w:val="28"/>
          <w:szCs w:val="28"/>
          <w:lang w:val="ru-RU"/>
        </w:rPr>
        <w:t>Муниципальная программа «Энергосбережение и повышение энергети</w:t>
      </w:r>
      <w:r w:rsidR="00F8569C" w:rsidRPr="005F531D">
        <w:rPr>
          <w:color w:val="000000" w:themeColor="text1"/>
          <w:sz w:val="28"/>
          <w:szCs w:val="28"/>
          <w:lang w:val="ru-RU"/>
        </w:rPr>
        <w:t xml:space="preserve">ческой эффективности» (далее - </w:t>
      </w:r>
      <w:r w:rsidRPr="005F531D">
        <w:rPr>
          <w:color w:val="000000" w:themeColor="text1"/>
          <w:sz w:val="28"/>
          <w:szCs w:val="28"/>
          <w:lang w:val="ru-RU"/>
        </w:rPr>
        <w:t xml:space="preserve">муниципальная программа) утверждена постановлением администрации муниципального образования Тбилисский район от 31 октября 2014 года № 1026 «Об утверждении муниципальной программы муниципального образования Тбилисский район «Энергосбережение и повышение энергетической эффективности». </w:t>
      </w:r>
    </w:p>
    <w:p w14:paraId="12268FDA" w14:textId="77777777" w:rsidR="009C392C" w:rsidRPr="005F531D" w:rsidRDefault="009C392C" w:rsidP="00F628AB">
      <w:pPr>
        <w:ind w:firstLine="708"/>
        <w:jc w:val="both"/>
        <w:textAlignment w:val="baseline"/>
        <w:rPr>
          <w:color w:val="000000" w:themeColor="text1"/>
          <w:kern w:val="1"/>
          <w:sz w:val="28"/>
          <w:szCs w:val="28"/>
          <w:lang w:val="ru-RU"/>
        </w:rPr>
      </w:pPr>
      <w:r w:rsidRPr="005F531D">
        <w:rPr>
          <w:color w:val="000000" w:themeColor="text1"/>
          <w:kern w:val="1"/>
          <w:sz w:val="28"/>
          <w:szCs w:val="28"/>
          <w:lang w:val="ru-RU"/>
        </w:rPr>
        <w:t>Координатор муниципальной программы –</w:t>
      </w:r>
      <w:r w:rsidR="00F8569C" w:rsidRPr="005F531D">
        <w:rPr>
          <w:color w:val="000000" w:themeColor="text1"/>
          <w:kern w:val="1"/>
          <w:sz w:val="28"/>
          <w:szCs w:val="28"/>
          <w:lang w:val="ru-RU"/>
        </w:rPr>
        <w:t xml:space="preserve"> </w:t>
      </w:r>
      <w:r w:rsidRPr="005F531D">
        <w:rPr>
          <w:color w:val="000000" w:themeColor="text1"/>
          <w:kern w:val="1"/>
          <w:sz w:val="28"/>
          <w:szCs w:val="28"/>
          <w:lang w:val="ru-RU"/>
        </w:rPr>
        <w:t xml:space="preserve">отдел по ЖКХ, транспорту, связи и капитальному строительству управления по ЖКХ, строительству, архитектуре администрации муниципального образования Тбилисский район.  </w:t>
      </w:r>
    </w:p>
    <w:p w14:paraId="7C71D9EA" w14:textId="77777777" w:rsidR="00A11A26" w:rsidRPr="005F531D" w:rsidRDefault="00A11A26" w:rsidP="00D0450B">
      <w:pPr>
        <w:ind w:firstLine="709"/>
        <w:jc w:val="both"/>
        <w:rPr>
          <w:color w:val="000000" w:themeColor="text1"/>
          <w:sz w:val="28"/>
          <w:szCs w:val="28"/>
        </w:rPr>
      </w:pPr>
      <w:r w:rsidRPr="005F531D">
        <w:rPr>
          <w:color w:val="000000" w:themeColor="text1"/>
          <w:sz w:val="28"/>
          <w:szCs w:val="28"/>
        </w:rPr>
        <w:t xml:space="preserve">Целью Программы является эффективное, рациональное использование энергетических ресурсов; </w:t>
      </w:r>
      <w:r w:rsidRPr="005F531D">
        <w:rPr>
          <w:bCs/>
          <w:color w:val="000000" w:themeColor="text1"/>
          <w:sz w:val="28"/>
          <w:szCs w:val="28"/>
        </w:rPr>
        <w:t xml:space="preserve">снижение уровня потребления топливно-энергетических ресурсов бюджетными учреждениями; </w:t>
      </w:r>
      <w:r w:rsidRPr="005F531D">
        <w:rPr>
          <w:color w:val="000000" w:themeColor="text1"/>
          <w:sz w:val="28"/>
          <w:szCs w:val="28"/>
        </w:rPr>
        <w:t>комплексное развитие газификации населенных пунктов Тбилисского района Краснодарского края.</w:t>
      </w:r>
    </w:p>
    <w:p w14:paraId="6A5C929F" w14:textId="060B786E" w:rsidR="00A11A26" w:rsidRPr="005F531D" w:rsidRDefault="00A11A26" w:rsidP="00D0450B">
      <w:pPr>
        <w:autoSpaceDE w:val="0"/>
        <w:ind w:firstLine="709"/>
        <w:jc w:val="both"/>
        <w:rPr>
          <w:rFonts w:eastAsia="Calibri"/>
          <w:bCs/>
          <w:color w:val="000000" w:themeColor="text1"/>
          <w:sz w:val="28"/>
          <w:szCs w:val="28"/>
        </w:rPr>
      </w:pPr>
      <w:r w:rsidRPr="005F531D">
        <w:rPr>
          <w:color w:val="000000" w:themeColor="text1"/>
          <w:sz w:val="28"/>
          <w:szCs w:val="28"/>
        </w:rPr>
        <w:t>Для реализации поставленных целей предусматривается решение                        следующих задач: снижение уровня потерь тепловой энергии при ее выработке и передаче; оснащение потребителей приборами и системами учета энергоресурсов в соответствии с нормативными требованиями.</w:t>
      </w:r>
    </w:p>
    <w:p w14:paraId="2140B035" w14:textId="284017A6" w:rsidR="009C392C" w:rsidRPr="005F531D" w:rsidRDefault="00F8569C" w:rsidP="00D0450B">
      <w:pPr>
        <w:shd w:val="clear" w:color="auto" w:fill="FFFFFF"/>
        <w:ind w:firstLine="709"/>
        <w:jc w:val="both"/>
        <w:rPr>
          <w:rFonts w:eastAsia="Calibri"/>
          <w:bCs/>
          <w:color w:val="000000" w:themeColor="text1"/>
          <w:sz w:val="28"/>
          <w:szCs w:val="28"/>
          <w:lang w:val="ru-RU"/>
        </w:rPr>
      </w:pPr>
      <w:r w:rsidRPr="005F531D">
        <w:rPr>
          <w:rFonts w:eastAsia="Calibri"/>
          <w:bCs/>
          <w:color w:val="000000" w:themeColor="text1"/>
          <w:sz w:val="28"/>
          <w:szCs w:val="28"/>
          <w:lang w:val="ru-RU"/>
        </w:rPr>
        <w:t xml:space="preserve">Объем финансирования </w:t>
      </w:r>
      <w:r w:rsidR="009C392C" w:rsidRPr="005F531D">
        <w:rPr>
          <w:rFonts w:eastAsia="Calibri"/>
          <w:bCs/>
          <w:color w:val="000000" w:themeColor="text1"/>
          <w:sz w:val="28"/>
          <w:szCs w:val="28"/>
          <w:lang w:val="ru-RU"/>
        </w:rPr>
        <w:t xml:space="preserve">на реализацию муниципальной программы предусматривался в сумме </w:t>
      </w:r>
      <w:r w:rsidR="00A11A26" w:rsidRPr="005F531D">
        <w:rPr>
          <w:rFonts w:eastAsia="Calibri"/>
          <w:bCs/>
          <w:color w:val="000000" w:themeColor="text1"/>
          <w:sz w:val="28"/>
          <w:szCs w:val="28"/>
          <w:lang w:val="ru-RU"/>
        </w:rPr>
        <w:t>17738,7</w:t>
      </w:r>
      <w:r w:rsidR="009C392C" w:rsidRPr="005F531D">
        <w:rPr>
          <w:rFonts w:eastAsia="Calibri"/>
          <w:bCs/>
          <w:color w:val="000000" w:themeColor="text1"/>
          <w:sz w:val="28"/>
          <w:szCs w:val="28"/>
          <w:lang w:val="ru-RU"/>
        </w:rPr>
        <w:t xml:space="preserve"> тыс. рублей:</w:t>
      </w:r>
    </w:p>
    <w:p w14:paraId="49B4AB35" w14:textId="05B16803" w:rsidR="009C392C" w:rsidRPr="005F531D" w:rsidRDefault="009C392C" w:rsidP="00D0450B">
      <w:pPr>
        <w:shd w:val="clear" w:color="auto" w:fill="FFFFFF"/>
        <w:ind w:firstLine="709"/>
        <w:jc w:val="both"/>
        <w:rPr>
          <w:rFonts w:eastAsia="Calibri"/>
          <w:bCs/>
          <w:color w:val="000000" w:themeColor="text1"/>
          <w:sz w:val="28"/>
          <w:szCs w:val="28"/>
          <w:lang w:val="ru-RU"/>
        </w:rPr>
      </w:pPr>
      <w:r w:rsidRPr="005F531D">
        <w:rPr>
          <w:rFonts w:eastAsia="Calibri"/>
          <w:bCs/>
          <w:color w:val="000000" w:themeColor="text1"/>
          <w:sz w:val="28"/>
          <w:szCs w:val="28"/>
          <w:lang w:val="ru-RU"/>
        </w:rPr>
        <w:t xml:space="preserve">- за счет средств </w:t>
      </w:r>
      <w:r w:rsidR="0034767B" w:rsidRPr="005F531D">
        <w:rPr>
          <w:rFonts w:eastAsia="Calibri"/>
          <w:bCs/>
          <w:color w:val="000000" w:themeColor="text1"/>
          <w:sz w:val="28"/>
          <w:szCs w:val="28"/>
          <w:lang w:val="ru-RU"/>
        </w:rPr>
        <w:t>краевого</w:t>
      </w:r>
      <w:r w:rsidRPr="005F531D">
        <w:rPr>
          <w:rFonts w:eastAsia="Calibri"/>
          <w:bCs/>
          <w:color w:val="000000" w:themeColor="text1"/>
          <w:sz w:val="28"/>
          <w:szCs w:val="28"/>
          <w:lang w:val="ru-RU"/>
        </w:rPr>
        <w:t xml:space="preserve"> бюджета </w:t>
      </w:r>
      <w:r w:rsidR="0034767B" w:rsidRPr="005F531D">
        <w:rPr>
          <w:rFonts w:eastAsia="Calibri"/>
          <w:bCs/>
          <w:color w:val="000000" w:themeColor="text1"/>
          <w:sz w:val="28"/>
          <w:szCs w:val="28"/>
          <w:lang w:val="ru-RU"/>
        </w:rPr>
        <w:t>–</w:t>
      </w:r>
      <w:r w:rsidRPr="005F531D">
        <w:rPr>
          <w:rFonts w:eastAsia="Calibri"/>
          <w:bCs/>
          <w:color w:val="000000" w:themeColor="text1"/>
          <w:sz w:val="28"/>
          <w:szCs w:val="28"/>
          <w:lang w:val="ru-RU"/>
        </w:rPr>
        <w:t xml:space="preserve"> </w:t>
      </w:r>
      <w:r w:rsidR="00A11A26" w:rsidRPr="005F531D">
        <w:rPr>
          <w:rFonts w:eastAsia="Calibri"/>
          <w:bCs/>
          <w:color w:val="000000" w:themeColor="text1"/>
          <w:sz w:val="28"/>
          <w:szCs w:val="28"/>
          <w:lang w:val="ru-RU"/>
        </w:rPr>
        <w:t>5702,9</w:t>
      </w:r>
      <w:r w:rsidRPr="005F531D">
        <w:rPr>
          <w:rFonts w:eastAsia="Calibri"/>
          <w:bCs/>
          <w:color w:val="000000" w:themeColor="text1"/>
          <w:sz w:val="28"/>
          <w:szCs w:val="28"/>
          <w:lang w:val="ru-RU"/>
        </w:rPr>
        <w:t xml:space="preserve"> тыс. рублей;</w:t>
      </w:r>
    </w:p>
    <w:p w14:paraId="3318F4CF" w14:textId="39BC475D" w:rsidR="009C392C" w:rsidRPr="005F531D" w:rsidRDefault="009C392C" w:rsidP="00D0450B">
      <w:pPr>
        <w:shd w:val="clear" w:color="auto" w:fill="FFFFFF"/>
        <w:ind w:firstLine="709"/>
        <w:jc w:val="both"/>
        <w:rPr>
          <w:rFonts w:eastAsia="Calibri"/>
          <w:bCs/>
          <w:color w:val="000000" w:themeColor="text1"/>
          <w:sz w:val="28"/>
          <w:szCs w:val="28"/>
          <w:lang w:val="ru-RU"/>
        </w:rPr>
      </w:pPr>
      <w:r w:rsidRPr="005F531D">
        <w:rPr>
          <w:rFonts w:eastAsia="Calibri"/>
          <w:bCs/>
          <w:color w:val="000000" w:themeColor="text1"/>
          <w:sz w:val="28"/>
          <w:szCs w:val="28"/>
          <w:lang w:val="ru-RU"/>
        </w:rPr>
        <w:t xml:space="preserve">- </w:t>
      </w:r>
      <w:r w:rsidR="0034767B" w:rsidRPr="005F531D">
        <w:rPr>
          <w:rFonts w:eastAsia="Calibri"/>
          <w:bCs/>
          <w:color w:val="000000" w:themeColor="text1"/>
          <w:sz w:val="28"/>
          <w:szCs w:val="28"/>
          <w:lang w:val="ru-RU"/>
        </w:rPr>
        <w:t xml:space="preserve">за счет средств местного бюджета – </w:t>
      </w:r>
      <w:r w:rsidR="00A11A26" w:rsidRPr="005F531D">
        <w:rPr>
          <w:rFonts w:eastAsia="Calibri"/>
          <w:bCs/>
          <w:color w:val="000000" w:themeColor="text1"/>
          <w:sz w:val="28"/>
          <w:szCs w:val="28"/>
          <w:lang w:val="ru-RU"/>
        </w:rPr>
        <w:t>1</w:t>
      </w:r>
      <w:r w:rsidR="00342FE4" w:rsidRPr="005F531D">
        <w:rPr>
          <w:rFonts w:eastAsia="Calibri"/>
          <w:bCs/>
          <w:color w:val="000000" w:themeColor="text1"/>
          <w:sz w:val="28"/>
          <w:szCs w:val="28"/>
          <w:lang w:val="ru-RU"/>
        </w:rPr>
        <w:t>2035</w:t>
      </w:r>
      <w:r w:rsidR="00A11A26" w:rsidRPr="005F531D">
        <w:rPr>
          <w:rFonts w:eastAsia="Calibri"/>
          <w:bCs/>
          <w:color w:val="000000" w:themeColor="text1"/>
          <w:sz w:val="28"/>
          <w:szCs w:val="28"/>
          <w:lang w:val="ru-RU"/>
        </w:rPr>
        <w:t>,</w:t>
      </w:r>
      <w:r w:rsidR="00342FE4" w:rsidRPr="005F531D">
        <w:rPr>
          <w:rFonts w:eastAsia="Calibri"/>
          <w:bCs/>
          <w:color w:val="000000" w:themeColor="text1"/>
          <w:sz w:val="28"/>
          <w:szCs w:val="28"/>
          <w:lang w:val="ru-RU"/>
        </w:rPr>
        <w:t>8</w:t>
      </w:r>
      <w:r w:rsidRPr="005F531D">
        <w:rPr>
          <w:rFonts w:eastAsia="Calibri"/>
          <w:bCs/>
          <w:color w:val="000000" w:themeColor="text1"/>
          <w:sz w:val="28"/>
          <w:szCs w:val="28"/>
          <w:lang w:val="ru-RU"/>
        </w:rPr>
        <w:t xml:space="preserve"> тыс. рублей</w:t>
      </w:r>
      <w:r w:rsidR="00A11A26" w:rsidRPr="005F531D">
        <w:rPr>
          <w:rFonts w:eastAsia="Calibri"/>
          <w:bCs/>
          <w:color w:val="000000" w:themeColor="text1"/>
          <w:sz w:val="28"/>
          <w:szCs w:val="28"/>
          <w:lang w:val="ru-RU"/>
        </w:rPr>
        <w:t>;</w:t>
      </w:r>
    </w:p>
    <w:p w14:paraId="5F7479E5" w14:textId="7575864D" w:rsidR="009C392C" w:rsidRPr="005F531D" w:rsidRDefault="009C392C" w:rsidP="00D0450B">
      <w:pPr>
        <w:shd w:val="clear" w:color="auto" w:fill="FFFFFF"/>
        <w:ind w:firstLine="709"/>
        <w:jc w:val="both"/>
        <w:rPr>
          <w:rFonts w:eastAsia="Calibri"/>
          <w:bCs/>
          <w:color w:val="000000" w:themeColor="text1"/>
          <w:sz w:val="28"/>
          <w:szCs w:val="28"/>
          <w:shd w:val="clear" w:color="auto" w:fill="FFFFFF"/>
          <w:lang w:val="ru-RU"/>
        </w:rPr>
      </w:pPr>
      <w:r w:rsidRPr="005F531D">
        <w:rPr>
          <w:rFonts w:eastAsia="Calibri"/>
          <w:bCs/>
          <w:color w:val="000000" w:themeColor="text1"/>
          <w:sz w:val="28"/>
          <w:szCs w:val="28"/>
          <w:lang w:val="ru-RU"/>
        </w:rPr>
        <w:t>Кассовые расходы по итогам года составили</w:t>
      </w:r>
      <w:r w:rsidR="00110052" w:rsidRPr="005F531D">
        <w:rPr>
          <w:color w:val="000000" w:themeColor="text1"/>
          <w:sz w:val="28"/>
          <w:szCs w:val="28"/>
          <w:lang w:val="ru-RU"/>
        </w:rPr>
        <w:t xml:space="preserve"> </w:t>
      </w:r>
      <w:r w:rsidR="00110052" w:rsidRPr="005F531D">
        <w:rPr>
          <w:rFonts w:eastAsia="Calibri"/>
          <w:bCs/>
          <w:color w:val="000000" w:themeColor="text1"/>
          <w:sz w:val="28"/>
          <w:szCs w:val="28"/>
          <w:lang w:val="ru-RU"/>
        </w:rPr>
        <w:t>в сумме</w:t>
      </w:r>
      <w:r w:rsidRPr="005F531D">
        <w:rPr>
          <w:rFonts w:eastAsia="Calibri"/>
          <w:bCs/>
          <w:color w:val="000000" w:themeColor="text1"/>
          <w:sz w:val="28"/>
          <w:szCs w:val="28"/>
          <w:lang w:val="ru-RU"/>
        </w:rPr>
        <w:t xml:space="preserve"> </w:t>
      </w:r>
      <w:r w:rsidR="00A11A26" w:rsidRPr="005F531D">
        <w:rPr>
          <w:rFonts w:eastAsia="Calibri"/>
          <w:bCs/>
          <w:color w:val="000000" w:themeColor="text1"/>
          <w:sz w:val="28"/>
          <w:szCs w:val="28"/>
          <w:lang w:val="ru-RU"/>
        </w:rPr>
        <w:t>1603</w:t>
      </w:r>
      <w:r w:rsidR="00342FE4" w:rsidRPr="005F531D">
        <w:rPr>
          <w:rFonts w:eastAsia="Calibri"/>
          <w:bCs/>
          <w:color w:val="000000" w:themeColor="text1"/>
          <w:sz w:val="28"/>
          <w:szCs w:val="28"/>
          <w:lang w:val="ru-RU"/>
        </w:rPr>
        <w:t>6</w:t>
      </w:r>
      <w:r w:rsidR="00A11A26" w:rsidRPr="005F531D">
        <w:rPr>
          <w:rFonts w:eastAsia="Calibri"/>
          <w:bCs/>
          <w:color w:val="000000" w:themeColor="text1"/>
          <w:sz w:val="28"/>
          <w:szCs w:val="28"/>
          <w:lang w:val="ru-RU"/>
        </w:rPr>
        <w:t>,</w:t>
      </w:r>
      <w:r w:rsidR="00342FE4" w:rsidRPr="005F531D">
        <w:rPr>
          <w:rFonts w:eastAsia="Calibri"/>
          <w:bCs/>
          <w:color w:val="000000" w:themeColor="text1"/>
          <w:sz w:val="28"/>
          <w:szCs w:val="28"/>
          <w:lang w:val="ru-RU"/>
        </w:rPr>
        <w:t>6</w:t>
      </w:r>
      <w:r w:rsidRPr="005F531D">
        <w:rPr>
          <w:bCs/>
          <w:color w:val="000000" w:themeColor="text1"/>
          <w:sz w:val="28"/>
          <w:szCs w:val="28"/>
          <w:lang w:val="ru-RU"/>
        </w:rPr>
        <w:t xml:space="preserve"> </w:t>
      </w:r>
      <w:r w:rsidR="006A4625" w:rsidRPr="005F531D">
        <w:rPr>
          <w:rFonts w:eastAsia="Calibri"/>
          <w:bCs/>
          <w:color w:val="000000" w:themeColor="text1"/>
          <w:sz w:val="28"/>
          <w:szCs w:val="28"/>
          <w:lang w:val="ru-RU"/>
        </w:rPr>
        <w:t>тыс. рублей</w:t>
      </w:r>
      <w:r w:rsidRPr="005F531D">
        <w:rPr>
          <w:rFonts w:eastAsia="Calibri"/>
          <w:bCs/>
          <w:color w:val="000000" w:themeColor="text1"/>
          <w:sz w:val="28"/>
          <w:szCs w:val="28"/>
          <w:lang w:val="ru-RU"/>
        </w:rPr>
        <w:t xml:space="preserve"> или </w:t>
      </w:r>
      <w:r w:rsidR="005E3DF2" w:rsidRPr="005F531D">
        <w:rPr>
          <w:rFonts w:eastAsia="Calibri"/>
          <w:bCs/>
          <w:color w:val="000000" w:themeColor="text1"/>
          <w:sz w:val="28"/>
          <w:szCs w:val="28"/>
          <w:shd w:val="clear" w:color="auto" w:fill="FFFFFF"/>
          <w:lang w:val="ru-RU"/>
        </w:rPr>
        <w:t>9</w:t>
      </w:r>
      <w:r w:rsidR="00A11A26" w:rsidRPr="005F531D">
        <w:rPr>
          <w:rFonts w:eastAsia="Calibri"/>
          <w:bCs/>
          <w:color w:val="000000" w:themeColor="text1"/>
          <w:sz w:val="28"/>
          <w:szCs w:val="28"/>
          <w:shd w:val="clear" w:color="auto" w:fill="FFFFFF"/>
          <w:lang w:val="ru-RU"/>
        </w:rPr>
        <w:t>0</w:t>
      </w:r>
      <w:r w:rsidR="005E3DF2" w:rsidRPr="005F531D">
        <w:rPr>
          <w:rFonts w:eastAsia="Calibri"/>
          <w:bCs/>
          <w:color w:val="000000" w:themeColor="text1"/>
          <w:sz w:val="28"/>
          <w:szCs w:val="28"/>
          <w:shd w:val="clear" w:color="auto" w:fill="FFFFFF"/>
          <w:lang w:val="ru-RU"/>
        </w:rPr>
        <w:t>,</w:t>
      </w:r>
      <w:r w:rsidR="00A11A26" w:rsidRPr="005F531D">
        <w:rPr>
          <w:rFonts w:eastAsia="Calibri"/>
          <w:bCs/>
          <w:color w:val="000000" w:themeColor="text1"/>
          <w:sz w:val="28"/>
          <w:szCs w:val="28"/>
          <w:shd w:val="clear" w:color="auto" w:fill="FFFFFF"/>
          <w:lang w:val="ru-RU"/>
        </w:rPr>
        <w:t xml:space="preserve">4 </w:t>
      </w:r>
      <w:r w:rsidRPr="005F531D">
        <w:rPr>
          <w:rFonts w:eastAsia="Calibri"/>
          <w:bCs/>
          <w:color w:val="000000" w:themeColor="text1"/>
          <w:sz w:val="28"/>
          <w:szCs w:val="28"/>
          <w:shd w:val="clear" w:color="auto" w:fill="FFFFFF"/>
          <w:lang w:val="ru-RU"/>
        </w:rPr>
        <w:t>% от плановых назначений</w:t>
      </w:r>
      <w:r w:rsidR="00F1787D" w:rsidRPr="005F531D">
        <w:rPr>
          <w:rFonts w:eastAsia="Calibri"/>
          <w:bCs/>
          <w:color w:val="000000" w:themeColor="text1"/>
          <w:sz w:val="28"/>
          <w:szCs w:val="28"/>
          <w:shd w:val="clear" w:color="auto" w:fill="FFFFFF"/>
          <w:lang w:val="ru-RU"/>
        </w:rPr>
        <w:t>:</w:t>
      </w:r>
    </w:p>
    <w:p w14:paraId="12753816" w14:textId="38AE237F" w:rsidR="00F1787D" w:rsidRPr="005F531D" w:rsidRDefault="00F1787D" w:rsidP="00D0450B">
      <w:pPr>
        <w:shd w:val="clear" w:color="auto" w:fill="FFFFFF"/>
        <w:ind w:firstLine="709"/>
        <w:jc w:val="both"/>
        <w:rPr>
          <w:rFonts w:eastAsia="Calibri"/>
          <w:bCs/>
          <w:color w:val="000000" w:themeColor="text1"/>
          <w:sz w:val="28"/>
          <w:szCs w:val="28"/>
          <w:lang w:val="ru-RU"/>
        </w:rPr>
      </w:pPr>
      <w:r w:rsidRPr="005F531D">
        <w:rPr>
          <w:rFonts w:eastAsia="Calibri"/>
          <w:bCs/>
          <w:color w:val="000000" w:themeColor="text1"/>
          <w:sz w:val="28"/>
          <w:szCs w:val="28"/>
          <w:lang w:val="ru-RU"/>
        </w:rPr>
        <w:t xml:space="preserve">- за счет средств краевого бюджета – </w:t>
      </w:r>
      <w:r w:rsidR="00A11A26" w:rsidRPr="005F531D">
        <w:rPr>
          <w:rFonts w:eastAsia="Calibri"/>
          <w:bCs/>
          <w:color w:val="000000" w:themeColor="text1"/>
          <w:sz w:val="28"/>
          <w:szCs w:val="28"/>
          <w:lang w:val="ru-RU"/>
        </w:rPr>
        <w:t>5702,</w:t>
      </w:r>
      <w:r w:rsidR="00342FE4" w:rsidRPr="005F531D">
        <w:rPr>
          <w:rFonts w:eastAsia="Calibri"/>
          <w:bCs/>
          <w:color w:val="000000" w:themeColor="text1"/>
          <w:sz w:val="28"/>
          <w:szCs w:val="28"/>
          <w:lang w:val="ru-RU"/>
        </w:rPr>
        <w:t>8</w:t>
      </w:r>
      <w:r w:rsidRPr="005F531D">
        <w:rPr>
          <w:rFonts w:eastAsia="Calibri"/>
          <w:bCs/>
          <w:color w:val="000000" w:themeColor="text1"/>
          <w:sz w:val="28"/>
          <w:szCs w:val="28"/>
          <w:lang w:val="ru-RU"/>
        </w:rPr>
        <w:t xml:space="preserve"> тыс. рублей (</w:t>
      </w:r>
      <w:r w:rsidR="005E3DF2" w:rsidRPr="005F531D">
        <w:rPr>
          <w:rFonts w:eastAsia="Calibri"/>
          <w:bCs/>
          <w:color w:val="000000" w:themeColor="text1"/>
          <w:sz w:val="28"/>
          <w:szCs w:val="28"/>
          <w:lang w:val="ru-RU"/>
        </w:rPr>
        <w:t>100</w:t>
      </w:r>
      <w:r w:rsidRPr="005F531D">
        <w:rPr>
          <w:rFonts w:eastAsia="Calibri"/>
          <w:bCs/>
          <w:color w:val="000000" w:themeColor="text1"/>
          <w:sz w:val="28"/>
          <w:szCs w:val="28"/>
          <w:lang w:val="ru-RU"/>
        </w:rPr>
        <w:t>%);</w:t>
      </w:r>
    </w:p>
    <w:p w14:paraId="35F55B11" w14:textId="568E6E68" w:rsidR="00F1787D" w:rsidRPr="005F531D" w:rsidRDefault="00F1787D" w:rsidP="00D0450B">
      <w:pPr>
        <w:shd w:val="clear" w:color="auto" w:fill="FFFFFF"/>
        <w:ind w:firstLine="709"/>
        <w:jc w:val="both"/>
        <w:rPr>
          <w:rFonts w:eastAsia="Calibri"/>
          <w:bCs/>
          <w:color w:val="000000" w:themeColor="text1"/>
          <w:sz w:val="28"/>
          <w:szCs w:val="28"/>
          <w:lang w:val="ru-RU"/>
        </w:rPr>
      </w:pPr>
      <w:r w:rsidRPr="005F531D">
        <w:rPr>
          <w:rFonts w:eastAsia="Calibri"/>
          <w:bCs/>
          <w:color w:val="000000" w:themeColor="text1"/>
          <w:sz w:val="28"/>
          <w:szCs w:val="28"/>
          <w:lang w:val="ru-RU"/>
        </w:rPr>
        <w:t xml:space="preserve">- за счет средств местного бюджета – </w:t>
      </w:r>
      <w:r w:rsidR="00A11A26" w:rsidRPr="005F531D">
        <w:rPr>
          <w:rFonts w:eastAsia="Calibri"/>
          <w:bCs/>
          <w:color w:val="000000" w:themeColor="text1"/>
          <w:sz w:val="28"/>
          <w:szCs w:val="28"/>
          <w:lang w:val="ru-RU"/>
        </w:rPr>
        <w:t>10</w:t>
      </w:r>
      <w:r w:rsidR="00342FE4" w:rsidRPr="005F531D">
        <w:rPr>
          <w:rFonts w:eastAsia="Calibri"/>
          <w:bCs/>
          <w:color w:val="000000" w:themeColor="text1"/>
          <w:sz w:val="28"/>
          <w:szCs w:val="28"/>
          <w:lang w:val="ru-RU"/>
        </w:rPr>
        <w:t>333,</w:t>
      </w:r>
      <w:r w:rsidR="00364413">
        <w:rPr>
          <w:rFonts w:eastAsia="Calibri"/>
          <w:bCs/>
          <w:color w:val="000000" w:themeColor="text1"/>
          <w:sz w:val="28"/>
          <w:szCs w:val="28"/>
          <w:lang w:val="ru-RU"/>
        </w:rPr>
        <w:t>8</w:t>
      </w:r>
      <w:r w:rsidRPr="005F531D">
        <w:rPr>
          <w:rFonts w:eastAsia="Calibri"/>
          <w:bCs/>
          <w:color w:val="000000" w:themeColor="text1"/>
          <w:sz w:val="28"/>
          <w:szCs w:val="28"/>
          <w:lang w:val="ru-RU"/>
        </w:rPr>
        <w:t xml:space="preserve"> тыс. рублей (</w:t>
      </w:r>
      <w:r w:rsidR="00A11A26" w:rsidRPr="005F531D">
        <w:rPr>
          <w:rFonts w:eastAsia="Calibri"/>
          <w:bCs/>
          <w:color w:val="000000" w:themeColor="text1"/>
          <w:sz w:val="28"/>
          <w:szCs w:val="28"/>
          <w:lang w:val="ru-RU"/>
        </w:rPr>
        <w:t>8</w:t>
      </w:r>
      <w:r w:rsidR="00342FE4" w:rsidRPr="005F531D">
        <w:rPr>
          <w:rFonts w:eastAsia="Calibri"/>
          <w:bCs/>
          <w:color w:val="000000" w:themeColor="text1"/>
          <w:sz w:val="28"/>
          <w:szCs w:val="28"/>
          <w:lang w:val="ru-RU"/>
        </w:rPr>
        <w:t>5</w:t>
      </w:r>
      <w:r w:rsidR="00A11A26" w:rsidRPr="005F531D">
        <w:rPr>
          <w:rFonts w:eastAsia="Calibri"/>
          <w:bCs/>
          <w:color w:val="000000" w:themeColor="text1"/>
          <w:sz w:val="28"/>
          <w:szCs w:val="28"/>
          <w:lang w:val="ru-RU"/>
        </w:rPr>
        <w:t>,</w:t>
      </w:r>
      <w:r w:rsidR="00342FE4" w:rsidRPr="005F531D">
        <w:rPr>
          <w:rFonts w:eastAsia="Calibri"/>
          <w:bCs/>
          <w:color w:val="000000" w:themeColor="text1"/>
          <w:sz w:val="28"/>
          <w:szCs w:val="28"/>
          <w:lang w:val="ru-RU"/>
        </w:rPr>
        <w:t>9</w:t>
      </w:r>
      <w:r w:rsidRPr="005F531D">
        <w:rPr>
          <w:rFonts w:eastAsia="Calibri"/>
          <w:bCs/>
          <w:color w:val="000000" w:themeColor="text1"/>
          <w:sz w:val="28"/>
          <w:szCs w:val="28"/>
          <w:lang w:val="ru-RU"/>
        </w:rPr>
        <w:t>%)</w:t>
      </w:r>
      <w:r w:rsidR="00A11A26" w:rsidRPr="005F531D">
        <w:rPr>
          <w:rFonts w:eastAsia="Calibri"/>
          <w:bCs/>
          <w:color w:val="000000" w:themeColor="text1"/>
          <w:sz w:val="28"/>
          <w:szCs w:val="28"/>
          <w:lang w:val="ru-RU"/>
        </w:rPr>
        <w:t>;</w:t>
      </w:r>
    </w:p>
    <w:p w14:paraId="62BE7D71" w14:textId="0D5B55F6" w:rsidR="005E3DF2" w:rsidRPr="005F531D" w:rsidRDefault="00A11A26" w:rsidP="00F219D0">
      <w:pPr>
        <w:ind w:firstLine="709"/>
        <w:jc w:val="both"/>
        <w:rPr>
          <w:rFonts w:eastAsia="Calibri"/>
          <w:bCs/>
          <w:color w:val="000000" w:themeColor="text1"/>
          <w:sz w:val="28"/>
          <w:szCs w:val="28"/>
          <w:lang w:val="ru-RU"/>
        </w:rPr>
      </w:pPr>
      <w:r w:rsidRPr="005F531D">
        <w:rPr>
          <w:color w:val="000000" w:themeColor="text1"/>
          <w:sz w:val="28"/>
          <w:szCs w:val="28"/>
        </w:rPr>
        <w:t>На 2025 год с учетом внесенных изменений в Программе предусмотрено финансирование 8</w:t>
      </w:r>
      <w:r w:rsidRPr="005F531D">
        <w:rPr>
          <w:b/>
          <w:i/>
          <w:color w:val="000000" w:themeColor="text1"/>
          <w:sz w:val="28"/>
          <w:szCs w:val="28"/>
        </w:rPr>
        <w:t xml:space="preserve"> </w:t>
      </w:r>
      <w:r w:rsidRPr="005F531D">
        <w:rPr>
          <w:color w:val="000000" w:themeColor="text1"/>
          <w:sz w:val="28"/>
          <w:szCs w:val="28"/>
        </w:rPr>
        <w:t xml:space="preserve">комплексов процессных мероприятий. </w:t>
      </w:r>
      <w:r w:rsidR="00F8569C" w:rsidRPr="005F531D">
        <w:rPr>
          <w:color w:val="000000" w:themeColor="text1"/>
          <w:kern w:val="1"/>
          <w:sz w:val="28"/>
          <w:szCs w:val="28"/>
          <w:lang w:val="ru-RU"/>
        </w:rPr>
        <w:tab/>
      </w:r>
    </w:p>
    <w:p w14:paraId="40DF4692" w14:textId="77777777" w:rsidR="00D60463" w:rsidRPr="005F531D" w:rsidRDefault="00D60463" w:rsidP="00F628AB">
      <w:pPr>
        <w:ind w:firstLine="709"/>
        <w:jc w:val="center"/>
        <w:rPr>
          <w:rFonts w:eastAsia="Calibri"/>
          <w:b/>
          <w:bCs/>
          <w:i/>
          <w:color w:val="000000" w:themeColor="text1"/>
          <w:sz w:val="28"/>
          <w:szCs w:val="28"/>
          <w:lang w:val="ru-RU"/>
        </w:rPr>
      </w:pPr>
    </w:p>
    <w:p w14:paraId="7DDA94AF" w14:textId="5E8275E2" w:rsidR="00F219D0" w:rsidRDefault="0018443C" w:rsidP="00F219D0">
      <w:pPr>
        <w:ind w:firstLine="709"/>
        <w:jc w:val="center"/>
        <w:rPr>
          <w:b/>
          <w:bCs/>
          <w:i/>
          <w:iCs/>
          <w:color w:val="000000"/>
          <w:sz w:val="28"/>
          <w:szCs w:val="28"/>
        </w:rPr>
      </w:pPr>
      <w:r>
        <w:rPr>
          <w:b/>
          <w:bCs/>
          <w:i/>
          <w:iCs/>
          <w:color w:val="000000"/>
          <w:sz w:val="28"/>
          <w:szCs w:val="28"/>
          <w:lang w:val="ru-RU"/>
        </w:rPr>
        <w:t xml:space="preserve">3.12.1. </w:t>
      </w:r>
      <w:r w:rsidR="00F219D0" w:rsidRPr="00F219D0">
        <w:rPr>
          <w:b/>
          <w:bCs/>
          <w:i/>
          <w:iCs/>
          <w:color w:val="000000"/>
          <w:sz w:val="28"/>
          <w:szCs w:val="28"/>
          <w:lang w:val="ru-RU"/>
        </w:rPr>
        <w:t>К</w:t>
      </w:r>
      <w:r w:rsidR="00F219D0" w:rsidRPr="00F219D0">
        <w:rPr>
          <w:b/>
          <w:bCs/>
          <w:i/>
          <w:iCs/>
          <w:color w:val="000000"/>
          <w:sz w:val="28"/>
          <w:szCs w:val="28"/>
        </w:rPr>
        <w:t xml:space="preserve">омплекс процессных мероприятий </w:t>
      </w:r>
    </w:p>
    <w:p w14:paraId="67F8FF12" w14:textId="77777777" w:rsidR="00F219D0" w:rsidRDefault="00F219D0" w:rsidP="00F219D0">
      <w:pPr>
        <w:ind w:firstLine="709"/>
        <w:jc w:val="center"/>
        <w:rPr>
          <w:color w:val="000000"/>
          <w:sz w:val="28"/>
          <w:szCs w:val="28"/>
        </w:rPr>
      </w:pPr>
      <w:r w:rsidRPr="00F219D0">
        <w:rPr>
          <w:b/>
          <w:bCs/>
          <w:i/>
          <w:iCs/>
          <w:color w:val="000000"/>
          <w:sz w:val="28"/>
          <w:szCs w:val="28"/>
        </w:rPr>
        <w:t>«Модернизация и техническое перевооружение котельных, работающих на неэффективных видах топлива»</w:t>
      </w:r>
      <w:r>
        <w:rPr>
          <w:color w:val="000000"/>
          <w:sz w:val="28"/>
          <w:szCs w:val="28"/>
        </w:rPr>
        <w:t xml:space="preserve"> </w:t>
      </w:r>
    </w:p>
    <w:p w14:paraId="444E410B" w14:textId="2A715927" w:rsidR="00F219D0" w:rsidRDefault="00F219D0" w:rsidP="00F219D0">
      <w:pPr>
        <w:ind w:firstLine="709"/>
        <w:jc w:val="both"/>
        <w:rPr>
          <w:sz w:val="28"/>
          <w:szCs w:val="28"/>
          <w:lang w:val="ru-RU"/>
        </w:rPr>
      </w:pPr>
      <w:r>
        <w:rPr>
          <w:color w:val="000000"/>
          <w:sz w:val="28"/>
          <w:szCs w:val="28"/>
          <w:lang w:val="ru-RU"/>
        </w:rPr>
        <w:t>И</w:t>
      </w:r>
      <w:r>
        <w:rPr>
          <w:color w:val="000000"/>
          <w:sz w:val="28"/>
          <w:szCs w:val="28"/>
        </w:rPr>
        <w:t xml:space="preserve">з местного бюджета </w:t>
      </w:r>
      <w:r w:rsidRPr="000C7815">
        <w:rPr>
          <w:color w:val="000000"/>
          <w:sz w:val="28"/>
          <w:szCs w:val="28"/>
        </w:rPr>
        <w:t>выдел</w:t>
      </w:r>
      <w:r w:rsidRPr="00866341">
        <w:rPr>
          <w:color w:val="000000"/>
          <w:sz w:val="28"/>
          <w:szCs w:val="28"/>
        </w:rPr>
        <w:t>ено 8</w:t>
      </w:r>
      <w:r w:rsidRPr="00866341">
        <w:rPr>
          <w:color w:val="000000"/>
          <w:sz w:val="28"/>
          <w:szCs w:val="28"/>
          <w:lang w:val="ru-RU"/>
        </w:rPr>
        <w:t xml:space="preserve"> </w:t>
      </w:r>
      <w:r w:rsidRPr="00866341">
        <w:rPr>
          <w:color w:val="000000"/>
          <w:sz w:val="28"/>
          <w:szCs w:val="28"/>
        </w:rPr>
        <w:t xml:space="preserve">731,70 тыс. рублей, </w:t>
      </w:r>
      <w:r w:rsidRPr="00866341">
        <w:rPr>
          <w:sz w:val="28"/>
          <w:szCs w:val="28"/>
        </w:rPr>
        <w:t>освоено</w:t>
      </w:r>
      <w:r w:rsidRPr="00866341">
        <w:rPr>
          <w:sz w:val="28"/>
          <w:szCs w:val="28"/>
          <w:lang w:val="ru-RU"/>
        </w:rPr>
        <w:t xml:space="preserve"> </w:t>
      </w:r>
      <w:r w:rsidRPr="00866341">
        <w:rPr>
          <w:sz w:val="28"/>
          <w:szCs w:val="28"/>
        </w:rPr>
        <w:t>7</w:t>
      </w:r>
      <w:r w:rsidRPr="00866341">
        <w:rPr>
          <w:sz w:val="28"/>
          <w:szCs w:val="28"/>
          <w:lang w:val="ru-RU"/>
        </w:rPr>
        <w:t xml:space="preserve"> </w:t>
      </w:r>
      <w:r w:rsidRPr="00866341">
        <w:rPr>
          <w:sz w:val="28"/>
          <w:szCs w:val="28"/>
        </w:rPr>
        <w:t>16</w:t>
      </w:r>
      <w:r w:rsidRPr="00866341">
        <w:rPr>
          <w:sz w:val="28"/>
          <w:szCs w:val="28"/>
          <w:lang w:val="ru-RU"/>
        </w:rPr>
        <w:t>5</w:t>
      </w:r>
      <w:r w:rsidRPr="00866341">
        <w:rPr>
          <w:sz w:val="28"/>
          <w:szCs w:val="28"/>
        </w:rPr>
        <w:t>,</w:t>
      </w:r>
      <w:r w:rsidRPr="00866341">
        <w:rPr>
          <w:sz w:val="28"/>
          <w:szCs w:val="28"/>
          <w:lang w:val="ru-RU"/>
        </w:rPr>
        <w:t>9</w:t>
      </w:r>
      <w:r w:rsidRPr="00866341">
        <w:rPr>
          <w:sz w:val="28"/>
          <w:szCs w:val="28"/>
        </w:rPr>
        <w:t xml:space="preserve">0 тыс. рублей </w:t>
      </w:r>
      <w:r w:rsidRPr="00866341">
        <w:rPr>
          <w:sz w:val="28"/>
          <w:szCs w:val="28"/>
          <w:lang w:val="ru-RU"/>
        </w:rPr>
        <w:t>(</w:t>
      </w:r>
      <w:r>
        <w:rPr>
          <w:sz w:val="28"/>
          <w:szCs w:val="28"/>
          <w:lang w:val="ru-RU"/>
        </w:rPr>
        <w:t>82,10</w:t>
      </w:r>
      <w:r w:rsidRPr="00866341">
        <w:rPr>
          <w:sz w:val="28"/>
          <w:szCs w:val="28"/>
        </w:rPr>
        <w:t>%</w:t>
      </w:r>
      <w:r w:rsidRPr="00866341">
        <w:rPr>
          <w:sz w:val="28"/>
          <w:szCs w:val="28"/>
          <w:lang w:val="ru-RU"/>
        </w:rPr>
        <w:t>).</w:t>
      </w:r>
      <w:r w:rsidRPr="00D8622D">
        <w:rPr>
          <w:sz w:val="28"/>
          <w:szCs w:val="28"/>
          <w:lang w:val="ru-RU"/>
        </w:rPr>
        <w:t xml:space="preserve"> Средства не</w:t>
      </w:r>
      <w:r>
        <w:rPr>
          <w:sz w:val="28"/>
          <w:szCs w:val="28"/>
          <w:lang w:val="ru-RU"/>
        </w:rPr>
        <w:t xml:space="preserve"> </w:t>
      </w:r>
      <w:r w:rsidRPr="00D8622D">
        <w:rPr>
          <w:sz w:val="28"/>
          <w:szCs w:val="28"/>
          <w:lang w:val="ru-RU"/>
        </w:rPr>
        <w:t>освоены в полном объеме, так как документы на оплату выполненных работ за 2025 год поступили в январе 2026 года.</w:t>
      </w:r>
    </w:p>
    <w:p w14:paraId="09222D9F" w14:textId="72AE5E95" w:rsidR="00F219D0" w:rsidRDefault="00F219D0" w:rsidP="00F219D0">
      <w:pPr>
        <w:ind w:firstLine="709"/>
        <w:jc w:val="both"/>
        <w:rPr>
          <w:sz w:val="28"/>
          <w:szCs w:val="28"/>
          <w:lang w:val="ru-RU"/>
        </w:rPr>
      </w:pPr>
      <w:r>
        <w:rPr>
          <w:sz w:val="28"/>
          <w:szCs w:val="28"/>
          <w:lang w:val="ru-RU"/>
        </w:rPr>
        <w:t>П</w:t>
      </w:r>
      <w:r w:rsidRPr="00D306FC">
        <w:rPr>
          <w:sz w:val="28"/>
          <w:szCs w:val="28"/>
          <w:lang w:val="ru-RU"/>
        </w:rPr>
        <w:t>роизводится оплата муниципальных контрактов по потреблению коммунальных услуг (газ, электричество), за тепловую энергию</w:t>
      </w:r>
      <w:r>
        <w:rPr>
          <w:sz w:val="28"/>
          <w:szCs w:val="28"/>
          <w:lang w:val="ru-RU"/>
        </w:rPr>
        <w:t xml:space="preserve">, в том числе за </w:t>
      </w:r>
      <w:r>
        <w:rPr>
          <w:sz w:val="28"/>
          <w:szCs w:val="28"/>
          <w:lang w:val="ru-RU"/>
        </w:rPr>
        <w:lastRenderedPageBreak/>
        <w:t xml:space="preserve">услуги </w:t>
      </w:r>
      <w:r w:rsidRPr="00D306FC">
        <w:rPr>
          <w:sz w:val="28"/>
          <w:szCs w:val="28"/>
          <w:lang w:val="ru-RU"/>
        </w:rPr>
        <w:t>по энергосервисному контракту котельных № 12 «Алексее-</w:t>
      </w:r>
      <w:r>
        <w:rPr>
          <w:sz w:val="28"/>
          <w:szCs w:val="28"/>
          <w:lang w:val="ru-RU"/>
        </w:rPr>
        <w:t xml:space="preserve">Тенгинская» и № 14 «Ванновская», оплата технического обслуживания объектов. </w:t>
      </w:r>
      <w:r>
        <w:rPr>
          <w:sz w:val="28"/>
          <w:szCs w:val="28"/>
        </w:rPr>
        <w:t xml:space="preserve">Разработана </w:t>
      </w:r>
      <w:r w:rsidRPr="001B3489">
        <w:rPr>
          <w:sz w:val="28"/>
          <w:szCs w:val="28"/>
        </w:rPr>
        <w:t>предпроектн</w:t>
      </w:r>
      <w:r>
        <w:rPr>
          <w:sz w:val="28"/>
          <w:szCs w:val="28"/>
        </w:rPr>
        <w:t>ая</w:t>
      </w:r>
      <w:r w:rsidRPr="001B3489">
        <w:rPr>
          <w:sz w:val="28"/>
          <w:szCs w:val="28"/>
        </w:rPr>
        <w:t xml:space="preserve"> техническ</w:t>
      </w:r>
      <w:r>
        <w:rPr>
          <w:sz w:val="28"/>
          <w:szCs w:val="28"/>
        </w:rPr>
        <w:t>ая документация</w:t>
      </w:r>
      <w:r w:rsidRPr="001B3489">
        <w:rPr>
          <w:sz w:val="28"/>
          <w:szCs w:val="28"/>
        </w:rPr>
        <w:t xml:space="preserve"> с подготовкой соответствующего заключения по объекту: «Котельная и тепловые сети в пос. </w:t>
      </w:r>
      <w:r>
        <w:rPr>
          <w:sz w:val="28"/>
          <w:szCs w:val="28"/>
        </w:rPr>
        <w:t>Октябрьский Тбилисского района»</w:t>
      </w:r>
      <w:r>
        <w:rPr>
          <w:sz w:val="28"/>
          <w:szCs w:val="28"/>
          <w:lang w:val="ru-RU"/>
        </w:rPr>
        <w:t xml:space="preserve">, что позволило получить </w:t>
      </w:r>
      <w:r w:rsidRPr="002D53E3">
        <w:rPr>
          <w:sz w:val="28"/>
          <w:szCs w:val="28"/>
          <w:lang w:val="ru-RU"/>
        </w:rPr>
        <w:t>субсиди</w:t>
      </w:r>
      <w:r>
        <w:rPr>
          <w:sz w:val="28"/>
          <w:szCs w:val="28"/>
          <w:lang w:val="ru-RU"/>
        </w:rPr>
        <w:t>ю</w:t>
      </w:r>
      <w:r w:rsidRPr="002D53E3">
        <w:rPr>
          <w:sz w:val="28"/>
          <w:szCs w:val="28"/>
          <w:lang w:val="ru-RU"/>
        </w:rPr>
        <w:t xml:space="preserve"> на 2028 год</w:t>
      </w:r>
      <w:r>
        <w:rPr>
          <w:sz w:val="28"/>
          <w:szCs w:val="28"/>
          <w:lang w:val="ru-RU"/>
        </w:rPr>
        <w:t xml:space="preserve"> </w:t>
      </w:r>
      <w:r w:rsidRPr="002D53E3">
        <w:rPr>
          <w:sz w:val="28"/>
          <w:szCs w:val="28"/>
          <w:lang w:val="ru-RU"/>
        </w:rPr>
        <w:t>на организацию теплоснабжения населения (котельных, тепловых сетей, тепловых пунктов)</w:t>
      </w:r>
      <w:r>
        <w:rPr>
          <w:sz w:val="28"/>
          <w:szCs w:val="28"/>
          <w:lang w:val="ru-RU"/>
        </w:rPr>
        <w:t xml:space="preserve"> для разработки проектно-сметной документации объекта</w:t>
      </w:r>
      <w:r w:rsidRPr="002D53E3">
        <w:rPr>
          <w:sz w:val="28"/>
          <w:szCs w:val="28"/>
          <w:lang w:val="ru-RU"/>
        </w:rPr>
        <w:t>.</w:t>
      </w:r>
    </w:p>
    <w:p w14:paraId="266F75EA" w14:textId="77777777" w:rsidR="0018443C" w:rsidRPr="002D53E3" w:rsidRDefault="0018443C" w:rsidP="00F219D0">
      <w:pPr>
        <w:ind w:firstLine="709"/>
        <w:jc w:val="both"/>
        <w:rPr>
          <w:sz w:val="28"/>
          <w:szCs w:val="28"/>
          <w:lang w:val="ru-RU"/>
        </w:rPr>
      </w:pPr>
    </w:p>
    <w:p w14:paraId="7B90E4BE" w14:textId="301AFDB8" w:rsidR="00F219D0" w:rsidRDefault="0018443C" w:rsidP="00F219D0">
      <w:pPr>
        <w:ind w:firstLine="709"/>
        <w:jc w:val="center"/>
        <w:rPr>
          <w:b/>
          <w:bCs/>
          <w:i/>
          <w:iCs/>
          <w:color w:val="000000"/>
          <w:sz w:val="28"/>
          <w:szCs w:val="28"/>
        </w:rPr>
      </w:pPr>
      <w:r>
        <w:rPr>
          <w:b/>
          <w:bCs/>
          <w:i/>
          <w:iCs/>
          <w:color w:val="000000"/>
          <w:sz w:val="28"/>
          <w:szCs w:val="28"/>
          <w:lang w:val="ru-RU"/>
        </w:rPr>
        <w:t xml:space="preserve">3.12.2. </w:t>
      </w:r>
      <w:r w:rsidR="00F219D0" w:rsidRPr="00F219D0">
        <w:rPr>
          <w:b/>
          <w:bCs/>
          <w:i/>
          <w:iCs/>
          <w:color w:val="000000"/>
          <w:sz w:val="28"/>
          <w:szCs w:val="28"/>
          <w:lang w:val="ru-RU"/>
        </w:rPr>
        <w:t>К</w:t>
      </w:r>
      <w:r w:rsidR="00F219D0" w:rsidRPr="00F219D0">
        <w:rPr>
          <w:b/>
          <w:bCs/>
          <w:i/>
          <w:iCs/>
          <w:color w:val="000000"/>
          <w:sz w:val="28"/>
          <w:szCs w:val="28"/>
        </w:rPr>
        <w:t>омплекс процессных мероприятий</w:t>
      </w:r>
    </w:p>
    <w:p w14:paraId="271D374C" w14:textId="77777777" w:rsidR="00F219D0" w:rsidRDefault="00F219D0" w:rsidP="00F219D0">
      <w:pPr>
        <w:ind w:firstLine="709"/>
        <w:jc w:val="center"/>
        <w:rPr>
          <w:color w:val="000000"/>
          <w:sz w:val="28"/>
          <w:szCs w:val="28"/>
        </w:rPr>
      </w:pPr>
      <w:r w:rsidRPr="00F219D0">
        <w:rPr>
          <w:b/>
          <w:bCs/>
          <w:i/>
          <w:iCs/>
          <w:color w:val="000000"/>
          <w:sz w:val="28"/>
          <w:szCs w:val="28"/>
        </w:rPr>
        <w:t xml:space="preserve"> «Строительство сети газораспределения хут. Екатеринославского Тбилисского района Краснодарского края»</w:t>
      </w:r>
      <w:r w:rsidRPr="00086E86">
        <w:rPr>
          <w:color w:val="000000"/>
          <w:sz w:val="28"/>
          <w:szCs w:val="28"/>
        </w:rPr>
        <w:t xml:space="preserve"> </w:t>
      </w:r>
    </w:p>
    <w:p w14:paraId="7F3CF271" w14:textId="7122585D" w:rsidR="00F219D0" w:rsidRPr="00866341" w:rsidRDefault="00F219D0" w:rsidP="00F219D0">
      <w:pPr>
        <w:ind w:firstLine="709"/>
        <w:jc w:val="both"/>
        <w:rPr>
          <w:color w:val="000000"/>
          <w:sz w:val="28"/>
          <w:szCs w:val="28"/>
          <w:lang w:val="ru-RU"/>
        </w:rPr>
      </w:pPr>
      <w:r>
        <w:rPr>
          <w:color w:val="000000"/>
          <w:sz w:val="28"/>
          <w:szCs w:val="28"/>
          <w:lang w:val="ru-RU"/>
        </w:rPr>
        <w:t>В</w:t>
      </w:r>
      <w:r w:rsidRPr="00086E86">
        <w:rPr>
          <w:color w:val="000000"/>
          <w:sz w:val="28"/>
          <w:szCs w:val="28"/>
        </w:rPr>
        <w:t>ыделено 7 165,30 тыс. рублей,</w:t>
      </w:r>
      <w:r>
        <w:rPr>
          <w:color w:val="000000"/>
          <w:sz w:val="28"/>
          <w:szCs w:val="28"/>
          <w:lang w:val="ru-RU"/>
        </w:rPr>
        <w:t xml:space="preserve"> из них краевой бюджет      5 702,90 тыс. рублей, местный бюджет – 1 462,40 тыс. рублей,</w:t>
      </w:r>
      <w:r w:rsidRPr="00086E86">
        <w:rPr>
          <w:color w:val="000000"/>
          <w:sz w:val="28"/>
          <w:szCs w:val="28"/>
        </w:rPr>
        <w:t xml:space="preserve"> осво</w:t>
      </w:r>
      <w:r>
        <w:rPr>
          <w:color w:val="000000"/>
          <w:sz w:val="28"/>
          <w:szCs w:val="28"/>
        </w:rPr>
        <w:t>ено 7 115,</w:t>
      </w:r>
      <w:r>
        <w:rPr>
          <w:color w:val="000000"/>
          <w:sz w:val="28"/>
          <w:szCs w:val="28"/>
          <w:lang w:val="ru-RU"/>
        </w:rPr>
        <w:t>18</w:t>
      </w:r>
      <w:r>
        <w:rPr>
          <w:color w:val="000000"/>
          <w:sz w:val="28"/>
          <w:szCs w:val="28"/>
        </w:rPr>
        <w:t xml:space="preserve"> тыс. рублей (99,3</w:t>
      </w:r>
      <w:r w:rsidRPr="00086E86">
        <w:rPr>
          <w:color w:val="000000"/>
          <w:sz w:val="28"/>
          <w:szCs w:val="28"/>
        </w:rPr>
        <w:t>%). Средства не</w:t>
      </w:r>
      <w:r>
        <w:rPr>
          <w:color w:val="000000"/>
          <w:sz w:val="28"/>
          <w:szCs w:val="28"/>
          <w:lang w:val="ru-RU"/>
        </w:rPr>
        <w:t xml:space="preserve"> </w:t>
      </w:r>
      <w:r w:rsidRPr="00086E86">
        <w:rPr>
          <w:color w:val="000000"/>
          <w:sz w:val="28"/>
          <w:szCs w:val="28"/>
        </w:rPr>
        <w:t>освоены в полном объеме</w:t>
      </w:r>
      <w:r>
        <w:rPr>
          <w:color w:val="000000"/>
          <w:sz w:val="28"/>
          <w:szCs w:val="28"/>
          <w:lang w:val="ru-RU"/>
        </w:rPr>
        <w:t>,</w:t>
      </w:r>
      <w:r w:rsidRPr="00086E86">
        <w:rPr>
          <w:color w:val="000000"/>
          <w:sz w:val="28"/>
          <w:szCs w:val="28"/>
        </w:rPr>
        <w:t xml:space="preserve"> в связи с отсутствием потребности в 50,00 тыс. рублей из бюджета </w:t>
      </w:r>
      <w:r>
        <w:rPr>
          <w:color w:val="000000"/>
          <w:sz w:val="28"/>
          <w:szCs w:val="28"/>
          <w:lang w:val="ru-RU"/>
        </w:rPr>
        <w:t xml:space="preserve">Марьинского </w:t>
      </w:r>
      <w:r w:rsidRPr="00086E86">
        <w:rPr>
          <w:color w:val="000000"/>
          <w:sz w:val="28"/>
          <w:szCs w:val="28"/>
        </w:rPr>
        <w:t>сельского поселения</w:t>
      </w:r>
      <w:r>
        <w:rPr>
          <w:color w:val="000000"/>
          <w:sz w:val="28"/>
          <w:szCs w:val="28"/>
          <w:lang w:val="ru-RU"/>
        </w:rPr>
        <w:t xml:space="preserve"> Тбилисского района</w:t>
      </w:r>
      <w:r w:rsidRPr="00086E86">
        <w:rPr>
          <w:color w:val="000000"/>
          <w:sz w:val="28"/>
          <w:szCs w:val="28"/>
        </w:rPr>
        <w:t>.</w:t>
      </w:r>
      <w:r w:rsidRPr="00FE6DF5">
        <w:rPr>
          <w:sz w:val="28"/>
          <w:szCs w:val="28"/>
        </w:rPr>
        <w:t xml:space="preserve"> </w:t>
      </w:r>
      <w:r>
        <w:rPr>
          <w:sz w:val="28"/>
          <w:szCs w:val="28"/>
        </w:rPr>
        <w:t>Разработана проектно-сметная документация газификации хут. Екатеринославского Тбилисского</w:t>
      </w:r>
      <w:r>
        <w:rPr>
          <w:sz w:val="28"/>
          <w:szCs w:val="28"/>
          <w:lang w:val="ru-RU"/>
        </w:rPr>
        <w:t xml:space="preserve"> </w:t>
      </w:r>
      <w:r>
        <w:rPr>
          <w:sz w:val="28"/>
          <w:szCs w:val="28"/>
        </w:rPr>
        <w:t>района</w:t>
      </w:r>
      <w:r>
        <w:rPr>
          <w:color w:val="000000"/>
          <w:sz w:val="28"/>
          <w:szCs w:val="28"/>
          <w:lang w:val="ru-RU"/>
        </w:rPr>
        <w:t xml:space="preserve"> с получением положительного заключения ГАУ КК «Краснодаркрайгосэкспертиза».</w:t>
      </w:r>
    </w:p>
    <w:p w14:paraId="602DD667" w14:textId="093DCB91" w:rsidR="00F219D0" w:rsidRDefault="00F219D0" w:rsidP="00F219D0">
      <w:pPr>
        <w:ind w:firstLine="709"/>
        <w:jc w:val="both"/>
        <w:rPr>
          <w:color w:val="000000"/>
          <w:sz w:val="28"/>
          <w:szCs w:val="28"/>
          <w:lang w:val="ru-RU"/>
        </w:rPr>
      </w:pPr>
      <w:r>
        <w:rPr>
          <w:color w:val="000000"/>
          <w:sz w:val="28"/>
          <w:szCs w:val="28"/>
          <w:lang w:val="ru-RU"/>
        </w:rPr>
        <w:t xml:space="preserve">В текущем году подана </w:t>
      </w:r>
      <w:r w:rsidRPr="00D306FC">
        <w:rPr>
          <w:color w:val="000000"/>
          <w:sz w:val="28"/>
          <w:szCs w:val="28"/>
          <w:lang w:val="ru-RU"/>
        </w:rPr>
        <w:t>заявк</w:t>
      </w:r>
      <w:r>
        <w:rPr>
          <w:color w:val="000000"/>
          <w:sz w:val="28"/>
          <w:szCs w:val="28"/>
          <w:lang w:val="ru-RU"/>
        </w:rPr>
        <w:t>а</w:t>
      </w:r>
      <w:r w:rsidRPr="00D306FC">
        <w:rPr>
          <w:color w:val="000000"/>
          <w:sz w:val="28"/>
          <w:szCs w:val="28"/>
          <w:lang w:val="ru-RU"/>
        </w:rPr>
        <w:t xml:space="preserve"> на участие в отборе (дополнительном отборе) муниципальных образований Краснодарского края для предоставления субсидий из краевого бюджета местным бюджетам на софинансирование расходных обязательств по организации газоснабжения населения (поселений) (</w:t>
      </w:r>
      <w:r w:rsidRPr="00F219D0">
        <w:rPr>
          <w:color w:val="000000"/>
          <w:sz w:val="28"/>
          <w:szCs w:val="28"/>
          <w:lang w:val="ru-RU"/>
        </w:rPr>
        <w:t>проектирование и строительство подводящих, распределительных газопроводов) в целях строительства объекта.</w:t>
      </w:r>
    </w:p>
    <w:p w14:paraId="22B735D8" w14:textId="77777777" w:rsidR="00F219D0" w:rsidRPr="00F219D0" w:rsidRDefault="00F219D0" w:rsidP="00F219D0">
      <w:pPr>
        <w:ind w:firstLine="709"/>
        <w:jc w:val="both"/>
        <w:rPr>
          <w:b/>
          <w:bCs/>
          <w:i/>
          <w:iCs/>
          <w:color w:val="000000"/>
          <w:sz w:val="28"/>
          <w:szCs w:val="28"/>
          <w:lang w:val="ru-RU"/>
        </w:rPr>
      </w:pPr>
    </w:p>
    <w:p w14:paraId="331032F9" w14:textId="5300DD9A" w:rsidR="00F219D0" w:rsidRDefault="0018443C" w:rsidP="00F219D0">
      <w:pPr>
        <w:ind w:firstLine="709"/>
        <w:jc w:val="center"/>
        <w:rPr>
          <w:b/>
          <w:bCs/>
          <w:i/>
          <w:iCs/>
          <w:color w:val="000000"/>
          <w:sz w:val="28"/>
          <w:szCs w:val="28"/>
        </w:rPr>
      </w:pPr>
      <w:r>
        <w:rPr>
          <w:b/>
          <w:bCs/>
          <w:i/>
          <w:iCs/>
          <w:color w:val="000000"/>
          <w:sz w:val="28"/>
          <w:szCs w:val="28"/>
          <w:lang w:val="ru-RU"/>
        </w:rPr>
        <w:t xml:space="preserve">3.12.3. </w:t>
      </w:r>
      <w:r w:rsidR="00F219D0" w:rsidRPr="00F219D0">
        <w:rPr>
          <w:b/>
          <w:bCs/>
          <w:i/>
          <w:iCs/>
          <w:color w:val="000000"/>
          <w:sz w:val="28"/>
          <w:szCs w:val="28"/>
          <w:lang w:val="ru-RU"/>
        </w:rPr>
        <w:t>К</w:t>
      </w:r>
      <w:r w:rsidR="00F219D0" w:rsidRPr="00F219D0">
        <w:rPr>
          <w:b/>
          <w:bCs/>
          <w:i/>
          <w:iCs/>
          <w:color w:val="000000"/>
          <w:sz w:val="28"/>
          <w:szCs w:val="28"/>
        </w:rPr>
        <w:t xml:space="preserve">омплекс процессных мероприятий </w:t>
      </w:r>
    </w:p>
    <w:p w14:paraId="78495974" w14:textId="77777777" w:rsidR="00F219D0" w:rsidRDefault="00F219D0" w:rsidP="00F219D0">
      <w:pPr>
        <w:ind w:firstLine="709"/>
        <w:jc w:val="both"/>
        <w:rPr>
          <w:b/>
          <w:bCs/>
          <w:i/>
          <w:iCs/>
          <w:sz w:val="28"/>
          <w:szCs w:val="28"/>
        </w:rPr>
      </w:pPr>
      <w:r w:rsidRPr="00F219D0">
        <w:rPr>
          <w:b/>
          <w:bCs/>
          <w:i/>
          <w:iCs/>
          <w:sz w:val="28"/>
          <w:szCs w:val="28"/>
        </w:rPr>
        <w:t xml:space="preserve"> «Оплата технического обслуживания сетей газораспределения»</w:t>
      </w:r>
    </w:p>
    <w:p w14:paraId="59872946" w14:textId="30F9BFA9" w:rsidR="00F219D0" w:rsidRDefault="00F219D0" w:rsidP="00F219D0">
      <w:pPr>
        <w:ind w:firstLine="709"/>
        <w:jc w:val="both"/>
        <w:rPr>
          <w:sz w:val="28"/>
          <w:szCs w:val="28"/>
        </w:rPr>
      </w:pPr>
      <w:r>
        <w:rPr>
          <w:sz w:val="28"/>
          <w:szCs w:val="28"/>
        </w:rPr>
        <w:t xml:space="preserve"> </w:t>
      </w:r>
      <w:r>
        <w:rPr>
          <w:sz w:val="28"/>
          <w:szCs w:val="28"/>
          <w:lang w:val="ru-RU"/>
        </w:rPr>
        <w:t>В</w:t>
      </w:r>
      <w:r>
        <w:rPr>
          <w:sz w:val="28"/>
          <w:szCs w:val="28"/>
        </w:rPr>
        <w:t xml:space="preserve">ыделено </w:t>
      </w:r>
      <w:r w:rsidRPr="00866341">
        <w:rPr>
          <w:sz w:val="28"/>
          <w:szCs w:val="28"/>
        </w:rPr>
        <w:t>922,1</w:t>
      </w:r>
      <w:r>
        <w:rPr>
          <w:sz w:val="28"/>
          <w:szCs w:val="28"/>
          <w:lang w:val="ru-RU"/>
        </w:rPr>
        <w:t>0</w:t>
      </w:r>
      <w:r>
        <w:rPr>
          <w:sz w:val="28"/>
          <w:szCs w:val="28"/>
        </w:rPr>
        <w:t xml:space="preserve"> тыс. рублей, освоено </w:t>
      </w:r>
      <w:r w:rsidRPr="00866341">
        <w:rPr>
          <w:sz w:val="28"/>
          <w:szCs w:val="28"/>
        </w:rPr>
        <w:t>88</w:t>
      </w:r>
      <w:r w:rsidRPr="00866341">
        <w:rPr>
          <w:sz w:val="28"/>
          <w:szCs w:val="28"/>
          <w:lang w:val="ru-RU"/>
        </w:rPr>
        <w:t>6</w:t>
      </w:r>
      <w:r w:rsidRPr="00866341">
        <w:rPr>
          <w:sz w:val="28"/>
          <w:szCs w:val="28"/>
        </w:rPr>
        <w:t>,</w:t>
      </w:r>
      <w:r w:rsidRPr="00866341">
        <w:rPr>
          <w:sz w:val="28"/>
          <w:szCs w:val="28"/>
          <w:lang w:val="ru-RU"/>
        </w:rPr>
        <w:t>96</w:t>
      </w:r>
      <w:r>
        <w:rPr>
          <w:sz w:val="28"/>
          <w:szCs w:val="28"/>
        </w:rPr>
        <w:t xml:space="preserve"> тыс. </w:t>
      </w:r>
      <w:r>
        <w:rPr>
          <w:sz w:val="28"/>
          <w:szCs w:val="28"/>
          <w:lang w:val="ru-RU"/>
        </w:rPr>
        <w:t>р</w:t>
      </w:r>
      <w:r>
        <w:rPr>
          <w:sz w:val="28"/>
          <w:szCs w:val="28"/>
        </w:rPr>
        <w:t>ублей</w:t>
      </w:r>
      <w:r>
        <w:rPr>
          <w:sz w:val="28"/>
          <w:szCs w:val="28"/>
          <w:lang w:val="ru-RU"/>
        </w:rPr>
        <w:t xml:space="preserve"> (96,2</w:t>
      </w:r>
      <w:r w:rsidRPr="00866341">
        <w:rPr>
          <w:sz w:val="28"/>
          <w:szCs w:val="28"/>
        </w:rPr>
        <w:t>%</w:t>
      </w:r>
      <w:r>
        <w:rPr>
          <w:b/>
          <w:sz w:val="28"/>
          <w:szCs w:val="28"/>
          <w:lang w:val="ru-RU"/>
        </w:rPr>
        <w:t xml:space="preserve"> </w:t>
      </w:r>
      <w:r>
        <w:rPr>
          <w:sz w:val="28"/>
          <w:szCs w:val="28"/>
        </w:rPr>
        <w:t>освоени</w:t>
      </w:r>
      <w:r>
        <w:rPr>
          <w:sz w:val="28"/>
          <w:szCs w:val="28"/>
          <w:lang w:val="ru-RU"/>
        </w:rPr>
        <w:t>я). Осуществляется содержание в исправном состоянии газораспределительных сетей, находящихся в собственности администрации муниципального образования Тбилисский район. С</w:t>
      </w:r>
      <w:r w:rsidRPr="00086E86">
        <w:rPr>
          <w:sz w:val="28"/>
          <w:szCs w:val="28"/>
          <w:lang w:val="ru-RU"/>
        </w:rPr>
        <w:t>редства не</w:t>
      </w:r>
      <w:r>
        <w:rPr>
          <w:sz w:val="28"/>
          <w:szCs w:val="28"/>
          <w:lang w:val="ru-RU"/>
        </w:rPr>
        <w:t xml:space="preserve"> </w:t>
      </w:r>
      <w:r w:rsidRPr="00086E86">
        <w:rPr>
          <w:sz w:val="28"/>
          <w:szCs w:val="28"/>
          <w:lang w:val="ru-RU"/>
        </w:rPr>
        <w:t>освоены в полном объеме</w:t>
      </w:r>
      <w:r>
        <w:rPr>
          <w:sz w:val="28"/>
          <w:szCs w:val="28"/>
          <w:lang w:val="ru-RU"/>
        </w:rPr>
        <w:t>,</w:t>
      </w:r>
      <w:r>
        <w:rPr>
          <w:sz w:val="28"/>
          <w:szCs w:val="28"/>
        </w:rPr>
        <w:t xml:space="preserve"> </w:t>
      </w:r>
      <w:r w:rsidRPr="0081140A">
        <w:rPr>
          <w:sz w:val="28"/>
          <w:szCs w:val="28"/>
          <w:lang w:val="ru-RU"/>
        </w:rPr>
        <w:t>так как</w:t>
      </w:r>
      <w:r>
        <w:rPr>
          <w:b/>
          <w:sz w:val="28"/>
          <w:szCs w:val="28"/>
          <w:lang w:val="ru-RU"/>
        </w:rPr>
        <w:t xml:space="preserve"> </w:t>
      </w:r>
      <w:r>
        <w:rPr>
          <w:sz w:val="28"/>
          <w:szCs w:val="28"/>
        </w:rPr>
        <w:t>оплата произведена по факту выполненных работ</w:t>
      </w:r>
      <w:r>
        <w:rPr>
          <w:sz w:val="28"/>
          <w:szCs w:val="28"/>
          <w:lang w:val="ru-RU"/>
        </w:rPr>
        <w:t>,</w:t>
      </w:r>
      <w:r>
        <w:rPr>
          <w:sz w:val="28"/>
          <w:szCs w:val="28"/>
        </w:rPr>
        <w:t xml:space="preserve"> </w:t>
      </w:r>
      <w:r>
        <w:rPr>
          <w:sz w:val="28"/>
          <w:szCs w:val="28"/>
          <w:lang w:val="ru-RU"/>
        </w:rPr>
        <w:t>р</w:t>
      </w:r>
      <w:r>
        <w:rPr>
          <w:sz w:val="28"/>
          <w:szCs w:val="28"/>
        </w:rPr>
        <w:t xml:space="preserve">асторжение контрактов </w:t>
      </w:r>
      <w:r>
        <w:rPr>
          <w:sz w:val="28"/>
          <w:szCs w:val="28"/>
          <w:lang w:val="ru-RU"/>
        </w:rPr>
        <w:t xml:space="preserve">произведено </w:t>
      </w:r>
      <w:r>
        <w:rPr>
          <w:sz w:val="28"/>
          <w:szCs w:val="28"/>
        </w:rPr>
        <w:t>в 2026 г</w:t>
      </w:r>
      <w:r w:rsidRPr="009E6AAA">
        <w:rPr>
          <w:sz w:val="28"/>
          <w:szCs w:val="28"/>
        </w:rPr>
        <w:t>.</w:t>
      </w:r>
    </w:p>
    <w:p w14:paraId="783A8E6F" w14:textId="77777777" w:rsidR="00F219D0" w:rsidRPr="00D306FC" w:rsidRDefault="00F219D0" w:rsidP="00F219D0">
      <w:pPr>
        <w:ind w:firstLine="709"/>
        <w:jc w:val="both"/>
        <w:rPr>
          <w:sz w:val="28"/>
          <w:szCs w:val="28"/>
          <w:lang w:val="ru-RU"/>
        </w:rPr>
      </w:pPr>
    </w:p>
    <w:p w14:paraId="032994AC" w14:textId="2116F186" w:rsidR="00F219D0" w:rsidRDefault="0018443C" w:rsidP="00F219D0">
      <w:pPr>
        <w:ind w:firstLine="709"/>
        <w:jc w:val="center"/>
        <w:rPr>
          <w:b/>
          <w:bCs/>
          <w:i/>
          <w:iCs/>
          <w:color w:val="000000"/>
          <w:sz w:val="28"/>
          <w:szCs w:val="28"/>
        </w:rPr>
      </w:pPr>
      <w:r>
        <w:rPr>
          <w:b/>
          <w:bCs/>
          <w:i/>
          <w:iCs/>
          <w:color w:val="000000"/>
          <w:sz w:val="28"/>
          <w:szCs w:val="28"/>
          <w:lang w:val="ru-RU"/>
        </w:rPr>
        <w:t xml:space="preserve">3.12.4. </w:t>
      </w:r>
      <w:r w:rsidR="00F219D0" w:rsidRPr="00F219D0">
        <w:rPr>
          <w:b/>
          <w:bCs/>
          <w:i/>
          <w:iCs/>
          <w:color w:val="000000"/>
          <w:sz w:val="28"/>
          <w:szCs w:val="28"/>
          <w:lang w:val="ru-RU"/>
        </w:rPr>
        <w:t>К</w:t>
      </w:r>
      <w:r w:rsidR="00F219D0" w:rsidRPr="00F219D0">
        <w:rPr>
          <w:b/>
          <w:bCs/>
          <w:i/>
          <w:iCs/>
          <w:color w:val="000000"/>
          <w:sz w:val="28"/>
          <w:szCs w:val="28"/>
        </w:rPr>
        <w:t xml:space="preserve">омплекс процессных мероприятий </w:t>
      </w:r>
    </w:p>
    <w:p w14:paraId="1135AD5C" w14:textId="33E8C064" w:rsidR="00F219D0" w:rsidRDefault="00F219D0" w:rsidP="00F219D0">
      <w:pPr>
        <w:ind w:firstLine="709"/>
        <w:jc w:val="center"/>
        <w:rPr>
          <w:sz w:val="28"/>
          <w:szCs w:val="28"/>
        </w:rPr>
      </w:pPr>
      <w:r w:rsidRPr="00F219D0">
        <w:rPr>
          <w:b/>
          <w:bCs/>
          <w:i/>
          <w:iCs/>
          <w:sz w:val="28"/>
          <w:szCs w:val="28"/>
        </w:rPr>
        <w:t xml:space="preserve"> «Осуществление части переданных полномочий сельских поселений в сфере теплоснабжения населения»</w:t>
      </w:r>
    </w:p>
    <w:p w14:paraId="314745F0" w14:textId="67D15144" w:rsidR="00F219D0" w:rsidRDefault="00F219D0" w:rsidP="00F219D0">
      <w:pPr>
        <w:ind w:firstLine="709"/>
        <w:jc w:val="both"/>
        <w:rPr>
          <w:sz w:val="28"/>
          <w:szCs w:val="28"/>
          <w:lang w:val="ru-RU"/>
        </w:rPr>
      </w:pPr>
      <w:r>
        <w:rPr>
          <w:sz w:val="28"/>
          <w:szCs w:val="28"/>
        </w:rPr>
        <w:t xml:space="preserve"> </w:t>
      </w:r>
      <w:r>
        <w:rPr>
          <w:sz w:val="28"/>
          <w:szCs w:val="28"/>
          <w:lang w:val="ru-RU"/>
        </w:rPr>
        <w:t>В</w:t>
      </w:r>
      <w:r>
        <w:rPr>
          <w:sz w:val="28"/>
          <w:szCs w:val="28"/>
        </w:rPr>
        <w:t xml:space="preserve">ыделено </w:t>
      </w:r>
      <w:r w:rsidRPr="00866341">
        <w:rPr>
          <w:sz w:val="28"/>
          <w:szCs w:val="28"/>
        </w:rPr>
        <w:t>25,00</w:t>
      </w:r>
      <w:r>
        <w:rPr>
          <w:sz w:val="28"/>
          <w:szCs w:val="28"/>
        </w:rPr>
        <w:t xml:space="preserve"> тыс. рублей из </w:t>
      </w:r>
      <w:r>
        <w:rPr>
          <w:sz w:val="28"/>
          <w:szCs w:val="28"/>
          <w:lang w:val="ru-RU"/>
        </w:rPr>
        <w:t>бюджета Тбилисского сельского поселения</w:t>
      </w:r>
      <w:r>
        <w:rPr>
          <w:sz w:val="28"/>
          <w:szCs w:val="28"/>
        </w:rPr>
        <w:t xml:space="preserve">, </w:t>
      </w:r>
      <w:r>
        <w:rPr>
          <w:sz w:val="28"/>
          <w:szCs w:val="28"/>
          <w:lang w:val="ru-RU"/>
        </w:rPr>
        <w:t xml:space="preserve">бюджетные средства </w:t>
      </w:r>
      <w:r>
        <w:rPr>
          <w:sz w:val="28"/>
          <w:szCs w:val="28"/>
        </w:rPr>
        <w:t>освоен</w:t>
      </w:r>
      <w:r>
        <w:rPr>
          <w:sz w:val="28"/>
          <w:szCs w:val="28"/>
          <w:lang w:val="ru-RU"/>
        </w:rPr>
        <w:t>ы</w:t>
      </w:r>
      <w:r>
        <w:rPr>
          <w:sz w:val="28"/>
          <w:szCs w:val="28"/>
        </w:rPr>
        <w:t xml:space="preserve"> в полном объеме</w:t>
      </w:r>
      <w:r w:rsidRPr="009E6AAA">
        <w:rPr>
          <w:sz w:val="28"/>
          <w:szCs w:val="28"/>
        </w:rPr>
        <w:t>.</w:t>
      </w:r>
      <w:r>
        <w:rPr>
          <w:sz w:val="28"/>
          <w:szCs w:val="28"/>
          <w:lang w:val="ru-RU"/>
        </w:rPr>
        <w:t xml:space="preserve"> Заключено соглашение </w:t>
      </w:r>
      <w:r w:rsidRPr="00186A67">
        <w:rPr>
          <w:sz w:val="28"/>
          <w:szCs w:val="28"/>
          <w:lang w:val="ru-RU"/>
        </w:rPr>
        <w:t xml:space="preserve">о предоставлении субсидии </w:t>
      </w:r>
      <w:r>
        <w:rPr>
          <w:sz w:val="28"/>
          <w:szCs w:val="28"/>
          <w:lang w:val="ru-RU"/>
        </w:rPr>
        <w:t>МУП «Тепловые сети Тбилисского района».</w:t>
      </w:r>
    </w:p>
    <w:p w14:paraId="64278D58" w14:textId="77777777" w:rsidR="00F219D0" w:rsidRPr="00186A67" w:rsidRDefault="00F219D0" w:rsidP="00F219D0">
      <w:pPr>
        <w:ind w:firstLine="709"/>
        <w:jc w:val="both"/>
        <w:rPr>
          <w:sz w:val="28"/>
          <w:szCs w:val="28"/>
          <w:lang w:val="ru-RU"/>
        </w:rPr>
      </w:pPr>
    </w:p>
    <w:p w14:paraId="46B594D0" w14:textId="10FE191F" w:rsidR="00F219D0" w:rsidRDefault="0018443C" w:rsidP="00F219D0">
      <w:pPr>
        <w:ind w:firstLine="709"/>
        <w:jc w:val="center"/>
        <w:rPr>
          <w:b/>
          <w:bCs/>
          <w:i/>
          <w:iCs/>
          <w:color w:val="000000"/>
          <w:sz w:val="28"/>
          <w:szCs w:val="28"/>
        </w:rPr>
      </w:pPr>
      <w:r>
        <w:rPr>
          <w:b/>
          <w:bCs/>
          <w:i/>
          <w:iCs/>
          <w:color w:val="000000"/>
          <w:sz w:val="28"/>
          <w:szCs w:val="28"/>
          <w:lang w:val="ru-RU"/>
        </w:rPr>
        <w:t xml:space="preserve">3.12.5. </w:t>
      </w:r>
      <w:r w:rsidR="00F219D0" w:rsidRPr="00F219D0">
        <w:rPr>
          <w:b/>
          <w:bCs/>
          <w:i/>
          <w:iCs/>
          <w:color w:val="000000"/>
          <w:sz w:val="28"/>
          <w:szCs w:val="28"/>
          <w:lang w:val="ru-RU"/>
        </w:rPr>
        <w:t>К</w:t>
      </w:r>
      <w:r w:rsidR="00F219D0" w:rsidRPr="00F219D0">
        <w:rPr>
          <w:b/>
          <w:bCs/>
          <w:i/>
          <w:iCs/>
          <w:color w:val="000000"/>
          <w:sz w:val="28"/>
          <w:szCs w:val="28"/>
        </w:rPr>
        <w:t>омплекс процессных мероприятий</w:t>
      </w:r>
    </w:p>
    <w:p w14:paraId="03063693" w14:textId="77777777" w:rsidR="00F219D0" w:rsidRDefault="00F219D0" w:rsidP="00F219D0">
      <w:pPr>
        <w:ind w:firstLine="709"/>
        <w:jc w:val="center"/>
        <w:rPr>
          <w:sz w:val="28"/>
          <w:szCs w:val="28"/>
        </w:rPr>
      </w:pPr>
      <w:r w:rsidRPr="00F219D0">
        <w:rPr>
          <w:b/>
          <w:bCs/>
          <w:i/>
          <w:iCs/>
          <w:sz w:val="28"/>
          <w:szCs w:val="28"/>
        </w:rPr>
        <w:t xml:space="preserve"> «Газификация хут. Среднего Алексее-Тенгинского сельского поселения Тбилисского района»</w:t>
      </w:r>
      <w:r>
        <w:rPr>
          <w:sz w:val="28"/>
          <w:szCs w:val="28"/>
        </w:rPr>
        <w:t xml:space="preserve"> </w:t>
      </w:r>
    </w:p>
    <w:p w14:paraId="1652C40F" w14:textId="10003813" w:rsidR="00F219D0" w:rsidRDefault="00F219D0" w:rsidP="00F219D0">
      <w:pPr>
        <w:ind w:firstLine="709"/>
        <w:jc w:val="both"/>
        <w:rPr>
          <w:sz w:val="28"/>
          <w:szCs w:val="28"/>
          <w:lang w:val="ru-RU"/>
        </w:rPr>
      </w:pPr>
      <w:r>
        <w:rPr>
          <w:sz w:val="28"/>
          <w:szCs w:val="28"/>
          <w:lang w:val="ru-RU"/>
        </w:rPr>
        <w:lastRenderedPageBreak/>
        <w:t>В</w:t>
      </w:r>
      <w:r>
        <w:rPr>
          <w:sz w:val="28"/>
          <w:szCs w:val="28"/>
        </w:rPr>
        <w:t xml:space="preserve">ыделено </w:t>
      </w:r>
      <w:r w:rsidRPr="00866341">
        <w:rPr>
          <w:sz w:val="28"/>
          <w:szCs w:val="28"/>
        </w:rPr>
        <w:t>240,00</w:t>
      </w:r>
      <w:r>
        <w:rPr>
          <w:sz w:val="28"/>
          <w:szCs w:val="28"/>
        </w:rPr>
        <w:t xml:space="preserve"> тыс. рублей, </w:t>
      </w:r>
      <w:r>
        <w:rPr>
          <w:sz w:val="28"/>
          <w:szCs w:val="28"/>
          <w:lang w:val="ru-RU"/>
        </w:rPr>
        <w:t xml:space="preserve">бюджетные средства </w:t>
      </w:r>
      <w:r>
        <w:rPr>
          <w:sz w:val="28"/>
          <w:szCs w:val="28"/>
        </w:rPr>
        <w:t>освоен</w:t>
      </w:r>
      <w:r>
        <w:rPr>
          <w:sz w:val="28"/>
          <w:szCs w:val="28"/>
          <w:lang w:val="ru-RU"/>
        </w:rPr>
        <w:t>ы</w:t>
      </w:r>
      <w:r>
        <w:rPr>
          <w:sz w:val="28"/>
          <w:szCs w:val="28"/>
        </w:rPr>
        <w:t xml:space="preserve"> в полном объеме</w:t>
      </w:r>
      <w:r>
        <w:rPr>
          <w:sz w:val="28"/>
          <w:szCs w:val="28"/>
          <w:lang w:val="ru-RU"/>
        </w:rPr>
        <w:t xml:space="preserve">, разработана схема газоснабжения хут. Среднего </w:t>
      </w:r>
      <w:r w:rsidRPr="00186A67">
        <w:rPr>
          <w:sz w:val="28"/>
          <w:szCs w:val="28"/>
          <w:lang w:val="ru-RU"/>
        </w:rPr>
        <w:t>Тбилисского района, что позволит в текущем году подать заявку на участие в отборе (дополнительном отборе) муниципальных образований Краснодарского края для предоставления субсидий из краевого бюджета местным бюджетам на софинансирование расходных обязательств по организации газоснабжения населения (поселений) (проектирование и строительство подводящих, распределительных газопроводов), для разработки проектно-сметной документации.</w:t>
      </w:r>
    </w:p>
    <w:p w14:paraId="7373E26D" w14:textId="77777777" w:rsidR="00F219D0" w:rsidRPr="00186A67" w:rsidRDefault="00F219D0" w:rsidP="00F219D0">
      <w:pPr>
        <w:ind w:firstLine="709"/>
        <w:jc w:val="both"/>
        <w:rPr>
          <w:sz w:val="28"/>
          <w:szCs w:val="28"/>
          <w:lang w:val="ru-RU"/>
        </w:rPr>
      </w:pPr>
    </w:p>
    <w:p w14:paraId="157B5A87" w14:textId="0359A944" w:rsidR="00F219D0" w:rsidRDefault="0018443C" w:rsidP="00F219D0">
      <w:pPr>
        <w:ind w:firstLine="709"/>
        <w:jc w:val="center"/>
        <w:rPr>
          <w:b/>
          <w:bCs/>
          <w:i/>
          <w:iCs/>
          <w:color w:val="000000"/>
          <w:sz w:val="28"/>
          <w:szCs w:val="28"/>
        </w:rPr>
      </w:pPr>
      <w:r>
        <w:rPr>
          <w:b/>
          <w:bCs/>
          <w:i/>
          <w:iCs/>
          <w:color w:val="000000"/>
          <w:sz w:val="28"/>
          <w:szCs w:val="28"/>
          <w:lang w:val="ru-RU"/>
        </w:rPr>
        <w:t xml:space="preserve">3.12.6. </w:t>
      </w:r>
      <w:r w:rsidR="00F219D0" w:rsidRPr="00F219D0">
        <w:rPr>
          <w:b/>
          <w:bCs/>
          <w:i/>
          <w:iCs/>
          <w:color w:val="000000"/>
          <w:sz w:val="28"/>
          <w:szCs w:val="28"/>
          <w:lang w:val="ru-RU"/>
        </w:rPr>
        <w:t>К</w:t>
      </w:r>
      <w:r w:rsidR="00F219D0" w:rsidRPr="00F219D0">
        <w:rPr>
          <w:b/>
          <w:bCs/>
          <w:i/>
          <w:iCs/>
          <w:color w:val="000000"/>
          <w:sz w:val="28"/>
          <w:szCs w:val="28"/>
        </w:rPr>
        <w:t xml:space="preserve">омплекс процессных мероприятий </w:t>
      </w:r>
    </w:p>
    <w:p w14:paraId="2FD4485D" w14:textId="7E2967AD" w:rsidR="00F219D0" w:rsidRDefault="00F219D0" w:rsidP="00F219D0">
      <w:pPr>
        <w:ind w:firstLine="709"/>
        <w:jc w:val="center"/>
        <w:rPr>
          <w:sz w:val="28"/>
          <w:szCs w:val="28"/>
        </w:rPr>
      </w:pPr>
      <w:r w:rsidRPr="00F219D0">
        <w:rPr>
          <w:b/>
          <w:bCs/>
          <w:i/>
          <w:iCs/>
          <w:sz w:val="28"/>
          <w:szCs w:val="28"/>
        </w:rPr>
        <w:t>«Газификация хут. Верхнего Алексее-Тенгинского сельского поселения Тбилисского района»</w:t>
      </w:r>
      <w:r>
        <w:rPr>
          <w:sz w:val="28"/>
          <w:szCs w:val="28"/>
        </w:rPr>
        <w:t xml:space="preserve"> </w:t>
      </w:r>
    </w:p>
    <w:p w14:paraId="00382BF3" w14:textId="35C93650" w:rsidR="00F219D0" w:rsidRDefault="00F219D0" w:rsidP="00F219D0">
      <w:pPr>
        <w:ind w:firstLine="709"/>
        <w:jc w:val="both"/>
        <w:rPr>
          <w:sz w:val="28"/>
          <w:szCs w:val="28"/>
        </w:rPr>
      </w:pPr>
      <w:r>
        <w:rPr>
          <w:sz w:val="28"/>
          <w:szCs w:val="28"/>
          <w:lang w:val="ru-RU"/>
        </w:rPr>
        <w:t>В</w:t>
      </w:r>
      <w:r>
        <w:rPr>
          <w:sz w:val="28"/>
          <w:szCs w:val="28"/>
        </w:rPr>
        <w:t>ыделено</w:t>
      </w:r>
      <w:r w:rsidR="0018443C">
        <w:rPr>
          <w:sz w:val="28"/>
          <w:szCs w:val="28"/>
          <w:lang w:val="ru-RU"/>
        </w:rPr>
        <w:t xml:space="preserve"> </w:t>
      </w:r>
      <w:r w:rsidRPr="00866341">
        <w:rPr>
          <w:sz w:val="28"/>
          <w:szCs w:val="28"/>
        </w:rPr>
        <w:t>187,6</w:t>
      </w:r>
      <w:r w:rsidRPr="00866341">
        <w:rPr>
          <w:sz w:val="28"/>
          <w:szCs w:val="28"/>
          <w:lang w:val="ru-RU"/>
        </w:rPr>
        <w:t>0</w:t>
      </w:r>
      <w:r w:rsidRPr="00866341">
        <w:rPr>
          <w:sz w:val="28"/>
          <w:szCs w:val="28"/>
        </w:rPr>
        <w:t xml:space="preserve"> тыс. рублей, освоено 162,</w:t>
      </w:r>
      <w:r w:rsidRPr="00866341">
        <w:rPr>
          <w:sz w:val="28"/>
          <w:szCs w:val="28"/>
          <w:lang w:val="ru-RU"/>
        </w:rPr>
        <w:t>57</w:t>
      </w:r>
      <w:r w:rsidRPr="00866341">
        <w:rPr>
          <w:sz w:val="28"/>
          <w:szCs w:val="28"/>
        </w:rPr>
        <w:t xml:space="preserve"> тыс. </w:t>
      </w:r>
      <w:r w:rsidRPr="00866341">
        <w:rPr>
          <w:sz w:val="28"/>
          <w:szCs w:val="28"/>
          <w:lang w:val="ru-RU"/>
        </w:rPr>
        <w:t>р</w:t>
      </w:r>
      <w:r w:rsidRPr="00866341">
        <w:rPr>
          <w:sz w:val="28"/>
          <w:szCs w:val="28"/>
        </w:rPr>
        <w:t>ублей</w:t>
      </w:r>
      <w:r w:rsidRPr="00866341">
        <w:rPr>
          <w:sz w:val="28"/>
          <w:szCs w:val="28"/>
          <w:lang w:val="ru-RU"/>
        </w:rPr>
        <w:t xml:space="preserve"> (86,7</w:t>
      </w:r>
      <w:r w:rsidRPr="00866341">
        <w:rPr>
          <w:sz w:val="28"/>
          <w:szCs w:val="28"/>
        </w:rPr>
        <w:t>%</w:t>
      </w:r>
      <w:r>
        <w:rPr>
          <w:sz w:val="28"/>
          <w:szCs w:val="28"/>
          <w:lang w:val="ru-RU"/>
        </w:rPr>
        <w:t>).</w:t>
      </w:r>
      <w:r>
        <w:rPr>
          <w:sz w:val="28"/>
          <w:szCs w:val="28"/>
        </w:rPr>
        <w:t xml:space="preserve"> </w:t>
      </w:r>
      <w:r>
        <w:rPr>
          <w:sz w:val="28"/>
          <w:szCs w:val="28"/>
          <w:lang w:val="ru-RU"/>
        </w:rPr>
        <w:t>З</w:t>
      </w:r>
      <w:r>
        <w:rPr>
          <w:sz w:val="28"/>
          <w:szCs w:val="28"/>
        </w:rPr>
        <w:t xml:space="preserve">апланированные работы выполнены в полном объеме, </w:t>
      </w:r>
      <w:r>
        <w:rPr>
          <w:sz w:val="28"/>
          <w:szCs w:val="28"/>
          <w:lang w:val="ru-RU"/>
        </w:rPr>
        <w:t>разработана схема газоснабжения, что также позволит принять участие в государственной программе. Ч</w:t>
      </w:r>
      <w:r>
        <w:rPr>
          <w:sz w:val="28"/>
          <w:szCs w:val="28"/>
        </w:rPr>
        <w:t xml:space="preserve">асть оплаты </w:t>
      </w:r>
      <w:r>
        <w:rPr>
          <w:sz w:val="28"/>
          <w:szCs w:val="28"/>
          <w:lang w:val="ru-RU"/>
        </w:rPr>
        <w:t xml:space="preserve">произведена за счет межбюджетных трансфертов </w:t>
      </w:r>
      <w:r w:rsidRPr="007F3701">
        <w:rPr>
          <w:sz w:val="28"/>
          <w:szCs w:val="28"/>
        </w:rPr>
        <w:t>Алексее-Тенгинского сельского поселения Тбилисского района</w:t>
      </w:r>
      <w:r>
        <w:rPr>
          <w:sz w:val="28"/>
          <w:szCs w:val="28"/>
          <w:lang w:val="ru-RU"/>
        </w:rPr>
        <w:t xml:space="preserve"> на осуществление переданных полномочий в сфере газоснабжения,</w:t>
      </w:r>
      <w:r>
        <w:rPr>
          <w:sz w:val="28"/>
          <w:szCs w:val="28"/>
        </w:rPr>
        <w:t xml:space="preserve"> </w:t>
      </w:r>
      <w:r>
        <w:rPr>
          <w:sz w:val="28"/>
          <w:szCs w:val="28"/>
          <w:lang w:val="ru-RU"/>
        </w:rPr>
        <w:t>в связи с чем произошла экономия бюджета муниципального образования Тбилисский район</w:t>
      </w:r>
      <w:r>
        <w:rPr>
          <w:sz w:val="28"/>
          <w:szCs w:val="28"/>
        </w:rPr>
        <w:t>.</w:t>
      </w:r>
    </w:p>
    <w:p w14:paraId="65502F90" w14:textId="77777777" w:rsidR="00F219D0" w:rsidRPr="00F61146" w:rsidRDefault="00F219D0" w:rsidP="00F219D0">
      <w:pPr>
        <w:ind w:firstLine="709"/>
        <w:jc w:val="both"/>
        <w:rPr>
          <w:sz w:val="28"/>
          <w:szCs w:val="28"/>
          <w:lang w:val="ru-RU"/>
        </w:rPr>
      </w:pPr>
    </w:p>
    <w:p w14:paraId="39787075" w14:textId="5FFBA9B5" w:rsidR="00F219D0" w:rsidRDefault="0018443C" w:rsidP="00F219D0">
      <w:pPr>
        <w:ind w:firstLine="709"/>
        <w:jc w:val="center"/>
        <w:rPr>
          <w:b/>
          <w:bCs/>
          <w:i/>
          <w:iCs/>
          <w:color w:val="000000"/>
          <w:sz w:val="28"/>
          <w:szCs w:val="28"/>
        </w:rPr>
      </w:pPr>
      <w:r>
        <w:rPr>
          <w:b/>
          <w:bCs/>
          <w:i/>
          <w:iCs/>
          <w:color w:val="000000"/>
          <w:sz w:val="28"/>
          <w:szCs w:val="28"/>
          <w:lang w:val="ru-RU"/>
        </w:rPr>
        <w:t xml:space="preserve">3.12.7. </w:t>
      </w:r>
      <w:r w:rsidR="00F219D0" w:rsidRPr="00F219D0">
        <w:rPr>
          <w:b/>
          <w:bCs/>
          <w:i/>
          <w:iCs/>
          <w:color w:val="000000"/>
          <w:sz w:val="28"/>
          <w:szCs w:val="28"/>
          <w:lang w:val="ru-RU"/>
        </w:rPr>
        <w:t>К</w:t>
      </w:r>
      <w:r w:rsidR="00F219D0" w:rsidRPr="00F219D0">
        <w:rPr>
          <w:b/>
          <w:bCs/>
          <w:i/>
          <w:iCs/>
          <w:color w:val="000000"/>
          <w:sz w:val="28"/>
          <w:szCs w:val="28"/>
        </w:rPr>
        <w:t>омплекс процессных мероприятий</w:t>
      </w:r>
    </w:p>
    <w:p w14:paraId="115FD21C" w14:textId="0EB5FDB3" w:rsidR="00F219D0" w:rsidRDefault="00F219D0" w:rsidP="00F219D0">
      <w:pPr>
        <w:ind w:firstLine="709"/>
        <w:jc w:val="center"/>
        <w:rPr>
          <w:b/>
          <w:bCs/>
          <w:i/>
          <w:iCs/>
          <w:sz w:val="28"/>
          <w:szCs w:val="28"/>
        </w:rPr>
      </w:pPr>
      <w:r w:rsidRPr="00F219D0">
        <w:rPr>
          <w:b/>
          <w:bCs/>
          <w:i/>
          <w:iCs/>
          <w:sz w:val="28"/>
          <w:szCs w:val="28"/>
        </w:rPr>
        <w:t>«Организация теплоснабжения в муниципальном образовании Тбилисский район»</w:t>
      </w:r>
    </w:p>
    <w:p w14:paraId="05FABB1C" w14:textId="0575CD71" w:rsidR="00F219D0" w:rsidRDefault="00F219D0" w:rsidP="00F219D0">
      <w:pPr>
        <w:ind w:firstLine="709"/>
        <w:jc w:val="both"/>
        <w:rPr>
          <w:sz w:val="28"/>
          <w:szCs w:val="28"/>
          <w:lang w:val="ru-RU"/>
        </w:rPr>
      </w:pPr>
      <w:r>
        <w:rPr>
          <w:sz w:val="28"/>
          <w:szCs w:val="28"/>
          <w:lang w:val="ru-RU"/>
        </w:rPr>
        <w:t>В</w:t>
      </w:r>
      <w:r>
        <w:rPr>
          <w:sz w:val="28"/>
          <w:szCs w:val="28"/>
        </w:rPr>
        <w:t xml:space="preserve">ыделено из местного бюджета </w:t>
      </w:r>
      <w:r w:rsidRPr="00866341">
        <w:rPr>
          <w:sz w:val="28"/>
          <w:szCs w:val="28"/>
        </w:rPr>
        <w:t xml:space="preserve">462,00 тыс. рублей, освоено 441,00 тыс. рублей </w:t>
      </w:r>
      <w:r w:rsidRPr="00866341">
        <w:rPr>
          <w:sz w:val="28"/>
          <w:szCs w:val="28"/>
          <w:lang w:val="ru-RU"/>
        </w:rPr>
        <w:t>(</w:t>
      </w:r>
      <w:r>
        <w:rPr>
          <w:sz w:val="28"/>
          <w:szCs w:val="28"/>
          <w:lang w:val="ru-RU"/>
        </w:rPr>
        <w:t>95,</w:t>
      </w:r>
      <w:r w:rsidRPr="00866341">
        <w:rPr>
          <w:sz w:val="28"/>
          <w:szCs w:val="28"/>
          <w:lang w:val="ru-RU"/>
        </w:rPr>
        <w:t>5</w:t>
      </w:r>
      <w:r w:rsidRPr="00866341">
        <w:rPr>
          <w:sz w:val="28"/>
          <w:szCs w:val="28"/>
        </w:rPr>
        <w:t>%</w:t>
      </w:r>
      <w:r>
        <w:rPr>
          <w:sz w:val="28"/>
          <w:szCs w:val="28"/>
          <w:lang w:val="ru-RU"/>
        </w:rPr>
        <w:t xml:space="preserve">). </w:t>
      </w:r>
      <w:r w:rsidRPr="00086E86">
        <w:rPr>
          <w:sz w:val="28"/>
          <w:szCs w:val="28"/>
          <w:lang w:val="ru-RU"/>
        </w:rPr>
        <w:t>Средства не</w:t>
      </w:r>
      <w:r>
        <w:rPr>
          <w:sz w:val="28"/>
          <w:szCs w:val="28"/>
          <w:lang w:val="ru-RU"/>
        </w:rPr>
        <w:t xml:space="preserve"> </w:t>
      </w:r>
      <w:r w:rsidRPr="00086E86">
        <w:rPr>
          <w:sz w:val="28"/>
          <w:szCs w:val="28"/>
          <w:lang w:val="ru-RU"/>
        </w:rPr>
        <w:t>освоены в полном объеме</w:t>
      </w:r>
      <w:r>
        <w:rPr>
          <w:sz w:val="28"/>
          <w:szCs w:val="28"/>
          <w:lang w:val="ru-RU"/>
        </w:rPr>
        <w:t xml:space="preserve"> в связи со сложившейся </w:t>
      </w:r>
      <w:r>
        <w:rPr>
          <w:sz w:val="28"/>
          <w:szCs w:val="28"/>
        </w:rPr>
        <w:t>экономи</w:t>
      </w:r>
      <w:r>
        <w:rPr>
          <w:sz w:val="28"/>
          <w:szCs w:val="28"/>
          <w:lang w:val="ru-RU"/>
        </w:rPr>
        <w:t>ей</w:t>
      </w:r>
      <w:r>
        <w:rPr>
          <w:sz w:val="28"/>
          <w:szCs w:val="28"/>
        </w:rPr>
        <w:t xml:space="preserve"> в результате заключенных контрактов</w:t>
      </w:r>
      <w:r>
        <w:rPr>
          <w:sz w:val="28"/>
          <w:szCs w:val="28"/>
          <w:lang w:val="ru-RU"/>
        </w:rPr>
        <w:t xml:space="preserve">. </w:t>
      </w:r>
      <w:r w:rsidRPr="00186A67">
        <w:rPr>
          <w:sz w:val="28"/>
          <w:szCs w:val="28"/>
          <w:lang w:val="ru-RU"/>
        </w:rPr>
        <w:t xml:space="preserve">Разработана схема теплоснабжения муниципального образования Тбилисский район, </w:t>
      </w:r>
      <w:r w:rsidRPr="004E6E3E">
        <w:rPr>
          <w:sz w:val="28"/>
          <w:szCs w:val="28"/>
          <w:lang w:val="ru-RU"/>
        </w:rPr>
        <w:t xml:space="preserve">что является одной из задач для получения паспорта готовности к осенне-зимнему периоду муниципального образования Тбилисский </w:t>
      </w:r>
      <w:r>
        <w:rPr>
          <w:sz w:val="28"/>
          <w:szCs w:val="28"/>
          <w:lang w:val="ru-RU"/>
        </w:rPr>
        <w:t>район</w:t>
      </w:r>
      <w:r w:rsidRPr="00186A67">
        <w:rPr>
          <w:sz w:val="28"/>
          <w:szCs w:val="28"/>
          <w:lang w:val="ru-RU"/>
        </w:rPr>
        <w:t xml:space="preserve">. </w:t>
      </w:r>
    </w:p>
    <w:p w14:paraId="7EE8CCA1" w14:textId="76D27652" w:rsidR="00F219D0" w:rsidRDefault="00F219D0" w:rsidP="00F219D0">
      <w:pPr>
        <w:ind w:firstLine="709"/>
        <w:jc w:val="both"/>
        <w:rPr>
          <w:sz w:val="28"/>
          <w:szCs w:val="28"/>
          <w:lang w:val="ru-RU"/>
        </w:rPr>
      </w:pPr>
      <w:r>
        <w:rPr>
          <w:sz w:val="28"/>
          <w:szCs w:val="28"/>
          <w:lang w:val="ru-RU"/>
        </w:rPr>
        <w:t>Р</w:t>
      </w:r>
      <w:r w:rsidRPr="002D53E3">
        <w:rPr>
          <w:sz w:val="28"/>
          <w:szCs w:val="28"/>
          <w:lang w:val="ru-RU"/>
        </w:rPr>
        <w:t>азработ</w:t>
      </w:r>
      <w:r>
        <w:rPr>
          <w:sz w:val="28"/>
          <w:szCs w:val="28"/>
          <w:lang w:val="ru-RU"/>
        </w:rPr>
        <w:t>ана предпроектная техническая документация</w:t>
      </w:r>
      <w:r w:rsidRPr="002D53E3">
        <w:rPr>
          <w:sz w:val="28"/>
          <w:szCs w:val="28"/>
          <w:lang w:val="ru-RU"/>
        </w:rPr>
        <w:t xml:space="preserve"> с заключением с предложениями варианто</w:t>
      </w:r>
      <w:r>
        <w:rPr>
          <w:sz w:val="28"/>
          <w:szCs w:val="28"/>
          <w:lang w:val="ru-RU"/>
        </w:rPr>
        <w:t>в модернизации сетей теплоснабж</w:t>
      </w:r>
      <w:r w:rsidRPr="002D53E3">
        <w:rPr>
          <w:sz w:val="28"/>
          <w:szCs w:val="28"/>
          <w:lang w:val="ru-RU"/>
        </w:rPr>
        <w:t xml:space="preserve">ения по объекту: «Тепловые сети поселка </w:t>
      </w:r>
      <w:r>
        <w:rPr>
          <w:sz w:val="28"/>
          <w:szCs w:val="28"/>
          <w:lang w:val="ru-RU"/>
        </w:rPr>
        <w:t xml:space="preserve">ЗАО «Тбилисский сахарный завод», </w:t>
      </w:r>
      <w:r w:rsidRPr="002D53E3">
        <w:rPr>
          <w:sz w:val="28"/>
          <w:szCs w:val="28"/>
          <w:lang w:val="ru-RU"/>
        </w:rPr>
        <w:t>что позволит в текущем году подать заявку на участие в отборе (дополнительном отборе) муниципальных образований Краснодарского края для предоставления субсидий из краевого бюджета местным бюджетам на софинансирование расходных обязательств по организации теплоснабжения населения (котельных, тепловых сетей, тепловых пунктов), для разработки проектно-сметной документации.</w:t>
      </w:r>
    </w:p>
    <w:p w14:paraId="03120DC5" w14:textId="77777777" w:rsidR="00F219D0" w:rsidRDefault="00F219D0" w:rsidP="00F219D0">
      <w:pPr>
        <w:ind w:firstLine="709"/>
        <w:jc w:val="both"/>
        <w:rPr>
          <w:sz w:val="28"/>
          <w:szCs w:val="28"/>
          <w:lang w:val="ru-RU"/>
        </w:rPr>
      </w:pPr>
    </w:p>
    <w:p w14:paraId="3A096254" w14:textId="0A978544" w:rsidR="00F219D0" w:rsidRDefault="0018443C" w:rsidP="00F219D0">
      <w:pPr>
        <w:ind w:firstLine="709"/>
        <w:jc w:val="center"/>
        <w:rPr>
          <w:b/>
          <w:bCs/>
          <w:i/>
          <w:iCs/>
          <w:color w:val="000000"/>
          <w:sz w:val="28"/>
          <w:szCs w:val="28"/>
        </w:rPr>
      </w:pPr>
      <w:r>
        <w:rPr>
          <w:b/>
          <w:bCs/>
          <w:i/>
          <w:iCs/>
          <w:color w:val="000000"/>
          <w:sz w:val="28"/>
          <w:szCs w:val="28"/>
          <w:lang w:val="ru-RU"/>
        </w:rPr>
        <w:t xml:space="preserve">3.12.8, </w:t>
      </w:r>
      <w:r w:rsidR="00F219D0" w:rsidRPr="00F219D0">
        <w:rPr>
          <w:b/>
          <w:bCs/>
          <w:i/>
          <w:iCs/>
          <w:color w:val="000000"/>
          <w:sz w:val="28"/>
          <w:szCs w:val="28"/>
          <w:lang w:val="ru-RU"/>
        </w:rPr>
        <w:t>К</w:t>
      </w:r>
      <w:r w:rsidR="00F219D0" w:rsidRPr="00F219D0">
        <w:rPr>
          <w:b/>
          <w:bCs/>
          <w:i/>
          <w:iCs/>
          <w:color w:val="000000"/>
          <w:sz w:val="28"/>
          <w:szCs w:val="28"/>
        </w:rPr>
        <w:t xml:space="preserve">омплекс процессных мероприятий </w:t>
      </w:r>
    </w:p>
    <w:p w14:paraId="304D7298" w14:textId="6E547B41" w:rsidR="00F219D0" w:rsidRDefault="00F219D0" w:rsidP="00F219D0">
      <w:pPr>
        <w:ind w:firstLine="709"/>
        <w:jc w:val="center"/>
        <w:rPr>
          <w:sz w:val="28"/>
          <w:szCs w:val="28"/>
        </w:rPr>
      </w:pPr>
      <w:r w:rsidRPr="00F219D0">
        <w:rPr>
          <w:b/>
          <w:bCs/>
          <w:i/>
          <w:iCs/>
          <w:sz w:val="28"/>
          <w:szCs w:val="28"/>
        </w:rPr>
        <w:t xml:space="preserve"> «Газификация хут. Дубовиков Геймановского сельского поселения Тбилисского района»</w:t>
      </w:r>
      <w:r>
        <w:rPr>
          <w:sz w:val="28"/>
          <w:szCs w:val="28"/>
        </w:rPr>
        <w:t xml:space="preserve"> </w:t>
      </w:r>
    </w:p>
    <w:p w14:paraId="43FF3230" w14:textId="4DB736CC" w:rsidR="00F219D0" w:rsidRPr="00C6377D" w:rsidRDefault="00F219D0" w:rsidP="00F219D0">
      <w:pPr>
        <w:ind w:firstLine="709"/>
        <w:jc w:val="both"/>
        <w:rPr>
          <w:sz w:val="28"/>
          <w:szCs w:val="28"/>
          <w:lang w:val="ru-RU"/>
        </w:rPr>
      </w:pPr>
      <w:r>
        <w:rPr>
          <w:sz w:val="28"/>
          <w:szCs w:val="28"/>
          <w:lang w:val="ru-RU"/>
        </w:rPr>
        <w:t>В</w:t>
      </w:r>
      <w:r>
        <w:rPr>
          <w:sz w:val="28"/>
          <w:szCs w:val="28"/>
        </w:rPr>
        <w:t xml:space="preserve">ыделено </w:t>
      </w:r>
      <w:r w:rsidRPr="00866341">
        <w:rPr>
          <w:sz w:val="28"/>
          <w:szCs w:val="28"/>
        </w:rPr>
        <w:t>5,00</w:t>
      </w:r>
      <w:r>
        <w:rPr>
          <w:sz w:val="28"/>
          <w:szCs w:val="28"/>
        </w:rPr>
        <w:t xml:space="preserve"> тыс. </w:t>
      </w:r>
      <w:r w:rsidR="00CF274E">
        <w:rPr>
          <w:sz w:val="28"/>
          <w:szCs w:val="28"/>
          <w:lang w:val="ru-RU"/>
        </w:rPr>
        <w:t>р</w:t>
      </w:r>
      <w:r>
        <w:rPr>
          <w:sz w:val="28"/>
          <w:szCs w:val="28"/>
        </w:rPr>
        <w:t>ублей</w:t>
      </w:r>
      <w:r>
        <w:rPr>
          <w:sz w:val="28"/>
          <w:szCs w:val="28"/>
          <w:lang w:val="ru-RU"/>
        </w:rPr>
        <w:t xml:space="preserve"> из бюджента Геймановского сельского поселения</w:t>
      </w:r>
      <w:r>
        <w:rPr>
          <w:sz w:val="28"/>
          <w:szCs w:val="28"/>
        </w:rPr>
        <w:t xml:space="preserve">. Денежные средства </w:t>
      </w:r>
      <w:r>
        <w:rPr>
          <w:sz w:val="28"/>
          <w:szCs w:val="28"/>
          <w:lang w:val="ru-RU"/>
        </w:rPr>
        <w:t>на</w:t>
      </w:r>
      <w:r>
        <w:rPr>
          <w:sz w:val="28"/>
          <w:szCs w:val="28"/>
        </w:rPr>
        <w:t xml:space="preserve"> газификаци</w:t>
      </w:r>
      <w:r>
        <w:rPr>
          <w:sz w:val="28"/>
          <w:szCs w:val="28"/>
          <w:lang w:val="ru-RU"/>
        </w:rPr>
        <w:t>ю</w:t>
      </w:r>
      <w:r>
        <w:rPr>
          <w:sz w:val="28"/>
          <w:szCs w:val="28"/>
        </w:rPr>
        <w:t xml:space="preserve"> </w:t>
      </w:r>
      <w:r w:rsidRPr="00D656D8">
        <w:rPr>
          <w:sz w:val="28"/>
          <w:szCs w:val="28"/>
        </w:rPr>
        <w:t>хут. Дубовиков</w:t>
      </w:r>
      <w:r>
        <w:rPr>
          <w:sz w:val="28"/>
          <w:szCs w:val="28"/>
        </w:rPr>
        <w:t>, но не освоены в связи с отсутствием потребности</w:t>
      </w:r>
      <w:r>
        <w:rPr>
          <w:sz w:val="28"/>
          <w:szCs w:val="28"/>
          <w:lang w:val="ru-RU"/>
        </w:rPr>
        <w:t>.</w:t>
      </w:r>
    </w:p>
    <w:p w14:paraId="2FA6126B" w14:textId="77777777" w:rsidR="00F97C89" w:rsidRPr="005F531D" w:rsidRDefault="00F97C89" w:rsidP="0062442B">
      <w:pPr>
        <w:ind w:firstLine="709"/>
        <w:jc w:val="both"/>
        <w:rPr>
          <w:color w:val="000000" w:themeColor="text1"/>
          <w:sz w:val="28"/>
          <w:szCs w:val="28"/>
        </w:rPr>
      </w:pPr>
    </w:p>
    <w:p w14:paraId="7946E8C3" w14:textId="77777777" w:rsidR="0062442B" w:rsidRPr="005F531D" w:rsidRDefault="0062442B" w:rsidP="0062442B">
      <w:pPr>
        <w:ind w:firstLine="709"/>
        <w:jc w:val="both"/>
        <w:rPr>
          <w:b/>
          <w:i/>
          <w:color w:val="000000" w:themeColor="text1"/>
          <w:sz w:val="28"/>
          <w:szCs w:val="28"/>
          <w:lang w:val="ru-RU"/>
        </w:rPr>
      </w:pPr>
    </w:p>
    <w:p w14:paraId="01DCEAE3" w14:textId="77777777" w:rsidR="009C392C" w:rsidRPr="005F531D" w:rsidRDefault="009C392C" w:rsidP="00F628AB">
      <w:pPr>
        <w:jc w:val="center"/>
        <w:rPr>
          <w:b/>
          <w:i/>
          <w:color w:val="000000" w:themeColor="text1"/>
          <w:sz w:val="28"/>
          <w:szCs w:val="28"/>
          <w:lang w:val="ru-RU"/>
        </w:rPr>
      </w:pPr>
      <w:r w:rsidRPr="005F531D">
        <w:rPr>
          <w:b/>
          <w:i/>
          <w:color w:val="000000" w:themeColor="text1"/>
          <w:sz w:val="28"/>
          <w:szCs w:val="28"/>
          <w:lang w:val="ru-RU"/>
        </w:rPr>
        <w:t>Вывод</w:t>
      </w:r>
    </w:p>
    <w:p w14:paraId="1046DBB1" w14:textId="77777777" w:rsidR="00696735" w:rsidRPr="005F531D" w:rsidRDefault="00696735" w:rsidP="00F628AB">
      <w:pPr>
        <w:pStyle w:val="a6"/>
        <w:widowControl w:val="0"/>
        <w:spacing w:after="0" w:line="240" w:lineRule="auto"/>
        <w:ind w:left="0" w:firstLine="686"/>
        <w:jc w:val="both"/>
        <w:rPr>
          <w:rFonts w:ascii="Times New Roman" w:hAnsi="Times New Roman"/>
          <w:color w:val="000000" w:themeColor="text1"/>
          <w:sz w:val="28"/>
          <w:szCs w:val="28"/>
        </w:rPr>
      </w:pPr>
      <w:r w:rsidRPr="005F531D">
        <w:rPr>
          <w:rFonts w:ascii="Times New Roman" w:hAnsi="Times New Roman"/>
          <w:color w:val="000000" w:themeColor="text1"/>
          <w:sz w:val="28"/>
          <w:szCs w:val="28"/>
        </w:rPr>
        <w:t>Реализация Программы способствует бесперебойному обеспечению населения услугами теплоснабжения, имеет большое значение в социально-экономическом развитии Тбилисского района.</w:t>
      </w:r>
    </w:p>
    <w:p w14:paraId="0966DBE3" w14:textId="305C735E" w:rsidR="009C392C" w:rsidRPr="005F531D" w:rsidRDefault="00F8569C" w:rsidP="00F628AB">
      <w:pPr>
        <w:jc w:val="both"/>
        <w:rPr>
          <w:color w:val="000000" w:themeColor="text1"/>
          <w:sz w:val="28"/>
          <w:szCs w:val="28"/>
          <w:lang w:val="ru-RU"/>
        </w:rPr>
      </w:pPr>
      <w:r w:rsidRPr="005F531D">
        <w:rPr>
          <w:color w:val="000000" w:themeColor="text1"/>
          <w:sz w:val="28"/>
          <w:szCs w:val="28"/>
          <w:lang w:val="ru-RU"/>
        </w:rPr>
        <w:tab/>
        <w:t xml:space="preserve">По результатам оценки </w:t>
      </w:r>
      <w:r w:rsidR="009C392C" w:rsidRPr="005F531D">
        <w:rPr>
          <w:color w:val="000000" w:themeColor="text1"/>
          <w:sz w:val="28"/>
          <w:szCs w:val="28"/>
          <w:lang w:val="ru-RU"/>
        </w:rPr>
        <w:t>эффективности реализации муниципальной программы муниципального образования Тбилисский район «Энергосбережение и повышение энергетической эффективности», э</w:t>
      </w:r>
      <w:r w:rsidRPr="005F531D">
        <w:rPr>
          <w:color w:val="000000" w:themeColor="text1"/>
          <w:sz w:val="28"/>
          <w:szCs w:val="28"/>
          <w:lang w:val="ru-RU"/>
        </w:rPr>
        <w:t xml:space="preserve">ффективность реализации </w:t>
      </w:r>
      <w:r w:rsidR="009C392C" w:rsidRPr="005F531D">
        <w:rPr>
          <w:color w:val="000000" w:themeColor="text1"/>
          <w:sz w:val="28"/>
          <w:szCs w:val="28"/>
          <w:lang w:val="ru-RU"/>
        </w:rPr>
        <w:t>муниципальной программы в 20</w:t>
      </w:r>
      <w:r w:rsidR="00696735" w:rsidRPr="005F531D">
        <w:rPr>
          <w:color w:val="000000" w:themeColor="text1"/>
          <w:sz w:val="28"/>
          <w:szCs w:val="28"/>
          <w:lang w:val="ru-RU"/>
        </w:rPr>
        <w:t>2</w:t>
      </w:r>
      <w:r w:rsidR="00A11A26" w:rsidRPr="005F531D">
        <w:rPr>
          <w:color w:val="000000" w:themeColor="text1"/>
          <w:sz w:val="28"/>
          <w:szCs w:val="28"/>
          <w:lang w:val="ru-RU"/>
        </w:rPr>
        <w:t>5</w:t>
      </w:r>
      <w:r w:rsidR="009C392C" w:rsidRPr="005F531D">
        <w:rPr>
          <w:color w:val="000000" w:themeColor="text1"/>
          <w:sz w:val="28"/>
          <w:szCs w:val="28"/>
          <w:lang w:val="ru-RU"/>
        </w:rPr>
        <w:t xml:space="preserve"> году может быть признана </w:t>
      </w:r>
      <w:r w:rsidR="00CC02DF" w:rsidRPr="005F531D">
        <w:rPr>
          <w:color w:val="000000" w:themeColor="text1"/>
          <w:sz w:val="28"/>
          <w:szCs w:val="28"/>
          <w:lang w:val="ru-RU"/>
        </w:rPr>
        <w:t>высокой</w:t>
      </w:r>
      <w:r w:rsidR="009C392C" w:rsidRPr="005F531D">
        <w:rPr>
          <w:color w:val="000000" w:themeColor="text1"/>
          <w:sz w:val="28"/>
          <w:szCs w:val="28"/>
          <w:lang w:val="ru-RU"/>
        </w:rPr>
        <w:t>, коэффициент эффективности реал</w:t>
      </w:r>
      <w:r w:rsidRPr="005F531D">
        <w:rPr>
          <w:color w:val="000000" w:themeColor="text1"/>
          <w:sz w:val="28"/>
          <w:szCs w:val="28"/>
          <w:lang w:val="ru-RU"/>
        </w:rPr>
        <w:t xml:space="preserve">изации муниципальной программы </w:t>
      </w:r>
      <w:r w:rsidR="009C392C" w:rsidRPr="005F531D">
        <w:rPr>
          <w:color w:val="000000" w:themeColor="text1"/>
          <w:sz w:val="28"/>
          <w:szCs w:val="28"/>
          <w:lang w:val="ru-RU"/>
        </w:rPr>
        <w:t xml:space="preserve">составил – </w:t>
      </w:r>
      <w:r w:rsidR="0090780C" w:rsidRPr="005F531D">
        <w:rPr>
          <w:color w:val="000000" w:themeColor="text1"/>
          <w:sz w:val="28"/>
          <w:szCs w:val="28"/>
          <w:lang w:val="ru-RU"/>
        </w:rPr>
        <w:t>0,9</w:t>
      </w:r>
      <w:r w:rsidR="00A11A26" w:rsidRPr="005F531D">
        <w:rPr>
          <w:color w:val="000000" w:themeColor="text1"/>
          <w:sz w:val="28"/>
          <w:szCs w:val="28"/>
          <w:lang w:val="ru-RU"/>
        </w:rPr>
        <w:t>4</w:t>
      </w:r>
      <w:r w:rsidR="00CC02DF" w:rsidRPr="005F531D">
        <w:rPr>
          <w:color w:val="000000" w:themeColor="text1"/>
          <w:sz w:val="28"/>
          <w:szCs w:val="28"/>
          <w:lang w:val="ru-RU"/>
        </w:rPr>
        <w:t>.</w:t>
      </w:r>
    </w:p>
    <w:p w14:paraId="4A0E4AFD" w14:textId="77777777" w:rsidR="00A03894" w:rsidRPr="005F531D" w:rsidRDefault="009C392C" w:rsidP="00C302E5">
      <w:pPr>
        <w:jc w:val="both"/>
        <w:rPr>
          <w:rFonts w:eastAsia="Calibri"/>
          <w:bCs/>
          <w:color w:val="000000" w:themeColor="text1"/>
          <w:sz w:val="28"/>
          <w:szCs w:val="28"/>
          <w:lang w:val="ru-RU"/>
        </w:rPr>
      </w:pPr>
      <w:r w:rsidRPr="005F531D">
        <w:rPr>
          <w:color w:val="000000" w:themeColor="text1"/>
          <w:sz w:val="28"/>
          <w:szCs w:val="28"/>
          <w:lang w:val="ru-RU"/>
        </w:rPr>
        <w:t xml:space="preserve">           В ходе дальнейшей реализации муниц</w:t>
      </w:r>
      <w:r w:rsidR="00BE0BCB" w:rsidRPr="005F531D">
        <w:rPr>
          <w:color w:val="000000" w:themeColor="text1"/>
          <w:sz w:val="28"/>
          <w:szCs w:val="28"/>
          <w:lang w:val="ru-RU"/>
        </w:rPr>
        <w:t>ипальной программы координатору</w:t>
      </w:r>
      <w:r w:rsidR="009A1BB1" w:rsidRPr="005F531D">
        <w:rPr>
          <w:color w:val="000000" w:themeColor="text1"/>
          <w:sz w:val="28"/>
          <w:szCs w:val="28"/>
          <w:lang w:val="ru-RU"/>
        </w:rPr>
        <w:t xml:space="preserve"> </w:t>
      </w:r>
      <w:r w:rsidR="00BE0BCB" w:rsidRPr="005F531D">
        <w:rPr>
          <w:color w:val="000000" w:themeColor="text1"/>
          <w:sz w:val="28"/>
          <w:szCs w:val="28"/>
          <w:lang w:val="ru-RU"/>
        </w:rPr>
        <w:t>муниципальной</w:t>
      </w:r>
      <w:r w:rsidR="009A1BB1" w:rsidRPr="005F531D">
        <w:rPr>
          <w:color w:val="000000" w:themeColor="text1"/>
          <w:sz w:val="28"/>
          <w:szCs w:val="28"/>
          <w:lang w:val="ru-RU"/>
        </w:rPr>
        <w:t xml:space="preserve"> </w:t>
      </w:r>
      <w:r w:rsidRPr="005F531D">
        <w:rPr>
          <w:color w:val="000000" w:themeColor="text1"/>
          <w:sz w:val="28"/>
          <w:szCs w:val="28"/>
          <w:lang w:val="ru-RU"/>
        </w:rPr>
        <w:t>программы необходимо продолжить постоянный мониторинг и контроль за выполнением программных мероприятий, д</w:t>
      </w:r>
      <w:r w:rsidR="00C302E5" w:rsidRPr="005F531D">
        <w:rPr>
          <w:color w:val="000000" w:themeColor="text1"/>
          <w:sz w:val="28"/>
          <w:szCs w:val="28"/>
          <w:lang w:val="ru-RU"/>
        </w:rPr>
        <w:t>остижением целевых показателей.</w:t>
      </w:r>
    </w:p>
    <w:p w14:paraId="215F963E" w14:textId="77777777" w:rsidR="00A03894" w:rsidRPr="00C05D82" w:rsidRDefault="00A03894" w:rsidP="00F628AB">
      <w:pPr>
        <w:jc w:val="center"/>
        <w:rPr>
          <w:rFonts w:eastAsia="Calibri"/>
          <w:b/>
          <w:bCs/>
          <w:i/>
          <w:sz w:val="28"/>
          <w:szCs w:val="28"/>
          <w:lang w:val="ru-RU"/>
        </w:rPr>
      </w:pPr>
    </w:p>
    <w:p w14:paraId="6B138331" w14:textId="77777777" w:rsidR="009C392C" w:rsidRPr="0036771C" w:rsidRDefault="009C392C" w:rsidP="00F628AB">
      <w:pPr>
        <w:jc w:val="center"/>
        <w:rPr>
          <w:b/>
          <w:bCs/>
          <w:i/>
          <w:color w:val="000000" w:themeColor="text1"/>
          <w:sz w:val="28"/>
          <w:szCs w:val="28"/>
          <w:lang w:val="ru-RU"/>
        </w:rPr>
      </w:pPr>
      <w:r w:rsidRPr="0036771C">
        <w:rPr>
          <w:rFonts w:eastAsia="Calibri"/>
          <w:b/>
          <w:bCs/>
          <w:i/>
          <w:color w:val="000000" w:themeColor="text1"/>
          <w:sz w:val="28"/>
          <w:szCs w:val="28"/>
          <w:lang w:val="ru-RU"/>
        </w:rPr>
        <w:t>3.1</w:t>
      </w:r>
      <w:r w:rsidR="00A8525B" w:rsidRPr="0036771C">
        <w:rPr>
          <w:rFonts w:eastAsia="Calibri"/>
          <w:b/>
          <w:bCs/>
          <w:i/>
          <w:color w:val="000000" w:themeColor="text1"/>
          <w:sz w:val="28"/>
          <w:szCs w:val="28"/>
          <w:lang w:val="ru-RU"/>
        </w:rPr>
        <w:t>3</w:t>
      </w:r>
      <w:r w:rsidRPr="0036771C">
        <w:rPr>
          <w:rFonts w:eastAsia="Calibri"/>
          <w:b/>
          <w:bCs/>
          <w:i/>
          <w:color w:val="000000" w:themeColor="text1"/>
          <w:sz w:val="28"/>
          <w:szCs w:val="28"/>
          <w:lang w:val="ru-RU"/>
        </w:rPr>
        <w:t>. О ходе реализации муниципальной программы муниципального образования Тбилисский район «Развитие пассажирского транспорта в Тбилисском районе»</w:t>
      </w:r>
      <w:r w:rsidRPr="0036771C">
        <w:rPr>
          <w:b/>
          <w:bCs/>
          <w:i/>
          <w:color w:val="000000" w:themeColor="text1"/>
          <w:sz w:val="28"/>
          <w:szCs w:val="28"/>
          <w:lang w:val="ru-RU"/>
        </w:rPr>
        <w:t xml:space="preserve"> </w:t>
      </w:r>
    </w:p>
    <w:p w14:paraId="669CD141" w14:textId="77777777" w:rsidR="009C392C" w:rsidRPr="0036771C" w:rsidRDefault="009C392C" w:rsidP="00F628AB">
      <w:pPr>
        <w:ind w:firstLine="709"/>
        <w:jc w:val="both"/>
        <w:rPr>
          <w:rFonts w:eastAsia="Calibri"/>
          <w:bCs/>
          <w:color w:val="000000" w:themeColor="text1"/>
          <w:sz w:val="28"/>
          <w:szCs w:val="28"/>
          <w:lang w:val="ru-RU"/>
        </w:rPr>
      </w:pPr>
      <w:r w:rsidRPr="0036771C">
        <w:rPr>
          <w:color w:val="000000" w:themeColor="text1"/>
          <w:sz w:val="28"/>
          <w:szCs w:val="28"/>
          <w:lang w:val="ru-RU"/>
        </w:rPr>
        <w:t>Муниципальная программа «Развитие пассажирского транспорта</w:t>
      </w:r>
      <w:r w:rsidR="00F8569C" w:rsidRPr="0036771C">
        <w:rPr>
          <w:color w:val="000000" w:themeColor="text1"/>
          <w:sz w:val="28"/>
          <w:szCs w:val="28"/>
          <w:lang w:val="ru-RU"/>
        </w:rPr>
        <w:t xml:space="preserve"> в Тбилисском районе» (далее - </w:t>
      </w:r>
      <w:r w:rsidRPr="0036771C">
        <w:rPr>
          <w:color w:val="000000" w:themeColor="text1"/>
          <w:sz w:val="28"/>
          <w:szCs w:val="28"/>
          <w:lang w:val="ru-RU"/>
        </w:rPr>
        <w:t xml:space="preserve">муниципальная программа) утверждена постановлением администрации муниципального образования Тбилисский район от 31 декабря 2014 года № 1029 «Об утверждении муниципальной программы муниципального образования Тбилисский район «Развитие пассажирского транспорта в Тбилисском районе». </w:t>
      </w:r>
    </w:p>
    <w:p w14:paraId="29149E87" w14:textId="77777777" w:rsidR="009C392C" w:rsidRPr="0036771C" w:rsidRDefault="009C392C" w:rsidP="00F628AB">
      <w:pPr>
        <w:tabs>
          <w:tab w:val="left" w:pos="284"/>
          <w:tab w:val="left" w:pos="426"/>
        </w:tabs>
        <w:jc w:val="both"/>
        <w:textAlignment w:val="baseline"/>
        <w:rPr>
          <w:color w:val="000000" w:themeColor="text1"/>
          <w:kern w:val="1"/>
          <w:sz w:val="28"/>
          <w:szCs w:val="28"/>
          <w:lang w:val="ru-RU"/>
        </w:rPr>
      </w:pPr>
      <w:r w:rsidRPr="0036771C">
        <w:rPr>
          <w:color w:val="000000" w:themeColor="text1"/>
          <w:kern w:val="1"/>
          <w:sz w:val="28"/>
          <w:szCs w:val="28"/>
          <w:lang w:val="ru-RU"/>
        </w:rPr>
        <w:tab/>
      </w:r>
      <w:r w:rsidRPr="0036771C">
        <w:rPr>
          <w:color w:val="000000" w:themeColor="text1"/>
          <w:kern w:val="1"/>
          <w:sz w:val="28"/>
          <w:szCs w:val="28"/>
          <w:lang w:val="ru-RU"/>
        </w:rPr>
        <w:tab/>
      </w:r>
      <w:r w:rsidRPr="0036771C">
        <w:rPr>
          <w:color w:val="000000" w:themeColor="text1"/>
          <w:kern w:val="1"/>
          <w:sz w:val="28"/>
          <w:szCs w:val="28"/>
          <w:lang w:val="ru-RU"/>
        </w:rPr>
        <w:tab/>
        <w:t xml:space="preserve">Реализация Программы имеет важное значение в социально-экономическом развитии Тбилисского района, обеспечивает регулярность пассажирских перевозок и создает условия для предоставления транспортных услуг населению. </w:t>
      </w:r>
    </w:p>
    <w:p w14:paraId="17127ACF" w14:textId="75106A60" w:rsidR="009C392C" w:rsidRPr="0036771C" w:rsidRDefault="009C392C" w:rsidP="00F628AB">
      <w:pPr>
        <w:tabs>
          <w:tab w:val="left" w:pos="284"/>
          <w:tab w:val="left" w:pos="426"/>
        </w:tabs>
        <w:jc w:val="both"/>
        <w:textAlignment w:val="baseline"/>
        <w:rPr>
          <w:color w:val="000000" w:themeColor="text1"/>
          <w:kern w:val="1"/>
          <w:sz w:val="28"/>
          <w:szCs w:val="28"/>
          <w:lang w:val="ru-RU"/>
        </w:rPr>
      </w:pPr>
      <w:r w:rsidRPr="0036771C">
        <w:rPr>
          <w:color w:val="000000" w:themeColor="text1"/>
          <w:kern w:val="1"/>
          <w:sz w:val="28"/>
          <w:szCs w:val="28"/>
          <w:lang w:val="ru-RU"/>
        </w:rPr>
        <w:t xml:space="preserve">    </w:t>
      </w:r>
      <w:r w:rsidRPr="0036771C">
        <w:rPr>
          <w:color w:val="000000" w:themeColor="text1"/>
          <w:kern w:val="1"/>
          <w:sz w:val="28"/>
          <w:szCs w:val="28"/>
          <w:lang w:val="ru-RU"/>
        </w:rPr>
        <w:tab/>
      </w:r>
      <w:r w:rsidRPr="0036771C">
        <w:rPr>
          <w:color w:val="000000" w:themeColor="text1"/>
          <w:kern w:val="1"/>
          <w:sz w:val="28"/>
          <w:szCs w:val="28"/>
          <w:lang w:val="ru-RU"/>
        </w:rPr>
        <w:tab/>
        <w:t xml:space="preserve">  Уровень развития общественной внутрирайонной транспортной сети</w:t>
      </w:r>
      <w:r w:rsidR="0062442B" w:rsidRPr="0036771C">
        <w:rPr>
          <w:color w:val="000000" w:themeColor="text1"/>
          <w:kern w:val="1"/>
          <w:sz w:val="28"/>
          <w:szCs w:val="28"/>
          <w:lang w:val="ru-RU"/>
        </w:rPr>
        <w:t xml:space="preserve"> – </w:t>
      </w:r>
      <w:r w:rsidRPr="0036771C">
        <w:rPr>
          <w:color w:val="000000" w:themeColor="text1"/>
          <w:kern w:val="1"/>
          <w:sz w:val="28"/>
          <w:szCs w:val="28"/>
          <w:lang w:val="ru-RU"/>
        </w:rPr>
        <w:t>это</w:t>
      </w:r>
      <w:r w:rsidR="0062442B" w:rsidRPr="0036771C">
        <w:rPr>
          <w:color w:val="000000" w:themeColor="text1"/>
          <w:kern w:val="1"/>
          <w:sz w:val="28"/>
          <w:szCs w:val="28"/>
          <w:lang w:val="ru-RU"/>
        </w:rPr>
        <w:t xml:space="preserve"> </w:t>
      </w:r>
      <w:r w:rsidRPr="0036771C">
        <w:rPr>
          <w:color w:val="000000" w:themeColor="text1"/>
          <w:kern w:val="1"/>
          <w:sz w:val="28"/>
          <w:szCs w:val="28"/>
          <w:lang w:val="ru-RU"/>
        </w:rPr>
        <w:t>один из главных показателей, характеризующий район и удобство проживания в нем. Поэтому в число приоритетных задач администрации муниципального образования Тбилисский район входит повышение качества пассажирских перевозок и совершенствование технологии их осуществления.</w:t>
      </w:r>
    </w:p>
    <w:p w14:paraId="3AFE21E7" w14:textId="1F2B2C6F" w:rsidR="009C392C" w:rsidRPr="0036771C" w:rsidRDefault="009C392C" w:rsidP="00F628AB">
      <w:pPr>
        <w:tabs>
          <w:tab w:val="left" w:pos="284"/>
          <w:tab w:val="left" w:pos="426"/>
        </w:tabs>
        <w:jc w:val="both"/>
        <w:textAlignment w:val="baseline"/>
        <w:rPr>
          <w:color w:val="000000" w:themeColor="text1"/>
          <w:kern w:val="1"/>
          <w:sz w:val="28"/>
          <w:szCs w:val="28"/>
          <w:lang w:val="ru-RU"/>
        </w:rPr>
      </w:pPr>
      <w:r w:rsidRPr="0036771C">
        <w:rPr>
          <w:color w:val="000000" w:themeColor="text1"/>
          <w:kern w:val="1"/>
          <w:sz w:val="28"/>
          <w:szCs w:val="28"/>
          <w:lang w:val="ru-RU"/>
        </w:rPr>
        <w:t xml:space="preserve">         Создание комфортной, безопасной и удобной для жителей Тбилисского района тран</w:t>
      </w:r>
      <w:r w:rsidR="0011494F" w:rsidRPr="0036771C">
        <w:rPr>
          <w:color w:val="000000" w:themeColor="text1"/>
          <w:kern w:val="1"/>
          <w:sz w:val="28"/>
          <w:szCs w:val="28"/>
          <w:lang w:val="ru-RU"/>
        </w:rPr>
        <w:t xml:space="preserve">спортной системы – это весомый </w:t>
      </w:r>
      <w:r w:rsidRPr="0036771C">
        <w:rPr>
          <w:color w:val="000000" w:themeColor="text1"/>
          <w:kern w:val="1"/>
          <w:sz w:val="28"/>
          <w:szCs w:val="28"/>
          <w:lang w:val="ru-RU"/>
        </w:rPr>
        <w:t xml:space="preserve">шаг в сторону повышения уровня жизни жителей и гостей района. </w:t>
      </w:r>
    </w:p>
    <w:p w14:paraId="4267786E" w14:textId="124FBF34" w:rsidR="009C392C" w:rsidRPr="0036771C" w:rsidRDefault="009C392C" w:rsidP="00F628AB">
      <w:pPr>
        <w:tabs>
          <w:tab w:val="left" w:pos="284"/>
          <w:tab w:val="left" w:pos="426"/>
        </w:tabs>
        <w:jc w:val="both"/>
        <w:textAlignment w:val="baseline"/>
        <w:rPr>
          <w:color w:val="000000" w:themeColor="text1"/>
          <w:kern w:val="1"/>
          <w:sz w:val="28"/>
          <w:szCs w:val="28"/>
          <w:lang w:val="ru-RU"/>
        </w:rPr>
      </w:pPr>
      <w:r w:rsidRPr="0036771C">
        <w:rPr>
          <w:color w:val="000000" w:themeColor="text1"/>
          <w:kern w:val="1"/>
          <w:sz w:val="28"/>
          <w:szCs w:val="28"/>
          <w:lang w:val="ru-RU"/>
        </w:rPr>
        <w:t xml:space="preserve">          Целью развития регулярных перевозок транспортом общего пользования в Тбилисском районе является повышение качественного уровня транспортного обслуживания населения с учетом социальных, экономических и экологических факторов.</w:t>
      </w:r>
    </w:p>
    <w:p w14:paraId="1683E1D0" w14:textId="2CF842E0" w:rsidR="009C392C" w:rsidRPr="0036771C" w:rsidRDefault="009C392C" w:rsidP="00F628AB">
      <w:pPr>
        <w:ind w:firstLine="709"/>
        <w:jc w:val="both"/>
        <w:rPr>
          <w:rFonts w:eastAsia="Calibri"/>
          <w:bCs/>
          <w:color w:val="000000" w:themeColor="text1"/>
          <w:sz w:val="28"/>
          <w:szCs w:val="28"/>
          <w:lang w:val="ru-RU"/>
        </w:rPr>
      </w:pPr>
      <w:r w:rsidRPr="0036771C">
        <w:rPr>
          <w:rFonts w:eastAsia="Calibri"/>
          <w:bCs/>
          <w:color w:val="000000" w:themeColor="text1"/>
          <w:sz w:val="28"/>
          <w:szCs w:val="28"/>
          <w:lang w:val="ru-RU"/>
        </w:rPr>
        <w:t>Общий объе</w:t>
      </w:r>
      <w:r w:rsidR="0011494F" w:rsidRPr="0036771C">
        <w:rPr>
          <w:rFonts w:eastAsia="Calibri"/>
          <w:bCs/>
          <w:color w:val="000000" w:themeColor="text1"/>
          <w:sz w:val="28"/>
          <w:szCs w:val="28"/>
          <w:lang w:val="ru-RU"/>
        </w:rPr>
        <w:t xml:space="preserve">м финансирования на реализацию </w:t>
      </w:r>
      <w:r w:rsidRPr="0036771C">
        <w:rPr>
          <w:rFonts w:eastAsia="Calibri"/>
          <w:bCs/>
          <w:color w:val="000000" w:themeColor="text1"/>
          <w:sz w:val="28"/>
          <w:szCs w:val="28"/>
          <w:lang w:val="ru-RU"/>
        </w:rPr>
        <w:t>мероприятий муниципальной программы в 20</w:t>
      </w:r>
      <w:r w:rsidR="00FF120E" w:rsidRPr="0036771C">
        <w:rPr>
          <w:rFonts w:eastAsia="Calibri"/>
          <w:bCs/>
          <w:color w:val="000000" w:themeColor="text1"/>
          <w:sz w:val="28"/>
          <w:szCs w:val="28"/>
          <w:lang w:val="ru-RU"/>
        </w:rPr>
        <w:t>2</w:t>
      </w:r>
      <w:r w:rsidR="00A11A26" w:rsidRPr="0036771C">
        <w:rPr>
          <w:rFonts w:eastAsia="Calibri"/>
          <w:bCs/>
          <w:color w:val="000000" w:themeColor="text1"/>
          <w:sz w:val="28"/>
          <w:szCs w:val="28"/>
          <w:lang w:val="ru-RU"/>
        </w:rPr>
        <w:t>5</w:t>
      </w:r>
      <w:r w:rsidRPr="0036771C">
        <w:rPr>
          <w:rFonts w:eastAsia="Calibri"/>
          <w:bCs/>
          <w:color w:val="000000" w:themeColor="text1"/>
          <w:sz w:val="28"/>
          <w:szCs w:val="28"/>
          <w:lang w:val="ru-RU"/>
        </w:rPr>
        <w:t xml:space="preserve"> году за счет средств местного бюджета был </w:t>
      </w:r>
      <w:r w:rsidRPr="0036771C">
        <w:rPr>
          <w:rFonts w:eastAsia="Calibri"/>
          <w:bCs/>
          <w:color w:val="000000" w:themeColor="text1"/>
          <w:sz w:val="28"/>
          <w:szCs w:val="28"/>
          <w:lang w:val="ru-RU"/>
        </w:rPr>
        <w:lastRenderedPageBreak/>
        <w:t xml:space="preserve">предусмотрен </w:t>
      </w:r>
      <w:r w:rsidR="0011494F" w:rsidRPr="0036771C">
        <w:rPr>
          <w:rFonts w:eastAsia="Calibri"/>
          <w:bCs/>
          <w:color w:val="000000" w:themeColor="text1"/>
          <w:sz w:val="28"/>
          <w:szCs w:val="28"/>
          <w:lang w:val="ru-RU"/>
        </w:rPr>
        <w:t xml:space="preserve">в сумме </w:t>
      </w:r>
      <w:r w:rsidR="002F344F" w:rsidRPr="0036771C">
        <w:rPr>
          <w:rFonts w:eastAsia="Calibri"/>
          <w:bCs/>
          <w:color w:val="000000" w:themeColor="text1"/>
          <w:sz w:val="28"/>
          <w:szCs w:val="28"/>
          <w:lang w:val="ru-RU"/>
        </w:rPr>
        <w:t>2</w:t>
      </w:r>
      <w:r w:rsidR="00A11A26" w:rsidRPr="0036771C">
        <w:rPr>
          <w:rFonts w:eastAsia="Calibri"/>
          <w:bCs/>
          <w:color w:val="000000" w:themeColor="text1"/>
          <w:sz w:val="28"/>
          <w:szCs w:val="28"/>
          <w:lang w:val="ru-RU"/>
        </w:rPr>
        <w:t>1485,7</w:t>
      </w:r>
      <w:r w:rsidR="0011494F" w:rsidRPr="0036771C">
        <w:rPr>
          <w:rFonts w:eastAsia="Calibri"/>
          <w:bCs/>
          <w:color w:val="000000" w:themeColor="text1"/>
          <w:sz w:val="28"/>
          <w:szCs w:val="28"/>
          <w:lang w:val="ru-RU"/>
        </w:rPr>
        <w:t xml:space="preserve"> тыс. рублей.</w:t>
      </w:r>
    </w:p>
    <w:p w14:paraId="5C7AB7D6" w14:textId="65E647B8" w:rsidR="009C392C" w:rsidRPr="0036771C" w:rsidRDefault="009C392C" w:rsidP="00F628AB">
      <w:pPr>
        <w:ind w:firstLine="709"/>
        <w:jc w:val="both"/>
        <w:rPr>
          <w:rFonts w:eastAsia="Calibri"/>
          <w:bCs/>
          <w:color w:val="000000" w:themeColor="text1"/>
          <w:sz w:val="28"/>
          <w:szCs w:val="28"/>
          <w:lang w:val="ru-RU"/>
        </w:rPr>
      </w:pPr>
      <w:r w:rsidRPr="0036771C">
        <w:rPr>
          <w:rFonts w:eastAsia="Calibri"/>
          <w:bCs/>
          <w:color w:val="000000" w:themeColor="text1"/>
          <w:sz w:val="28"/>
          <w:szCs w:val="28"/>
          <w:lang w:val="ru-RU"/>
        </w:rPr>
        <w:t xml:space="preserve">Кассовые расходы в отчетном периоде составили </w:t>
      </w:r>
      <w:r w:rsidR="00C302E5" w:rsidRPr="0036771C">
        <w:rPr>
          <w:rFonts w:eastAsia="Calibri"/>
          <w:bCs/>
          <w:color w:val="000000" w:themeColor="text1"/>
          <w:sz w:val="28"/>
          <w:szCs w:val="28"/>
          <w:lang w:val="ru-RU"/>
        </w:rPr>
        <w:t xml:space="preserve">в сумме </w:t>
      </w:r>
      <w:r w:rsidR="00A11A26" w:rsidRPr="0036771C">
        <w:rPr>
          <w:rFonts w:eastAsia="Calibri"/>
          <w:bCs/>
          <w:color w:val="000000" w:themeColor="text1"/>
          <w:sz w:val="28"/>
          <w:szCs w:val="28"/>
          <w:lang w:val="ru-RU"/>
        </w:rPr>
        <w:t>199</w:t>
      </w:r>
      <w:r w:rsidR="00F97C89">
        <w:rPr>
          <w:rFonts w:eastAsia="Calibri"/>
          <w:bCs/>
          <w:color w:val="000000" w:themeColor="text1"/>
          <w:sz w:val="28"/>
          <w:szCs w:val="28"/>
          <w:lang w:val="ru-RU"/>
        </w:rPr>
        <w:t>43</w:t>
      </w:r>
      <w:r w:rsidR="00A11A26" w:rsidRPr="0036771C">
        <w:rPr>
          <w:rFonts w:eastAsia="Calibri"/>
          <w:bCs/>
          <w:color w:val="000000" w:themeColor="text1"/>
          <w:sz w:val="28"/>
          <w:szCs w:val="28"/>
          <w:lang w:val="ru-RU"/>
        </w:rPr>
        <w:t>,</w:t>
      </w:r>
      <w:r w:rsidR="00F97C89">
        <w:rPr>
          <w:rFonts w:eastAsia="Calibri"/>
          <w:bCs/>
          <w:color w:val="000000" w:themeColor="text1"/>
          <w:sz w:val="28"/>
          <w:szCs w:val="28"/>
          <w:lang w:val="ru-RU"/>
        </w:rPr>
        <w:t>7</w:t>
      </w:r>
      <w:r w:rsidRPr="0036771C">
        <w:rPr>
          <w:rFonts w:eastAsia="Calibri"/>
          <w:bCs/>
          <w:color w:val="000000" w:themeColor="text1"/>
          <w:sz w:val="28"/>
          <w:szCs w:val="28"/>
          <w:lang w:val="ru-RU"/>
        </w:rPr>
        <w:t xml:space="preserve"> тыс. рублей или </w:t>
      </w:r>
      <w:r w:rsidR="00A11A26" w:rsidRPr="0036771C">
        <w:rPr>
          <w:rFonts w:eastAsia="Calibri"/>
          <w:bCs/>
          <w:color w:val="000000" w:themeColor="text1"/>
          <w:sz w:val="28"/>
          <w:szCs w:val="28"/>
          <w:lang w:val="ru-RU"/>
        </w:rPr>
        <w:t>9</w:t>
      </w:r>
      <w:r w:rsidR="00F97C89">
        <w:rPr>
          <w:rFonts w:eastAsia="Calibri"/>
          <w:bCs/>
          <w:color w:val="000000" w:themeColor="text1"/>
          <w:sz w:val="28"/>
          <w:szCs w:val="28"/>
          <w:lang w:val="ru-RU"/>
        </w:rPr>
        <w:t>2,8</w:t>
      </w:r>
      <w:r w:rsidRPr="0036771C">
        <w:rPr>
          <w:rFonts w:eastAsia="Calibri"/>
          <w:bCs/>
          <w:color w:val="000000" w:themeColor="text1"/>
          <w:sz w:val="28"/>
          <w:szCs w:val="28"/>
          <w:lang w:val="ru-RU"/>
        </w:rPr>
        <w:t xml:space="preserve">%. </w:t>
      </w:r>
    </w:p>
    <w:p w14:paraId="31768721" w14:textId="77777777" w:rsidR="00A11A26" w:rsidRPr="0036771C" w:rsidRDefault="00A11A26" w:rsidP="00A11A26">
      <w:pPr>
        <w:ind w:right="-1" w:firstLine="709"/>
        <w:jc w:val="both"/>
        <w:rPr>
          <w:color w:val="000000" w:themeColor="text1"/>
          <w:sz w:val="28"/>
          <w:szCs w:val="28"/>
        </w:rPr>
      </w:pPr>
      <w:r w:rsidRPr="0036771C">
        <w:rPr>
          <w:color w:val="000000" w:themeColor="text1"/>
          <w:sz w:val="28"/>
          <w:szCs w:val="28"/>
        </w:rPr>
        <w:t xml:space="preserve">На 2025 год с учетом внесенных изменений Программой предусмотрена реализация 2 комплексов процессных мероприятий: </w:t>
      </w:r>
    </w:p>
    <w:p w14:paraId="2B2AC0CD" w14:textId="765EA0D4" w:rsidR="00A11A26" w:rsidRPr="0036771C" w:rsidRDefault="00A11A26" w:rsidP="00A11A26">
      <w:pPr>
        <w:ind w:right="-1" w:firstLine="709"/>
        <w:jc w:val="both"/>
        <w:rPr>
          <w:rFonts w:eastAsia="Calibri"/>
          <w:color w:val="000000" w:themeColor="text1"/>
          <w:sz w:val="28"/>
          <w:szCs w:val="28"/>
          <w:lang w:val="ru-RU"/>
        </w:rPr>
      </w:pPr>
      <w:r w:rsidRPr="0036771C">
        <w:rPr>
          <w:color w:val="000000" w:themeColor="text1"/>
          <w:sz w:val="28"/>
          <w:szCs w:val="28"/>
        </w:rPr>
        <w:t xml:space="preserve">-  </w:t>
      </w:r>
      <w:r w:rsidR="00E25437">
        <w:rPr>
          <w:color w:val="000000" w:themeColor="text1"/>
          <w:sz w:val="28"/>
          <w:szCs w:val="28"/>
          <w:lang w:val="ru-RU"/>
        </w:rPr>
        <w:t>к</w:t>
      </w:r>
      <w:r w:rsidRPr="0036771C">
        <w:rPr>
          <w:color w:val="000000" w:themeColor="text1"/>
          <w:sz w:val="28"/>
          <w:szCs w:val="28"/>
        </w:rPr>
        <w:t xml:space="preserve">омплекс процессных мероприятий </w:t>
      </w:r>
      <w:r w:rsidRPr="0036771C">
        <w:rPr>
          <w:rFonts w:eastAsia="Calibri"/>
          <w:color w:val="000000" w:themeColor="text1"/>
          <w:sz w:val="28"/>
          <w:szCs w:val="28"/>
        </w:rPr>
        <w:t>«Субсидии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w:t>
      </w:r>
      <w:r w:rsidRPr="0036771C">
        <w:rPr>
          <w:rFonts w:eastAsia="Calibri"/>
          <w:color w:val="000000" w:themeColor="text1"/>
          <w:sz w:val="28"/>
          <w:szCs w:val="28"/>
          <w:lang w:val="ru-RU"/>
        </w:rPr>
        <w:t>;</w:t>
      </w:r>
    </w:p>
    <w:p w14:paraId="22602179" w14:textId="7DAB2A51" w:rsidR="00A11A26" w:rsidRPr="0036771C" w:rsidRDefault="00A11A26" w:rsidP="00A11A26">
      <w:pPr>
        <w:ind w:right="-1" w:firstLine="709"/>
        <w:jc w:val="both"/>
        <w:rPr>
          <w:color w:val="000000" w:themeColor="text1"/>
          <w:sz w:val="28"/>
          <w:szCs w:val="28"/>
          <w:lang w:val="ru-RU"/>
        </w:rPr>
      </w:pPr>
      <w:r w:rsidRPr="0036771C">
        <w:rPr>
          <w:color w:val="000000" w:themeColor="text1"/>
          <w:sz w:val="28"/>
          <w:szCs w:val="28"/>
        </w:rPr>
        <w:t xml:space="preserve">- </w:t>
      </w:r>
      <w:r w:rsidR="00E25437">
        <w:rPr>
          <w:color w:val="000000" w:themeColor="text1"/>
          <w:sz w:val="28"/>
          <w:szCs w:val="28"/>
          <w:lang w:val="ru-RU"/>
        </w:rPr>
        <w:t>к</w:t>
      </w:r>
      <w:r w:rsidRPr="0036771C">
        <w:rPr>
          <w:color w:val="000000" w:themeColor="text1"/>
          <w:sz w:val="28"/>
          <w:szCs w:val="28"/>
        </w:rPr>
        <w:t>омплекс процессных мероприятий «Осуществление пассажирских перевозок по регулируемым тарифам по муниципальным городским и пригородным маршрутам регулярных перевозок»</w:t>
      </w:r>
      <w:r w:rsidRPr="0036771C">
        <w:rPr>
          <w:color w:val="000000" w:themeColor="text1"/>
          <w:sz w:val="28"/>
          <w:szCs w:val="28"/>
          <w:lang w:val="ru-RU"/>
        </w:rPr>
        <w:t>.</w:t>
      </w:r>
    </w:p>
    <w:p w14:paraId="1019C9F0" w14:textId="77777777" w:rsidR="00F16F64" w:rsidRPr="0036771C" w:rsidRDefault="00F16F64" w:rsidP="00F628AB">
      <w:pPr>
        <w:ind w:firstLine="709"/>
        <w:jc w:val="center"/>
        <w:rPr>
          <w:rFonts w:eastAsia="Calibri"/>
          <w:b/>
          <w:bCs/>
          <w:i/>
          <w:color w:val="000000" w:themeColor="text1"/>
          <w:sz w:val="28"/>
          <w:szCs w:val="28"/>
        </w:rPr>
      </w:pPr>
    </w:p>
    <w:p w14:paraId="4864C637" w14:textId="7AF83C21" w:rsidR="00B22F9D" w:rsidRPr="0036771C" w:rsidRDefault="00B22F9D" w:rsidP="00B22F9D">
      <w:pPr>
        <w:ind w:firstLine="709"/>
        <w:jc w:val="center"/>
        <w:rPr>
          <w:rFonts w:eastAsia="Calibri"/>
          <w:b/>
          <w:bCs/>
          <w:i/>
          <w:color w:val="000000" w:themeColor="text1"/>
          <w:sz w:val="28"/>
          <w:szCs w:val="28"/>
          <w:lang w:val="ru-RU"/>
        </w:rPr>
      </w:pPr>
      <w:r w:rsidRPr="0036771C">
        <w:rPr>
          <w:rFonts w:eastAsia="Calibri"/>
          <w:b/>
          <w:bCs/>
          <w:i/>
          <w:color w:val="000000" w:themeColor="text1"/>
          <w:sz w:val="28"/>
          <w:szCs w:val="28"/>
          <w:lang w:val="ru-RU"/>
        </w:rPr>
        <w:t>3.13.</w:t>
      </w:r>
      <w:r w:rsidR="008D3A71" w:rsidRPr="0036771C">
        <w:rPr>
          <w:rFonts w:eastAsia="Calibri"/>
          <w:b/>
          <w:bCs/>
          <w:i/>
          <w:color w:val="000000" w:themeColor="text1"/>
          <w:sz w:val="28"/>
          <w:szCs w:val="28"/>
          <w:lang w:val="ru-RU"/>
        </w:rPr>
        <w:t>1</w:t>
      </w:r>
      <w:r w:rsidRPr="0036771C">
        <w:rPr>
          <w:rFonts w:eastAsia="Calibri"/>
          <w:b/>
          <w:bCs/>
          <w:i/>
          <w:color w:val="000000" w:themeColor="text1"/>
          <w:sz w:val="28"/>
          <w:szCs w:val="28"/>
          <w:lang w:val="ru-RU"/>
        </w:rPr>
        <w:t xml:space="preserve">. </w:t>
      </w:r>
      <w:r w:rsidR="0018443C">
        <w:rPr>
          <w:rFonts w:eastAsia="Calibri"/>
          <w:b/>
          <w:bCs/>
          <w:i/>
          <w:color w:val="000000" w:themeColor="text1"/>
          <w:sz w:val="28"/>
          <w:szCs w:val="28"/>
          <w:lang w:val="ru-RU"/>
        </w:rPr>
        <w:t>Комплекс процессных мероприятий</w:t>
      </w:r>
    </w:p>
    <w:p w14:paraId="5D151780" w14:textId="7F8CB04F" w:rsidR="00B22F9D" w:rsidRPr="0036771C" w:rsidRDefault="00B22F9D" w:rsidP="00B22F9D">
      <w:pPr>
        <w:ind w:firstLine="709"/>
        <w:jc w:val="center"/>
        <w:rPr>
          <w:rFonts w:eastAsia="Calibri"/>
          <w:b/>
          <w:bCs/>
          <w:i/>
          <w:color w:val="000000" w:themeColor="text1"/>
          <w:sz w:val="28"/>
          <w:szCs w:val="28"/>
          <w:lang w:val="ru-RU"/>
        </w:rPr>
      </w:pPr>
      <w:r w:rsidRPr="0036771C">
        <w:rPr>
          <w:rFonts w:eastAsia="Calibri"/>
          <w:b/>
          <w:bCs/>
          <w:i/>
          <w:color w:val="000000" w:themeColor="text1"/>
          <w:sz w:val="28"/>
          <w:szCs w:val="28"/>
          <w:lang w:val="ru-RU"/>
        </w:rPr>
        <w:t>«</w:t>
      </w:r>
      <w:r w:rsidR="00A11A26" w:rsidRPr="0036771C">
        <w:rPr>
          <w:rFonts w:eastAsia="Calibri"/>
          <w:b/>
          <w:bCs/>
          <w:i/>
          <w:color w:val="000000" w:themeColor="text1"/>
          <w:sz w:val="28"/>
          <w:szCs w:val="28"/>
        </w:rPr>
        <w:t>Субсидии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w:t>
      </w:r>
      <w:r w:rsidRPr="0036771C">
        <w:rPr>
          <w:rFonts w:eastAsia="Calibri"/>
          <w:b/>
          <w:bCs/>
          <w:i/>
          <w:color w:val="000000" w:themeColor="text1"/>
          <w:sz w:val="28"/>
          <w:szCs w:val="28"/>
          <w:lang w:val="ru-RU"/>
        </w:rPr>
        <w:t>»</w:t>
      </w:r>
    </w:p>
    <w:p w14:paraId="6318955C" w14:textId="041EB34F" w:rsidR="00A11A26" w:rsidRDefault="00B22F9D" w:rsidP="00A11A26">
      <w:pPr>
        <w:ind w:right="-1" w:firstLine="709"/>
        <w:jc w:val="both"/>
        <w:rPr>
          <w:color w:val="000000" w:themeColor="text1"/>
          <w:sz w:val="28"/>
          <w:szCs w:val="28"/>
        </w:rPr>
      </w:pPr>
      <w:r w:rsidRPr="0036771C">
        <w:rPr>
          <w:rFonts w:eastAsia="Calibri"/>
          <w:bCs/>
          <w:color w:val="000000" w:themeColor="text1"/>
          <w:sz w:val="28"/>
          <w:szCs w:val="28"/>
          <w:lang w:val="ru-RU"/>
        </w:rPr>
        <w:t xml:space="preserve">Объем финансирования на реализацию </w:t>
      </w:r>
      <w:r w:rsidR="0018443C">
        <w:rPr>
          <w:rFonts w:eastAsia="Calibri"/>
          <w:bCs/>
          <w:color w:val="000000" w:themeColor="text1"/>
          <w:sz w:val="28"/>
          <w:szCs w:val="28"/>
          <w:lang w:val="ru-RU"/>
        </w:rPr>
        <w:t xml:space="preserve">комплекса процессных </w:t>
      </w:r>
      <w:r w:rsidR="008B3004" w:rsidRPr="0036771C">
        <w:rPr>
          <w:color w:val="000000" w:themeColor="text1"/>
          <w:sz w:val="28"/>
          <w:szCs w:val="28"/>
          <w:lang w:val="ru-RU"/>
        </w:rPr>
        <w:t>мероприяти</w:t>
      </w:r>
      <w:r w:rsidR="0018443C">
        <w:rPr>
          <w:color w:val="000000" w:themeColor="text1"/>
          <w:sz w:val="28"/>
          <w:szCs w:val="28"/>
          <w:lang w:val="ru-RU"/>
        </w:rPr>
        <w:t>й</w:t>
      </w:r>
      <w:r w:rsidR="008B3004" w:rsidRPr="0036771C">
        <w:rPr>
          <w:color w:val="000000" w:themeColor="text1"/>
          <w:sz w:val="28"/>
          <w:szCs w:val="28"/>
          <w:lang w:val="ru-RU"/>
        </w:rPr>
        <w:t xml:space="preserve"> </w:t>
      </w:r>
      <w:r w:rsidR="00A11A26" w:rsidRPr="0036771C">
        <w:rPr>
          <w:color w:val="000000" w:themeColor="text1"/>
          <w:sz w:val="28"/>
          <w:szCs w:val="28"/>
          <w:lang w:val="ru-RU"/>
        </w:rPr>
        <w:t>п</w:t>
      </w:r>
      <w:r w:rsidRPr="0036771C">
        <w:rPr>
          <w:rFonts w:eastAsia="Calibri"/>
          <w:bCs/>
          <w:color w:val="000000" w:themeColor="text1"/>
          <w:sz w:val="28"/>
          <w:szCs w:val="28"/>
          <w:lang w:val="ru-RU"/>
        </w:rPr>
        <w:t xml:space="preserve">редусматривался в сумме </w:t>
      </w:r>
      <w:bookmarkStart w:id="36" w:name="_Hlk222831774"/>
      <w:r w:rsidR="00A11A26" w:rsidRPr="0036771C">
        <w:rPr>
          <w:rFonts w:eastAsia="Calibri"/>
          <w:color w:val="000000" w:themeColor="text1"/>
          <w:sz w:val="28"/>
          <w:szCs w:val="28"/>
        </w:rPr>
        <w:t xml:space="preserve">5 485,7 </w:t>
      </w:r>
      <w:bookmarkEnd w:id="36"/>
      <w:r w:rsidR="00A11A26" w:rsidRPr="0036771C">
        <w:rPr>
          <w:rFonts w:eastAsia="Calibri"/>
          <w:color w:val="000000" w:themeColor="text1"/>
          <w:sz w:val="28"/>
          <w:szCs w:val="28"/>
        </w:rPr>
        <w:t>тыс</w:t>
      </w:r>
      <w:r w:rsidR="00D0740A">
        <w:rPr>
          <w:rFonts w:eastAsia="Calibri"/>
          <w:color w:val="000000" w:themeColor="text1"/>
          <w:sz w:val="28"/>
          <w:szCs w:val="28"/>
          <w:lang w:val="ru-RU"/>
        </w:rPr>
        <w:t>.</w:t>
      </w:r>
      <w:r w:rsidR="00A11A26" w:rsidRPr="0036771C">
        <w:rPr>
          <w:rFonts w:eastAsia="Calibri"/>
          <w:color w:val="000000" w:themeColor="text1"/>
          <w:sz w:val="28"/>
          <w:szCs w:val="28"/>
        </w:rPr>
        <w:t xml:space="preserve"> рублей </w:t>
      </w:r>
      <w:r w:rsidR="00A11A26" w:rsidRPr="0036771C">
        <w:rPr>
          <w:color w:val="000000" w:themeColor="text1"/>
          <w:sz w:val="28"/>
          <w:szCs w:val="28"/>
          <w:lang w:eastAsia="ru-RU"/>
        </w:rPr>
        <w:t xml:space="preserve">средства местного бюджета. Освоено из средств местного бюджета </w:t>
      </w:r>
      <w:r w:rsidR="00A11A26" w:rsidRPr="0036771C">
        <w:rPr>
          <w:rFonts w:eastAsia="Calibri"/>
          <w:color w:val="000000" w:themeColor="text1"/>
          <w:sz w:val="28"/>
          <w:szCs w:val="28"/>
        </w:rPr>
        <w:t>5 485,7 тыс</w:t>
      </w:r>
      <w:r w:rsidR="00D0740A">
        <w:rPr>
          <w:rFonts w:eastAsia="Calibri"/>
          <w:color w:val="000000" w:themeColor="text1"/>
          <w:sz w:val="28"/>
          <w:szCs w:val="28"/>
          <w:lang w:val="ru-RU"/>
        </w:rPr>
        <w:t>.</w:t>
      </w:r>
      <w:r w:rsidR="00A11A26" w:rsidRPr="0036771C">
        <w:rPr>
          <w:rFonts w:eastAsia="Calibri"/>
          <w:color w:val="000000" w:themeColor="text1"/>
          <w:sz w:val="28"/>
          <w:szCs w:val="28"/>
        </w:rPr>
        <w:t xml:space="preserve"> рублей</w:t>
      </w:r>
      <w:r w:rsidR="00A11A26" w:rsidRPr="0036771C">
        <w:rPr>
          <w:color w:val="000000" w:themeColor="text1"/>
          <w:sz w:val="28"/>
          <w:szCs w:val="28"/>
          <w:lang w:eastAsia="ru-RU"/>
        </w:rPr>
        <w:t xml:space="preserve"> </w:t>
      </w:r>
      <w:r w:rsidR="00A11A26" w:rsidRPr="0036771C">
        <w:rPr>
          <w:color w:val="000000" w:themeColor="text1"/>
          <w:sz w:val="28"/>
          <w:szCs w:val="28"/>
        </w:rPr>
        <w:t>(100 %).</w:t>
      </w:r>
    </w:p>
    <w:p w14:paraId="28D194D9" w14:textId="7DBE2883" w:rsidR="00865A3E" w:rsidRPr="0036771C" w:rsidRDefault="00865A3E" w:rsidP="00A11A26">
      <w:pPr>
        <w:ind w:right="-1" w:firstLine="709"/>
        <w:jc w:val="both"/>
        <w:rPr>
          <w:rFonts w:eastAsia="Calibri"/>
          <w:color w:val="000000" w:themeColor="text1"/>
          <w:sz w:val="28"/>
          <w:szCs w:val="28"/>
        </w:rPr>
      </w:pPr>
      <w:r>
        <w:rPr>
          <w:sz w:val="28"/>
          <w:szCs w:val="28"/>
        </w:rPr>
        <w:t>Выплачена с</w:t>
      </w:r>
      <w:r w:rsidRPr="00F56CA4">
        <w:rPr>
          <w:sz w:val="28"/>
          <w:szCs w:val="28"/>
        </w:rPr>
        <w:t>убсиди</w:t>
      </w:r>
      <w:r>
        <w:rPr>
          <w:sz w:val="28"/>
          <w:szCs w:val="28"/>
        </w:rPr>
        <w:t>я</w:t>
      </w:r>
      <w:r w:rsidRPr="00F56CA4">
        <w:rPr>
          <w:sz w:val="28"/>
          <w:szCs w:val="28"/>
        </w:rPr>
        <w:t xml:space="preserve"> </w:t>
      </w:r>
      <w:r>
        <w:rPr>
          <w:sz w:val="28"/>
          <w:szCs w:val="28"/>
        </w:rPr>
        <w:t>предприятию оказывающему услуги</w:t>
      </w:r>
      <w:r w:rsidRPr="00E22F2C">
        <w:rPr>
          <w:sz w:val="28"/>
          <w:szCs w:val="28"/>
        </w:rPr>
        <w:t xml:space="preserve"> </w:t>
      </w:r>
      <w:r w:rsidRPr="0086733B">
        <w:rPr>
          <w:sz w:val="28"/>
          <w:szCs w:val="28"/>
        </w:rPr>
        <w:t>по перевозке пассажиров по регулируемому тарифу</w:t>
      </w:r>
      <w:r>
        <w:rPr>
          <w:sz w:val="28"/>
          <w:szCs w:val="28"/>
        </w:rPr>
        <w:t>,</w:t>
      </w:r>
      <w:r w:rsidRPr="009D4FB6">
        <w:rPr>
          <w:sz w:val="28"/>
          <w:szCs w:val="28"/>
        </w:rPr>
        <w:t xml:space="preserve"> </w:t>
      </w:r>
      <w:r>
        <w:rPr>
          <w:sz w:val="28"/>
          <w:szCs w:val="28"/>
        </w:rPr>
        <w:t xml:space="preserve">ООО «Пассажиравтотранс Тбилисского района», </w:t>
      </w:r>
      <w:r w:rsidRPr="00F56CA4">
        <w:rPr>
          <w:sz w:val="28"/>
          <w:szCs w:val="28"/>
        </w:rPr>
        <w:t>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w:t>
      </w:r>
      <w:r>
        <w:rPr>
          <w:sz w:val="28"/>
          <w:szCs w:val="28"/>
        </w:rPr>
        <w:t xml:space="preserve"> </w:t>
      </w:r>
      <w:r w:rsidRPr="0086733B">
        <w:rPr>
          <w:sz w:val="28"/>
          <w:szCs w:val="28"/>
        </w:rPr>
        <w:t xml:space="preserve">по перевозке пассажиров </w:t>
      </w:r>
      <w:r>
        <w:rPr>
          <w:sz w:val="28"/>
          <w:szCs w:val="28"/>
        </w:rPr>
        <w:t>за                     3 квартал (частично) и 4 квартал 2024 года.</w:t>
      </w:r>
    </w:p>
    <w:p w14:paraId="0D337C72" w14:textId="4126CEC0" w:rsidR="008B3004" w:rsidRPr="0036771C" w:rsidRDefault="008B3004" w:rsidP="00B22F9D">
      <w:pPr>
        <w:shd w:val="clear" w:color="auto" w:fill="FFFFFF"/>
        <w:ind w:firstLine="709"/>
        <w:jc w:val="both"/>
        <w:rPr>
          <w:rFonts w:eastAsia="Calibri"/>
          <w:bCs/>
          <w:color w:val="000000" w:themeColor="text1"/>
          <w:sz w:val="28"/>
          <w:szCs w:val="28"/>
          <w:shd w:val="clear" w:color="auto" w:fill="FFFFFF"/>
        </w:rPr>
      </w:pPr>
    </w:p>
    <w:p w14:paraId="0B39C6F5" w14:textId="77777777" w:rsidR="000B244E" w:rsidRPr="0036771C" w:rsidRDefault="000B244E" w:rsidP="00B22F9D">
      <w:pPr>
        <w:shd w:val="clear" w:color="auto" w:fill="FFFFFF"/>
        <w:ind w:firstLine="709"/>
        <w:jc w:val="both"/>
        <w:rPr>
          <w:rFonts w:eastAsia="Calibri"/>
          <w:bCs/>
          <w:color w:val="000000" w:themeColor="text1"/>
          <w:sz w:val="28"/>
          <w:szCs w:val="28"/>
          <w:shd w:val="clear" w:color="auto" w:fill="FFFFFF"/>
          <w:lang w:val="ru-RU"/>
        </w:rPr>
      </w:pPr>
    </w:p>
    <w:p w14:paraId="4292588E" w14:textId="3DA36F2C" w:rsidR="008B3004" w:rsidRPr="0036771C" w:rsidRDefault="008B3004" w:rsidP="008B3004">
      <w:pPr>
        <w:ind w:firstLine="709"/>
        <w:jc w:val="center"/>
        <w:rPr>
          <w:rFonts w:eastAsia="Calibri"/>
          <w:b/>
          <w:bCs/>
          <w:i/>
          <w:color w:val="000000" w:themeColor="text1"/>
          <w:sz w:val="28"/>
          <w:szCs w:val="28"/>
          <w:lang w:val="ru-RU"/>
        </w:rPr>
      </w:pPr>
      <w:r w:rsidRPr="0036771C">
        <w:rPr>
          <w:rFonts w:eastAsia="Calibri"/>
          <w:b/>
          <w:bCs/>
          <w:i/>
          <w:color w:val="000000" w:themeColor="text1"/>
          <w:sz w:val="28"/>
          <w:szCs w:val="28"/>
          <w:lang w:val="ru-RU"/>
        </w:rPr>
        <w:t>3.13.</w:t>
      </w:r>
      <w:r w:rsidR="008D3A71" w:rsidRPr="0036771C">
        <w:rPr>
          <w:rFonts w:eastAsia="Calibri"/>
          <w:b/>
          <w:bCs/>
          <w:i/>
          <w:color w:val="000000" w:themeColor="text1"/>
          <w:sz w:val="28"/>
          <w:szCs w:val="28"/>
          <w:lang w:val="ru-RU"/>
        </w:rPr>
        <w:t>2</w:t>
      </w:r>
      <w:r w:rsidRPr="0036771C">
        <w:rPr>
          <w:rFonts w:eastAsia="Calibri"/>
          <w:b/>
          <w:bCs/>
          <w:i/>
          <w:color w:val="000000" w:themeColor="text1"/>
          <w:sz w:val="28"/>
          <w:szCs w:val="28"/>
          <w:lang w:val="ru-RU"/>
        </w:rPr>
        <w:t xml:space="preserve">. </w:t>
      </w:r>
      <w:r w:rsidR="0018443C">
        <w:rPr>
          <w:rFonts w:eastAsia="Calibri"/>
          <w:b/>
          <w:bCs/>
          <w:i/>
          <w:color w:val="000000" w:themeColor="text1"/>
          <w:sz w:val="28"/>
          <w:szCs w:val="28"/>
          <w:lang w:val="ru-RU"/>
        </w:rPr>
        <w:t>Комплекс процессных мероприятий</w:t>
      </w:r>
    </w:p>
    <w:p w14:paraId="035C183B" w14:textId="26D771F0" w:rsidR="008B3004" w:rsidRPr="0036771C" w:rsidRDefault="008B3004" w:rsidP="008B3004">
      <w:pPr>
        <w:ind w:firstLine="709"/>
        <w:jc w:val="center"/>
        <w:rPr>
          <w:rFonts w:eastAsia="Calibri"/>
          <w:b/>
          <w:bCs/>
          <w:i/>
          <w:color w:val="000000" w:themeColor="text1"/>
          <w:sz w:val="28"/>
          <w:szCs w:val="28"/>
          <w:lang w:val="ru-RU"/>
        </w:rPr>
      </w:pPr>
      <w:r w:rsidRPr="0036771C">
        <w:rPr>
          <w:rFonts w:eastAsia="Calibri"/>
          <w:b/>
          <w:bCs/>
          <w:i/>
          <w:color w:val="000000" w:themeColor="text1"/>
          <w:sz w:val="28"/>
          <w:szCs w:val="28"/>
          <w:lang w:val="ru-RU"/>
        </w:rPr>
        <w:t>«</w:t>
      </w:r>
      <w:r w:rsidR="00A11A26" w:rsidRPr="0036771C">
        <w:rPr>
          <w:b/>
          <w:bCs/>
          <w:i/>
          <w:color w:val="000000" w:themeColor="text1"/>
          <w:sz w:val="28"/>
          <w:szCs w:val="28"/>
        </w:rPr>
        <w:t>Осуществление пассажирских перевозок по регулируемым тарифам по муниципальным городским и пригородным маршрутам регулярных перевозок</w:t>
      </w:r>
      <w:r w:rsidRPr="0036771C">
        <w:rPr>
          <w:rFonts w:eastAsia="Calibri"/>
          <w:b/>
          <w:bCs/>
          <w:i/>
          <w:color w:val="000000" w:themeColor="text1"/>
          <w:sz w:val="28"/>
          <w:szCs w:val="28"/>
          <w:lang w:val="ru-RU"/>
        </w:rPr>
        <w:t>»</w:t>
      </w:r>
    </w:p>
    <w:p w14:paraId="255AD9B3" w14:textId="51C7CE1D" w:rsidR="00A11A26" w:rsidRPr="0036771C" w:rsidRDefault="002F344F" w:rsidP="00A11A26">
      <w:pPr>
        <w:ind w:right="-1" w:firstLine="709"/>
        <w:jc w:val="both"/>
        <w:rPr>
          <w:color w:val="000000" w:themeColor="text1"/>
          <w:sz w:val="28"/>
          <w:szCs w:val="28"/>
        </w:rPr>
      </w:pPr>
      <w:r w:rsidRPr="0036771C">
        <w:rPr>
          <w:rFonts w:eastAsia="Calibri"/>
          <w:bCs/>
          <w:color w:val="000000" w:themeColor="text1"/>
          <w:sz w:val="28"/>
          <w:szCs w:val="28"/>
          <w:lang w:val="ru-RU"/>
        </w:rPr>
        <w:t xml:space="preserve">Объем финансирования на реализацию </w:t>
      </w:r>
      <w:r w:rsidR="0018443C">
        <w:rPr>
          <w:rFonts w:eastAsia="Calibri"/>
          <w:bCs/>
          <w:color w:val="000000" w:themeColor="text1"/>
          <w:sz w:val="28"/>
          <w:szCs w:val="28"/>
          <w:lang w:val="ru-RU"/>
        </w:rPr>
        <w:t xml:space="preserve">комплекса процессных </w:t>
      </w:r>
      <w:r w:rsidR="0018443C" w:rsidRPr="0036771C">
        <w:rPr>
          <w:color w:val="000000" w:themeColor="text1"/>
          <w:sz w:val="28"/>
          <w:szCs w:val="28"/>
          <w:lang w:val="ru-RU"/>
        </w:rPr>
        <w:t>мероприяти</w:t>
      </w:r>
      <w:r w:rsidR="0018443C">
        <w:rPr>
          <w:color w:val="000000" w:themeColor="text1"/>
          <w:sz w:val="28"/>
          <w:szCs w:val="28"/>
          <w:lang w:val="ru-RU"/>
        </w:rPr>
        <w:t>й</w:t>
      </w:r>
      <w:r w:rsidR="0018443C" w:rsidRPr="0036771C">
        <w:rPr>
          <w:color w:val="000000" w:themeColor="text1"/>
          <w:sz w:val="28"/>
          <w:szCs w:val="28"/>
          <w:lang w:val="ru-RU"/>
        </w:rPr>
        <w:t xml:space="preserve"> </w:t>
      </w:r>
      <w:r w:rsidRPr="0036771C">
        <w:rPr>
          <w:color w:val="000000" w:themeColor="text1"/>
          <w:sz w:val="28"/>
          <w:szCs w:val="28"/>
          <w:lang w:val="ru-RU"/>
        </w:rPr>
        <w:t xml:space="preserve">предусмотрен в размере </w:t>
      </w:r>
      <w:r w:rsidR="00A11A26" w:rsidRPr="0036771C">
        <w:rPr>
          <w:color w:val="000000" w:themeColor="text1"/>
          <w:sz w:val="28"/>
          <w:szCs w:val="28"/>
        </w:rPr>
        <w:t>16 000,0 тыс</w:t>
      </w:r>
      <w:r w:rsidR="00D0740A">
        <w:rPr>
          <w:color w:val="000000" w:themeColor="text1"/>
          <w:sz w:val="28"/>
          <w:szCs w:val="28"/>
          <w:lang w:val="ru-RU"/>
        </w:rPr>
        <w:t>.</w:t>
      </w:r>
      <w:r w:rsidR="00A11A26" w:rsidRPr="0036771C">
        <w:rPr>
          <w:color w:val="000000" w:themeColor="text1"/>
          <w:sz w:val="28"/>
          <w:szCs w:val="28"/>
        </w:rPr>
        <w:t xml:space="preserve"> рублей </w:t>
      </w:r>
      <w:r w:rsidR="00A11A26" w:rsidRPr="0036771C">
        <w:rPr>
          <w:color w:val="000000" w:themeColor="text1"/>
          <w:sz w:val="28"/>
          <w:szCs w:val="28"/>
          <w:lang w:eastAsia="ru-RU"/>
        </w:rPr>
        <w:t>средства местного бюджета. Освоено из средств местного бюджета</w:t>
      </w:r>
      <w:r w:rsidR="00A11A26" w:rsidRPr="0036771C">
        <w:rPr>
          <w:color w:val="000000" w:themeColor="text1"/>
          <w:sz w:val="28"/>
          <w:szCs w:val="28"/>
        </w:rPr>
        <w:t xml:space="preserve"> - 14 458,1 тыс</w:t>
      </w:r>
      <w:r w:rsidR="00D0740A">
        <w:rPr>
          <w:color w:val="000000" w:themeColor="text1"/>
          <w:sz w:val="28"/>
          <w:szCs w:val="28"/>
          <w:lang w:val="ru-RU"/>
        </w:rPr>
        <w:t>.</w:t>
      </w:r>
      <w:r w:rsidR="00A11A26" w:rsidRPr="0036771C">
        <w:rPr>
          <w:color w:val="000000" w:themeColor="text1"/>
          <w:sz w:val="28"/>
          <w:szCs w:val="28"/>
        </w:rPr>
        <w:t xml:space="preserve"> рублей (90%).</w:t>
      </w:r>
    </w:p>
    <w:p w14:paraId="295E7A73" w14:textId="2A8366AE" w:rsidR="00A11A26" w:rsidRDefault="00A11A26" w:rsidP="00A11A26">
      <w:pPr>
        <w:ind w:firstLine="709"/>
        <w:jc w:val="both"/>
        <w:rPr>
          <w:rFonts w:eastAsia="Calibri"/>
          <w:color w:val="000000" w:themeColor="text1"/>
          <w:kern w:val="0"/>
          <w:sz w:val="28"/>
          <w:szCs w:val="28"/>
          <w:lang w:eastAsia="ru-RU"/>
        </w:rPr>
      </w:pPr>
      <w:r w:rsidRPr="0036771C">
        <w:rPr>
          <w:color w:val="000000" w:themeColor="text1"/>
          <w:sz w:val="28"/>
          <w:szCs w:val="28"/>
        </w:rPr>
        <w:t xml:space="preserve">Между администрацией муниципального образования Тбилисский район и ООО «Пассажиравтотранс Тбилисского района» заключены муниципальные контракты на осуществление регулярных перевозок пассажиров и багажа автомобильным транспортом по регулируемым тарифам по муниципальным маршрутам на территории муниципального образования Тбилисский район на общую сумму 16 000,0 тысяч рублей. </w:t>
      </w:r>
      <w:r w:rsidRPr="0036771C">
        <w:rPr>
          <w:rFonts w:eastAsia="Times New Roman"/>
          <w:bCs/>
          <w:color w:val="000000" w:themeColor="text1"/>
          <w:kern w:val="0"/>
          <w:sz w:val="28"/>
          <w:szCs w:val="28"/>
          <w:shd w:val="clear" w:color="auto" w:fill="FFFFFF"/>
          <w:lang w:eastAsia="ru-RU"/>
        </w:rPr>
        <w:t xml:space="preserve">Срок оказания услуг с 5 февраля 2025 г. по 31 декабря 2025 г. Оплата 11 </w:t>
      </w:r>
      <w:r w:rsidRPr="0036771C">
        <w:rPr>
          <w:rFonts w:eastAsia="Calibri"/>
          <w:color w:val="000000" w:themeColor="text1"/>
          <w:kern w:val="0"/>
          <w:sz w:val="28"/>
          <w:szCs w:val="28"/>
          <w:lang w:eastAsia="ru-RU"/>
        </w:rPr>
        <w:t>этапа (заключительного) до 2 февраля 2026 г.</w:t>
      </w:r>
    </w:p>
    <w:p w14:paraId="0E06E16E" w14:textId="77777777" w:rsidR="00E25437" w:rsidRDefault="00E25437" w:rsidP="00A11A26">
      <w:pPr>
        <w:ind w:firstLine="709"/>
        <w:jc w:val="both"/>
        <w:rPr>
          <w:rFonts w:eastAsia="Calibri"/>
          <w:color w:val="000000" w:themeColor="text1"/>
          <w:kern w:val="0"/>
          <w:sz w:val="28"/>
          <w:szCs w:val="28"/>
          <w:lang w:eastAsia="ru-RU"/>
        </w:rPr>
      </w:pPr>
    </w:p>
    <w:p w14:paraId="0929AD52" w14:textId="77777777" w:rsidR="0018443C" w:rsidRDefault="0018443C" w:rsidP="00A11A26">
      <w:pPr>
        <w:ind w:firstLine="709"/>
        <w:jc w:val="both"/>
        <w:rPr>
          <w:rFonts w:eastAsia="Calibri"/>
          <w:color w:val="000000" w:themeColor="text1"/>
          <w:kern w:val="0"/>
          <w:sz w:val="28"/>
          <w:szCs w:val="28"/>
          <w:lang w:eastAsia="ru-RU"/>
        </w:rPr>
      </w:pPr>
    </w:p>
    <w:p w14:paraId="288C6020" w14:textId="6601F37F" w:rsidR="00A11A26" w:rsidRPr="0036771C" w:rsidRDefault="0018443C" w:rsidP="0018443C">
      <w:pPr>
        <w:ind w:right="-1" w:firstLine="709"/>
        <w:jc w:val="both"/>
        <w:rPr>
          <w:color w:val="000000" w:themeColor="text1"/>
          <w:sz w:val="28"/>
          <w:szCs w:val="28"/>
        </w:rPr>
      </w:pPr>
      <w:r>
        <w:rPr>
          <w:color w:val="000000" w:themeColor="text1"/>
          <w:sz w:val="28"/>
          <w:szCs w:val="28"/>
          <w:lang w:val="ru-RU"/>
        </w:rPr>
        <w:lastRenderedPageBreak/>
        <w:t>В</w:t>
      </w:r>
      <w:r w:rsidR="00A11A26" w:rsidRPr="0036771C">
        <w:rPr>
          <w:color w:val="000000" w:themeColor="text1"/>
          <w:sz w:val="28"/>
          <w:szCs w:val="28"/>
        </w:rPr>
        <w:t>ыполнение целевых показателей Программы:</w:t>
      </w:r>
    </w:p>
    <w:p w14:paraId="2C507701" w14:textId="4E286B43" w:rsidR="00A11A26" w:rsidRPr="0036771C" w:rsidRDefault="00A11A26" w:rsidP="00A11A26">
      <w:pPr>
        <w:ind w:right="-1"/>
        <w:jc w:val="both"/>
        <w:rPr>
          <w:color w:val="000000" w:themeColor="text1"/>
          <w:sz w:val="28"/>
          <w:szCs w:val="28"/>
        </w:rPr>
      </w:pPr>
      <w:r w:rsidRPr="0036771C">
        <w:rPr>
          <w:color w:val="000000" w:themeColor="text1"/>
          <w:sz w:val="28"/>
          <w:szCs w:val="28"/>
        </w:rPr>
        <w:tab/>
        <w:t xml:space="preserve"> 1. Пассажиропоток транспорта общего пользования в 2025 году составил                  569 тыс</w:t>
      </w:r>
      <w:r w:rsidR="00D0740A">
        <w:rPr>
          <w:color w:val="000000" w:themeColor="text1"/>
          <w:sz w:val="28"/>
          <w:szCs w:val="28"/>
          <w:lang w:val="ru-RU"/>
        </w:rPr>
        <w:t>.</w:t>
      </w:r>
      <w:r w:rsidRPr="0036771C">
        <w:rPr>
          <w:color w:val="000000" w:themeColor="text1"/>
          <w:sz w:val="28"/>
          <w:szCs w:val="28"/>
        </w:rPr>
        <w:t xml:space="preserve"> 123 человека, т. е. фактическое выполнение планового значения                87 % (650,0 тыс. чел</w:t>
      </w:r>
      <w:r w:rsidR="00D0740A">
        <w:rPr>
          <w:color w:val="000000" w:themeColor="text1"/>
          <w:sz w:val="28"/>
          <w:szCs w:val="28"/>
          <w:lang w:val="ru-RU"/>
        </w:rPr>
        <w:t>овек</w:t>
      </w:r>
      <w:r w:rsidRPr="0036771C">
        <w:rPr>
          <w:color w:val="000000" w:themeColor="text1"/>
          <w:sz w:val="28"/>
          <w:szCs w:val="28"/>
        </w:rPr>
        <w:t>).</w:t>
      </w:r>
    </w:p>
    <w:p w14:paraId="25F230DD" w14:textId="6DB0984D" w:rsidR="00A11A26" w:rsidRPr="0036771C" w:rsidRDefault="00A11A26" w:rsidP="00A11A26">
      <w:pPr>
        <w:tabs>
          <w:tab w:val="left" w:pos="709"/>
        </w:tabs>
        <w:ind w:right="-1" w:firstLine="709"/>
        <w:jc w:val="both"/>
        <w:rPr>
          <w:color w:val="000000" w:themeColor="text1"/>
          <w:sz w:val="28"/>
          <w:szCs w:val="28"/>
        </w:rPr>
      </w:pPr>
      <w:r w:rsidRPr="0036771C">
        <w:rPr>
          <w:color w:val="000000" w:themeColor="text1"/>
          <w:sz w:val="28"/>
          <w:szCs w:val="28"/>
        </w:rPr>
        <w:t xml:space="preserve"> 2. Количество выполненных рейсов автомобильным транспортом по муниципальным маршрутам регулярных перевозок в городском сообщении составило 15 759 рейсов, фактическое выполнение планового значения</w:t>
      </w:r>
      <w:r w:rsidR="0062442B" w:rsidRPr="0036771C">
        <w:rPr>
          <w:color w:val="000000" w:themeColor="text1"/>
          <w:sz w:val="28"/>
          <w:szCs w:val="28"/>
          <w:lang w:val="ru-RU"/>
        </w:rPr>
        <w:t xml:space="preserve">                            </w:t>
      </w:r>
      <w:r w:rsidRPr="0036771C">
        <w:rPr>
          <w:color w:val="000000" w:themeColor="text1"/>
          <w:sz w:val="28"/>
          <w:szCs w:val="28"/>
        </w:rPr>
        <w:t xml:space="preserve"> 96 % (16 406 рейсов);</w:t>
      </w:r>
    </w:p>
    <w:p w14:paraId="2CD65E35" w14:textId="3A12F5F0" w:rsidR="002F344F" w:rsidRPr="0036771C" w:rsidRDefault="00A11A26" w:rsidP="00A11A26">
      <w:pPr>
        <w:tabs>
          <w:tab w:val="left" w:pos="709"/>
        </w:tabs>
        <w:ind w:right="-1" w:firstLine="709"/>
        <w:jc w:val="both"/>
        <w:rPr>
          <w:rFonts w:eastAsia="Calibri"/>
          <w:b/>
          <w:bCs/>
          <w:i/>
          <w:color w:val="000000" w:themeColor="text1"/>
          <w:sz w:val="28"/>
          <w:szCs w:val="28"/>
          <w:lang w:val="ru-RU"/>
        </w:rPr>
      </w:pPr>
      <w:r w:rsidRPr="0036771C">
        <w:rPr>
          <w:color w:val="000000" w:themeColor="text1"/>
          <w:sz w:val="28"/>
          <w:szCs w:val="28"/>
        </w:rPr>
        <w:t xml:space="preserve">3. Количество выполненных рейсов автомобильным транспортом по муниципальным маршрутам регулярных перевозок в пригородном сообщении составило 6 938 рейсов, фактическое выполнение планового значения </w:t>
      </w:r>
      <w:r w:rsidR="0062442B" w:rsidRPr="0036771C">
        <w:rPr>
          <w:color w:val="000000" w:themeColor="text1"/>
          <w:sz w:val="28"/>
          <w:szCs w:val="28"/>
          <w:lang w:val="ru-RU"/>
        </w:rPr>
        <w:t xml:space="preserve">                  </w:t>
      </w:r>
      <w:r w:rsidRPr="0036771C">
        <w:rPr>
          <w:color w:val="000000" w:themeColor="text1"/>
          <w:sz w:val="28"/>
          <w:szCs w:val="28"/>
        </w:rPr>
        <w:t xml:space="preserve">       98 % (7 057 рейсов).</w:t>
      </w:r>
    </w:p>
    <w:p w14:paraId="284A98A5" w14:textId="77777777" w:rsidR="000C28FD" w:rsidRPr="0036771C" w:rsidRDefault="000C28FD" w:rsidP="00F628AB">
      <w:pPr>
        <w:jc w:val="center"/>
        <w:rPr>
          <w:b/>
          <w:i/>
          <w:color w:val="000000" w:themeColor="text1"/>
          <w:sz w:val="28"/>
          <w:szCs w:val="28"/>
          <w:lang w:val="ru-RU"/>
        </w:rPr>
      </w:pPr>
    </w:p>
    <w:p w14:paraId="50CECC61" w14:textId="77777777" w:rsidR="009C392C" w:rsidRPr="0036771C" w:rsidRDefault="009C392C" w:rsidP="00F628AB">
      <w:pPr>
        <w:jc w:val="center"/>
        <w:rPr>
          <w:b/>
          <w:i/>
          <w:color w:val="000000" w:themeColor="text1"/>
          <w:sz w:val="28"/>
          <w:szCs w:val="28"/>
          <w:lang w:val="ru-RU"/>
        </w:rPr>
      </w:pPr>
      <w:r w:rsidRPr="0036771C">
        <w:rPr>
          <w:b/>
          <w:i/>
          <w:color w:val="000000" w:themeColor="text1"/>
          <w:sz w:val="28"/>
          <w:szCs w:val="28"/>
          <w:lang w:val="ru-RU"/>
        </w:rPr>
        <w:t>Вывод</w:t>
      </w:r>
    </w:p>
    <w:p w14:paraId="2883884C" w14:textId="53CCFCEC" w:rsidR="009C392C" w:rsidRPr="0036771C" w:rsidRDefault="0011494F" w:rsidP="00F628AB">
      <w:pPr>
        <w:jc w:val="both"/>
        <w:rPr>
          <w:color w:val="000000" w:themeColor="text1"/>
          <w:sz w:val="27"/>
          <w:szCs w:val="27"/>
          <w:lang w:val="ru-RU"/>
        </w:rPr>
      </w:pPr>
      <w:r w:rsidRPr="0036771C">
        <w:rPr>
          <w:color w:val="000000" w:themeColor="text1"/>
          <w:sz w:val="28"/>
          <w:szCs w:val="28"/>
          <w:lang w:val="ru-RU"/>
        </w:rPr>
        <w:t xml:space="preserve"> </w:t>
      </w:r>
      <w:r w:rsidRPr="0036771C">
        <w:rPr>
          <w:color w:val="000000" w:themeColor="text1"/>
          <w:sz w:val="28"/>
          <w:szCs w:val="28"/>
          <w:lang w:val="ru-RU"/>
        </w:rPr>
        <w:tab/>
        <w:t xml:space="preserve">По результатам оценки </w:t>
      </w:r>
      <w:r w:rsidR="009C392C" w:rsidRPr="0036771C">
        <w:rPr>
          <w:color w:val="000000" w:themeColor="text1"/>
          <w:sz w:val="28"/>
          <w:szCs w:val="28"/>
          <w:lang w:val="ru-RU"/>
        </w:rPr>
        <w:t>эффективности реализации муниципальной программы муниципальног</w:t>
      </w:r>
      <w:r w:rsidRPr="0036771C">
        <w:rPr>
          <w:color w:val="000000" w:themeColor="text1"/>
          <w:sz w:val="28"/>
          <w:szCs w:val="28"/>
          <w:lang w:val="ru-RU"/>
        </w:rPr>
        <w:t xml:space="preserve">о образования Тбилисский район </w:t>
      </w:r>
      <w:r w:rsidR="009C392C" w:rsidRPr="0036771C">
        <w:rPr>
          <w:color w:val="000000" w:themeColor="text1"/>
          <w:sz w:val="28"/>
          <w:szCs w:val="28"/>
          <w:lang w:val="ru-RU"/>
        </w:rPr>
        <w:t>«Развитие пассажирского транспорта в Тбилисском районе», эффективность реализации муниципальной программы в 20</w:t>
      </w:r>
      <w:r w:rsidR="004320FC" w:rsidRPr="0036771C">
        <w:rPr>
          <w:color w:val="000000" w:themeColor="text1"/>
          <w:sz w:val="28"/>
          <w:szCs w:val="28"/>
          <w:lang w:val="ru-RU"/>
        </w:rPr>
        <w:t>2</w:t>
      </w:r>
      <w:r w:rsidR="00A11A26" w:rsidRPr="0036771C">
        <w:rPr>
          <w:color w:val="000000" w:themeColor="text1"/>
          <w:sz w:val="28"/>
          <w:szCs w:val="28"/>
          <w:lang w:val="ru-RU"/>
        </w:rPr>
        <w:t>5</w:t>
      </w:r>
      <w:r w:rsidR="009C392C" w:rsidRPr="0036771C">
        <w:rPr>
          <w:color w:val="000000" w:themeColor="text1"/>
          <w:sz w:val="28"/>
          <w:szCs w:val="28"/>
          <w:lang w:val="ru-RU"/>
        </w:rPr>
        <w:t xml:space="preserve"> году может быть признана </w:t>
      </w:r>
      <w:r w:rsidR="00454AC2" w:rsidRPr="0036771C">
        <w:rPr>
          <w:color w:val="000000" w:themeColor="text1"/>
          <w:sz w:val="28"/>
          <w:szCs w:val="28"/>
          <w:lang w:val="ru-RU"/>
        </w:rPr>
        <w:t>высокой</w:t>
      </w:r>
      <w:r w:rsidR="009C392C" w:rsidRPr="0036771C">
        <w:rPr>
          <w:color w:val="000000" w:themeColor="text1"/>
          <w:sz w:val="28"/>
          <w:szCs w:val="28"/>
          <w:lang w:val="ru-RU"/>
        </w:rPr>
        <w:t>, коэффициент эффективности реал</w:t>
      </w:r>
      <w:r w:rsidRPr="0036771C">
        <w:rPr>
          <w:color w:val="000000" w:themeColor="text1"/>
          <w:sz w:val="28"/>
          <w:szCs w:val="28"/>
          <w:lang w:val="ru-RU"/>
        </w:rPr>
        <w:t xml:space="preserve">изации муниципальной программы </w:t>
      </w:r>
      <w:r w:rsidR="009C392C" w:rsidRPr="0036771C">
        <w:rPr>
          <w:color w:val="000000" w:themeColor="text1"/>
          <w:sz w:val="28"/>
          <w:szCs w:val="28"/>
          <w:lang w:val="ru-RU"/>
        </w:rPr>
        <w:t xml:space="preserve">составил </w:t>
      </w:r>
      <w:r w:rsidR="00A11A26" w:rsidRPr="0036771C">
        <w:rPr>
          <w:color w:val="000000" w:themeColor="text1"/>
          <w:sz w:val="27"/>
          <w:szCs w:val="27"/>
          <w:lang w:val="ru-RU"/>
        </w:rPr>
        <w:t>1</w:t>
      </w:r>
      <w:r w:rsidR="0062442B" w:rsidRPr="0036771C">
        <w:rPr>
          <w:color w:val="000000" w:themeColor="text1"/>
          <w:sz w:val="27"/>
          <w:szCs w:val="27"/>
          <w:lang w:val="ru-RU"/>
        </w:rPr>
        <w:t>.</w:t>
      </w:r>
    </w:p>
    <w:p w14:paraId="59108407" w14:textId="77777777" w:rsidR="009C392C" w:rsidRPr="0036771C" w:rsidRDefault="009C392C" w:rsidP="00F628AB">
      <w:pPr>
        <w:jc w:val="both"/>
        <w:rPr>
          <w:rFonts w:eastAsia="Calibri"/>
          <w:bCs/>
          <w:color w:val="000000" w:themeColor="text1"/>
          <w:sz w:val="28"/>
          <w:szCs w:val="28"/>
          <w:lang w:val="ru-RU"/>
        </w:rPr>
      </w:pPr>
      <w:r w:rsidRPr="0036771C">
        <w:rPr>
          <w:color w:val="000000" w:themeColor="text1"/>
          <w:sz w:val="28"/>
          <w:szCs w:val="28"/>
          <w:lang w:val="ru-RU"/>
        </w:rPr>
        <w:t xml:space="preserve">           В ходе дальнейшей реализации муниц</w:t>
      </w:r>
      <w:r w:rsidR="0085167C" w:rsidRPr="0036771C">
        <w:rPr>
          <w:color w:val="000000" w:themeColor="text1"/>
          <w:sz w:val="28"/>
          <w:szCs w:val="28"/>
          <w:lang w:val="ru-RU"/>
        </w:rPr>
        <w:t xml:space="preserve">ипальной программы координатору </w:t>
      </w:r>
      <w:r w:rsidRPr="0036771C">
        <w:rPr>
          <w:color w:val="000000" w:themeColor="text1"/>
          <w:sz w:val="28"/>
          <w:szCs w:val="28"/>
          <w:lang w:val="ru-RU"/>
        </w:rPr>
        <w:t>мун</w:t>
      </w:r>
      <w:r w:rsidR="0085167C" w:rsidRPr="0036771C">
        <w:rPr>
          <w:color w:val="000000" w:themeColor="text1"/>
          <w:sz w:val="28"/>
          <w:szCs w:val="28"/>
          <w:lang w:val="ru-RU"/>
        </w:rPr>
        <w:t xml:space="preserve">иципальной </w:t>
      </w:r>
      <w:r w:rsidRPr="0036771C">
        <w:rPr>
          <w:color w:val="000000" w:themeColor="text1"/>
          <w:sz w:val="28"/>
          <w:szCs w:val="28"/>
          <w:lang w:val="ru-RU"/>
        </w:rPr>
        <w:t xml:space="preserve">программы необходимо продолжить постоянный мониторинг и контроль за выполнением программных мероприятий, достижением целевых показателей. </w:t>
      </w:r>
      <w:r w:rsidRPr="0036771C">
        <w:rPr>
          <w:rFonts w:eastAsia="Calibri"/>
          <w:bCs/>
          <w:color w:val="000000" w:themeColor="text1"/>
          <w:sz w:val="28"/>
          <w:szCs w:val="28"/>
          <w:lang w:val="ru-RU"/>
        </w:rPr>
        <w:t>Обратить внимание на повышение качества планирования целевых показателей.</w:t>
      </w:r>
    </w:p>
    <w:p w14:paraId="69A5F820" w14:textId="77777777" w:rsidR="009E4C82" w:rsidRPr="0036771C" w:rsidRDefault="009C392C" w:rsidP="00F628AB">
      <w:pPr>
        <w:jc w:val="both"/>
        <w:rPr>
          <w:color w:val="000000" w:themeColor="text1"/>
          <w:sz w:val="28"/>
          <w:szCs w:val="28"/>
          <w:lang w:val="ru-RU" w:eastAsia="en-US"/>
        </w:rPr>
      </w:pPr>
      <w:r w:rsidRPr="0036771C">
        <w:rPr>
          <w:rFonts w:eastAsia="Calibri"/>
          <w:color w:val="000000" w:themeColor="text1"/>
          <w:sz w:val="28"/>
          <w:szCs w:val="28"/>
          <w:lang w:val="ru-RU" w:eastAsia="en-US"/>
        </w:rPr>
        <w:tab/>
      </w:r>
    </w:p>
    <w:p w14:paraId="1F2CDFEF" w14:textId="77777777" w:rsidR="009C392C" w:rsidRPr="0036771C" w:rsidRDefault="009C392C" w:rsidP="00F628AB">
      <w:pPr>
        <w:ind w:firstLine="697"/>
        <w:jc w:val="center"/>
        <w:rPr>
          <w:b/>
          <w:i/>
          <w:color w:val="000000" w:themeColor="text1"/>
          <w:sz w:val="28"/>
          <w:szCs w:val="28"/>
          <w:lang w:val="ru-RU"/>
        </w:rPr>
      </w:pPr>
      <w:r w:rsidRPr="0036771C">
        <w:rPr>
          <w:b/>
          <w:i/>
          <w:color w:val="000000" w:themeColor="text1"/>
          <w:sz w:val="28"/>
          <w:szCs w:val="28"/>
          <w:lang w:val="ru-RU"/>
        </w:rPr>
        <w:t>3.1</w:t>
      </w:r>
      <w:r w:rsidR="00A8525B" w:rsidRPr="0036771C">
        <w:rPr>
          <w:b/>
          <w:i/>
          <w:color w:val="000000" w:themeColor="text1"/>
          <w:sz w:val="28"/>
          <w:szCs w:val="28"/>
          <w:lang w:val="ru-RU"/>
        </w:rPr>
        <w:t>4</w:t>
      </w:r>
      <w:r w:rsidRPr="0036771C">
        <w:rPr>
          <w:b/>
          <w:i/>
          <w:color w:val="000000" w:themeColor="text1"/>
          <w:sz w:val="28"/>
          <w:szCs w:val="28"/>
          <w:lang w:val="ru-RU"/>
        </w:rPr>
        <w:t xml:space="preserve">. О ходе реализации муниципальной программы </w:t>
      </w:r>
    </w:p>
    <w:p w14:paraId="1797946A" w14:textId="77777777" w:rsidR="009C392C" w:rsidRPr="0036771C" w:rsidRDefault="009C392C" w:rsidP="00F628AB">
      <w:pPr>
        <w:ind w:firstLine="697"/>
        <w:jc w:val="center"/>
        <w:rPr>
          <w:i/>
          <w:color w:val="000000" w:themeColor="text1"/>
          <w:sz w:val="28"/>
          <w:szCs w:val="28"/>
          <w:lang w:val="ru-RU"/>
        </w:rPr>
      </w:pPr>
      <w:r w:rsidRPr="0036771C">
        <w:rPr>
          <w:b/>
          <w:i/>
          <w:color w:val="000000" w:themeColor="text1"/>
          <w:sz w:val="28"/>
          <w:szCs w:val="28"/>
          <w:lang w:val="ru-RU"/>
        </w:rPr>
        <w:t>«Социальная поддержка граждан»</w:t>
      </w:r>
    </w:p>
    <w:p w14:paraId="2D257004" w14:textId="03E48C6A" w:rsidR="009C392C" w:rsidRPr="0036771C" w:rsidRDefault="009C392C" w:rsidP="00F628AB">
      <w:pPr>
        <w:jc w:val="both"/>
        <w:rPr>
          <w:color w:val="000000" w:themeColor="text1"/>
          <w:sz w:val="28"/>
          <w:szCs w:val="28"/>
          <w:lang w:val="ru-RU"/>
        </w:rPr>
      </w:pPr>
      <w:r w:rsidRPr="0036771C">
        <w:rPr>
          <w:color w:val="000000" w:themeColor="text1"/>
          <w:sz w:val="28"/>
          <w:szCs w:val="28"/>
          <w:lang w:val="ru-RU"/>
        </w:rPr>
        <w:tab/>
        <w:t xml:space="preserve"> Муниципальная программа «Социальная поддержка граждан»</w:t>
      </w:r>
      <w:r w:rsidR="0062442B" w:rsidRPr="0036771C">
        <w:rPr>
          <w:color w:val="000000" w:themeColor="text1"/>
          <w:sz w:val="28"/>
          <w:szCs w:val="28"/>
          <w:lang w:val="ru-RU"/>
        </w:rPr>
        <w:t xml:space="preserve">                           </w:t>
      </w:r>
      <w:r w:rsidRPr="0036771C">
        <w:rPr>
          <w:color w:val="000000" w:themeColor="text1"/>
          <w:sz w:val="28"/>
          <w:szCs w:val="28"/>
          <w:lang w:val="ru-RU"/>
        </w:rPr>
        <w:t xml:space="preserve"> (далее - муниципальная программа) утверждена постановлением администрации муниципального образования Тбилисский район от 6 ноября 2014 года                     № 1056 «Об утверждении муниципальной программы муниципального образования Тбилисский район «Социальная поддержка граждан».           Координатор муниципальной программы – отдел по опеке, попечительству, семье и детству администрации муниципального образования Тбилисский район.</w:t>
      </w:r>
    </w:p>
    <w:p w14:paraId="034B6F89" w14:textId="77777777" w:rsidR="00113333" w:rsidRPr="00EB00B4" w:rsidRDefault="00113333" w:rsidP="00113333">
      <w:pPr>
        <w:spacing w:line="240" w:lineRule="auto"/>
        <w:ind w:firstLine="708"/>
        <w:jc w:val="both"/>
        <w:rPr>
          <w:rFonts w:cs="Times New Roman"/>
          <w:sz w:val="28"/>
          <w:szCs w:val="28"/>
        </w:rPr>
      </w:pPr>
      <w:r w:rsidRPr="00EB00B4">
        <w:rPr>
          <w:rFonts w:eastAsia="Times New Roman" w:cs="Times New Roman"/>
          <w:sz w:val="28"/>
          <w:szCs w:val="28"/>
        </w:rPr>
        <w:t xml:space="preserve">Муниципальная программа состоит из </w:t>
      </w:r>
      <w:r>
        <w:rPr>
          <w:rFonts w:eastAsia="Times New Roman" w:cs="Times New Roman"/>
          <w:sz w:val="28"/>
          <w:szCs w:val="28"/>
        </w:rPr>
        <w:t>2</w:t>
      </w:r>
      <w:r w:rsidRPr="00EB00B4">
        <w:rPr>
          <w:rFonts w:eastAsia="Times New Roman" w:cs="Times New Roman"/>
          <w:sz w:val="28"/>
          <w:szCs w:val="28"/>
        </w:rPr>
        <w:t xml:space="preserve"> </w:t>
      </w:r>
      <w:r>
        <w:rPr>
          <w:rFonts w:eastAsia="Times New Roman" w:cs="Times New Roman"/>
          <w:sz w:val="28"/>
          <w:szCs w:val="28"/>
        </w:rPr>
        <w:t>комплексов процессных мероприятий:</w:t>
      </w:r>
    </w:p>
    <w:p w14:paraId="00027AD8" w14:textId="77777777" w:rsidR="00113333" w:rsidRDefault="00113333" w:rsidP="00113333">
      <w:pPr>
        <w:spacing w:line="240" w:lineRule="auto"/>
        <w:ind w:firstLine="708"/>
        <w:jc w:val="both"/>
        <w:rPr>
          <w:rFonts w:cs="Times New Roman"/>
          <w:sz w:val="28"/>
          <w:szCs w:val="28"/>
        </w:rPr>
      </w:pPr>
      <w:r>
        <w:rPr>
          <w:rFonts w:cs="Times New Roman"/>
          <w:sz w:val="28"/>
          <w:szCs w:val="28"/>
        </w:rPr>
        <w:t>о</w:t>
      </w:r>
      <w:r w:rsidRPr="00D762BA">
        <w:rPr>
          <w:rFonts w:cs="Times New Roman"/>
          <w:sz w:val="28"/>
          <w:szCs w:val="28"/>
        </w:rPr>
        <w:t>беспечение жилыми помещениями и защита жилищных прав детей – сирот и детей, оставшихся без попечения родителей, и лиц из их числа</w:t>
      </w:r>
      <w:r>
        <w:rPr>
          <w:rFonts w:cs="Times New Roman"/>
          <w:sz w:val="28"/>
          <w:szCs w:val="28"/>
        </w:rPr>
        <w:t>;</w:t>
      </w:r>
    </w:p>
    <w:p w14:paraId="7A2F5A0E" w14:textId="77777777" w:rsidR="00113333" w:rsidRPr="00D762BA" w:rsidRDefault="00113333" w:rsidP="00113333">
      <w:pPr>
        <w:tabs>
          <w:tab w:val="left" w:pos="317"/>
        </w:tabs>
        <w:spacing w:line="240" w:lineRule="auto"/>
        <w:jc w:val="both"/>
        <w:rPr>
          <w:rFonts w:cs="Times New Roman"/>
          <w:sz w:val="32"/>
        </w:rPr>
      </w:pPr>
      <w:r>
        <w:rPr>
          <w:rFonts w:cs="Times New Roman"/>
          <w:sz w:val="28"/>
          <w:szCs w:val="28"/>
        </w:rPr>
        <w:tab/>
      </w:r>
      <w:r>
        <w:rPr>
          <w:rFonts w:cs="Times New Roman"/>
          <w:sz w:val="28"/>
          <w:szCs w:val="28"/>
        </w:rPr>
        <w:tab/>
        <w:t>с</w:t>
      </w:r>
      <w:r w:rsidRPr="00D762BA">
        <w:rPr>
          <w:rFonts w:cs="Times New Roman"/>
          <w:sz w:val="28"/>
        </w:rPr>
        <w:t>оциальная поддержка детей-сирот и детей, оставшихся без</w:t>
      </w:r>
      <w:r>
        <w:rPr>
          <w:rFonts w:cs="Times New Roman"/>
          <w:sz w:val="28"/>
        </w:rPr>
        <w:t xml:space="preserve"> </w:t>
      </w:r>
      <w:r w:rsidRPr="00D762BA">
        <w:rPr>
          <w:rFonts w:cs="Times New Roman"/>
          <w:sz w:val="28"/>
        </w:rPr>
        <w:t>попечения родителей</w:t>
      </w:r>
      <w:r>
        <w:rPr>
          <w:rFonts w:cs="Times New Roman"/>
          <w:sz w:val="28"/>
        </w:rPr>
        <w:t>.</w:t>
      </w:r>
    </w:p>
    <w:p w14:paraId="059EB4A8" w14:textId="77777777" w:rsidR="00113333" w:rsidRPr="00EB00B4" w:rsidRDefault="00113333" w:rsidP="00113333">
      <w:pPr>
        <w:spacing w:line="240" w:lineRule="auto"/>
        <w:jc w:val="both"/>
        <w:rPr>
          <w:rFonts w:eastAsia="Times New Roman" w:cs="Times New Roman"/>
          <w:sz w:val="28"/>
          <w:szCs w:val="28"/>
        </w:rPr>
      </w:pPr>
      <w:r w:rsidRPr="00D762BA">
        <w:rPr>
          <w:rFonts w:eastAsia="Times New Roman" w:cs="Times New Roman"/>
          <w:sz w:val="32"/>
          <w:szCs w:val="28"/>
        </w:rPr>
        <w:t xml:space="preserve"> </w:t>
      </w:r>
      <w:r>
        <w:rPr>
          <w:rFonts w:cs="Times New Roman"/>
          <w:sz w:val="28"/>
          <w:szCs w:val="28"/>
        </w:rPr>
        <w:tab/>
        <w:t>За 2025 год</w:t>
      </w:r>
      <w:r w:rsidRPr="00EB00B4">
        <w:rPr>
          <w:rFonts w:cs="Times New Roman"/>
          <w:sz w:val="28"/>
          <w:szCs w:val="28"/>
        </w:rPr>
        <w:t xml:space="preserve"> в муниципальную программу внесено </w:t>
      </w:r>
      <w:r>
        <w:rPr>
          <w:rFonts w:cs="Times New Roman"/>
          <w:sz w:val="28"/>
          <w:szCs w:val="28"/>
        </w:rPr>
        <w:t>3</w:t>
      </w:r>
      <w:r w:rsidRPr="00EB00B4">
        <w:rPr>
          <w:rFonts w:cs="Times New Roman"/>
          <w:sz w:val="28"/>
          <w:szCs w:val="28"/>
        </w:rPr>
        <w:t xml:space="preserve"> изменени</w:t>
      </w:r>
      <w:r>
        <w:rPr>
          <w:rFonts w:cs="Times New Roman"/>
          <w:sz w:val="28"/>
          <w:szCs w:val="28"/>
        </w:rPr>
        <w:t>я</w:t>
      </w:r>
      <w:r w:rsidRPr="00EB00B4">
        <w:rPr>
          <w:rFonts w:cs="Times New Roman"/>
          <w:sz w:val="28"/>
          <w:szCs w:val="28"/>
        </w:rPr>
        <w:t>.</w:t>
      </w:r>
    </w:p>
    <w:p w14:paraId="3485578A" w14:textId="77777777" w:rsidR="00113333" w:rsidRPr="00E033ED" w:rsidRDefault="00113333" w:rsidP="00113333">
      <w:pPr>
        <w:spacing w:line="240" w:lineRule="auto"/>
        <w:ind w:firstLine="708"/>
        <w:jc w:val="both"/>
        <w:rPr>
          <w:strike/>
          <w:sz w:val="28"/>
          <w:szCs w:val="28"/>
        </w:rPr>
      </w:pPr>
      <w:r>
        <w:rPr>
          <w:sz w:val="28"/>
          <w:szCs w:val="28"/>
        </w:rPr>
        <w:t xml:space="preserve">Цель муниципальной программы – </w:t>
      </w:r>
      <w:r w:rsidRPr="00D762BA">
        <w:rPr>
          <w:rFonts w:cs="Times New Roman"/>
          <w:sz w:val="28"/>
          <w:szCs w:val="28"/>
        </w:rPr>
        <w:t xml:space="preserve">создание условий для роста благосостояния отдельных категорий граждан посредством оказания социальной </w:t>
      </w:r>
      <w:r w:rsidRPr="00D762BA">
        <w:rPr>
          <w:rFonts w:cs="Times New Roman"/>
          <w:sz w:val="28"/>
          <w:szCs w:val="28"/>
        </w:rPr>
        <w:lastRenderedPageBreak/>
        <w:t>поддержки детям-сиротам и детям, оставшимся без попечения родителей, а также лицам из их числа</w:t>
      </w:r>
      <w:r>
        <w:rPr>
          <w:rFonts w:cs="Times New Roman"/>
          <w:sz w:val="28"/>
          <w:szCs w:val="28"/>
        </w:rPr>
        <w:t>.</w:t>
      </w:r>
    </w:p>
    <w:p w14:paraId="7A7C200C" w14:textId="77777777" w:rsidR="00113333" w:rsidRPr="005F4842" w:rsidRDefault="00113333" w:rsidP="00113333">
      <w:pPr>
        <w:spacing w:line="240" w:lineRule="auto"/>
        <w:ind w:firstLine="708"/>
        <w:jc w:val="both"/>
        <w:rPr>
          <w:rFonts w:cs="Times New Roman"/>
          <w:sz w:val="28"/>
          <w:szCs w:val="28"/>
        </w:rPr>
      </w:pPr>
      <w:r w:rsidRPr="005F4842">
        <w:rPr>
          <w:rFonts w:cs="Times New Roman"/>
          <w:sz w:val="28"/>
          <w:szCs w:val="28"/>
        </w:rPr>
        <w:t xml:space="preserve">Объем финансирования </w:t>
      </w:r>
      <w:r>
        <w:rPr>
          <w:rFonts w:cs="Times New Roman"/>
          <w:sz w:val="28"/>
          <w:szCs w:val="28"/>
        </w:rPr>
        <w:t>муниципальной п</w:t>
      </w:r>
      <w:r w:rsidRPr="005F4842">
        <w:rPr>
          <w:rFonts w:cs="Times New Roman"/>
          <w:sz w:val="28"/>
          <w:szCs w:val="28"/>
        </w:rPr>
        <w:t xml:space="preserve">рограммы в </w:t>
      </w:r>
      <w:r>
        <w:rPr>
          <w:rFonts w:cs="Times New Roman"/>
          <w:sz w:val="28"/>
          <w:szCs w:val="28"/>
        </w:rPr>
        <w:t xml:space="preserve">2025 </w:t>
      </w:r>
      <w:r w:rsidRPr="005F4842">
        <w:rPr>
          <w:rFonts w:cs="Times New Roman"/>
          <w:sz w:val="28"/>
          <w:szCs w:val="28"/>
        </w:rPr>
        <w:t xml:space="preserve">году предусмотрен в сумме </w:t>
      </w:r>
      <w:r>
        <w:rPr>
          <w:rFonts w:cs="Times New Roman"/>
          <w:sz w:val="28"/>
        </w:rPr>
        <w:t>109589,8</w:t>
      </w:r>
      <w:r w:rsidRPr="00D762BA">
        <w:rPr>
          <w:rFonts w:cs="Times New Roman"/>
          <w:sz w:val="32"/>
          <w:szCs w:val="28"/>
        </w:rPr>
        <w:t xml:space="preserve"> </w:t>
      </w:r>
      <w:r w:rsidRPr="005F4842">
        <w:rPr>
          <w:rFonts w:cs="Times New Roman"/>
          <w:sz w:val="28"/>
          <w:szCs w:val="28"/>
        </w:rPr>
        <w:t>тыс. рублей, в том числе</w:t>
      </w:r>
      <w:r>
        <w:rPr>
          <w:rFonts w:cs="Times New Roman"/>
          <w:sz w:val="28"/>
          <w:szCs w:val="28"/>
        </w:rPr>
        <w:t>:</w:t>
      </w:r>
    </w:p>
    <w:p w14:paraId="06E6612D" w14:textId="77777777" w:rsidR="00113333" w:rsidRPr="005F4842" w:rsidRDefault="00113333" w:rsidP="00113333">
      <w:pPr>
        <w:spacing w:line="240" w:lineRule="auto"/>
        <w:ind w:firstLine="708"/>
        <w:jc w:val="both"/>
        <w:rPr>
          <w:rFonts w:cs="Times New Roman"/>
          <w:sz w:val="28"/>
          <w:szCs w:val="28"/>
        </w:rPr>
      </w:pPr>
      <w:r>
        <w:rPr>
          <w:rFonts w:cs="Times New Roman"/>
          <w:sz w:val="28"/>
          <w:szCs w:val="28"/>
        </w:rPr>
        <w:t xml:space="preserve">за счет средств </w:t>
      </w:r>
      <w:r w:rsidRPr="005F4842">
        <w:rPr>
          <w:rFonts w:cs="Times New Roman"/>
          <w:sz w:val="28"/>
          <w:szCs w:val="28"/>
        </w:rPr>
        <w:t>федерального бюджета –</w:t>
      </w:r>
      <w:r>
        <w:rPr>
          <w:rFonts w:cs="Times New Roman"/>
          <w:sz w:val="28"/>
          <w:szCs w:val="28"/>
        </w:rPr>
        <w:t xml:space="preserve"> 0</w:t>
      </w:r>
      <w:r w:rsidRPr="005F4842">
        <w:rPr>
          <w:rFonts w:eastAsia="Times New Roman" w:cs="Times New Roman"/>
          <w:sz w:val="28"/>
          <w:szCs w:val="28"/>
        </w:rPr>
        <w:t xml:space="preserve"> </w:t>
      </w:r>
      <w:r w:rsidRPr="005F4842">
        <w:rPr>
          <w:rFonts w:cs="Times New Roman"/>
          <w:sz w:val="28"/>
          <w:szCs w:val="28"/>
        </w:rPr>
        <w:t>тыс. рублей;</w:t>
      </w:r>
    </w:p>
    <w:p w14:paraId="4F2AB5B7" w14:textId="77777777" w:rsidR="00113333" w:rsidRDefault="00113333" w:rsidP="00113333">
      <w:pPr>
        <w:spacing w:line="240" w:lineRule="auto"/>
        <w:ind w:firstLine="708"/>
        <w:jc w:val="both"/>
        <w:rPr>
          <w:rFonts w:cs="Times New Roman"/>
          <w:sz w:val="28"/>
          <w:szCs w:val="28"/>
        </w:rPr>
      </w:pPr>
      <w:r>
        <w:rPr>
          <w:rFonts w:cs="Times New Roman"/>
          <w:sz w:val="28"/>
          <w:szCs w:val="28"/>
        </w:rPr>
        <w:t xml:space="preserve">за счет средств </w:t>
      </w:r>
      <w:r w:rsidRPr="005F4842">
        <w:rPr>
          <w:rFonts w:cs="Times New Roman"/>
          <w:sz w:val="28"/>
          <w:szCs w:val="28"/>
        </w:rPr>
        <w:t>краевого бюджета –</w:t>
      </w:r>
      <w:r>
        <w:rPr>
          <w:rFonts w:cs="Times New Roman"/>
          <w:sz w:val="28"/>
          <w:szCs w:val="28"/>
        </w:rPr>
        <w:t xml:space="preserve"> </w:t>
      </w:r>
      <w:r>
        <w:rPr>
          <w:rFonts w:cs="Times New Roman"/>
          <w:sz w:val="28"/>
        </w:rPr>
        <w:t>109137,30</w:t>
      </w:r>
      <w:r w:rsidRPr="00D762BA">
        <w:rPr>
          <w:rFonts w:cs="Times New Roman"/>
          <w:sz w:val="32"/>
          <w:szCs w:val="28"/>
        </w:rPr>
        <w:t xml:space="preserve"> </w:t>
      </w:r>
      <w:r w:rsidRPr="005F4842">
        <w:rPr>
          <w:rFonts w:cs="Times New Roman"/>
          <w:sz w:val="28"/>
          <w:szCs w:val="28"/>
        </w:rPr>
        <w:t>тыс. рублей;</w:t>
      </w:r>
    </w:p>
    <w:p w14:paraId="348A1A6D" w14:textId="77777777" w:rsidR="00113333" w:rsidRDefault="00113333" w:rsidP="00113333">
      <w:pPr>
        <w:spacing w:line="240" w:lineRule="auto"/>
        <w:ind w:firstLine="708"/>
        <w:jc w:val="both"/>
        <w:rPr>
          <w:rFonts w:cs="Times New Roman"/>
          <w:sz w:val="28"/>
          <w:szCs w:val="28"/>
        </w:rPr>
      </w:pPr>
      <w:r>
        <w:rPr>
          <w:rFonts w:cs="Times New Roman"/>
          <w:sz w:val="28"/>
          <w:szCs w:val="28"/>
        </w:rPr>
        <w:t>за счет средств местного бюджета – 452,50 тыс. рублей.</w:t>
      </w:r>
    </w:p>
    <w:p w14:paraId="3124A57C" w14:textId="77777777" w:rsidR="00113333" w:rsidRPr="001D4336" w:rsidRDefault="00113333" w:rsidP="00113333">
      <w:pPr>
        <w:spacing w:line="240" w:lineRule="auto"/>
        <w:ind w:firstLine="708"/>
        <w:jc w:val="both"/>
        <w:rPr>
          <w:rFonts w:cs="Times New Roman"/>
          <w:sz w:val="28"/>
          <w:szCs w:val="28"/>
        </w:rPr>
      </w:pPr>
      <w:r w:rsidRPr="001D4336">
        <w:rPr>
          <w:rFonts w:cs="Times New Roman"/>
          <w:sz w:val="28"/>
          <w:szCs w:val="28"/>
        </w:rPr>
        <w:t xml:space="preserve">Кассовые расходы составили </w:t>
      </w:r>
      <w:r>
        <w:rPr>
          <w:rFonts w:cs="Times New Roman"/>
          <w:sz w:val="28"/>
          <w:szCs w:val="28"/>
        </w:rPr>
        <w:t>106690,9</w:t>
      </w:r>
      <w:r>
        <w:rPr>
          <w:rFonts w:cs="Times New Roman"/>
          <w:sz w:val="36"/>
          <w:szCs w:val="28"/>
        </w:rPr>
        <w:t xml:space="preserve"> </w:t>
      </w:r>
      <w:r w:rsidRPr="001D4336">
        <w:rPr>
          <w:rFonts w:cs="Times New Roman"/>
          <w:sz w:val="28"/>
          <w:szCs w:val="28"/>
        </w:rPr>
        <w:t>тыс. рублей (</w:t>
      </w:r>
      <w:r>
        <w:rPr>
          <w:rFonts w:cs="Times New Roman"/>
          <w:sz w:val="28"/>
          <w:szCs w:val="28"/>
        </w:rPr>
        <w:t>97,4</w:t>
      </w:r>
      <w:r w:rsidRPr="001D4336">
        <w:rPr>
          <w:rFonts w:cs="Times New Roman"/>
          <w:sz w:val="28"/>
          <w:szCs w:val="28"/>
        </w:rPr>
        <w:t>%), в том числе:</w:t>
      </w:r>
    </w:p>
    <w:p w14:paraId="65ED5060" w14:textId="77777777" w:rsidR="00113333" w:rsidRPr="00565F92" w:rsidRDefault="00113333" w:rsidP="00113333">
      <w:pPr>
        <w:spacing w:line="240" w:lineRule="auto"/>
        <w:ind w:firstLine="708"/>
        <w:jc w:val="both"/>
        <w:rPr>
          <w:rFonts w:cs="Times New Roman"/>
          <w:sz w:val="28"/>
          <w:szCs w:val="28"/>
        </w:rPr>
      </w:pPr>
      <w:r w:rsidRPr="00565F92">
        <w:rPr>
          <w:rFonts w:cs="Times New Roman"/>
          <w:sz w:val="28"/>
          <w:szCs w:val="28"/>
        </w:rPr>
        <w:t>за счет средств федерального бюджета –</w:t>
      </w:r>
      <w:r>
        <w:rPr>
          <w:rFonts w:cs="Times New Roman"/>
          <w:sz w:val="28"/>
          <w:szCs w:val="28"/>
        </w:rPr>
        <w:t xml:space="preserve"> 0</w:t>
      </w:r>
      <w:r w:rsidRPr="00565F92">
        <w:rPr>
          <w:rFonts w:eastAsia="Times New Roman" w:cs="Times New Roman"/>
          <w:sz w:val="28"/>
          <w:szCs w:val="28"/>
        </w:rPr>
        <w:t xml:space="preserve"> </w:t>
      </w:r>
      <w:r w:rsidRPr="00565F92">
        <w:rPr>
          <w:rFonts w:cs="Times New Roman"/>
          <w:sz w:val="28"/>
          <w:szCs w:val="28"/>
        </w:rPr>
        <w:t>тыс.</w:t>
      </w:r>
      <w:r>
        <w:rPr>
          <w:rFonts w:cs="Times New Roman"/>
          <w:sz w:val="28"/>
          <w:szCs w:val="28"/>
        </w:rPr>
        <w:t xml:space="preserve"> </w:t>
      </w:r>
      <w:r w:rsidRPr="00565F92">
        <w:rPr>
          <w:rFonts w:cs="Times New Roman"/>
          <w:sz w:val="28"/>
          <w:szCs w:val="28"/>
        </w:rPr>
        <w:t>рублей;</w:t>
      </w:r>
    </w:p>
    <w:p w14:paraId="5C3153E8" w14:textId="77777777" w:rsidR="00113333" w:rsidRPr="001D4336" w:rsidRDefault="00113333" w:rsidP="00113333">
      <w:pPr>
        <w:spacing w:line="240" w:lineRule="auto"/>
        <w:ind w:firstLine="708"/>
        <w:jc w:val="both"/>
        <w:rPr>
          <w:rFonts w:cs="Times New Roman"/>
          <w:sz w:val="28"/>
          <w:szCs w:val="28"/>
        </w:rPr>
      </w:pPr>
      <w:r w:rsidRPr="001D4336">
        <w:rPr>
          <w:rFonts w:cs="Times New Roman"/>
          <w:sz w:val="28"/>
          <w:szCs w:val="28"/>
        </w:rPr>
        <w:t xml:space="preserve">за счет средств краевого бюджета – </w:t>
      </w:r>
      <w:r>
        <w:rPr>
          <w:rFonts w:eastAsia="Times New Roman"/>
          <w:color w:val="000000"/>
          <w:sz w:val="28"/>
          <w:szCs w:val="28"/>
          <w:lang w:eastAsia="ru-RU"/>
        </w:rPr>
        <w:t xml:space="preserve">106285,57 </w:t>
      </w:r>
      <w:r w:rsidRPr="001D4336">
        <w:rPr>
          <w:rFonts w:cs="Times New Roman"/>
          <w:sz w:val="28"/>
          <w:szCs w:val="28"/>
        </w:rPr>
        <w:t xml:space="preserve">тыс. рублей </w:t>
      </w:r>
      <w:r>
        <w:rPr>
          <w:rFonts w:cs="Times New Roman"/>
          <w:sz w:val="28"/>
          <w:szCs w:val="28"/>
        </w:rPr>
        <w:t>(97,4</w:t>
      </w:r>
      <w:r w:rsidRPr="001D4336">
        <w:rPr>
          <w:rFonts w:cs="Times New Roman"/>
          <w:sz w:val="28"/>
          <w:szCs w:val="28"/>
        </w:rPr>
        <w:t>%);</w:t>
      </w:r>
    </w:p>
    <w:p w14:paraId="6B6CCDBC" w14:textId="77777777" w:rsidR="00113333" w:rsidRDefault="00113333" w:rsidP="00113333">
      <w:pPr>
        <w:spacing w:line="240" w:lineRule="auto"/>
        <w:ind w:firstLine="708"/>
        <w:jc w:val="both"/>
        <w:rPr>
          <w:rFonts w:cs="Times New Roman"/>
          <w:sz w:val="28"/>
          <w:szCs w:val="28"/>
        </w:rPr>
      </w:pPr>
      <w:r w:rsidRPr="00565F92">
        <w:rPr>
          <w:rFonts w:cs="Times New Roman"/>
          <w:sz w:val="28"/>
          <w:szCs w:val="28"/>
        </w:rPr>
        <w:t>за счет средств местного бюджета –</w:t>
      </w:r>
      <w:r>
        <w:rPr>
          <w:rFonts w:cs="Times New Roman"/>
          <w:sz w:val="28"/>
          <w:szCs w:val="28"/>
        </w:rPr>
        <w:t>405,39</w:t>
      </w:r>
      <w:r w:rsidRPr="00565F92">
        <w:rPr>
          <w:rFonts w:cs="Times New Roman"/>
          <w:sz w:val="28"/>
          <w:szCs w:val="28"/>
        </w:rPr>
        <w:t xml:space="preserve"> тыс. рублей</w:t>
      </w:r>
      <w:r>
        <w:rPr>
          <w:rFonts w:cs="Times New Roman"/>
          <w:sz w:val="28"/>
          <w:szCs w:val="28"/>
        </w:rPr>
        <w:t xml:space="preserve"> (89,6%).</w:t>
      </w:r>
    </w:p>
    <w:p w14:paraId="481D9910" w14:textId="36366A79" w:rsidR="00113333" w:rsidRDefault="00113333" w:rsidP="00113333">
      <w:pPr>
        <w:spacing w:line="240" w:lineRule="auto"/>
        <w:ind w:firstLine="708"/>
        <w:jc w:val="both"/>
        <w:rPr>
          <w:rFonts w:cs="Times New Roman"/>
          <w:sz w:val="28"/>
          <w:szCs w:val="28"/>
        </w:rPr>
      </w:pPr>
      <w:r w:rsidRPr="00B100E1">
        <w:rPr>
          <w:rFonts w:cs="Times New Roman"/>
          <w:sz w:val="28"/>
          <w:szCs w:val="28"/>
        </w:rPr>
        <w:t xml:space="preserve">Достижение целей и решение задач, поставленных в </w:t>
      </w:r>
      <w:r w:rsidRPr="00EB00B4">
        <w:rPr>
          <w:rFonts w:cs="Times New Roman"/>
          <w:sz w:val="28"/>
          <w:szCs w:val="28"/>
        </w:rPr>
        <w:t xml:space="preserve">муниципальной </w:t>
      </w:r>
      <w:r w:rsidRPr="00B100E1">
        <w:rPr>
          <w:rFonts w:cs="Times New Roman"/>
          <w:sz w:val="28"/>
          <w:szCs w:val="28"/>
        </w:rPr>
        <w:t>программе, осуществляется в рамках р</w:t>
      </w:r>
      <w:r>
        <w:rPr>
          <w:rFonts w:cs="Times New Roman"/>
          <w:sz w:val="28"/>
          <w:szCs w:val="28"/>
        </w:rPr>
        <w:t>еализации входящих в ее состав комплекса процессных мероприятий.</w:t>
      </w:r>
    </w:p>
    <w:p w14:paraId="609F8117" w14:textId="77777777" w:rsidR="00113333" w:rsidRPr="00B100E1" w:rsidRDefault="00113333" w:rsidP="00113333">
      <w:pPr>
        <w:spacing w:line="240" w:lineRule="auto"/>
        <w:ind w:firstLine="708"/>
        <w:jc w:val="both"/>
        <w:rPr>
          <w:rFonts w:cs="Times New Roman"/>
          <w:sz w:val="28"/>
          <w:szCs w:val="28"/>
        </w:rPr>
      </w:pPr>
    </w:p>
    <w:p w14:paraId="23D3D982" w14:textId="6003A7A3" w:rsidR="00113333" w:rsidRPr="00113333" w:rsidRDefault="00113333" w:rsidP="00113333">
      <w:pPr>
        <w:spacing w:line="240" w:lineRule="auto"/>
        <w:jc w:val="center"/>
        <w:rPr>
          <w:rFonts w:cs="Times New Roman"/>
          <w:b/>
          <w:bCs/>
          <w:i/>
          <w:iCs/>
          <w:sz w:val="28"/>
        </w:rPr>
      </w:pPr>
      <w:r>
        <w:rPr>
          <w:rFonts w:cs="Times New Roman"/>
          <w:b/>
          <w:bCs/>
          <w:i/>
          <w:iCs/>
          <w:sz w:val="28"/>
          <w:lang w:val="ru-RU"/>
        </w:rPr>
        <w:t xml:space="preserve">3.14.1. </w:t>
      </w:r>
      <w:r w:rsidRPr="00113333">
        <w:rPr>
          <w:rFonts w:cs="Times New Roman"/>
          <w:b/>
          <w:bCs/>
          <w:i/>
          <w:iCs/>
          <w:sz w:val="28"/>
          <w:lang w:val="ru-RU"/>
        </w:rPr>
        <w:t>К</w:t>
      </w:r>
      <w:r w:rsidRPr="00113333">
        <w:rPr>
          <w:rFonts w:cs="Times New Roman"/>
          <w:b/>
          <w:bCs/>
          <w:i/>
          <w:iCs/>
          <w:sz w:val="28"/>
        </w:rPr>
        <w:t>омплекс процессных мероприятий</w:t>
      </w:r>
    </w:p>
    <w:p w14:paraId="77892BC1" w14:textId="653B0647" w:rsidR="00113333" w:rsidRPr="00113333" w:rsidRDefault="00113333" w:rsidP="00113333">
      <w:pPr>
        <w:spacing w:line="240" w:lineRule="auto"/>
        <w:jc w:val="center"/>
        <w:rPr>
          <w:rFonts w:cs="Times New Roman"/>
          <w:b/>
          <w:bCs/>
          <w:i/>
          <w:iCs/>
          <w:sz w:val="28"/>
        </w:rPr>
      </w:pPr>
      <w:r w:rsidRPr="00113333">
        <w:rPr>
          <w:rFonts w:cs="Times New Roman"/>
          <w:b/>
          <w:bCs/>
          <w:i/>
          <w:iCs/>
          <w:sz w:val="28"/>
        </w:rPr>
        <w:t>«Обеспечение жилыми помещениями и защита жилищных прав детей - сирот и детей, оставшихся без попечения родителей»</w:t>
      </w:r>
    </w:p>
    <w:p w14:paraId="3285C6B7" w14:textId="6BF2DBEB" w:rsidR="00113333" w:rsidRDefault="00113333" w:rsidP="00113333">
      <w:pPr>
        <w:spacing w:line="240" w:lineRule="auto"/>
        <w:ind w:firstLine="709"/>
        <w:jc w:val="both"/>
        <w:rPr>
          <w:rFonts w:cs="Times New Roman"/>
          <w:sz w:val="28"/>
        </w:rPr>
      </w:pPr>
      <w:r>
        <w:rPr>
          <w:rFonts w:cs="Times New Roman"/>
          <w:sz w:val="28"/>
          <w:lang w:val="ru-RU"/>
        </w:rPr>
        <w:t>Выделено</w:t>
      </w:r>
      <w:r>
        <w:rPr>
          <w:rFonts w:cs="Times New Roman"/>
          <w:sz w:val="28"/>
        </w:rPr>
        <w:t xml:space="preserve"> 53556,10 тысяч рублей фактически освоено 53482,79 тысяч рублей. </w:t>
      </w:r>
    </w:p>
    <w:p w14:paraId="51253465" w14:textId="77777777" w:rsidR="00113333" w:rsidRDefault="00113333" w:rsidP="00113333">
      <w:pPr>
        <w:spacing w:line="240" w:lineRule="auto"/>
        <w:ind w:firstLine="708"/>
        <w:jc w:val="both"/>
        <w:rPr>
          <w:rFonts w:cs="Times New Roman"/>
          <w:sz w:val="28"/>
        </w:rPr>
      </w:pPr>
      <w:r>
        <w:rPr>
          <w:rFonts w:cs="Times New Roman"/>
          <w:sz w:val="28"/>
        </w:rPr>
        <w:t>В рамках данного комплекса процессного мероприятия</w:t>
      </w:r>
      <w:r w:rsidRPr="00C126DD">
        <w:rPr>
          <w:rFonts w:cs="Times New Roman"/>
          <w:sz w:val="28"/>
        </w:rPr>
        <w:t xml:space="preserve"> </w:t>
      </w:r>
      <w:r>
        <w:rPr>
          <w:rFonts w:cs="Times New Roman"/>
          <w:sz w:val="28"/>
        </w:rPr>
        <w:t>«О</w:t>
      </w:r>
      <w:r w:rsidRPr="00C126DD">
        <w:rPr>
          <w:rFonts w:cs="Times New Roman"/>
          <w:sz w:val="28"/>
        </w:rPr>
        <w:t>беспечение жилыми помещениями детей – сирот и детей, оставшихся без попечения родителей, и лиц из их числа</w:t>
      </w:r>
      <w:r>
        <w:rPr>
          <w:rFonts w:cs="Times New Roman"/>
          <w:sz w:val="28"/>
        </w:rPr>
        <w:t>», в текущем году было предусмотрено финансирование из двух уровней бюджета: краевого в размере 53302,80 тысяч рублей и местного бюджета 253,30 тысяч рублей</w:t>
      </w:r>
    </w:p>
    <w:p w14:paraId="1B57DF56" w14:textId="68A8591F" w:rsidR="00113333" w:rsidRDefault="00113333" w:rsidP="00113333">
      <w:pPr>
        <w:pStyle w:val="a6"/>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В 2025 году для лиц из числа детей-сирот и детей, оставшихся без попечения родителей, была приобретено 18 квартир. </w:t>
      </w:r>
    </w:p>
    <w:p w14:paraId="1D6FF4D9" w14:textId="77777777" w:rsidR="00113333" w:rsidRPr="005E435E" w:rsidRDefault="00113333" w:rsidP="00113333">
      <w:pPr>
        <w:pStyle w:val="a6"/>
        <w:spacing w:after="0" w:line="240" w:lineRule="auto"/>
        <w:ind w:left="0" w:firstLine="709"/>
        <w:jc w:val="both"/>
        <w:rPr>
          <w:rFonts w:ascii="Times New Roman" w:hAnsi="Times New Roman" w:cs="Times New Roman"/>
          <w:sz w:val="28"/>
        </w:rPr>
      </w:pPr>
    </w:p>
    <w:p w14:paraId="1BCA6E91" w14:textId="25042187" w:rsidR="00113333" w:rsidRPr="00113333" w:rsidRDefault="00113333" w:rsidP="00113333">
      <w:pPr>
        <w:spacing w:line="240" w:lineRule="auto"/>
        <w:ind w:firstLine="708"/>
        <w:jc w:val="center"/>
        <w:rPr>
          <w:rFonts w:cs="Times New Roman"/>
          <w:b/>
          <w:bCs/>
          <w:i/>
          <w:iCs/>
          <w:sz w:val="28"/>
        </w:rPr>
      </w:pPr>
      <w:r>
        <w:rPr>
          <w:rFonts w:cs="Times New Roman"/>
          <w:b/>
          <w:bCs/>
          <w:i/>
          <w:iCs/>
          <w:sz w:val="28"/>
          <w:lang w:val="ru-RU"/>
        </w:rPr>
        <w:t xml:space="preserve">3.14.2. </w:t>
      </w:r>
      <w:r w:rsidRPr="00113333">
        <w:rPr>
          <w:rFonts w:cs="Times New Roman"/>
          <w:b/>
          <w:bCs/>
          <w:i/>
          <w:iCs/>
          <w:sz w:val="28"/>
          <w:lang w:val="ru-RU"/>
        </w:rPr>
        <w:t>К</w:t>
      </w:r>
      <w:r w:rsidRPr="00113333">
        <w:rPr>
          <w:rFonts w:cs="Times New Roman"/>
          <w:b/>
          <w:bCs/>
          <w:i/>
          <w:iCs/>
          <w:sz w:val="28"/>
        </w:rPr>
        <w:t>омплекс процессных мероприятий</w:t>
      </w:r>
    </w:p>
    <w:p w14:paraId="6539A04C" w14:textId="77777777" w:rsidR="00113333" w:rsidRPr="00113333" w:rsidRDefault="00113333" w:rsidP="00113333">
      <w:pPr>
        <w:spacing w:line="240" w:lineRule="auto"/>
        <w:ind w:firstLine="708"/>
        <w:jc w:val="center"/>
        <w:rPr>
          <w:rFonts w:cs="Times New Roman"/>
          <w:b/>
          <w:bCs/>
          <w:i/>
          <w:iCs/>
          <w:sz w:val="28"/>
          <w:lang w:val="ru-RU"/>
        </w:rPr>
      </w:pPr>
      <w:r w:rsidRPr="00113333">
        <w:rPr>
          <w:rFonts w:cs="Times New Roman"/>
          <w:b/>
          <w:bCs/>
          <w:i/>
          <w:iCs/>
          <w:sz w:val="28"/>
          <w:lang w:val="ru-RU"/>
        </w:rPr>
        <w:t>«Социальная поддержка детей-сирот и детей, оставшихся без попечительства родителей»</w:t>
      </w:r>
    </w:p>
    <w:p w14:paraId="151F9526" w14:textId="1C4859C3" w:rsidR="00113333" w:rsidRDefault="00113333" w:rsidP="00113333">
      <w:pPr>
        <w:spacing w:line="240" w:lineRule="auto"/>
        <w:ind w:firstLine="708"/>
        <w:jc w:val="both"/>
        <w:rPr>
          <w:rFonts w:cs="Times New Roman"/>
          <w:sz w:val="28"/>
        </w:rPr>
      </w:pPr>
      <w:r>
        <w:rPr>
          <w:rFonts w:cs="Times New Roman"/>
          <w:sz w:val="28"/>
        </w:rPr>
        <w:t xml:space="preserve"> </w:t>
      </w:r>
      <w:r>
        <w:rPr>
          <w:rFonts w:cs="Times New Roman"/>
          <w:sz w:val="28"/>
          <w:lang w:val="ru-RU"/>
        </w:rPr>
        <w:t>В</w:t>
      </w:r>
      <w:r>
        <w:rPr>
          <w:rFonts w:cs="Times New Roman"/>
          <w:sz w:val="28"/>
        </w:rPr>
        <w:t xml:space="preserve">ыделено 56033,70 тысяча рублей, освоено 53208,14 тысяч рублей </w:t>
      </w:r>
    </w:p>
    <w:p w14:paraId="77A9A167" w14:textId="77777777" w:rsidR="00113333" w:rsidRDefault="00113333" w:rsidP="00113333">
      <w:pPr>
        <w:spacing w:line="240" w:lineRule="auto"/>
        <w:ind w:firstLine="708"/>
        <w:jc w:val="both"/>
        <w:rPr>
          <w:rFonts w:cs="Times New Roman"/>
          <w:sz w:val="28"/>
        </w:rPr>
      </w:pPr>
      <w:r>
        <w:rPr>
          <w:rFonts w:cs="Times New Roman"/>
          <w:sz w:val="28"/>
        </w:rPr>
        <w:t>В рамках данного комплекса процессного мероприятия предусмотрено исполнение  4-х мероприятий:</w:t>
      </w:r>
    </w:p>
    <w:p w14:paraId="41A1DB03" w14:textId="77777777" w:rsidR="00113333" w:rsidRPr="00373BC9" w:rsidRDefault="00113333" w:rsidP="00113333">
      <w:pPr>
        <w:pStyle w:val="a6"/>
        <w:numPr>
          <w:ilvl w:val="0"/>
          <w:numId w:val="9"/>
        </w:numPr>
        <w:spacing w:after="0" w:line="240" w:lineRule="auto"/>
        <w:ind w:left="0" w:firstLine="709"/>
        <w:jc w:val="both"/>
        <w:rPr>
          <w:rFonts w:ascii="Times New Roman" w:hAnsi="Times New Roman" w:cs="Times New Roman"/>
          <w:sz w:val="32"/>
        </w:rPr>
      </w:pPr>
      <w:r>
        <w:rPr>
          <w:rFonts w:ascii="Times New Roman" w:hAnsi="Times New Roman" w:cs="Times New Roman"/>
          <w:sz w:val="28"/>
          <w:szCs w:val="28"/>
        </w:rPr>
        <w:t>п</w:t>
      </w:r>
      <w:r w:rsidRPr="00373BC9">
        <w:rPr>
          <w:rFonts w:ascii="Times New Roman" w:hAnsi="Times New Roman" w:cs="Times New Roman"/>
          <w:sz w:val="28"/>
          <w:szCs w:val="28"/>
        </w:rPr>
        <w:t>редоставление ежемесячных денежных выплат на содержание детей – сирот и детей, оставшихся без попечения родителей, находящихся под опекой (попечительством) или переданных на воспитание в приемные семьи</w:t>
      </w:r>
      <w:r>
        <w:rPr>
          <w:rFonts w:ascii="Times New Roman" w:hAnsi="Times New Roman" w:cs="Times New Roman"/>
          <w:sz w:val="28"/>
          <w:szCs w:val="28"/>
        </w:rPr>
        <w:t>.</w:t>
      </w:r>
    </w:p>
    <w:p w14:paraId="795BDFD2" w14:textId="77777777" w:rsidR="00113333" w:rsidRDefault="00113333" w:rsidP="00113333">
      <w:pPr>
        <w:pStyle w:val="a6"/>
        <w:spacing w:after="0" w:line="240" w:lineRule="auto"/>
        <w:ind w:left="0" w:firstLine="709"/>
        <w:jc w:val="both"/>
        <w:rPr>
          <w:rFonts w:ascii="Times New Roman" w:hAnsi="Times New Roman" w:cs="Times New Roman"/>
          <w:sz w:val="28"/>
        </w:rPr>
      </w:pPr>
      <w:r>
        <w:rPr>
          <w:rFonts w:ascii="Times New Roman" w:hAnsi="Times New Roman" w:cs="Times New Roman"/>
          <w:sz w:val="28"/>
        </w:rPr>
        <w:t>По состоянию на</w:t>
      </w:r>
      <w:r w:rsidRPr="00373BC9">
        <w:rPr>
          <w:rFonts w:ascii="Times New Roman" w:hAnsi="Times New Roman" w:cs="Times New Roman"/>
          <w:sz w:val="28"/>
        </w:rPr>
        <w:t xml:space="preserve"> </w:t>
      </w:r>
      <w:r>
        <w:rPr>
          <w:rFonts w:ascii="Times New Roman" w:hAnsi="Times New Roman" w:cs="Times New Roman"/>
          <w:sz w:val="28"/>
        </w:rPr>
        <w:t>31</w:t>
      </w:r>
      <w:r w:rsidRPr="00373BC9">
        <w:rPr>
          <w:rFonts w:ascii="Times New Roman" w:hAnsi="Times New Roman" w:cs="Times New Roman"/>
          <w:sz w:val="28"/>
        </w:rPr>
        <w:t xml:space="preserve"> </w:t>
      </w:r>
      <w:r>
        <w:rPr>
          <w:rFonts w:ascii="Times New Roman" w:hAnsi="Times New Roman" w:cs="Times New Roman"/>
          <w:sz w:val="28"/>
        </w:rPr>
        <w:t>декабр</w:t>
      </w:r>
      <w:r w:rsidRPr="00373BC9">
        <w:rPr>
          <w:rFonts w:ascii="Times New Roman" w:hAnsi="Times New Roman" w:cs="Times New Roman"/>
          <w:sz w:val="28"/>
        </w:rPr>
        <w:t>я 20</w:t>
      </w:r>
      <w:r>
        <w:rPr>
          <w:rFonts w:ascii="Times New Roman" w:hAnsi="Times New Roman" w:cs="Times New Roman"/>
          <w:sz w:val="28"/>
        </w:rPr>
        <w:t>25</w:t>
      </w:r>
      <w:r w:rsidRPr="00373BC9">
        <w:rPr>
          <w:rFonts w:ascii="Times New Roman" w:hAnsi="Times New Roman" w:cs="Times New Roman"/>
          <w:sz w:val="28"/>
        </w:rPr>
        <w:t xml:space="preserve"> года </w:t>
      </w:r>
      <w:r>
        <w:rPr>
          <w:rFonts w:ascii="Times New Roman" w:hAnsi="Times New Roman" w:cs="Times New Roman"/>
          <w:sz w:val="28"/>
        </w:rPr>
        <w:t>в отделе опеки и попечительства в отношении несовершеннолетних числилось 163 ребенка, находящихся под опекой и в приемных семьях. плановые показатели для расчета субвенций составляли 185 детей.</w:t>
      </w:r>
    </w:p>
    <w:p w14:paraId="54A68468" w14:textId="4BCBE3CD" w:rsidR="00113333" w:rsidRDefault="00113333" w:rsidP="00113333">
      <w:pPr>
        <w:pStyle w:val="a6"/>
        <w:spacing w:after="0" w:line="240" w:lineRule="auto"/>
        <w:ind w:left="0" w:firstLine="709"/>
        <w:jc w:val="both"/>
        <w:rPr>
          <w:rFonts w:ascii="Times New Roman" w:eastAsia="Times New Roman" w:hAnsi="Times New Roman"/>
          <w:color w:val="000000"/>
          <w:sz w:val="28"/>
        </w:rPr>
      </w:pPr>
      <w:r>
        <w:rPr>
          <w:rFonts w:ascii="Times New Roman" w:hAnsi="Times New Roman" w:cs="Times New Roman"/>
          <w:sz w:val="28"/>
        </w:rPr>
        <w:t>На выполнение данного мероприяти</w:t>
      </w:r>
      <w:r w:rsidR="00D504E1">
        <w:rPr>
          <w:rFonts w:ascii="Times New Roman" w:hAnsi="Times New Roman" w:cs="Times New Roman"/>
          <w:sz w:val="28"/>
        </w:rPr>
        <w:t>я</w:t>
      </w:r>
      <w:r>
        <w:rPr>
          <w:rFonts w:ascii="Times New Roman" w:hAnsi="Times New Roman" w:cs="Times New Roman"/>
          <w:sz w:val="28"/>
        </w:rPr>
        <w:t xml:space="preserve"> из краевого бюджета была предоставлена субвенция в размере 32109,60 тыс. рублей, из них освоено 29755,50</w:t>
      </w:r>
      <w:r>
        <w:rPr>
          <w:rFonts w:ascii="Times New Roman" w:eastAsia="Times New Roman" w:hAnsi="Times New Roman"/>
          <w:color w:val="000000"/>
          <w:sz w:val="28"/>
        </w:rPr>
        <w:t xml:space="preserve"> тыс. рублей (92,67%). Выплаты производятся помесячно, остаток </w:t>
      </w:r>
      <w:r>
        <w:rPr>
          <w:rFonts w:ascii="Times New Roman" w:eastAsia="Times New Roman" w:hAnsi="Times New Roman"/>
          <w:color w:val="000000"/>
          <w:sz w:val="28"/>
        </w:rPr>
        <w:lastRenderedPageBreak/>
        <w:t>образовался в связи с уменьшением числа детей, воспитывающихся в замещающих семьях от числа запланированных.</w:t>
      </w:r>
      <w:r w:rsidRPr="00A44ABD">
        <w:rPr>
          <w:rFonts w:ascii="Times New Roman" w:hAnsi="Times New Roman" w:cs="Times New Roman"/>
          <w:sz w:val="28"/>
        </w:rPr>
        <w:t xml:space="preserve"> </w:t>
      </w:r>
      <w:r w:rsidRPr="00A44ABD">
        <w:rPr>
          <w:rFonts w:ascii="Times New Roman" w:eastAsia="Times New Roman" w:hAnsi="Times New Roman"/>
          <w:color w:val="000000"/>
          <w:sz w:val="28"/>
        </w:rPr>
        <w:t>исходя из этих показателей сумма выплат сократилась</w:t>
      </w:r>
      <w:r>
        <w:rPr>
          <w:rFonts w:ascii="Times New Roman" w:eastAsia="Times New Roman" w:hAnsi="Times New Roman"/>
          <w:color w:val="000000"/>
          <w:sz w:val="28"/>
        </w:rPr>
        <w:t xml:space="preserve"> и повлекло снижение процента исполняемости.</w:t>
      </w:r>
    </w:p>
    <w:p w14:paraId="13327335" w14:textId="77777777" w:rsidR="00113333" w:rsidRPr="00551546" w:rsidRDefault="00113333" w:rsidP="00113333">
      <w:pPr>
        <w:pStyle w:val="a6"/>
        <w:numPr>
          <w:ilvl w:val="0"/>
          <w:numId w:val="9"/>
        </w:numPr>
        <w:spacing w:after="0" w:line="240" w:lineRule="auto"/>
        <w:ind w:left="0" w:firstLine="709"/>
        <w:jc w:val="both"/>
        <w:rPr>
          <w:rFonts w:ascii="Times New Roman" w:hAnsi="Times New Roman" w:cs="Times New Roman"/>
          <w:sz w:val="32"/>
        </w:rPr>
      </w:pPr>
      <w:r>
        <w:rPr>
          <w:rFonts w:ascii="Times New Roman" w:hAnsi="Times New Roman" w:cs="Times New Roman"/>
          <w:sz w:val="28"/>
          <w:szCs w:val="28"/>
        </w:rPr>
        <w:t>об</w:t>
      </w:r>
      <w:r w:rsidRPr="00551546">
        <w:rPr>
          <w:rFonts w:ascii="Times New Roman" w:hAnsi="Times New Roman" w:cs="Times New Roman"/>
          <w:sz w:val="28"/>
          <w:szCs w:val="28"/>
        </w:rPr>
        <w:t>еспечение выплаты ежемесячного вознаграждения, причитающегося приемным родителям за оказание услуг по воспитанию приемных детей</w:t>
      </w:r>
      <w:r>
        <w:rPr>
          <w:rFonts w:ascii="Times New Roman" w:hAnsi="Times New Roman" w:cs="Times New Roman"/>
          <w:sz w:val="28"/>
          <w:szCs w:val="28"/>
        </w:rPr>
        <w:t>.</w:t>
      </w:r>
    </w:p>
    <w:p w14:paraId="117A8189" w14:textId="40AFD59A" w:rsidR="00113333" w:rsidRDefault="00113333" w:rsidP="00113333">
      <w:pPr>
        <w:pStyle w:val="a6"/>
        <w:spacing w:after="0" w:line="240" w:lineRule="auto"/>
        <w:ind w:left="0" w:firstLine="709"/>
        <w:jc w:val="both"/>
        <w:rPr>
          <w:rFonts w:ascii="Times New Roman" w:eastAsia="Times New Roman" w:hAnsi="Times New Roman"/>
          <w:color w:val="000000"/>
          <w:sz w:val="28"/>
        </w:rPr>
      </w:pPr>
      <w:r>
        <w:rPr>
          <w:rFonts w:ascii="Times New Roman" w:hAnsi="Times New Roman" w:cs="Times New Roman"/>
          <w:sz w:val="28"/>
        </w:rPr>
        <w:t>По состоянию на</w:t>
      </w:r>
      <w:r w:rsidRPr="00373BC9">
        <w:rPr>
          <w:rFonts w:ascii="Times New Roman" w:hAnsi="Times New Roman" w:cs="Times New Roman"/>
          <w:sz w:val="28"/>
        </w:rPr>
        <w:t xml:space="preserve"> </w:t>
      </w:r>
      <w:r>
        <w:rPr>
          <w:rFonts w:ascii="Times New Roman" w:hAnsi="Times New Roman" w:cs="Times New Roman"/>
          <w:sz w:val="28"/>
        </w:rPr>
        <w:t>31</w:t>
      </w:r>
      <w:r w:rsidRPr="00373BC9">
        <w:rPr>
          <w:rFonts w:ascii="Times New Roman" w:hAnsi="Times New Roman" w:cs="Times New Roman"/>
          <w:sz w:val="28"/>
        </w:rPr>
        <w:t xml:space="preserve"> </w:t>
      </w:r>
      <w:r>
        <w:rPr>
          <w:rFonts w:ascii="Times New Roman" w:hAnsi="Times New Roman" w:cs="Times New Roman"/>
          <w:sz w:val="28"/>
        </w:rPr>
        <w:t>декабр</w:t>
      </w:r>
      <w:r w:rsidRPr="00373BC9">
        <w:rPr>
          <w:rFonts w:ascii="Times New Roman" w:hAnsi="Times New Roman" w:cs="Times New Roman"/>
          <w:sz w:val="28"/>
        </w:rPr>
        <w:t>я 20</w:t>
      </w:r>
      <w:r>
        <w:rPr>
          <w:rFonts w:ascii="Times New Roman" w:hAnsi="Times New Roman" w:cs="Times New Roman"/>
          <w:sz w:val="28"/>
        </w:rPr>
        <w:t>25</w:t>
      </w:r>
      <w:r w:rsidRPr="00373BC9">
        <w:rPr>
          <w:rFonts w:ascii="Times New Roman" w:hAnsi="Times New Roman" w:cs="Times New Roman"/>
          <w:sz w:val="28"/>
        </w:rPr>
        <w:t xml:space="preserve"> года</w:t>
      </w:r>
      <w:r>
        <w:rPr>
          <w:rFonts w:ascii="Times New Roman" w:hAnsi="Times New Roman" w:cs="Times New Roman"/>
          <w:sz w:val="28"/>
          <w:szCs w:val="28"/>
        </w:rPr>
        <w:t xml:space="preserve"> в </w:t>
      </w:r>
      <w:r w:rsidRPr="006F22F8">
        <w:rPr>
          <w:rFonts w:ascii="Times New Roman" w:hAnsi="Times New Roman" w:cs="Times New Roman"/>
          <w:sz w:val="28"/>
          <w:szCs w:val="28"/>
        </w:rPr>
        <w:t xml:space="preserve">отдел опеки и попечительства в отношении несовершеннолетних </w:t>
      </w:r>
      <w:r w:rsidRPr="00863B1B">
        <w:rPr>
          <w:rFonts w:ascii="Times New Roman" w:hAnsi="Times New Roman" w:cs="Times New Roman"/>
          <w:sz w:val="28"/>
          <w:szCs w:val="28"/>
        </w:rPr>
        <w:t>числи</w:t>
      </w:r>
      <w:r>
        <w:rPr>
          <w:rFonts w:ascii="Times New Roman" w:hAnsi="Times New Roman" w:cs="Times New Roman"/>
          <w:sz w:val="28"/>
          <w:szCs w:val="28"/>
        </w:rPr>
        <w:t>лось</w:t>
      </w:r>
      <w:r w:rsidRPr="00863B1B">
        <w:rPr>
          <w:rFonts w:ascii="Times New Roman" w:hAnsi="Times New Roman" w:cs="Times New Roman"/>
          <w:sz w:val="28"/>
          <w:szCs w:val="28"/>
        </w:rPr>
        <w:t xml:space="preserve"> 4</w:t>
      </w:r>
      <w:r>
        <w:rPr>
          <w:rFonts w:ascii="Times New Roman" w:hAnsi="Times New Roman" w:cs="Times New Roman"/>
          <w:sz w:val="28"/>
          <w:szCs w:val="28"/>
        </w:rPr>
        <w:t>3</w:t>
      </w:r>
      <w:r w:rsidRPr="00863B1B">
        <w:rPr>
          <w:rFonts w:ascii="Times New Roman" w:hAnsi="Times New Roman" w:cs="Times New Roman"/>
          <w:sz w:val="28"/>
          <w:szCs w:val="28"/>
        </w:rPr>
        <w:t xml:space="preserve"> приемных</w:t>
      </w:r>
      <w:r w:rsidRPr="00897D47">
        <w:rPr>
          <w:rFonts w:ascii="Times New Roman" w:hAnsi="Times New Roman" w:cs="Times New Roman"/>
          <w:sz w:val="28"/>
          <w:szCs w:val="28"/>
        </w:rPr>
        <w:t xml:space="preserve"> сем</w:t>
      </w:r>
      <w:r>
        <w:rPr>
          <w:rFonts w:ascii="Times New Roman" w:hAnsi="Times New Roman" w:cs="Times New Roman"/>
          <w:sz w:val="28"/>
          <w:szCs w:val="28"/>
        </w:rPr>
        <w:t>ей</w:t>
      </w:r>
      <w:r w:rsidRPr="00897D47">
        <w:rPr>
          <w:rFonts w:ascii="Times New Roman" w:hAnsi="Times New Roman" w:cs="Times New Roman"/>
          <w:sz w:val="28"/>
          <w:szCs w:val="28"/>
        </w:rPr>
        <w:t>, в которых воспитыва</w:t>
      </w:r>
      <w:r>
        <w:rPr>
          <w:rFonts w:ascii="Times New Roman" w:hAnsi="Times New Roman" w:cs="Times New Roman"/>
          <w:sz w:val="28"/>
          <w:szCs w:val="28"/>
        </w:rPr>
        <w:t>ются дети.</w:t>
      </w:r>
      <w:r w:rsidRPr="00897D47">
        <w:rPr>
          <w:rFonts w:ascii="Times New Roman" w:hAnsi="Times New Roman" w:cs="Times New Roman"/>
          <w:sz w:val="28"/>
          <w:szCs w:val="28"/>
        </w:rPr>
        <w:t xml:space="preserve"> На выполнение данного</w:t>
      </w:r>
      <w:r>
        <w:rPr>
          <w:rFonts w:ascii="Times New Roman" w:hAnsi="Times New Roman" w:cs="Times New Roman"/>
          <w:sz w:val="28"/>
          <w:szCs w:val="28"/>
        </w:rPr>
        <w:t xml:space="preserve"> </w:t>
      </w:r>
      <w:r w:rsidRPr="00897D47">
        <w:rPr>
          <w:rFonts w:ascii="Times New Roman" w:hAnsi="Times New Roman" w:cs="Times New Roman"/>
          <w:sz w:val="28"/>
          <w:szCs w:val="28"/>
        </w:rPr>
        <w:t>мероприяти</w:t>
      </w:r>
      <w:r w:rsidR="00D504E1">
        <w:rPr>
          <w:rFonts w:ascii="Times New Roman" w:hAnsi="Times New Roman" w:cs="Times New Roman"/>
          <w:sz w:val="28"/>
          <w:szCs w:val="28"/>
        </w:rPr>
        <w:t>я</w:t>
      </w:r>
      <w:r w:rsidRPr="00897D47">
        <w:rPr>
          <w:rFonts w:ascii="Times New Roman" w:hAnsi="Times New Roman" w:cs="Times New Roman"/>
          <w:sz w:val="28"/>
          <w:szCs w:val="28"/>
        </w:rPr>
        <w:t xml:space="preserve"> из краевого бюджета </w:t>
      </w:r>
      <w:r w:rsidRPr="00897D47">
        <w:rPr>
          <w:rFonts w:ascii="Times New Roman" w:hAnsi="Times New Roman" w:cs="Times New Roman"/>
          <w:sz w:val="28"/>
        </w:rPr>
        <w:t>была</w:t>
      </w:r>
      <w:r>
        <w:rPr>
          <w:rFonts w:ascii="Times New Roman" w:hAnsi="Times New Roman" w:cs="Times New Roman"/>
          <w:sz w:val="28"/>
        </w:rPr>
        <w:t xml:space="preserve"> предоставлена субвенция в размере 23561,90 тыс. рублей из них освоено 23117,65</w:t>
      </w:r>
      <w:r>
        <w:rPr>
          <w:rFonts w:ascii="Times New Roman" w:eastAsia="Times New Roman" w:hAnsi="Times New Roman"/>
          <w:color w:val="000000"/>
          <w:sz w:val="28"/>
        </w:rPr>
        <w:t xml:space="preserve"> тыс. рублей (98,11%).</w:t>
      </w:r>
    </w:p>
    <w:p w14:paraId="23C830F9" w14:textId="77777777" w:rsidR="00113333" w:rsidRPr="00BD1BF9" w:rsidRDefault="00113333" w:rsidP="00113333">
      <w:pPr>
        <w:pStyle w:val="a6"/>
        <w:numPr>
          <w:ilvl w:val="0"/>
          <w:numId w:val="9"/>
        </w:numPr>
        <w:spacing w:after="0" w:line="240" w:lineRule="auto"/>
        <w:ind w:left="142" w:firstLine="566"/>
        <w:jc w:val="both"/>
        <w:rPr>
          <w:rFonts w:ascii="Times New Roman" w:hAnsi="Times New Roman" w:cs="Times New Roman"/>
          <w:sz w:val="40"/>
        </w:rPr>
      </w:pPr>
      <w:r>
        <w:rPr>
          <w:rFonts w:ascii="Times New Roman" w:hAnsi="Times New Roman" w:cs="Times New Roman"/>
          <w:sz w:val="28"/>
          <w:szCs w:val="28"/>
        </w:rPr>
        <w:t>О</w:t>
      </w:r>
      <w:r w:rsidRPr="00BD1BF9">
        <w:rPr>
          <w:rFonts w:ascii="Times New Roman" w:hAnsi="Times New Roman" w:cs="Times New Roman"/>
          <w:sz w:val="28"/>
          <w:szCs w:val="28"/>
        </w:rPr>
        <w:t>рганизация подвоза детей – сирот, и детей, оставшихся без попечения родителей, к месту отдыха и обратно</w:t>
      </w:r>
      <w:r>
        <w:rPr>
          <w:rFonts w:ascii="Times New Roman" w:hAnsi="Times New Roman" w:cs="Times New Roman"/>
          <w:sz w:val="28"/>
          <w:szCs w:val="28"/>
        </w:rPr>
        <w:t>.</w:t>
      </w:r>
    </w:p>
    <w:p w14:paraId="520B8FE1" w14:textId="32392BDB" w:rsidR="00113333" w:rsidRDefault="00113333" w:rsidP="00113333">
      <w:pPr>
        <w:pStyle w:val="a6"/>
        <w:spacing w:after="0" w:line="240" w:lineRule="auto"/>
        <w:ind w:left="0" w:firstLine="709"/>
        <w:jc w:val="both"/>
        <w:rPr>
          <w:rFonts w:ascii="Times New Roman" w:eastAsia="Times New Roman" w:hAnsi="Times New Roman"/>
          <w:color w:val="000000"/>
          <w:sz w:val="28"/>
        </w:rPr>
      </w:pPr>
      <w:r>
        <w:rPr>
          <w:rFonts w:ascii="Times New Roman" w:hAnsi="Times New Roman" w:cs="Times New Roman"/>
          <w:sz w:val="28"/>
          <w:szCs w:val="28"/>
        </w:rPr>
        <w:t>На выполнение данного мероприятия в бюджете предусмотрена сумма из краевого бюджета 163,00 тыс. рублей и местного бюджета 190,20 тысяч рублей, освоено 325,99 тыс. рублей (92,30%), экономия сложилась за счет участия поставщика в электронных торгах и заключения с ним контракта, что позволило уменьшить стоимость подвоза, но повлекло снижение процента исполняемости.</w:t>
      </w:r>
    </w:p>
    <w:p w14:paraId="209B9942" w14:textId="77777777" w:rsidR="00113333" w:rsidRDefault="00113333" w:rsidP="00113333">
      <w:pPr>
        <w:pStyle w:val="a6"/>
        <w:spacing w:after="0" w:line="240" w:lineRule="auto"/>
        <w:ind w:left="0" w:firstLine="709"/>
        <w:jc w:val="both"/>
        <w:rPr>
          <w:rFonts w:ascii="Times New Roman" w:hAnsi="Times New Roman" w:cs="Times New Roman"/>
          <w:sz w:val="28"/>
        </w:rPr>
      </w:pPr>
      <w:r>
        <w:rPr>
          <w:rFonts w:ascii="Times New Roman" w:hAnsi="Times New Roman" w:cs="Times New Roman"/>
          <w:sz w:val="28"/>
          <w:szCs w:val="28"/>
        </w:rPr>
        <w:t xml:space="preserve">В марте 2025 года </w:t>
      </w:r>
      <w:r>
        <w:rPr>
          <w:rFonts w:ascii="Times New Roman" w:hAnsi="Times New Roman" w:cs="Times New Roman"/>
          <w:sz w:val="28"/>
        </w:rPr>
        <w:t>был организован подвоз 10 детей-сирот и детей, оставшихся без попечения родителей в ООО «Жемчужина» и обратно.</w:t>
      </w:r>
    </w:p>
    <w:p w14:paraId="0C534FBF" w14:textId="77777777" w:rsidR="00113333" w:rsidRDefault="00113333" w:rsidP="00113333">
      <w:pPr>
        <w:pStyle w:val="a6"/>
        <w:spacing w:after="0" w:line="240" w:lineRule="auto"/>
        <w:ind w:left="0" w:firstLine="709"/>
        <w:jc w:val="both"/>
        <w:rPr>
          <w:rFonts w:ascii="Times New Roman" w:eastAsia="Times New Roman" w:hAnsi="Times New Roman"/>
          <w:color w:val="000000"/>
          <w:sz w:val="28"/>
        </w:rPr>
      </w:pPr>
      <w:r>
        <w:rPr>
          <w:rFonts w:ascii="Times New Roman" w:eastAsia="Times New Roman" w:hAnsi="Times New Roman"/>
          <w:color w:val="000000"/>
          <w:sz w:val="28"/>
        </w:rPr>
        <w:t xml:space="preserve">На летний период 2025 года отделом </w:t>
      </w:r>
      <w:r w:rsidRPr="001A3116">
        <w:rPr>
          <w:rFonts w:ascii="Times New Roman" w:eastAsia="Times New Roman" w:hAnsi="Times New Roman"/>
          <w:color w:val="000000"/>
          <w:sz w:val="28"/>
        </w:rPr>
        <w:t>отдел опеки и попечительства в отношении несовершеннолетних</w:t>
      </w:r>
      <w:r>
        <w:rPr>
          <w:rFonts w:ascii="Times New Roman" w:eastAsia="Times New Roman" w:hAnsi="Times New Roman"/>
          <w:color w:val="000000"/>
          <w:sz w:val="28"/>
        </w:rPr>
        <w:t xml:space="preserve"> получено 50 путевок для детей указанной категории в оздоровительный лагерь.</w:t>
      </w:r>
    </w:p>
    <w:p w14:paraId="732712E6" w14:textId="77777777" w:rsidR="00113333" w:rsidRDefault="00113333" w:rsidP="00113333">
      <w:pPr>
        <w:pStyle w:val="a6"/>
        <w:spacing w:after="0" w:line="240" w:lineRule="auto"/>
        <w:ind w:left="0" w:firstLine="709"/>
        <w:jc w:val="both"/>
        <w:rPr>
          <w:rFonts w:ascii="Times New Roman" w:eastAsia="Times New Roman" w:hAnsi="Times New Roman"/>
          <w:color w:val="000000"/>
          <w:sz w:val="28"/>
        </w:rPr>
      </w:pPr>
      <w:r>
        <w:rPr>
          <w:rFonts w:ascii="Times New Roman" w:eastAsia="Times New Roman" w:hAnsi="Times New Roman"/>
          <w:color w:val="000000"/>
          <w:sz w:val="28"/>
        </w:rPr>
        <w:t xml:space="preserve">С 01 июня по 21 июня 2025 года осуществлен подвоз 16 детей в                        </w:t>
      </w:r>
      <w:r w:rsidRPr="00863B1B">
        <w:rPr>
          <w:rFonts w:ascii="Times New Roman" w:eastAsia="Times New Roman" w:hAnsi="Times New Roman"/>
          <w:color w:val="000000"/>
          <w:sz w:val="28"/>
        </w:rPr>
        <w:t>ООО «</w:t>
      </w:r>
      <w:r>
        <w:rPr>
          <w:rFonts w:ascii="Times New Roman" w:eastAsia="Times New Roman" w:hAnsi="Times New Roman"/>
          <w:color w:val="000000"/>
          <w:sz w:val="28"/>
        </w:rPr>
        <w:t>ДОЦ Ейск</w:t>
      </w:r>
      <w:r w:rsidRPr="00863B1B">
        <w:rPr>
          <w:rFonts w:ascii="Times New Roman" w:eastAsia="Times New Roman" w:hAnsi="Times New Roman"/>
          <w:color w:val="000000"/>
          <w:sz w:val="28"/>
        </w:rPr>
        <w:t xml:space="preserve">», г. </w:t>
      </w:r>
      <w:r>
        <w:rPr>
          <w:rFonts w:ascii="Times New Roman" w:eastAsia="Times New Roman" w:hAnsi="Times New Roman"/>
          <w:color w:val="000000"/>
          <w:sz w:val="28"/>
        </w:rPr>
        <w:t>Ейск</w:t>
      </w:r>
      <w:r w:rsidRPr="00863B1B">
        <w:rPr>
          <w:rFonts w:ascii="Times New Roman" w:eastAsia="Times New Roman" w:hAnsi="Times New Roman"/>
          <w:color w:val="000000"/>
          <w:sz w:val="28"/>
        </w:rPr>
        <w:t xml:space="preserve"> и обратно.</w:t>
      </w:r>
    </w:p>
    <w:p w14:paraId="3D0CEA74" w14:textId="77777777" w:rsidR="00113333" w:rsidRDefault="00113333" w:rsidP="00113333">
      <w:pPr>
        <w:pStyle w:val="a6"/>
        <w:spacing w:after="0" w:line="240" w:lineRule="auto"/>
        <w:ind w:left="0" w:firstLine="709"/>
        <w:jc w:val="both"/>
        <w:rPr>
          <w:rFonts w:ascii="Times New Roman" w:eastAsia="Times New Roman" w:hAnsi="Times New Roman"/>
          <w:color w:val="000000"/>
          <w:sz w:val="28"/>
        </w:rPr>
      </w:pPr>
      <w:r>
        <w:rPr>
          <w:rFonts w:ascii="Times New Roman" w:eastAsia="Times New Roman" w:hAnsi="Times New Roman"/>
          <w:color w:val="000000"/>
          <w:sz w:val="28"/>
        </w:rPr>
        <w:t>С 24 июня по 14 июля 2025 года осуществлен подвоз 17 детей в                  ЗАО «Санаторий Ейск», г. Ейск и обратно.</w:t>
      </w:r>
    </w:p>
    <w:p w14:paraId="338B495F" w14:textId="77777777" w:rsidR="00113333" w:rsidRDefault="00113333" w:rsidP="00113333">
      <w:pPr>
        <w:pStyle w:val="a6"/>
        <w:spacing w:after="0" w:line="240" w:lineRule="auto"/>
        <w:ind w:left="0" w:firstLine="709"/>
        <w:jc w:val="both"/>
        <w:rPr>
          <w:rFonts w:ascii="Times New Roman" w:eastAsia="Times New Roman" w:hAnsi="Times New Roman"/>
          <w:color w:val="000000"/>
          <w:sz w:val="28"/>
        </w:rPr>
      </w:pPr>
      <w:r>
        <w:rPr>
          <w:rFonts w:ascii="Times New Roman" w:eastAsia="Times New Roman" w:hAnsi="Times New Roman"/>
          <w:color w:val="000000"/>
          <w:sz w:val="28"/>
        </w:rPr>
        <w:t>С 09 августа по 29 августа 2025 года осуществлен подвоз 16 детей в               ООО «ДОЦ Ейск», г. Ейск и обратно.</w:t>
      </w:r>
    </w:p>
    <w:p w14:paraId="018A8434" w14:textId="77777777" w:rsidR="00113333" w:rsidRDefault="00113333" w:rsidP="00113333">
      <w:pPr>
        <w:pStyle w:val="a6"/>
        <w:numPr>
          <w:ilvl w:val="0"/>
          <w:numId w:val="9"/>
        </w:numPr>
        <w:tabs>
          <w:tab w:val="left" w:pos="709"/>
        </w:tabs>
        <w:spacing w:after="0" w:line="240" w:lineRule="auto"/>
        <w:ind w:left="0" w:firstLine="709"/>
        <w:jc w:val="both"/>
        <w:rPr>
          <w:rFonts w:ascii="Times New Roman" w:hAnsi="Times New Roman" w:cs="Times New Roman"/>
          <w:sz w:val="28"/>
        </w:rPr>
      </w:pPr>
      <w:r>
        <w:rPr>
          <w:rFonts w:ascii="Times New Roman" w:hAnsi="Times New Roman" w:cs="Times New Roman"/>
          <w:sz w:val="28"/>
        </w:rPr>
        <w:t>страхование детей от несчастных случаев во время перевозки, а также в период нахождения в организациях отдыха.</w:t>
      </w:r>
    </w:p>
    <w:p w14:paraId="39FE6554" w14:textId="3342510F" w:rsidR="00113333" w:rsidRPr="00304700" w:rsidRDefault="00113333" w:rsidP="00113333">
      <w:pPr>
        <w:pStyle w:val="a6"/>
        <w:tabs>
          <w:tab w:val="left" w:pos="142"/>
        </w:tabs>
        <w:spacing w:after="0" w:line="240" w:lineRule="auto"/>
        <w:ind w:left="0" w:firstLine="708"/>
        <w:jc w:val="both"/>
        <w:rPr>
          <w:rFonts w:ascii="Times New Roman" w:hAnsi="Times New Roman" w:cs="Times New Roman"/>
          <w:sz w:val="28"/>
          <w:szCs w:val="28"/>
        </w:rPr>
      </w:pPr>
      <w:r w:rsidRPr="00304700">
        <w:rPr>
          <w:rFonts w:ascii="Times New Roman" w:hAnsi="Times New Roman" w:cs="Times New Roman"/>
          <w:sz w:val="28"/>
        </w:rPr>
        <w:t xml:space="preserve">На </w:t>
      </w:r>
      <w:r w:rsidRPr="00304700">
        <w:rPr>
          <w:rFonts w:ascii="Times New Roman" w:hAnsi="Times New Roman" w:cs="Times New Roman"/>
          <w:sz w:val="28"/>
          <w:szCs w:val="28"/>
        </w:rPr>
        <w:t>выполнение данного</w:t>
      </w:r>
      <w:r>
        <w:rPr>
          <w:rFonts w:ascii="Times New Roman" w:hAnsi="Times New Roman" w:cs="Times New Roman"/>
          <w:sz w:val="28"/>
          <w:szCs w:val="28"/>
        </w:rPr>
        <w:t xml:space="preserve"> </w:t>
      </w:r>
      <w:r w:rsidRPr="00304700">
        <w:rPr>
          <w:rFonts w:ascii="Times New Roman" w:hAnsi="Times New Roman" w:cs="Times New Roman"/>
          <w:sz w:val="28"/>
          <w:szCs w:val="28"/>
        </w:rPr>
        <w:t>мероприятия в бюджете предусмотрена сумма</w:t>
      </w:r>
      <w:r>
        <w:rPr>
          <w:rFonts w:ascii="Times New Roman" w:hAnsi="Times New Roman" w:cs="Times New Roman"/>
          <w:sz w:val="28"/>
          <w:szCs w:val="28"/>
        </w:rPr>
        <w:t xml:space="preserve"> из местного бюджета</w:t>
      </w:r>
      <w:r w:rsidRPr="00304700">
        <w:rPr>
          <w:rFonts w:ascii="Times New Roman" w:hAnsi="Times New Roman" w:cs="Times New Roman"/>
          <w:sz w:val="28"/>
          <w:szCs w:val="28"/>
        </w:rPr>
        <w:t xml:space="preserve"> в размере 9,0 тыс. рублей, освоено 9,0 тыс. рублей (100 %).</w:t>
      </w:r>
    </w:p>
    <w:p w14:paraId="3FF61EDF" w14:textId="38251DBA" w:rsidR="00113333" w:rsidRPr="00113333" w:rsidRDefault="00113333" w:rsidP="00872045">
      <w:pPr>
        <w:pStyle w:val="a6"/>
        <w:spacing w:after="0" w:line="240" w:lineRule="auto"/>
        <w:ind w:left="0" w:firstLine="709"/>
        <w:jc w:val="both"/>
        <w:rPr>
          <w:b/>
          <w:bCs/>
          <w:i/>
          <w:iCs/>
          <w:color w:val="000000" w:themeColor="text1"/>
          <w:sz w:val="28"/>
          <w:szCs w:val="28"/>
        </w:rPr>
      </w:pPr>
      <w:r>
        <w:rPr>
          <w:rFonts w:ascii="Times New Roman" w:hAnsi="Times New Roman" w:cs="Times New Roman"/>
          <w:sz w:val="28"/>
        </w:rPr>
        <w:t>В 2025 году было застраховано 70 детей из числа детей – сирот и детей, оставшихся без попечения родителей на период пребывания в организациях отдыха и во время пути следования.</w:t>
      </w:r>
      <w:r>
        <w:rPr>
          <w:rFonts w:cs="Times New Roman"/>
          <w:b/>
          <w:bCs/>
          <w:i/>
          <w:iCs/>
          <w:sz w:val="28"/>
        </w:rPr>
        <w:t xml:space="preserve">                                      </w:t>
      </w:r>
    </w:p>
    <w:p w14:paraId="0A966696" w14:textId="600B2CF2" w:rsidR="00113333" w:rsidRPr="00113333" w:rsidRDefault="00113333" w:rsidP="00113333">
      <w:pPr>
        <w:tabs>
          <w:tab w:val="left" w:pos="142"/>
        </w:tabs>
        <w:spacing w:line="240" w:lineRule="auto"/>
        <w:ind w:firstLine="709"/>
        <w:jc w:val="center"/>
        <w:rPr>
          <w:rFonts w:cs="Times New Roman"/>
          <w:sz w:val="28"/>
          <w:lang w:val="ru-RU"/>
        </w:rPr>
      </w:pPr>
    </w:p>
    <w:p w14:paraId="46EA3334" w14:textId="77777777" w:rsidR="00113333" w:rsidRDefault="00113333" w:rsidP="00113333">
      <w:pPr>
        <w:tabs>
          <w:tab w:val="left" w:pos="142"/>
        </w:tabs>
        <w:spacing w:line="240" w:lineRule="auto"/>
        <w:ind w:firstLine="709"/>
        <w:jc w:val="both"/>
        <w:rPr>
          <w:rFonts w:cs="Times New Roman"/>
          <w:sz w:val="28"/>
        </w:rPr>
      </w:pPr>
      <w:r>
        <w:rPr>
          <w:rFonts w:cs="Times New Roman"/>
          <w:sz w:val="28"/>
        </w:rPr>
        <w:t>В муниципальной программе на 2025 год предусмотрено выполнение 2 целевых показателей.</w:t>
      </w:r>
    </w:p>
    <w:p w14:paraId="21BB19E6" w14:textId="77777777" w:rsidR="00113333" w:rsidRPr="004E16EA" w:rsidRDefault="00113333" w:rsidP="00113333">
      <w:pPr>
        <w:pStyle w:val="a6"/>
        <w:numPr>
          <w:ilvl w:val="0"/>
          <w:numId w:val="10"/>
        </w:numPr>
        <w:tabs>
          <w:tab w:val="left" w:pos="142"/>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4E16EA">
        <w:rPr>
          <w:rFonts w:ascii="Times New Roman" w:hAnsi="Times New Roman" w:cs="Times New Roman"/>
          <w:sz w:val="28"/>
          <w:szCs w:val="28"/>
        </w:rPr>
        <w:t xml:space="preserve">оля детей-сирот и детей, оставшихся без попечения родителей, а также лиц из их числа, обеспеченных жилыми помещениями определяется от общего количества нуждающихся в жилых помещениях, относящихся к, данной категории, достигших 18 летнего возраста» - </w:t>
      </w:r>
      <w:r>
        <w:rPr>
          <w:rFonts w:ascii="Times New Roman" w:hAnsi="Times New Roman" w:cs="Times New Roman"/>
          <w:sz w:val="28"/>
          <w:szCs w:val="28"/>
        </w:rPr>
        <w:t>11,7</w:t>
      </w:r>
      <w:r w:rsidRPr="004E16EA">
        <w:rPr>
          <w:rFonts w:ascii="Times New Roman" w:hAnsi="Times New Roman" w:cs="Times New Roman"/>
          <w:sz w:val="28"/>
          <w:szCs w:val="28"/>
        </w:rPr>
        <w:t xml:space="preserve">%. </w:t>
      </w:r>
    </w:p>
    <w:p w14:paraId="21DD5563" w14:textId="77777777" w:rsidR="00113333" w:rsidRDefault="00113333" w:rsidP="00113333">
      <w:pPr>
        <w:tabs>
          <w:tab w:val="left" w:pos="142"/>
        </w:tabs>
        <w:spacing w:line="240" w:lineRule="auto"/>
        <w:ind w:firstLine="709"/>
        <w:jc w:val="both"/>
        <w:rPr>
          <w:rFonts w:cs="Times New Roman"/>
          <w:sz w:val="28"/>
          <w:szCs w:val="28"/>
        </w:rPr>
      </w:pPr>
      <w:r>
        <w:rPr>
          <w:rFonts w:cs="Times New Roman"/>
          <w:sz w:val="28"/>
          <w:szCs w:val="28"/>
        </w:rPr>
        <w:t xml:space="preserve">В 2025 году в очереди на обеспечение </w:t>
      </w:r>
      <w:r w:rsidRPr="00882B87">
        <w:rPr>
          <w:rFonts w:cs="Times New Roman"/>
          <w:sz w:val="28"/>
          <w:szCs w:val="28"/>
        </w:rPr>
        <w:t>жильем состояло 1</w:t>
      </w:r>
      <w:r>
        <w:rPr>
          <w:rFonts w:cs="Times New Roman"/>
          <w:sz w:val="28"/>
          <w:szCs w:val="28"/>
        </w:rPr>
        <w:t>54</w:t>
      </w:r>
      <w:r w:rsidRPr="00882B87">
        <w:rPr>
          <w:rFonts w:cs="Times New Roman"/>
          <w:sz w:val="28"/>
          <w:szCs w:val="28"/>
        </w:rPr>
        <w:t xml:space="preserve"> человек.</w:t>
      </w:r>
      <w:r>
        <w:rPr>
          <w:rFonts w:cs="Times New Roman"/>
          <w:sz w:val="28"/>
          <w:szCs w:val="28"/>
        </w:rPr>
        <w:t xml:space="preserve">                     </w:t>
      </w:r>
      <w:r>
        <w:rPr>
          <w:rFonts w:cs="Times New Roman"/>
          <w:sz w:val="28"/>
          <w:szCs w:val="28"/>
        </w:rPr>
        <w:lastRenderedPageBreak/>
        <w:t>В 2025 году приобретено 18 квартир для лиц из числа детей-сирот и детей, оставшихся без попечения родителей, соответственно должны быть обеспечены 18*100/154=11,7% от количества лиц, состоящих в очереди. Целевой показатель достигнут.</w:t>
      </w:r>
    </w:p>
    <w:p w14:paraId="43217FB8" w14:textId="77777777" w:rsidR="00113333" w:rsidRPr="00C73370" w:rsidRDefault="00113333" w:rsidP="00113333">
      <w:pPr>
        <w:pStyle w:val="a6"/>
        <w:numPr>
          <w:ilvl w:val="0"/>
          <w:numId w:val="10"/>
        </w:numPr>
        <w:tabs>
          <w:tab w:val="left" w:pos="142"/>
        </w:tabs>
        <w:spacing w:after="0" w:line="240" w:lineRule="auto"/>
        <w:ind w:left="0" w:firstLine="709"/>
        <w:jc w:val="both"/>
        <w:rPr>
          <w:rFonts w:ascii="Times New Roman" w:hAnsi="Times New Roman" w:cs="Times New Roman"/>
          <w:sz w:val="36"/>
        </w:rPr>
      </w:pPr>
      <w:r>
        <w:rPr>
          <w:rFonts w:ascii="Times New Roman" w:hAnsi="Times New Roman" w:cs="Times New Roman"/>
          <w:sz w:val="28"/>
        </w:rPr>
        <w:t>Д</w:t>
      </w:r>
      <w:r w:rsidRPr="00350CD2">
        <w:rPr>
          <w:rFonts w:ascii="Times New Roman" w:hAnsi="Times New Roman" w:cs="Times New Roman"/>
          <w:sz w:val="28"/>
        </w:rPr>
        <w:t>оля детей-сирот и детей, оставшихся без попечения родителей получающих меры социальной поддержки замещающих семей от общего количества детей данной категории в муниципальном образовании Тбилисский район» - 100%.</w:t>
      </w:r>
    </w:p>
    <w:p w14:paraId="772D9DFE" w14:textId="77777777" w:rsidR="00113333" w:rsidRPr="00C73370" w:rsidRDefault="00113333" w:rsidP="00113333">
      <w:pPr>
        <w:pStyle w:val="a6"/>
        <w:tabs>
          <w:tab w:val="left" w:pos="142"/>
        </w:tabs>
        <w:spacing w:after="0" w:line="240" w:lineRule="auto"/>
        <w:ind w:left="0" w:firstLine="709"/>
        <w:jc w:val="both"/>
        <w:rPr>
          <w:rFonts w:ascii="Times New Roman" w:hAnsi="Times New Roman" w:cs="Times New Roman"/>
          <w:sz w:val="36"/>
        </w:rPr>
      </w:pPr>
      <w:r>
        <w:rPr>
          <w:rFonts w:ascii="Times New Roman" w:hAnsi="Times New Roman" w:cs="Times New Roman"/>
          <w:sz w:val="28"/>
        </w:rPr>
        <w:t>Все дети, относящиеся к категории детей-сирот и детей, оставшихся без попечения родителей, обеспечены мерами социальной поддержки в полном объеме. Целевой показатель достигнут.</w:t>
      </w:r>
    </w:p>
    <w:p w14:paraId="244249F0" w14:textId="241CE35F" w:rsidR="00472E6B" w:rsidRPr="0036771C" w:rsidRDefault="00472E6B" w:rsidP="0062442B">
      <w:pPr>
        <w:pStyle w:val="a6"/>
        <w:tabs>
          <w:tab w:val="left" w:pos="142"/>
        </w:tabs>
        <w:spacing w:after="0" w:line="240" w:lineRule="auto"/>
        <w:ind w:left="0" w:firstLine="709"/>
        <w:jc w:val="both"/>
        <w:rPr>
          <w:rFonts w:eastAsia="Calibri"/>
          <w:b/>
          <w:i/>
          <w:color w:val="000000" w:themeColor="text1"/>
          <w:sz w:val="28"/>
          <w:szCs w:val="28"/>
          <w:lang w:eastAsia="en-US"/>
        </w:rPr>
      </w:pPr>
    </w:p>
    <w:p w14:paraId="1E1B3895" w14:textId="77777777" w:rsidR="00F16F64" w:rsidRPr="0036771C" w:rsidRDefault="00F16F64" w:rsidP="00A03894">
      <w:pPr>
        <w:tabs>
          <w:tab w:val="left" w:pos="142"/>
        </w:tabs>
        <w:contextualSpacing/>
        <w:jc w:val="center"/>
        <w:rPr>
          <w:rFonts w:eastAsia="Calibri"/>
          <w:b/>
          <w:i/>
          <w:color w:val="000000" w:themeColor="text1"/>
          <w:sz w:val="28"/>
          <w:szCs w:val="28"/>
          <w:lang w:val="ru-RU" w:eastAsia="en-US"/>
        </w:rPr>
      </w:pPr>
    </w:p>
    <w:p w14:paraId="15566F0B" w14:textId="77777777" w:rsidR="009C392C" w:rsidRPr="0036771C" w:rsidRDefault="009C392C" w:rsidP="00A03894">
      <w:pPr>
        <w:tabs>
          <w:tab w:val="left" w:pos="142"/>
        </w:tabs>
        <w:contextualSpacing/>
        <w:jc w:val="center"/>
        <w:rPr>
          <w:rFonts w:eastAsia="Calibri"/>
          <w:b/>
          <w:i/>
          <w:color w:val="000000" w:themeColor="text1"/>
          <w:sz w:val="28"/>
          <w:szCs w:val="28"/>
          <w:lang w:val="ru-RU" w:eastAsia="en-US"/>
        </w:rPr>
      </w:pPr>
      <w:r w:rsidRPr="0036771C">
        <w:rPr>
          <w:rFonts w:eastAsia="Calibri"/>
          <w:b/>
          <w:i/>
          <w:color w:val="000000" w:themeColor="text1"/>
          <w:sz w:val="28"/>
          <w:szCs w:val="28"/>
          <w:lang w:val="ru-RU" w:eastAsia="en-US"/>
        </w:rPr>
        <w:t>Вывод</w:t>
      </w:r>
    </w:p>
    <w:p w14:paraId="2FEEB457" w14:textId="1F4C8096" w:rsidR="009C392C" w:rsidRPr="0036771C" w:rsidRDefault="009C392C" w:rsidP="00F628AB">
      <w:pPr>
        <w:jc w:val="both"/>
        <w:rPr>
          <w:color w:val="000000" w:themeColor="text1"/>
          <w:sz w:val="28"/>
          <w:szCs w:val="28"/>
          <w:lang w:val="ru-RU"/>
        </w:rPr>
      </w:pPr>
      <w:r w:rsidRPr="0036771C">
        <w:rPr>
          <w:color w:val="000000" w:themeColor="text1"/>
          <w:sz w:val="28"/>
          <w:szCs w:val="28"/>
          <w:lang w:val="ru-RU"/>
        </w:rPr>
        <w:t xml:space="preserve">              В результате проведенной оценки эффективности реализации муниципальной программы муниципального образования Тбилисский район «Социальная поддержка граждан», учитывая степень достижения целевых показателей, степень соответствия запланированному уровню расходов, эффективность реализации муниципальной программы «Социальная поддержка граждан» может быть признана высокой, коэффициент эффективности реализации муниципальной программы </w:t>
      </w:r>
      <w:r w:rsidR="006E0D16" w:rsidRPr="0036771C">
        <w:rPr>
          <w:color w:val="000000" w:themeColor="text1"/>
          <w:sz w:val="28"/>
          <w:szCs w:val="28"/>
          <w:lang w:val="ru-RU"/>
        </w:rPr>
        <w:t>–</w:t>
      </w:r>
      <w:r w:rsidRPr="0036771C">
        <w:rPr>
          <w:color w:val="000000" w:themeColor="text1"/>
          <w:sz w:val="28"/>
          <w:szCs w:val="28"/>
          <w:lang w:val="ru-RU"/>
        </w:rPr>
        <w:t xml:space="preserve"> </w:t>
      </w:r>
      <w:r w:rsidR="00E62F94" w:rsidRPr="0036771C">
        <w:rPr>
          <w:color w:val="000000" w:themeColor="text1"/>
          <w:sz w:val="28"/>
          <w:szCs w:val="28"/>
          <w:lang w:val="ru-RU"/>
        </w:rPr>
        <w:t>1,0</w:t>
      </w:r>
      <w:r w:rsidRPr="0036771C">
        <w:rPr>
          <w:color w:val="000000" w:themeColor="text1"/>
          <w:sz w:val="28"/>
          <w:szCs w:val="28"/>
          <w:lang w:val="ru-RU"/>
        </w:rPr>
        <w:t xml:space="preserve">. </w:t>
      </w:r>
    </w:p>
    <w:p w14:paraId="7389420C" w14:textId="77777777" w:rsidR="009C392C" w:rsidRPr="0036771C" w:rsidRDefault="00202A3A" w:rsidP="00F628AB">
      <w:pPr>
        <w:jc w:val="both"/>
        <w:rPr>
          <w:color w:val="000000" w:themeColor="text1"/>
          <w:sz w:val="28"/>
          <w:szCs w:val="28"/>
          <w:lang w:val="ru-RU"/>
        </w:rPr>
      </w:pPr>
      <w:r w:rsidRPr="0036771C">
        <w:rPr>
          <w:color w:val="000000" w:themeColor="text1"/>
          <w:sz w:val="28"/>
          <w:szCs w:val="28"/>
          <w:lang w:val="ru-RU"/>
        </w:rPr>
        <w:tab/>
      </w:r>
      <w:r w:rsidR="009C392C" w:rsidRPr="0036771C">
        <w:rPr>
          <w:color w:val="000000" w:themeColor="text1"/>
          <w:sz w:val="28"/>
          <w:szCs w:val="28"/>
          <w:lang w:val="ru-RU"/>
        </w:rPr>
        <w:t xml:space="preserve"> Отделу по опеке, попечительству, семье и детству администрации муниципального образования Тбилисский район, как координатору муниципальной программы, необходимо продолжить постоянный мониторинг и контроль за выполнением мероприятий, достижением запланированных значений целевых показателей.</w:t>
      </w:r>
    </w:p>
    <w:p w14:paraId="73B7BB65" w14:textId="77777777" w:rsidR="009C392C" w:rsidRPr="0036771C" w:rsidRDefault="009C392C" w:rsidP="00F628AB">
      <w:pPr>
        <w:ind w:firstLine="851"/>
        <w:jc w:val="both"/>
        <w:rPr>
          <w:color w:val="000000" w:themeColor="text1"/>
          <w:sz w:val="28"/>
          <w:szCs w:val="28"/>
          <w:lang w:val="ru-RU"/>
        </w:rPr>
      </w:pPr>
      <w:r w:rsidRPr="0036771C">
        <w:rPr>
          <w:color w:val="000000" w:themeColor="text1"/>
          <w:sz w:val="28"/>
          <w:szCs w:val="28"/>
          <w:lang w:val="ru-RU"/>
        </w:rPr>
        <w:t>Считаем целесообразным в дальнейшем реализацию всех основных мероприятий, входящих в состав данной муниципальной программы.</w:t>
      </w:r>
    </w:p>
    <w:p w14:paraId="6A9D0767" w14:textId="77777777" w:rsidR="009C392C" w:rsidRPr="0036771C" w:rsidRDefault="009C392C" w:rsidP="00F628AB">
      <w:pPr>
        <w:rPr>
          <w:color w:val="000000" w:themeColor="text1"/>
          <w:sz w:val="28"/>
          <w:szCs w:val="28"/>
          <w:highlight w:val="green"/>
          <w:lang w:val="ru-RU"/>
        </w:rPr>
      </w:pPr>
    </w:p>
    <w:p w14:paraId="2531E20C" w14:textId="77777777" w:rsidR="00E74052" w:rsidRPr="0036771C" w:rsidRDefault="00E74052" w:rsidP="00F628AB">
      <w:pPr>
        <w:rPr>
          <w:color w:val="000000" w:themeColor="text1"/>
          <w:sz w:val="28"/>
          <w:szCs w:val="28"/>
          <w:highlight w:val="green"/>
          <w:lang w:val="ru-RU"/>
        </w:rPr>
      </w:pPr>
    </w:p>
    <w:p w14:paraId="05B9A1DB" w14:textId="77777777" w:rsidR="009C392C" w:rsidRPr="0036771C" w:rsidRDefault="009C392C" w:rsidP="00F628AB">
      <w:pPr>
        <w:ind w:firstLine="709"/>
        <w:jc w:val="center"/>
        <w:outlineLvl w:val="2"/>
        <w:rPr>
          <w:b/>
          <w:i/>
          <w:color w:val="000000" w:themeColor="text1"/>
          <w:sz w:val="28"/>
          <w:szCs w:val="28"/>
          <w:lang w:val="ru-RU"/>
        </w:rPr>
      </w:pPr>
      <w:r w:rsidRPr="0036771C">
        <w:rPr>
          <w:b/>
          <w:i/>
          <w:color w:val="000000" w:themeColor="text1"/>
          <w:sz w:val="28"/>
          <w:szCs w:val="28"/>
          <w:lang w:val="ru-RU"/>
        </w:rPr>
        <w:t>3.</w:t>
      </w:r>
      <w:r w:rsidR="00A71579" w:rsidRPr="0036771C">
        <w:rPr>
          <w:b/>
          <w:i/>
          <w:color w:val="000000" w:themeColor="text1"/>
          <w:sz w:val="28"/>
          <w:szCs w:val="28"/>
          <w:lang w:val="ru-RU"/>
        </w:rPr>
        <w:t>1</w:t>
      </w:r>
      <w:r w:rsidR="00BF5329" w:rsidRPr="0036771C">
        <w:rPr>
          <w:b/>
          <w:i/>
          <w:color w:val="000000" w:themeColor="text1"/>
          <w:sz w:val="28"/>
          <w:szCs w:val="28"/>
          <w:lang w:val="ru-RU"/>
        </w:rPr>
        <w:t>5</w:t>
      </w:r>
      <w:r w:rsidRPr="0036771C">
        <w:rPr>
          <w:b/>
          <w:i/>
          <w:color w:val="000000" w:themeColor="text1"/>
          <w:sz w:val="28"/>
          <w:szCs w:val="28"/>
          <w:lang w:val="ru-RU"/>
        </w:rPr>
        <w:t>. О ходе реализации и оценке эффекти</w:t>
      </w:r>
      <w:r w:rsidR="0011494F" w:rsidRPr="0036771C">
        <w:rPr>
          <w:b/>
          <w:i/>
          <w:color w:val="000000" w:themeColor="text1"/>
          <w:sz w:val="28"/>
          <w:szCs w:val="28"/>
          <w:lang w:val="ru-RU"/>
        </w:rPr>
        <w:t xml:space="preserve">вности муниципальной программы </w:t>
      </w:r>
      <w:r w:rsidRPr="0036771C">
        <w:rPr>
          <w:b/>
          <w:i/>
          <w:color w:val="000000" w:themeColor="text1"/>
          <w:sz w:val="28"/>
          <w:szCs w:val="28"/>
          <w:lang w:val="ru-RU"/>
        </w:rPr>
        <w:t>«</w:t>
      </w:r>
      <w:r w:rsidRPr="0036771C">
        <w:rPr>
          <w:b/>
          <w:bCs/>
          <w:i/>
          <w:color w:val="000000" w:themeColor="text1"/>
          <w:sz w:val="28"/>
          <w:szCs w:val="28"/>
          <w:lang w:val="ru-RU"/>
        </w:rPr>
        <w:t>Информационное обслуживание деятельности органов местного самоуправления</w:t>
      </w:r>
      <w:r w:rsidRPr="0036771C">
        <w:rPr>
          <w:b/>
          <w:i/>
          <w:color w:val="000000" w:themeColor="text1"/>
          <w:sz w:val="28"/>
          <w:szCs w:val="28"/>
          <w:lang w:val="ru-RU"/>
        </w:rPr>
        <w:t xml:space="preserve">» </w:t>
      </w:r>
    </w:p>
    <w:p w14:paraId="44576ECC" w14:textId="77777777" w:rsidR="006C37B8" w:rsidRPr="0036771C" w:rsidRDefault="006C37B8" w:rsidP="006C37B8">
      <w:pPr>
        <w:pStyle w:val="Standard"/>
        <w:ind w:firstLine="567"/>
        <w:jc w:val="both"/>
        <w:rPr>
          <w:rFonts w:cs="Times New Roman"/>
          <w:bCs/>
          <w:color w:val="000000" w:themeColor="text1"/>
          <w:sz w:val="28"/>
          <w:szCs w:val="28"/>
          <w:lang w:val="ru-RU"/>
        </w:rPr>
      </w:pPr>
      <w:r w:rsidRPr="0036771C">
        <w:rPr>
          <w:rFonts w:cs="Times New Roman"/>
          <w:color w:val="000000" w:themeColor="text1"/>
          <w:sz w:val="28"/>
          <w:szCs w:val="28"/>
        </w:rPr>
        <w:t xml:space="preserve">Муниципальная программа муниципального образования Тбилисский район «Информационное обслуживание деятельности органов местного самоуправления» утверждена постановлением администрации муниципального образования Тбилисский район </w:t>
      </w:r>
      <w:r w:rsidRPr="0036771C">
        <w:rPr>
          <w:rFonts w:cs="Times New Roman"/>
          <w:bCs/>
          <w:color w:val="000000" w:themeColor="text1"/>
          <w:sz w:val="28"/>
          <w:szCs w:val="28"/>
          <w:lang w:val="ru-RU"/>
        </w:rPr>
        <w:t xml:space="preserve">от 6 ноября 2014 года № 1054 </w:t>
      </w:r>
      <w:r w:rsidRPr="0036771C">
        <w:rPr>
          <w:rFonts w:cs="Times New Roman"/>
          <w:bCs/>
          <w:color w:val="000000" w:themeColor="text1"/>
          <w:sz w:val="28"/>
          <w:szCs w:val="28"/>
          <w:lang w:val="ru-RU"/>
        </w:rPr>
        <w:br/>
        <w:t>(далее – Программа).</w:t>
      </w:r>
    </w:p>
    <w:p w14:paraId="69426611" w14:textId="24AECEC6" w:rsidR="006C37B8" w:rsidRPr="0036771C" w:rsidRDefault="006C37B8" w:rsidP="006C37B8">
      <w:pPr>
        <w:pStyle w:val="Standard"/>
        <w:ind w:firstLine="567"/>
        <w:jc w:val="both"/>
        <w:rPr>
          <w:rFonts w:cs="Times New Roman"/>
          <w:bCs/>
          <w:color w:val="000000" w:themeColor="text1"/>
          <w:sz w:val="28"/>
          <w:szCs w:val="28"/>
          <w:lang w:val="ru-RU"/>
        </w:rPr>
      </w:pPr>
      <w:r w:rsidRPr="0036771C">
        <w:rPr>
          <w:rFonts w:cs="Times New Roman"/>
          <w:color w:val="000000" w:themeColor="text1"/>
          <w:sz w:val="28"/>
          <w:szCs w:val="28"/>
          <w:lang w:val="ru-RU"/>
        </w:rPr>
        <w:t>М</w:t>
      </w:r>
      <w:r w:rsidRPr="0036771C">
        <w:rPr>
          <w:rFonts w:cs="Times New Roman"/>
          <w:color w:val="000000" w:themeColor="text1"/>
          <w:sz w:val="28"/>
          <w:szCs w:val="28"/>
        </w:rPr>
        <w:t>униципальная программа «Информационное обслуживание деятельности органов местного самоуправления»</w:t>
      </w:r>
      <w:r w:rsidRPr="0036771C">
        <w:rPr>
          <w:rFonts w:cs="Times New Roman"/>
          <w:color w:val="000000" w:themeColor="text1"/>
          <w:sz w:val="28"/>
          <w:szCs w:val="28"/>
          <w:lang w:val="ru-RU"/>
        </w:rPr>
        <w:t xml:space="preserve"> включает в себя четыре </w:t>
      </w:r>
      <w:r w:rsidR="0018443C">
        <w:rPr>
          <w:rFonts w:cs="Times New Roman"/>
          <w:color w:val="000000" w:themeColor="text1"/>
          <w:sz w:val="28"/>
          <w:szCs w:val="28"/>
          <w:lang w:val="ru-RU"/>
        </w:rPr>
        <w:t>комплекса процессных мероприятий</w:t>
      </w:r>
      <w:r w:rsidRPr="0036771C">
        <w:rPr>
          <w:rFonts w:cs="Times New Roman"/>
          <w:color w:val="000000" w:themeColor="text1"/>
          <w:sz w:val="28"/>
          <w:szCs w:val="28"/>
          <w:lang w:val="ru-RU"/>
        </w:rPr>
        <w:t>:</w:t>
      </w:r>
    </w:p>
    <w:p w14:paraId="335291D6" w14:textId="77777777" w:rsidR="006C37B8" w:rsidRPr="0036771C" w:rsidRDefault="006C37B8" w:rsidP="006C37B8">
      <w:pPr>
        <w:pStyle w:val="Standard"/>
        <w:numPr>
          <w:ilvl w:val="0"/>
          <w:numId w:val="32"/>
        </w:numPr>
        <w:tabs>
          <w:tab w:val="left" w:pos="567"/>
        </w:tabs>
        <w:ind w:left="0" w:firstLine="0"/>
        <w:jc w:val="both"/>
        <w:rPr>
          <w:rFonts w:cs="Times New Roman"/>
          <w:color w:val="000000" w:themeColor="text1"/>
          <w:sz w:val="28"/>
          <w:szCs w:val="28"/>
          <w:lang w:val="ru-RU"/>
        </w:rPr>
      </w:pPr>
      <w:r w:rsidRPr="0036771C">
        <w:rPr>
          <w:rFonts w:cs="Times New Roman"/>
          <w:color w:val="000000" w:themeColor="text1"/>
          <w:sz w:val="28"/>
          <w:szCs w:val="28"/>
          <w:lang w:val="ru-RU"/>
        </w:rPr>
        <w:t>Информационное обслуживание деятельности органов местного самоуправления в печатном периодическом издании;</w:t>
      </w:r>
    </w:p>
    <w:p w14:paraId="01B19BA8" w14:textId="77777777" w:rsidR="006C37B8" w:rsidRPr="0036771C" w:rsidRDefault="006C37B8" w:rsidP="006C37B8">
      <w:pPr>
        <w:pStyle w:val="Standard"/>
        <w:numPr>
          <w:ilvl w:val="0"/>
          <w:numId w:val="32"/>
        </w:numPr>
        <w:tabs>
          <w:tab w:val="left" w:pos="567"/>
        </w:tabs>
        <w:ind w:left="0" w:firstLine="0"/>
        <w:jc w:val="both"/>
        <w:rPr>
          <w:rFonts w:cs="Times New Roman"/>
          <w:color w:val="000000" w:themeColor="text1"/>
          <w:sz w:val="28"/>
          <w:szCs w:val="28"/>
          <w:lang w:val="ru-RU"/>
        </w:rPr>
      </w:pPr>
      <w:r w:rsidRPr="0036771C">
        <w:rPr>
          <w:rFonts w:cs="Times New Roman"/>
          <w:color w:val="000000" w:themeColor="text1"/>
          <w:sz w:val="28"/>
          <w:szCs w:val="28"/>
          <w:lang w:val="ru-RU"/>
        </w:rPr>
        <w:t xml:space="preserve">Информационное обслуживание деятельности органов местного </w:t>
      </w:r>
      <w:r w:rsidRPr="0036771C">
        <w:rPr>
          <w:rFonts w:cs="Times New Roman"/>
          <w:color w:val="000000" w:themeColor="text1"/>
          <w:sz w:val="28"/>
          <w:szCs w:val="28"/>
          <w:lang w:val="ru-RU"/>
        </w:rPr>
        <w:lastRenderedPageBreak/>
        <w:t>самоуправления на телевидении;</w:t>
      </w:r>
    </w:p>
    <w:p w14:paraId="15AD3880" w14:textId="77777777" w:rsidR="006C37B8" w:rsidRPr="0036771C" w:rsidRDefault="006C37B8" w:rsidP="006C37B8">
      <w:pPr>
        <w:pStyle w:val="Standard"/>
        <w:numPr>
          <w:ilvl w:val="0"/>
          <w:numId w:val="32"/>
        </w:numPr>
        <w:tabs>
          <w:tab w:val="left" w:pos="567"/>
        </w:tabs>
        <w:ind w:left="0" w:firstLine="0"/>
        <w:jc w:val="both"/>
        <w:rPr>
          <w:rFonts w:cs="Times New Roman"/>
          <w:color w:val="000000" w:themeColor="text1"/>
          <w:sz w:val="28"/>
          <w:szCs w:val="28"/>
          <w:lang w:val="ru-RU"/>
        </w:rPr>
      </w:pPr>
      <w:r w:rsidRPr="0036771C">
        <w:rPr>
          <w:rFonts w:cs="Times New Roman"/>
          <w:color w:val="000000" w:themeColor="text1"/>
          <w:sz w:val="28"/>
          <w:szCs w:val="28"/>
          <w:lang w:val="ru-RU"/>
        </w:rPr>
        <w:t>Информационное обслуживание деятельности органов местного самоуправления на информационном портале сети Интернет;</w:t>
      </w:r>
    </w:p>
    <w:p w14:paraId="315D5062" w14:textId="77777777" w:rsidR="006C37B8" w:rsidRPr="0036771C" w:rsidRDefault="006C37B8" w:rsidP="006C37B8">
      <w:pPr>
        <w:pStyle w:val="Standard"/>
        <w:numPr>
          <w:ilvl w:val="0"/>
          <w:numId w:val="32"/>
        </w:numPr>
        <w:tabs>
          <w:tab w:val="left" w:pos="567"/>
        </w:tabs>
        <w:ind w:left="0" w:firstLine="0"/>
        <w:jc w:val="both"/>
        <w:rPr>
          <w:rFonts w:cs="Times New Roman"/>
          <w:color w:val="000000" w:themeColor="text1"/>
          <w:sz w:val="28"/>
          <w:szCs w:val="28"/>
          <w:lang w:val="ru-RU"/>
        </w:rPr>
      </w:pPr>
      <w:r w:rsidRPr="0036771C">
        <w:rPr>
          <w:rFonts w:cs="Times New Roman"/>
          <w:color w:val="000000" w:themeColor="text1"/>
          <w:sz w:val="28"/>
          <w:szCs w:val="28"/>
          <w:lang w:val="ru-RU"/>
        </w:rPr>
        <w:t>Информационное обслуживание деятельности органов местного самоуправления на радио.</w:t>
      </w:r>
    </w:p>
    <w:p w14:paraId="63E18DD3" w14:textId="5D4E4E85" w:rsidR="006C37B8" w:rsidRPr="0018443C" w:rsidRDefault="006C37B8" w:rsidP="006C37B8">
      <w:pPr>
        <w:pStyle w:val="Standard"/>
        <w:ind w:firstLine="567"/>
        <w:jc w:val="both"/>
        <w:rPr>
          <w:rFonts w:cs="Times New Roman"/>
          <w:color w:val="000000" w:themeColor="text1"/>
          <w:sz w:val="27"/>
          <w:szCs w:val="27"/>
          <w:lang w:val="ru-RU"/>
        </w:rPr>
      </w:pPr>
      <w:r w:rsidRPr="0018443C">
        <w:rPr>
          <w:rFonts w:cs="Times New Roman"/>
          <w:bCs/>
          <w:color w:val="000000" w:themeColor="text1"/>
          <w:sz w:val="27"/>
          <w:szCs w:val="27"/>
          <w:lang w:val="ru-RU"/>
        </w:rPr>
        <w:t xml:space="preserve">Объем финансирования программы за 2025 год за счет средств местного бюджета составил </w:t>
      </w:r>
      <w:r w:rsidRPr="0018443C">
        <w:rPr>
          <w:color w:val="000000" w:themeColor="text1"/>
          <w:sz w:val="27"/>
          <w:szCs w:val="27"/>
        </w:rPr>
        <w:t>2</w:t>
      </w:r>
      <w:r w:rsidRPr="0018443C">
        <w:rPr>
          <w:color w:val="000000" w:themeColor="text1"/>
          <w:sz w:val="27"/>
          <w:szCs w:val="27"/>
          <w:lang w:val="ru-RU"/>
        </w:rPr>
        <w:t xml:space="preserve"> </w:t>
      </w:r>
      <w:r w:rsidRPr="0018443C">
        <w:rPr>
          <w:color w:val="000000" w:themeColor="text1"/>
          <w:sz w:val="27"/>
          <w:szCs w:val="27"/>
        </w:rPr>
        <w:t>212,3</w:t>
      </w:r>
      <w:r w:rsidRPr="0018443C">
        <w:rPr>
          <w:color w:val="000000" w:themeColor="text1"/>
          <w:sz w:val="27"/>
          <w:szCs w:val="27"/>
          <w:lang w:val="ru-RU"/>
        </w:rPr>
        <w:t xml:space="preserve"> </w:t>
      </w:r>
      <w:r w:rsidRPr="0018443C">
        <w:rPr>
          <w:rFonts w:cs="Times New Roman"/>
          <w:color w:val="000000" w:themeColor="text1"/>
          <w:sz w:val="27"/>
          <w:szCs w:val="27"/>
          <w:lang w:val="ru-RU"/>
        </w:rPr>
        <w:t>тыс. рублей – кассовый расход 2 212,</w:t>
      </w:r>
      <w:r w:rsidR="00246A41" w:rsidRPr="0018443C">
        <w:rPr>
          <w:rFonts w:cs="Times New Roman"/>
          <w:color w:val="000000" w:themeColor="text1"/>
          <w:sz w:val="27"/>
          <w:szCs w:val="27"/>
          <w:lang w:val="ru-RU"/>
        </w:rPr>
        <w:t>2</w:t>
      </w:r>
      <w:r w:rsidRPr="0018443C">
        <w:rPr>
          <w:rFonts w:cs="Times New Roman"/>
          <w:color w:val="000000" w:themeColor="text1"/>
          <w:sz w:val="27"/>
          <w:szCs w:val="27"/>
          <w:lang w:val="ru-RU"/>
        </w:rPr>
        <w:t xml:space="preserve"> тыс. рублей (100%):</w:t>
      </w:r>
    </w:p>
    <w:p w14:paraId="5F0AC9C4" w14:textId="0F7007C4" w:rsidR="006C37B8" w:rsidRPr="0018443C" w:rsidRDefault="0018443C" w:rsidP="006C37B8">
      <w:pPr>
        <w:pStyle w:val="Standard"/>
        <w:jc w:val="both"/>
        <w:rPr>
          <w:rFonts w:cs="Times New Roman"/>
          <w:color w:val="000000" w:themeColor="text1"/>
          <w:sz w:val="27"/>
          <w:szCs w:val="27"/>
          <w:lang w:val="ru-RU"/>
        </w:rPr>
      </w:pPr>
      <w:r w:rsidRPr="0018443C">
        <w:rPr>
          <w:rFonts w:cs="Times New Roman"/>
          <w:color w:val="000000" w:themeColor="text1"/>
          <w:sz w:val="27"/>
          <w:szCs w:val="27"/>
          <w:lang w:val="ru-RU"/>
        </w:rPr>
        <w:t>Комплекс процессных мероприятий</w:t>
      </w:r>
      <w:r w:rsidR="006C37B8" w:rsidRPr="0018443C">
        <w:rPr>
          <w:rFonts w:cs="Times New Roman"/>
          <w:color w:val="000000" w:themeColor="text1"/>
          <w:sz w:val="27"/>
          <w:szCs w:val="27"/>
          <w:lang w:val="ru-RU"/>
        </w:rPr>
        <w:t xml:space="preserve"> 1 – 1 318,3 тыс. руб</w:t>
      </w:r>
      <w:r w:rsidR="0096459C" w:rsidRPr="0018443C">
        <w:rPr>
          <w:rFonts w:cs="Times New Roman"/>
          <w:color w:val="000000" w:themeColor="text1"/>
          <w:sz w:val="27"/>
          <w:szCs w:val="27"/>
          <w:lang w:val="ru-RU"/>
        </w:rPr>
        <w:t>лей</w:t>
      </w:r>
      <w:r w:rsidR="006C37B8" w:rsidRPr="0018443C">
        <w:rPr>
          <w:rFonts w:cs="Times New Roman"/>
          <w:color w:val="000000" w:themeColor="text1"/>
          <w:sz w:val="27"/>
          <w:szCs w:val="27"/>
          <w:lang w:val="ru-RU"/>
        </w:rPr>
        <w:t xml:space="preserve"> – кассовый расход 1 318,</w:t>
      </w:r>
      <w:r w:rsidR="00246A41" w:rsidRPr="0018443C">
        <w:rPr>
          <w:rFonts w:cs="Times New Roman"/>
          <w:color w:val="000000" w:themeColor="text1"/>
          <w:sz w:val="27"/>
          <w:szCs w:val="27"/>
          <w:lang w:val="ru-RU"/>
        </w:rPr>
        <w:t>2</w:t>
      </w:r>
      <w:r w:rsidR="006C37B8" w:rsidRPr="0018443C">
        <w:rPr>
          <w:rFonts w:cs="Times New Roman"/>
          <w:color w:val="000000" w:themeColor="text1"/>
          <w:sz w:val="27"/>
          <w:szCs w:val="27"/>
          <w:lang w:val="ru-RU"/>
        </w:rPr>
        <w:t xml:space="preserve"> (100%);</w:t>
      </w:r>
    </w:p>
    <w:p w14:paraId="3BEB568B" w14:textId="39169369" w:rsidR="006C37B8" w:rsidRPr="0018443C" w:rsidRDefault="0018443C" w:rsidP="006C37B8">
      <w:pPr>
        <w:pStyle w:val="Standard"/>
        <w:jc w:val="both"/>
        <w:rPr>
          <w:rFonts w:cs="Times New Roman"/>
          <w:color w:val="000000" w:themeColor="text1"/>
          <w:sz w:val="27"/>
          <w:szCs w:val="27"/>
          <w:lang w:val="ru-RU"/>
        </w:rPr>
      </w:pPr>
      <w:r w:rsidRPr="0018443C">
        <w:rPr>
          <w:rFonts w:cs="Times New Roman"/>
          <w:color w:val="000000" w:themeColor="text1"/>
          <w:sz w:val="27"/>
          <w:szCs w:val="27"/>
          <w:lang w:val="ru-RU"/>
        </w:rPr>
        <w:t xml:space="preserve">Комплекс процессных мероприятий </w:t>
      </w:r>
      <w:r w:rsidR="006C37B8" w:rsidRPr="0018443C">
        <w:rPr>
          <w:rFonts w:cs="Times New Roman"/>
          <w:color w:val="000000" w:themeColor="text1"/>
          <w:sz w:val="27"/>
          <w:szCs w:val="27"/>
          <w:lang w:val="ru-RU"/>
        </w:rPr>
        <w:t>2 – 424,0 тыс. руб</w:t>
      </w:r>
      <w:r w:rsidR="0096459C" w:rsidRPr="0018443C">
        <w:rPr>
          <w:rFonts w:cs="Times New Roman"/>
          <w:color w:val="000000" w:themeColor="text1"/>
          <w:sz w:val="27"/>
          <w:szCs w:val="27"/>
          <w:lang w:val="ru-RU"/>
        </w:rPr>
        <w:t>лей</w:t>
      </w:r>
      <w:r w:rsidR="006C37B8" w:rsidRPr="0018443C">
        <w:rPr>
          <w:rFonts w:cs="Times New Roman"/>
          <w:color w:val="000000" w:themeColor="text1"/>
          <w:sz w:val="27"/>
          <w:szCs w:val="27"/>
          <w:lang w:val="ru-RU"/>
        </w:rPr>
        <w:t xml:space="preserve"> – кассовый расход 424,0 (100%);</w:t>
      </w:r>
    </w:p>
    <w:p w14:paraId="4E63F361" w14:textId="3221EE26" w:rsidR="006C37B8" w:rsidRPr="0018443C" w:rsidRDefault="0018443C" w:rsidP="006C37B8">
      <w:pPr>
        <w:pStyle w:val="Standard"/>
        <w:jc w:val="both"/>
        <w:rPr>
          <w:rFonts w:cs="Times New Roman"/>
          <w:color w:val="000000" w:themeColor="text1"/>
          <w:sz w:val="27"/>
          <w:szCs w:val="27"/>
          <w:lang w:val="ru-RU"/>
        </w:rPr>
      </w:pPr>
      <w:r w:rsidRPr="0018443C">
        <w:rPr>
          <w:rFonts w:cs="Times New Roman"/>
          <w:color w:val="000000" w:themeColor="text1"/>
          <w:sz w:val="27"/>
          <w:szCs w:val="27"/>
          <w:lang w:val="ru-RU"/>
        </w:rPr>
        <w:t>Комплекс процессных мероприятий</w:t>
      </w:r>
      <w:r w:rsidR="006C37B8" w:rsidRPr="0018443C">
        <w:rPr>
          <w:rFonts w:cs="Times New Roman"/>
          <w:color w:val="000000" w:themeColor="text1"/>
          <w:sz w:val="27"/>
          <w:szCs w:val="27"/>
          <w:lang w:val="ru-RU"/>
        </w:rPr>
        <w:t xml:space="preserve"> 3 – 0,000 тыс. руб</w:t>
      </w:r>
      <w:r w:rsidR="0096459C" w:rsidRPr="0018443C">
        <w:rPr>
          <w:rFonts w:cs="Times New Roman"/>
          <w:color w:val="000000" w:themeColor="text1"/>
          <w:sz w:val="27"/>
          <w:szCs w:val="27"/>
          <w:lang w:val="ru-RU"/>
        </w:rPr>
        <w:t>лей</w:t>
      </w:r>
      <w:r w:rsidR="006C37B8" w:rsidRPr="0018443C">
        <w:rPr>
          <w:rFonts w:cs="Times New Roman"/>
          <w:color w:val="000000" w:themeColor="text1"/>
          <w:sz w:val="27"/>
          <w:szCs w:val="27"/>
          <w:lang w:val="ru-RU"/>
        </w:rPr>
        <w:t xml:space="preserve"> – кассовый расход 0,000 (0%);</w:t>
      </w:r>
    </w:p>
    <w:p w14:paraId="6B7CA4C1" w14:textId="252A0460" w:rsidR="006C37B8" w:rsidRPr="0018443C" w:rsidRDefault="0018443C" w:rsidP="006C37B8">
      <w:pPr>
        <w:pStyle w:val="Standard"/>
        <w:jc w:val="both"/>
        <w:rPr>
          <w:rFonts w:cs="Times New Roman"/>
          <w:color w:val="000000" w:themeColor="text1"/>
          <w:sz w:val="27"/>
          <w:szCs w:val="27"/>
          <w:lang w:val="ru-RU"/>
        </w:rPr>
      </w:pPr>
      <w:r w:rsidRPr="0018443C">
        <w:rPr>
          <w:rFonts w:cs="Times New Roman"/>
          <w:color w:val="000000" w:themeColor="text1"/>
          <w:sz w:val="27"/>
          <w:szCs w:val="27"/>
          <w:lang w:val="ru-RU"/>
        </w:rPr>
        <w:t>Комплекс процессных мероприятий</w:t>
      </w:r>
      <w:r w:rsidR="006C37B8" w:rsidRPr="0018443C">
        <w:rPr>
          <w:rFonts w:cs="Times New Roman"/>
          <w:color w:val="000000" w:themeColor="text1"/>
          <w:sz w:val="27"/>
          <w:szCs w:val="27"/>
          <w:lang w:val="ru-RU"/>
        </w:rPr>
        <w:t xml:space="preserve"> 4 – 470,0 тыс. руб</w:t>
      </w:r>
      <w:r w:rsidR="0096459C" w:rsidRPr="0018443C">
        <w:rPr>
          <w:rFonts w:cs="Times New Roman"/>
          <w:color w:val="000000" w:themeColor="text1"/>
          <w:sz w:val="27"/>
          <w:szCs w:val="27"/>
          <w:lang w:val="ru-RU"/>
        </w:rPr>
        <w:t>лей</w:t>
      </w:r>
      <w:r w:rsidR="006C37B8" w:rsidRPr="0018443C">
        <w:rPr>
          <w:rFonts w:cs="Times New Roman"/>
          <w:color w:val="000000" w:themeColor="text1"/>
          <w:sz w:val="27"/>
          <w:szCs w:val="27"/>
          <w:lang w:val="ru-RU"/>
        </w:rPr>
        <w:t xml:space="preserve"> – кассовый расход 470,0 (100%).</w:t>
      </w:r>
    </w:p>
    <w:p w14:paraId="1F5A7F1D" w14:textId="77777777" w:rsidR="009C392C" w:rsidRPr="0036771C" w:rsidRDefault="009C392C" w:rsidP="00F628AB">
      <w:pPr>
        <w:jc w:val="center"/>
        <w:rPr>
          <w:b/>
          <w:i/>
          <w:color w:val="000000" w:themeColor="text1"/>
          <w:sz w:val="28"/>
          <w:szCs w:val="28"/>
          <w:highlight w:val="green"/>
          <w:lang w:val="ru-RU"/>
        </w:rPr>
      </w:pPr>
    </w:p>
    <w:p w14:paraId="6DCB3EBE" w14:textId="77777777" w:rsidR="00E74052" w:rsidRPr="0036771C" w:rsidRDefault="00E74052" w:rsidP="00F628AB">
      <w:pPr>
        <w:jc w:val="center"/>
        <w:rPr>
          <w:b/>
          <w:i/>
          <w:color w:val="000000" w:themeColor="text1"/>
          <w:sz w:val="28"/>
          <w:szCs w:val="28"/>
          <w:highlight w:val="green"/>
          <w:lang w:val="ru-RU"/>
        </w:rPr>
      </w:pPr>
    </w:p>
    <w:p w14:paraId="2932FC9B" w14:textId="7401AF28" w:rsidR="009C392C" w:rsidRPr="0036771C" w:rsidRDefault="009C392C" w:rsidP="00F628AB">
      <w:pPr>
        <w:jc w:val="center"/>
        <w:rPr>
          <w:b/>
          <w:i/>
          <w:color w:val="000000" w:themeColor="text1"/>
          <w:sz w:val="28"/>
          <w:szCs w:val="28"/>
          <w:lang w:val="ru-RU"/>
        </w:rPr>
      </w:pPr>
      <w:r w:rsidRPr="0036771C">
        <w:rPr>
          <w:b/>
          <w:i/>
          <w:color w:val="000000" w:themeColor="text1"/>
          <w:sz w:val="28"/>
          <w:szCs w:val="28"/>
          <w:lang w:val="ru-RU"/>
        </w:rPr>
        <w:t>3.</w:t>
      </w:r>
      <w:r w:rsidR="00A71579" w:rsidRPr="0036771C">
        <w:rPr>
          <w:b/>
          <w:i/>
          <w:color w:val="000000" w:themeColor="text1"/>
          <w:sz w:val="28"/>
          <w:szCs w:val="28"/>
          <w:lang w:val="ru-RU"/>
        </w:rPr>
        <w:t>1</w:t>
      </w:r>
      <w:r w:rsidR="00BF5329" w:rsidRPr="0036771C">
        <w:rPr>
          <w:b/>
          <w:i/>
          <w:color w:val="000000" w:themeColor="text1"/>
          <w:sz w:val="28"/>
          <w:szCs w:val="28"/>
          <w:lang w:val="ru-RU"/>
        </w:rPr>
        <w:t>5</w:t>
      </w:r>
      <w:r w:rsidRPr="0036771C">
        <w:rPr>
          <w:b/>
          <w:i/>
          <w:color w:val="000000" w:themeColor="text1"/>
          <w:sz w:val="28"/>
          <w:szCs w:val="28"/>
          <w:lang w:val="ru-RU"/>
        </w:rPr>
        <w:t xml:space="preserve">.1. </w:t>
      </w:r>
      <w:r w:rsidR="0018443C">
        <w:rPr>
          <w:b/>
          <w:i/>
          <w:color w:val="000000" w:themeColor="text1"/>
          <w:sz w:val="28"/>
          <w:szCs w:val="28"/>
          <w:lang w:val="ru-RU"/>
        </w:rPr>
        <w:t>Комплекс процессных мероприятий</w:t>
      </w:r>
      <w:r w:rsidRPr="0036771C">
        <w:rPr>
          <w:b/>
          <w:i/>
          <w:color w:val="000000" w:themeColor="text1"/>
          <w:sz w:val="28"/>
          <w:szCs w:val="28"/>
          <w:lang w:val="ru-RU"/>
        </w:rPr>
        <w:t xml:space="preserve"> 1 </w:t>
      </w:r>
    </w:p>
    <w:p w14:paraId="24118A45" w14:textId="77777777" w:rsidR="009C392C" w:rsidRPr="0036771C" w:rsidRDefault="009C392C" w:rsidP="00F628AB">
      <w:pPr>
        <w:jc w:val="center"/>
        <w:rPr>
          <w:b/>
          <w:i/>
          <w:color w:val="000000" w:themeColor="text1"/>
          <w:sz w:val="28"/>
          <w:szCs w:val="28"/>
          <w:lang w:val="ru-RU"/>
        </w:rPr>
      </w:pPr>
      <w:r w:rsidRPr="0036771C">
        <w:rPr>
          <w:b/>
          <w:i/>
          <w:color w:val="000000" w:themeColor="text1"/>
          <w:sz w:val="28"/>
          <w:szCs w:val="28"/>
          <w:lang w:val="ru-RU"/>
        </w:rPr>
        <w:t>«Информационное обслуживание деятельности органов местного самоуправления в печатном периодическом издании»</w:t>
      </w:r>
    </w:p>
    <w:p w14:paraId="70D6B205" w14:textId="34E688B8" w:rsidR="006C37B8" w:rsidRPr="0036771C" w:rsidRDefault="0018443C" w:rsidP="006C37B8">
      <w:pPr>
        <w:pStyle w:val="Standard"/>
        <w:ind w:firstLine="567"/>
        <w:jc w:val="both"/>
        <w:rPr>
          <w:rFonts w:cs="Times New Roman"/>
          <w:color w:val="000000" w:themeColor="text1"/>
          <w:sz w:val="28"/>
          <w:szCs w:val="28"/>
          <w:lang w:val="ru-RU"/>
        </w:rPr>
      </w:pPr>
      <w:r>
        <w:rPr>
          <w:rFonts w:cs="Times New Roman"/>
          <w:color w:val="000000" w:themeColor="text1"/>
          <w:sz w:val="28"/>
          <w:szCs w:val="28"/>
          <w:lang w:val="ru-RU"/>
        </w:rPr>
        <w:t>Комплекс процессных</w:t>
      </w:r>
      <w:r w:rsidR="006C37B8" w:rsidRPr="0036771C">
        <w:rPr>
          <w:rFonts w:cs="Times New Roman"/>
          <w:color w:val="000000" w:themeColor="text1"/>
          <w:sz w:val="28"/>
          <w:szCs w:val="28"/>
          <w:lang w:val="ru-RU"/>
        </w:rPr>
        <w:t xml:space="preserve"> мероприяти</w:t>
      </w:r>
      <w:r>
        <w:rPr>
          <w:rFonts w:cs="Times New Roman"/>
          <w:color w:val="000000" w:themeColor="text1"/>
          <w:sz w:val="28"/>
          <w:szCs w:val="28"/>
          <w:lang w:val="ru-RU"/>
        </w:rPr>
        <w:t>й</w:t>
      </w:r>
      <w:r w:rsidR="006C37B8" w:rsidRPr="0036771C">
        <w:rPr>
          <w:rFonts w:cs="Times New Roman"/>
          <w:color w:val="000000" w:themeColor="text1"/>
          <w:sz w:val="28"/>
          <w:szCs w:val="28"/>
          <w:lang w:val="ru-RU"/>
        </w:rPr>
        <w:t xml:space="preserve"> предусматривает опубликование информационных материалов о деятельности органов местного самоуправления в местных и краевых печатных периодических изданиях.</w:t>
      </w:r>
    </w:p>
    <w:p w14:paraId="77784FF1" w14:textId="77777777" w:rsidR="006C37B8" w:rsidRPr="0036771C" w:rsidRDefault="006C37B8" w:rsidP="006C37B8">
      <w:pPr>
        <w:pStyle w:val="Standard"/>
        <w:ind w:firstLine="567"/>
        <w:jc w:val="both"/>
        <w:rPr>
          <w:rFonts w:cs="Times New Roman"/>
          <w:color w:val="000000" w:themeColor="text1"/>
          <w:sz w:val="28"/>
          <w:szCs w:val="28"/>
          <w:lang w:val="ru-RU"/>
        </w:rPr>
      </w:pPr>
      <w:r w:rsidRPr="0036771C">
        <w:rPr>
          <w:rFonts w:cs="Times New Roman"/>
          <w:color w:val="000000" w:themeColor="text1"/>
          <w:sz w:val="28"/>
          <w:szCs w:val="28"/>
          <w:lang w:val="ru-RU"/>
        </w:rPr>
        <w:t>Администрация муниципального образования Тбилисский район в</w:t>
      </w:r>
      <w:r w:rsidRPr="0036771C">
        <w:rPr>
          <w:rFonts w:cs="Times New Roman"/>
          <w:color w:val="000000" w:themeColor="text1"/>
          <w:sz w:val="28"/>
          <w:szCs w:val="28"/>
          <w:lang w:val="ru-RU"/>
        </w:rPr>
        <w:br/>
        <w:t xml:space="preserve">2025 году сотрудничала с ООО «Редакция газеты «Прикубанские огни». </w:t>
      </w:r>
      <w:r w:rsidRPr="0036771C">
        <w:rPr>
          <w:rFonts w:cs="Times New Roman"/>
          <w:color w:val="000000" w:themeColor="text1"/>
          <w:sz w:val="28"/>
          <w:szCs w:val="28"/>
          <w:lang w:val="ru-RU"/>
        </w:rPr>
        <w:br/>
        <w:t xml:space="preserve">На оплату их услуг было затрачено 1 144,0 тыс. рублей. </w:t>
      </w:r>
      <w:r w:rsidRPr="0036771C">
        <w:rPr>
          <w:rFonts w:cs="Times New Roman"/>
          <w:color w:val="000000" w:themeColor="text1"/>
          <w:sz w:val="28"/>
          <w:szCs w:val="28"/>
          <w:shd w:val="clear" w:color="auto" w:fill="FFFFFF"/>
          <w:lang w:val="ru-RU"/>
        </w:rPr>
        <w:t xml:space="preserve">Также была оформлена подписка на печатные периодические издания на второе полугодие 2025 года и первое полугодие 2026 года на сумму 28,47 тыс. рублей. </w:t>
      </w:r>
      <w:r w:rsidRPr="0036771C">
        <w:rPr>
          <w:rFonts w:cs="Times New Roman"/>
          <w:color w:val="000000" w:themeColor="text1"/>
          <w:sz w:val="28"/>
          <w:szCs w:val="28"/>
          <w:lang w:val="ru-RU"/>
        </w:rPr>
        <w:t xml:space="preserve">Остаток неиспользованных средств по статье составил 0 рублей. Также был заключен контракт с краевой газетой «Кубанские новости» на сумму 140,0 тыс. рублей. </w:t>
      </w:r>
    </w:p>
    <w:p w14:paraId="4271AFFA" w14:textId="77777777" w:rsidR="00217D6E" w:rsidRPr="0036771C" w:rsidRDefault="00217D6E" w:rsidP="00217D6E">
      <w:pPr>
        <w:pStyle w:val="Standard"/>
        <w:ind w:firstLine="567"/>
        <w:jc w:val="both"/>
        <w:rPr>
          <w:rFonts w:cs="Times New Roman"/>
          <w:color w:val="000000" w:themeColor="text1"/>
          <w:sz w:val="28"/>
          <w:szCs w:val="28"/>
          <w:lang w:val="ru-RU"/>
        </w:rPr>
      </w:pPr>
    </w:p>
    <w:p w14:paraId="1E78CF82" w14:textId="77777777" w:rsidR="00C16047" w:rsidRPr="0036771C" w:rsidRDefault="00C16047" w:rsidP="00F628AB">
      <w:pPr>
        <w:ind w:firstLine="851"/>
        <w:jc w:val="both"/>
        <w:rPr>
          <w:color w:val="000000" w:themeColor="text1"/>
          <w:sz w:val="28"/>
          <w:szCs w:val="28"/>
          <w:lang w:val="ru-RU"/>
        </w:rPr>
      </w:pPr>
    </w:p>
    <w:p w14:paraId="1BBD5EDC" w14:textId="79071B7E" w:rsidR="00E74052" w:rsidRPr="0036771C" w:rsidRDefault="009C392C" w:rsidP="00F628AB">
      <w:pPr>
        <w:ind w:firstLine="851"/>
        <w:jc w:val="center"/>
        <w:rPr>
          <w:b/>
          <w:i/>
          <w:color w:val="000000" w:themeColor="text1"/>
          <w:sz w:val="28"/>
          <w:szCs w:val="28"/>
          <w:lang w:val="ru-RU"/>
        </w:rPr>
      </w:pPr>
      <w:r w:rsidRPr="0036771C">
        <w:rPr>
          <w:b/>
          <w:i/>
          <w:color w:val="000000" w:themeColor="text1"/>
          <w:sz w:val="28"/>
          <w:szCs w:val="28"/>
          <w:lang w:val="ru-RU"/>
        </w:rPr>
        <w:t>3.1</w:t>
      </w:r>
      <w:r w:rsidR="00BF5329" w:rsidRPr="0036771C">
        <w:rPr>
          <w:b/>
          <w:i/>
          <w:color w:val="000000" w:themeColor="text1"/>
          <w:sz w:val="28"/>
          <w:szCs w:val="28"/>
          <w:lang w:val="ru-RU"/>
        </w:rPr>
        <w:t>5</w:t>
      </w:r>
      <w:r w:rsidRPr="0036771C">
        <w:rPr>
          <w:b/>
          <w:i/>
          <w:color w:val="000000" w:themeColor="text1"/>
          <w:sz w:val="28"/>
          <w:szCs w:val="28"/>
          <w:lang w:val="ru-RU"/>
        </w:rPr>
        <w:t xml:space="preserve">.2. </w:t>
      </w:r>
      <w:r w:rsidR="0018443C">
        <w:rPr>
          <w:b/>
          <w:i/>
          <w:color w:val="000000" w:themeColor="text1"/>
          <w:sz w:val="28"/>
          <w:szCs w:val="28"/>
          <w:lang w:val="ru-RU"/>
        </w:rPr>
        <w:t>Комплекс процессных мероприятий 2</w:t>
      </w:r>
    </w:p>
    <w:p w14:paraId="4AECCCFA" w14:textId="1AAAA443" w:rsidR="009C392C" w:rsidRPr="0036771C" w:rsidRDefault="009C392C" w:rsidP="00F628AB">
      <w:pPr>
        <w:ind w:firstLine="851"/>
        <w:jc w:val="center"/>
        <w:rPr>
          <w:b/>
          <w:i/>
          <w:color w:val="000000" w:themeColor="text1"/>
          <w:sz w:val="28"/>
          <w:szCs w:val="28"/>
          <w:lang w:val="ru-RU"/>
        </w:rPr>
      </w:pPr>
      <w:r w:rsidRPr="0036771C">
        <w:rPr>
          <w:b/>
          <w:i/>
          <w:color w:val="000000" w:themeColor="text1"/>
          <w:sz w:val="28"/>
          <w:szCs w:val="28"/>
          <w:lang w:val="ru-RU"/>
        </w:rPr>
        <w:t xml:space="preserve"> «Информационное обслуживание деятельности органов местного самоуправления на телевидении»</w:t>
      </w:r>
    </w:p>
    <w:p w14:paraId="08FD7814" w14:textId="77777777" w:rsidR="006C37B8" w:rsidRPr="0036771C" w:rsidRDefault="006C37B8" w:rsidP="006C37B8">
      <w:pPr>
        <w:pStyle w:val="Standard"/>
        <w:ind w:firstLine="567"/>
        <w:jc w:val="both"/>
        <w:rPr>
          <w:rFonts w:cs="Times New Roman"/>
          <w:color w:val="000000" w:themeColor="text1"/>
          <w:sz w:val="28"/>
          <w:szCs w:val="28"/>
          <w:lang w:val="ru-RU"/>
        </w:rPr>
      </w:pPr>
      <w:r w:rsidRPr="0036771C">
        <w:rPr>
          <w:rFonts w:cs="Times New Roman"/>
          <w:color w:val="000000" w:themeColor="text1"/>
          <w:sz w:val="28"/>
          <w:szCs w:val="28"/>
          <w:lang w:val="ru-RU"/>
        </w:rPr>
        <w:t xml:space="preserve">Информационное обслуживание деятельности органов местного самоуправления на телевидении предполагает изготовление и трансляцию в телевизионном эфире информационных материалов о деятельности главы и администрации муниципального образования Тбилисский район. </w:t>
      </w:r>
    </w:p>
    <w:p w14:paraId="7EF456F3" w14:textId="47A43F47" w:rsidR="006C37B8" w:rsidRPr="0036771C" w:rsidRDefault="006C37B8" w:rsidP="006C37B8">
      <w:pPr>
        <w:pStyle w:val="Standard"/>
        <w:ind w:firstLine="567"/>
        <w:jc w:val="both"/>
        <w:rPr>
          <w:rFonts w:cs="Times New Roman"/>
          <w:color w:val="000000" w:themeColor="text1"/>
          <w:sz w:val="28"/>
          <w:szCs w:val="28"/>
          <w:lang w:val="ru-RU"/>
        </w:rPr>
      </w:pPr>
      <w:r w:rsidRPr="0036771C">
        <w:rPr>
          <w:rFonts w:cs="Times New Roman"/>
          <w:color w:val="000000" w:themeColor="text1"/>
          <w:sz w:val="28"/>
          <w:szCs w:val="28"/>
          <w:lang w:val="ru-RU"/>
        </w:rPr>
        <w:t>В целях выполнения данного</w:t>
      </w:r>
      <w:r w:rsidR="0018443C">
        <w:rPr>
          <w:rFonts w:cs="Times New Roman"/>
          <w:color w:val="000000" w:themeColor="text1"/>
          <w:sz w:val="28"/>
          <w:szCs w:val="28"/>
          <w:lang w:val="ru-RU"/>
        </w:rPr>
        <w:t xml:space="preserve"> комплекса процессных мероприятий</w:t>
      </w:r>
      <w:r w:rsidRPr="0036771C">
        <w:rPr>
          <w:rFonts w:cs="Times New Roman"/>
          <w:color w:val="000000" w:themeColor="text1"/>
          <w:sz w:val="28"/>
          <w:szCs w:val="28"/>
          <w:lang w:val="ru-RU"/>
        </w:rPr>
        <w:t xml:space="preserve"> администраци</w:t>
      </w:r>
      <w:r w:rsidR="0018443C">
        <w:rPr>
          <w:rFonts w:cs="Times New Roman"/>
          <w:color w:val="000000" w:themeColor="text1"/>
          <w:sz w:val="28"/>
          <w:szCs w:val="28"/>
          <w:lang w:val="ru-RU"/>
        </w:rPr>
        <w:t>я</w:t>
      </w:r>
      <w:r w:rsidRPr="0036771C">
        <w:rPr>
          <w:rFonts w:cs="Times New Roman"/>
          <w:color w:val="000000" w:themeColor="text1"/>
          <w:sz w:val="28"/>
          <w:szCs w:val="28"/>
          <w:lang w:val="ru-RU"/>
        </w:rPr>
        <w:t xml:space="preserve"> муниципального образования Тбилисский район сотрудничала с ООО «Телестудия «Метроном-3». Были заключены контракты на сумму 424,0 тыс. рублей. Остаток неиспользованных средств по статье составил 0,0 рублей. </w:t>
      </w:r>
    </w:p>
    <w:p w14:paraId="3D2F3527" w14:textId="77777777" w:rsidR="0062442B" w:rsidRPr="0036771C" w:rsidRDefault="0062442B" w:rsidP="006C37B8">
      <w:pPr>
        <w:pStyle w:val="Standard"/>
        <w:ind w:firstLine="567"/>
        <w:jc w:val="both"/>
        <w:rPr>
          <w:rFonts w:cs="Times New Roman"/>
          <w:color w:val="000000" w:themeColor="text1"/>
          <w:sz w:val="28"/>
          <w:szCs w:val="28"/>
          <w:lang w:val="ru-RU"/>
        </w:rPr>
      </w:pPr>
    </w:p>
    <w:p w14:paraId="7C9F69F0" w14:textId="77777777" w:rsidR="00395FF8" w:rsidRPr="0036771C" w:rsidRDefault="00395FF8" w:rsidP="00F628AB">
      <w:pPr>
        <w:ind w:firstLine="851"/>
        <w:jc w:val="center"/>
        <w:rPr>
          <w:b/>
          <w:i/>
          <w:color w:val="000000" w:themeColor="text1"/>
          <w:sz w:val="28"/>
          <w:szCs w:val="28"/>
          <w:lang w:val="ru-RU"/>
        </w:rPr>
      </w:pPr>
    </w:p>
    <w:p w14:paraId="5DF9C01C" w14:textId="77777777" w:rsidR="00CA3C76" w:rsidRDefault="00FF6736" w:rsidP="00F628AB">
      <w:pPr>
        <w:ind w:firstLine="851"/>
        <w:jc w:val="center"/>
        <w:rPr>
          <w:b/>
          <w:i/>
          <w:color w:val="000000" w:themeColor="text1"/>
          <w:sz w:val="28"/>
          <w:szCs w:val="28"/>
          <w:lang w:val="ru-RU"/>
        </w:rPr>
      </w:pPr>
      <w:r w:rsidRPr="0036771C">
        <w:rPr>
          <w:b/>
          <w:i/>
          <w:color w:val="000000" w:themeColor="text1"/>
          <w:sz w:val="28"/>
          <w:szCs w:val="28"/>
          <w:lang w:val="ru-RU"/>
        </w:rPr>
        <w:t xml:space="preserve"> </w:t>
      </w:r>
      <w:r w:rsidR="009C392C" w:rsidRPr="0036771C">
        <w:rPr>
          <w:b/>
          <w:i/>
          <w:color w:val="000000" w:themeColor="text1"/>
          <w:sz w:val="28"/>
          <w:szCs w:val="28"/>
          <w:lang w:val="ru-RU"/>
        </w:rPr>
        <w:t>3.1</w:t>
      </w:r>
      <w:r w:rsidR="00BF5329" w:rsidRPr="0036771C">
        <w:rPr>
          <w:b/>
          <w:i/>
          <w:color w:val="000000" w:themeColor="text1"/>
          <w:sz w:val="28"/>
          <w:szCs w:val="28"/>
          <w:lang w:val="ru-RU"/>
        </w:rPr>
        <w:t>5</w:t>
      </w:r>
      <w:r w:rsidR="009C392C" w:rsidRPr="0036771C">
        <w:rPr>
          <w:b/>
          <w:i/>
          <w:color w:val="000000" w:themeColor="text1"/>
          <w:sz w:val="28"/>
          <w:szCs w:val="28"/>
          <w:lang w:val="ru-RU"/>
        </w:rPr>
        <w:t>.3.</w:t>
      </w:r>
      <w:r w:rsidR="00CA3C76">
        <w:rPr>
          <w:b/>
          <w:i/>
          <w:color w:val="000000" w:themeColor="text1"/>
          <w:sz w:val="28"/>
          <w:szCs w:val="28"/>
          <w:lang w:val="ru-RU"/>
        </w:rPr>
        <w:t xml:space="preserve"> Комплекс процессных мероприятий </w:t>
      </w:r>
      <w:r w:rsidR="009C392C" w:rsidRPr="0036771C">
        <w:rPr>
          <w:b/>
          <w:i/>
          <w:color w:val="000000" w:themeColor="text1"/>
          <w:sz w:val="28"/>
          <w:szCs w:val="28"/>
          <w:lang w:val="ru-RU"/>
        </w:rPr>
        <w:t>3</w:t>
      </w:r>
    </w:p>
    <w:p w14:paraId="0AB020E4" w14:textId="68A6B1A4" w:rsidR="009C392C" w:rsidRPr="0036771C" w:rsidRDefault="009C392C" w:rsidP="00F628AB">
      <w:pPr>
        <w:ind w:firstLine="851"/>
        <w:jc w:val="center"/>
        <w:rPr>
          <w:b/>
          <w:i/>
          <w:color w:val="000000" w:themeColor="text1"/>
          <w:sz w:val="28"/>
          <w:szCs w:val="28"/>
          <w:lang w:val="ru-RU"/>
        </w:rPr>
      </w:pPr>
      <w:r w:rsidRPr="0036771C">
        <w:rPr>
          <w:b/>
          <w:i/>
          <w:color w:val="000000" w:themeColor="text1"/>
          <w:sz w:val="28"/>
          <w:szCs w:val="28"/>
          <w:lang w:val="ru-RU"/>
        </w:rPr>
        <w:t xml:space="preserve"> «Информационное обслуживание деятельности органов местного самоуправления на информационном портале в сети Интернет»</w:t>
      </w:r>
    </w:p>
    <w:p w14:paraId="0833A132" w14:textId="03CCC9C8" w:rsidR="006C37B8" w:rsidRPr="0036771C" w:rsidRDefault="00CA3C76" w:rsidP="006C37B8">
      <w:pPr>
        <w:spacing w:line="240" w:lineRule="auto"/>
        <w:ind w:firstLine="567"/>
        <w:jc w:val="both"/>
        <w:rPr>
          <w:rFonts w:cs="Times New Roman"/>
          <w:color w:val="000000" w:themeColor="text1"/>
          <w:sz w:val="28"/>
          <w:szCs w:val="28"/>
          <w:lang w:eastAsia="ru-RU"/>
        </w:rPr>
      </w:pPr>
      <w:r>
        <w:rPr>
          <w:rFonts w:cs="Times New Roman"/>
          <w:color w:val="000000" w:themeColor="text1"/>
          <w:sz w:val="28"/>
          <w:szCs w:val="28"/>
          <w:lang w:val="ru-RU"/>
        </w:rPr>
        <w:t>Комплекс процессных м</w:t>
      </w:r>
      <w:r w:rsidR="006C37B8" w:rsidRPr="0036771C">
        <w:rPr>
          <w:rFonts w:cs="Times New Roman"/>
          <w:color w:val="000000" w:themeColor="text1"/>
          <w:sz w:val="28"/>
          <w:szCs w:val="28"/>
        </w:rPr>
        <w:t>ероприяти</w:t>
      </w:r>
      <w:r>
        <w:rPr>
          <w:rFonts w:cs="Times New Roman"/>
          <w:color w:val="000000" w:themeColor="text1"/>
          <w:sz w:val="28"/>
          <w:szCs w:val="28"/>
          <w:lang w:val="ru-RU"/>
        </w:rPr>
        <w:t>й</w:t>
      </w:r>
      <w:r w:rsidR="006C37B8" w:rsidRPr="0036771C">
        <w:rPr>
          <w:rFonts w:cs="Times New Roman"/>
          <w:color w:val="000000" w:themeColor="text1"/>
          <w:sz w:val="28"/>
          <w:szCs w:val="28"/>
        </w:rPr>
        <w:t xml:space="preserve"> предполагает опубликование информационных материалов о Тбилисском районе на информационном портале в сети Интернет. Размещение информации на портале не требует финансовых затрат по линии СМИ, поэтому заключение контрактов нецелесообразно. Информационный материал публиковался бесплатно. </w:t>
      </w:r>
    </w:p>
    <w:p w14:paraId="6C611F9C" w14:textId="77777777" w:rsidR="00FF6736" w:rsidRPr="0036771C" w:rsidRDefault="00FF6736" w:rsidP="00DA5402">
      <w:pPr>
        <w:ind w:firstLine="992"/>
        <w:jc w:val="both"/>
        <w:rPr>
          <w:color w:val="000000" w:themeColor="text1"/>
          <w:kern w:val="3"/>
          <w:sz w:val="28"/>
          <w:szCs w:val="28"/>
          <w:highlight w:val="green"/>
          <w:lang w:val="ru-RU" w:eastAsia="ja-JP"/>
        </w:rPr>
      </w:pPr>
    </w:p>
    <w:p w14:paraId="650682AE" w14:textId="1586F1AF" w:rsidR="00E74052" w:rsidRPr="0036771C" w:rsidRDefault="009C392C" w:rsidP="00F628AB">
      <w:pPr>
        <w:ind w:firstLine="851"/>
        <w:jc w:val="center"/>
        <w:rPr>
          <w:b/>
          <w:i/>
          <w:color w:val="000000" w:themeColor="text1"/>
          <w:sz w:val="28"/>
          <w:szCs w:val="28"/>
          <w:lang w:val="ru-RU"/>
        </w:rPr>
      </w:pPr>
      <w:r w:rsidRPr="0036771C">
        <w:rPr>
          <w:b/>
          <w:i/>
          <w:color w:val="000000" w:themeColor="text1"/>
          <w:sz w:val="28"/>
          <w:szCs w:val="28"/>
          <w:lang w:val="ru-RU"/>
        </w:rPr>
        <w:t>3.1</w:t>
      </w:r>
      <w:r w:rsidR="00BF5329" w:rsidRPr="0036771C">
        <w:rPr>
          <w:b/>
          <w:i/>
          <w:color w:val="000000" w:themeColor="text1"/>
          <w:sz w:val="28"/>
          <w:szCs w:val="28"/>
          <w:lang w:val="ru-RU"/>
        </w:rPr>
        <w:t>5</w:t>
      </w:r>
      <w:r w:rsidRPr="0036771C">
        <w:rPr>
          <w:b/>
          <w:i/>
          <w:color w:val="000000" w:themeColor="text1"/>
          <w:sz w:val="28"/>
          <w:szCs w:val="28"/>
          <w:lang w:val="ru-RU"/>
        </w:rPr>
        <w:t xml:space="preserve">.4. </w:t>
      </w:r>
      <w:r w:rsidR="00CA3C76">
        <w:rPr>
          <w:b/>
          <w:i/>
          <w:color w:val="000000" w:themeColor="text1"/>
          <w:sz w:val="28"/>
          <w:szCs w:val="28"/>
          <w:lang w:val="ru-RU"/>
        </w:rPr>
        <w:t>Комплекс процессных мероприятий 4</w:t>
      </w:r>
    </w:p>
    <w:p w14:paraId="45D03357" w14:textId="15D96F8B" w:rsidR="009C392C" w:rsidRPr="0036771C" w:rsidRDefault="009C392C" w:rsidP="00F628AB">
      <w:pPr>
        <w:ind w:firstLine="851"/>
        <w:jc w:val="center"/>
        <w:rPr>
          <w:b/>
          <w:i/>
          <w:color w:val="000000" w:themeColor="text1"/>
          <w:sz w:val="28"/>
          <w:szCs w:val="28"/>
          <w:lang w:val="ru-RU"/>
        </w:rPr>
      </w:pPr>
      <w:r w:rsidRPr="0036771C">
        <w:rPr>
          <w:b/>
          <w:i/>
          <w:color w:val="000000" w:themeColor="text1"/>
          <w:sz w:val="28"/>
          <w:szCs w:val="28"/>
          <w:lang w:val="ru-RU"/>
        </w:rPr>
        <w:t xml:space="preserve"> «Информационное обслуживание деятельности органов местного самоуправления на радио»</w:t>
      </w:r>
    </w:p>
    <w:p w14:paraId="51D6DAD8" w14:textId="77777777" w:rsidR="006C37B8" w:rsidRPr="0036771C" w:rsidRDefault="006C37B8" w:rsidP="006C37B8">
      <w:pPr>
        <w:tabs>
          <w:tab w:val="left" w:pos="1418"/>
        </w:tabs>
        <w:autoSpaceDE w:val="0"/>
        <w:autoSpaceDN w:val="0"/>
        <w:adjustRightInd w:val="0"/>
        <w:spacing w:line="240" w:lineRule="auto"/>
        <w:ind w:firstLine="567"/>
        <w:contextualSpacing/>
        <w:jc w:val="both"/>
        <w:rPr>
          <w:rFonts w:cs="Times New Roman"/>
          <w:color w:val="000000" w:themeColor="text1"/>
          <w:spacing w:val="-2"/>
          <w:sz w:val="28"/>
          <w:szCs w:val="28"/>
        </w:rPr>
      </w:pPr>
      <w:r w:rsidRPr="0036771C">
        <w:rPr>
          <w:rFonts w:cs="Times New Roman"/>
          <w:color w:val="000000" w:themeColor="text1"/>
          <w:sz w:val="28"/>
          <w:szCs w:val="28"/>
        </w:rPr>
        <w:t xml:space="preserve">Для осуществления работы был заключен договор с ООО «Телестудия «Метроном-3» на сумму 119,0 тыс. рублей. В радиоэфире выходили информационные материалы о деятельности главы и администрации муниципального образования Тбилисский район. Информация озвучивалась на частоте </w:t>
      </w:r>
      <w:r w:rsidRPr="0036771C">
        <w:rPr>
          <w:rFonts w:cs="Times New Roman"/>
          <w:color w:val="000000" w:themeColor="text1"/>
          <w:spacing w:val="1"/>
          <w:sz w:val="28"/>
          <w:szCs w:val="28"/>
        </w:rPr>
        <w:t>90,7 МГц</w:t>
      </w:r>
      <w:r w:rsidRPr="0036771C">
        <w:rPr>
          <w:rFonts w:cs="Times New Roman"/>
          <w:color w:val="000000" w:themeColor="text1"/>
          <w:spacing w:val="-2"/>
          <w:sz w:val="28"/>
          <w:szCs w:val="28"/>
        </w:rPr>
        <w:t>, кроме жителей муниципалитета, её слушателями были и жители близ находящихся районов.</w:t>
      </w:r>
    </w:p>
    <w:p w14:paraId="151684B3" w14:textId="4B4F56BF" w:rsidR="00217D6E" w:rsidRPr="0036771C" w:rsidRDefault="006C37B8" w:rsidP="00CA3C76">
      <w:pPr>
        <w:tabs>
          <w:tab w:val="left" w:pos="1418"/>
        </w:tabs>
        <w:autoSpaceDE w:val="0"/>
        <w:autoSpaceDN w:val="0"/>
        <w:adjustRightInd w:val="0"/>
        <w:spacing w:line="240" w:lineRule="auto"/>
        <w:ind w:firstLine="567"/>
        <w:contextualSpacing/>
        <w:jc w:val="both"/>
        <w:rPr>
          <w:rFonts w:cs="Times New Roman"/>
          <w:color w:val="000000" w:themeColor="text1"/>
          <w:spacing w:val="-2"/>
          <w:sz w:val="28"/>
          <w:szCs w:val="28"/>
          <w:lang w:val="ru-RU"/>
        </w:rPr>
      </w:pPr>
      <w:r w:rsidRPr="0036771C">
        <w:rPr>
          <w:rFonts w:cs="Times New Roman"/>
          <w:color w:val="000000" w:themeColor="text1"/>
          <w:spacing w:val="-2"/>
          <w:sz w:val="28"/>
          <w:szCs w:val="28"/>
        </w:rPr>
        <w:t xml:space="preserve">Также в течение года администрация района вела работу с ООО «Макс Медиа», заключив контракты на сумму 351,0 тыс. рублей. В радиоэфире «Европа Плюс Тбилисская» выходили информационные материалы о деятельности администрации муниципального образования Тбилисский район по реализации задач социально-экономического, культурного и общественно-политического развития района, о принятых решениях, о положении дел в Тбилисском районе, информационные материалы о муниципальном образовании Тбилисский район, освещающие результаты деятельности администрации муниципального образования Тбилисский район, направленные на раскрытие потенциала муниципалитета, интересные как для рядового зрителя, так и для инвесторов. Радиостанция является одной из самых крупных и популярных радиосетей в России. </w:t>
      </w:r>
      <w:r w:rsidRPr="0036771C">
        <w:rPr>
          <w:rFonts w:cs="Times New Roman"/>
          <w:color w:val="000000" w:themeColor="text1"/>
          <w:sz w:val="28"/>
          <w:szCs w:val="28"/>
        </w:rPr>
        <w:t>Оплата услуг по мероприятию выполнено в полном объеме</w:t>
      </w:r>
      <w:r w:rsidRPr="0036771C">
        <w:rPr>
          <w:rFonts w:cs="Times New Roman"/>
          <w:color w:val="000000" w:themeColor="text1"/>
          <w:sz w:val="28"/>
          <w:szCs w:val="28"/>
          <w:lang w:val="ru-RU"/>
        </w:rPr>
        <w:t>.</w:t>
      </w:r>
    </w:p>
    <w:p w14:paraId="6BDD836E" w14:textId="2D8D1DEF" w:rsidR="006C37B8" w:rsidRPr="0036771C" w:rsidRDefault="006C37B8" w:rsidP="00CA3C76">
      <w:pPr>
        <w:tabs>
          <w:tab w:val="left" w:pos="1418"/>
        </w:tabs>
        <w:autoSpaceDE w:val="0"/>
        <w:autoSpaceDN w:val="0"/>
        <w:adjustRightInd w:val="0"/>
        <w:spacing w:line="240" w:lineRule="auto"/>
        <w:ind w:firstLine="567"/>
        <w:contextualSpacing/>
        <w:jc w:val="both"/>
        <w:rPr>
          <w:rFonts w:cs="Times New Roman"/>
          <w:color w:val="000000" w:themeColor="text1"/>
          <w:sz w:val="28"/>
          <w:szCs w:val="28"/>
        </w:rPr>
      </w:pPr>
      <w:r w:rsidRPr="0036771C">
        <w:rPr>
          <w:rFonts w:cs="Times New Roman"/>
          <w:color w:val="000000" w:themeColor="text1"/>
          <w:sz w:val="28"/>
          <w:szCs w:val="28"/>
        </w:rPr>
        <w:t>Целевые показатели муниципальной программы «Информационное обслуживание деятельности органов местного самоуправления» в 202</w:t>
      </w:r>
      <w:r w:rsidR="00246A41">
        <w:rPr>
          <w:rFonts w:cs="Times New Roman"/>
          <w:color w:val="000000" w:themeColor="text1"/>
          <w:sz w:val="28"/>
          <w:szCs w:val="28"/>
          <w:lang w:val="ru-RU"/>
        </w:rPr>
        <w:t>5</w:t>
      </w:r>
      <w:r w:rsidRPr="0036771C">
        <w:rPr>
          <w:rFonts w:cs="Times New Roman"/>
          <w:color w:val="000000" w:themeColor="text1"/>
          <w:sz w:val="28"/>
          <w:szCs w:val="28"/>
        </w:rPr>
        <w:t xml:space="preserve"> году</w:t>
      </w:r>
      <w:r w:rsidR="00CA3C76">
        <w:rPr>
          <w:rFonts w:cs="Times New Roman"/>
          <w:color w:val="000000" w:themeColor="text1"/>
          <w:sz w:val="28"/>
          <w:szCs w:val="28"/>
          <w:lang w:val="ru-RU"/>
        </w:rPr>
        <w:t xml:space="preserve"> выполнены в полном объеме</w:t>
      </w:r>
      <w:r w:rsidRPr="0036771C">
        <w:rPr>
          <w:rFonts w:cs="Times New Roman"/>
          <w:color w:val="000000" w:themeColor="text1"/>
          <w:sz w:val="28"/>
          <w:szCs w:val="28"/>
        </w:rPr>
        <w:t>.</w:t>
      </w:r>
    </w:p>
    <w:p w14:paraId="68307C0E" w14:textId="2714175A" w:rsidR="00C51B85" w:rsidRDefault="00C51B85" w:rsidP="00F628AB">
      <w:pPr>
        <w:tabs>
          <w:tab w:val="left" w:pos="1418"/>
        </w:tabs>
        <w:autoSpaceDE w:val="0"/>
        <w:autoSpaceDN w:val="0"/>
        <w:adjustRightInd w:val="0"/>
        <w:ind w:firstLine="709"/>
        <w:contextualSpacing/>
        <w:jc w:val="both"/>
        <w:rPr>
          <w:color w:val="000000" w:themeColor="text1"/>
          <w:sz w:val="28"/>
          <w:szCs w:val="28"/>
          <w:lang w:val="ru-RU"/>
        </w:rPr>
      </w:pPr>
    </w:p>
    <w:p w14:paraId="48D0B19C" w14:textId="77777777" w:rsidR="00C51B85" w:rsidRPr="0036771C" w:rsidRDefault="00C51B85" w:rsidP="00F628AB">
      <w:pPr>
        <w:tabs>
          <w:tab w:val="left" w:pos="1418"/>
        </w:tabs>
        <w:autoSpaceDE w:val="0"/>
        <w:autoSpaceDN w:val="0"/>
        <w:adjustRightInd w:val="0"/>
        <w:ind w:firstLine="709"/>
        <w:contextualSpacing/>
        <w:jc w:val="both"/>
        <w:rPr>
          <w:color w:val="000000" w:themeColor="text1"/>
          <w:sz w:val="28"/>
          <w:szCs w:val="28"/>
          <w:lang w:val="ru-RU"/>
        </w:rPr>
      </w:pPr>
    </w:p>
    <w:p w14:paraId="0B552A7B" w14:textId="77777777" w:rsidR="009C392C" w:rsidRPr="0036771C" w:rsidRDefault="009C392C" w:rsidP="00F628AB">
      <w:pPr>
        <w:jc w:val="center"/>
        <w:rPr>
          <w:b/>
          <w:i/>
          <w:color w:val="000000" w:themeColor="text1"/>
          <w:sz w:val="28"/>
          <w:szCs w:val="28"/>
          <w:lang w:val="ru-RU"/>
        </w:rPr>
      </w:pPr>
      <w:r w:rsidRPr="0036771C">
        <w:rPr>
          <w:b/>
          <w:i/>
          <w:color w:val="000000" w:themeColor="text1"/>
          <w:sz w:val="28"/>
          <w:szCs w:val="28"/>
          <w:lang w:val="ru-RU"/>
        </w:rPr>
        <w:t>Вывод</w:t>
      </w:r>
    </w:p>
    <w:p w14:paraId="5D4B5732" w14:textId="5716FEEB" w:rsidR="009C392C" w:rsidRPr="0036771C" w:rsidRDefault="009C392C" w:rsidP="00F628AB">
      <w:pPr>
        <w:jc w:val="both"/>
        <w:rPr>
          <w:color w:val="000000" w:themeColor="text1"/>
          <w:sz w:val="28"/>
          <w:szCs w:val="28"/>
          <w:lang w:val="ru-RU"/>
        </w:rPr>
      </w:pPr>
      <w:r w:rsidRPr="0036771C">
        <w:rPr>
          <w:b/>
          <w:color w:val="000000" w:themeColor="text1"/>
          <w:sz w:val="28"/>
          <w:szCs w:val="28"/>
          <w:lang w:val="ru-RU"/>
        </w:rPr>
        <w:t xml:space="preserve">            </w:t>
      </w:r>
      <w:r w:rsidR="0011494F" w:rsidRPr="0036771C">
        <w:rPr>
          <w:color w:val="000000" w:themeColor="text1"/>
          <w:sz w:val="28"/>
          <w:szCs w:val="28"/>
          <w:lang w:val="ru-RU"/>
        </w:rPr>
        <w:t>По итогам 20</w:t>
      </w:r>
      <w:r w:rsidR="000D45EE" w:rsidRPr="0036771C">
        <w:rPr>
          <w:color w:val="000000" w:themeColor="text1"/>
          <w:sz w:val="28"/>
          <w:szCs w:val="28"/>
          <w:lang w:val="ru-RU"/>
        </w:rPr>
        <w:t>2</w:t>
      </w:r>
      <w:r w:rsidR="006C37B8" w:rsidRPr="0036771C">
        <w:rPr>
          <w:color w:val="000000" w:themeColor="text1"/>
          <w:sz w:val="28"/>
          <w:szCs w:val="28"/>
          <w:lang w:val="ru-RU"/>
        </w:rPr>
        <w:t>5</w:t>
      </w:r>
      <w:r w:rsidR="0011494F" w:rsidRPr="0036771C">
        <w:rPr>
          <w:color w:val="000000" w:themeColor="text1"/>
          <w:sz w:val="28"/>
          <w:szCs w:val="28"/>
          <w:lang w:val="ru-RU"/>
        </w:rPr>
        <w:t xml:space="preserve"> года и по</w:t>
      </w:r>
      <w:r w:rsidRPr="0036771C">
        <w:rPr>
          <w:color w:val="000000" w:themeColor="text1"/>
          <w:sz w:val="28"/>
          <w:szCs w:val="28"/>
          <w:lang w:val="ru-RU"/>
        </w:rPr>
        <w:t xml:space="preserve"> результатам расчета, произведенного в соответствии с Методикой, эффективность реализации муниципальной программы муниципального образования Тбилисский район «Информационное обслуживание деятельности органов местного самоуправления»,</w:t>
      </w:r>
      <w:r w:rsidR="006C37B8" w:rsidRPr="0036771C">
        <w:rPr>
          <w:color w:val="000000" w:themeColor="text1"/>
          <w:sz w:val="28"/>
          <w:szCs w:val="28"/>
          <w:lang w:val="ru-RU"/>
        </w:rPr>
        <w:t xml:space="preserve"> </w:t>
      </w:r>
      <w:r w:rsidRPr="0036771C">
        <w:rPr>
          <w:color w:val="000000" w:themeColor="text1"/>
          <w:sz w:val="28"/>
          <w:szCs w:val="28"/>
          <w:lang w:val="ru-RU"/>
        </w:rPr>
        <w:t>может</w:t>
      </w:r>
      <w:r w:rsidR="006C37B8" w:rsidRPr="0036771C">
        <w:rPr>
          <w:color w:val="000000" w:themeColor="text1"/>
          <w:sz w:val="28"/>
          <w:szCs w:val="28"/>
          <w:lang w:val="ru-RU"/>
        </w:rPr>
        <w:t xml:space="preserve"> </w:t>
      </w:r>
      <w:r w:rsidRPr="0036771C">
        <w:rPr>
          <w:color w:val="000000" w:themeColor="text1"/>
          <w:sz w:val="28"/>
          <w:szCs w:val="28"/>
          <w:lang w:val="ru-RU"/>
        </w:rPr>
        <w:t>быть</w:t>
      </w:r>
      <w:r w:rsidR="00D36DA6" w:rsidRPr="0036771C">
        <w:rPr>
          <w:color w:val="000000" w:themeColor="text1"/>
          <w:sz w:val="28"/>
          <w:szCs w:val="28"/>
          <w:lang w:val="ru-RU"/>
        </w:rPr>
        <w:t xml:space="preserve"> </w:t>
      </w:r>
      <w:r w:rsidRPr="0036771C">
        <w:rPr>
          <w:color w:val="000000" w:themeColor="text1"/>
          <w:sz w:val="28"/>
          <w:szCs w:val="28"/>
          <w:lang w:val="ru-RU"/>
        </w:rPr>
        <w:t xml:space="preserve">признана </w:t>
      </w:r>
      <w:r w:rsidR="00D36DA6" w:rsidRPr="0036771C">
        <w:rPr>
          <w:color w:val="000000" w:themeColor="text1"/>
          <w:sz w:val="28"/>
          <w:szCs w:val="28"/>
          <w:lang w:val="ru-RU"/>
        </w:rPr>
        <w:t>высокой</w:t>
      </w:r>
      <w:r w:rsidRPr="0036771C">
        <w:rPr>
          <w:color w:val="000000" w:themeColor="text1"/>
          <w:sz w:val="28"/>
          <w:szCs w:val="28"/>
          <w:lang w:val="ru-RU"/>
        </w:rPr>
        <w:t xml:space="preserve">, коэффициент эффективности – </w:t>
      </w:r>
      <w:r w:rsidR="00D36DA6" w:rsidRPr="0036771C">
        <w:rPr>
          <w:color w:val="000000" w:themeColor="text1"/>
          <w:sz w:val="28"/>
          <w:szCs w:val="28"/>
          <w:lang w:val="ru-RU"/>
        </w:rPr>
        <w:t>1</w:t>
      </w:r>
      <w:r w:rsidRPr="0036771C">
        <w:rPr>
          <w:color w:val="000000" w:themeColor="text1"/>
          <w:sz w:val="28"/>
          <w:szCs w:val="28"/>
          <w:lang w:val="ru-RU"/>
        </w:rPr>
        <w:t xml:space="preserve">. </w:t>
      </w:r>
    </w:p>
    <w:p w14:paraId="2E5D00F1" w14:textId="77777777" w:rsidR="009C392C" w:rsidRPr="0036771C" w:rsidRDefault="009C392C" w:rsidP="00F628AB">
      <w:pPr>
        <w:jc w:val="both"/>
        <w:rPr>
          <w:color w:val="000000" w:themeColor="text1"/>
          <w:sz w:val="28"/>
          <w:szCs w:val="28"/>
          <w:lang w:val="ru-RU"/>
        </w:rPr>
      </w:pPr>
      <w:r w:rsidRPr="0036771C">
        <w:rPr>
          <w:color w:val="000000" w:themeColor="text1"/>
          <w:sz w:val="28"/>
          <w:szCs w:val="28"/>
          <w:lang w:val="ru-RU"/>
        </w:rPr>
        <w:t xml:space="preserve">            Считаем необходимым продолжить реализацию основных мероприятий муниципальной программы в дальнейшем.</w:t>
      </w:r>
    </w:p>
    <w:p w14:paraId="40F9E6FB" w14:textId="77777777" w:rsidR="009C392C" w:rsidRPr="0036771C" w:rsidRDefault="009C392C" w:rsidP="00F628AB">
      <w:pPr>
        <w:ind w:firstLine="851"/>
        <w:jc w:val="both"/>
        <w:rPr>
          <w:color w:val="000000" w:themeColor="text1"/>
          <w:sz w:val="28"/>
          <w:szCs w:val="28"/>
          <w:lang w:val="ru-RU"/>
        </w:rPr>
      </w:pPr>
      <w:r w:rsidRPr="0036771C">
        <w:rPr>
          <w:color w:val="000000" w:themeColor="text1"/>
          <w:sz w:val="28"/>
          <w:szCs w:val="28"/>
          <w:lang w:val="ru-RU"/>
        </w:rPr>
        <w:lastRenderedPageBreak/>
        <w:t>В ходе дальнейшей реализации муниципальной программы координатору муниципальной программы продолжить постоянный мониторинг и контроль за выполнением программных мероприятий, достижением плановых значений целевых показателей, а также осуществлять своевременную корректировку значений целевых показателей, в случае изменения объемов бюджетных ассигнований.</w:t>
      </w:r>
    </w:p>
    <w:p w14:paraId="4E1F0552" w14:textId="77777777" w:rsidR="008A5601" w:rsidRPr="0036771C" w:rsidRDefault="008A5601" w:rsidP="00F628AB">
      <w:pPr>
        <w:ind w:firstLine="851"/>
        <w:jc w:val="both"/>
        <w:rPr>
          <w:color w:val="000000" w:themeColor="text1"/>
          <w:sz w:val="28"/>
          <w:szCs w:val="28"/>
          <w:lang w:val="ru-RU"/>
        </w:rPr>
      </w:pPr>
    </w:p>
    <w:p w14:paraId="171C0856" w14:textId="283E70D6" w:rsidR="009C392C" w:rsidRPr="0036771C" w:rsidRDefault="009C392C" w:rsidP="00F628AB">
      <w:pPr>
        <w:keepNext/>
        <w:ind w:firstLine="711"/>
        <w:jc w:val="center"/>
        <w:outlineLvl w:val="1"/>
        <w:rPr>
          <w:b/>
          <w:bCs/>
          <w:i/>
          <w:iCs/>
          <w:color w:val="000000" w:themeColor="text1"/>
          <w:sz w:val="28"/>
          <w:szCs w:val="28"/>
          <w:lang w:val="ru-RU"/>
        </w:rPr>
      </w:pPr>
      <w:bookmarkStart w:id="37" w:name="_Toc418850721"/>
      <w:r w:rsidRPr="0036771C">
        <w:rPr>
          <w:b/>
          <w:bCs/>
          <w:i/>
          <w:iCs/>
          <w:color w:val="000000" w:themeColor="text1"/>
          <w:sz w:val="28"/>
          <w:szCs w:val="28"/>
          <w:lang w:val="ru-RU"/>
        </w:rPr>
        <w:t>3.1</w:t>
      </w:r>
      <w:r w:rsidR="00BF5329" w:rsidRPr="0036771C">
        <w:rPr>
          <w:b/>
          <w:bCs/>
          <w:i/>
          <w:iCs/>
          <w:color w:val="000000" w:themeColor="text1"/>
          <w:sz w:val="28"/>
          <w:szCs w:val="28"/>
          <w:lang w:val="ru-RU"/>
        </w:rPr>
        <w:t>6</w:t>
      </w:r>
      <w:r w:rsidRPr="0036771C">
        <w:rPr>
          <w:b/>
          <w:bCs/>
          <w:i/>
          <w:iCs/>
          <w:color w:val="000000" w:themeColor="text1"/>
          <w:sz w:val="28"/>
          <w:szCs w:val="28"/>
          <w:lang w:val="ru-RU"/>
        </w:rPr>
        <w:t>. О ходе реализации муниципальной программы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bookmarkEnd w:id="37"/>
    </w:p>
    <w:p w14:paraId="4D67DBBB" w14:textId="77777777" w:rsidR="00872045" w:rsidRDefault="00872045" w:rsidP="00872045">
      <w:pPr>
        <w:ind w:firstLine="709"/>
        <w:jc w:val="both"/>
        <w:rPr>
          <w:sz w:val="28"/>
          <w:szCs w:val="28"/>
        </w:rPr>
      </w:pPr>
      <w:r>
        <w:rPr>
          <w:sz w:val="28"/>
          <w:szCs w:val="34"/>
        </w:rPr>
        <w:t xml:space="preserve">Муниципальная программа </w:t>
      </w:r>
      <w:r>
        <w:rPr>
          <w:sz w:val="28"/>
          <w:szCs w:val="28"/>
        </w:rPr>
        <w:t>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r w:rsidRPr="008619AA">
        <w:rPr>
          <w:sz w:val="28"/>
          <w:szCs w:val="34"/>
        </w:rPr>
        <w:t xml:space="preserve"> </w:t>
      </w:r>
      <w:r>
        <w:rPr>
          <w:sz w:val="28"/>
          <w:szCs w:val="34"/>
        </w:rPr>
        <w:t>утверждена</w:t>
      </w:r>
      <w:r w:rsidRPr="008619AA">
        <w:rPr>
          <w:sz w:val="28"/>
          <w:szCs w:val="34"/>
        </w:rPr>
        <w:t xml:space="preserve"> </w:t>
      </w:r>
      <w:r>
        <w:rPr>
          <w:sz w:val="28"/>
          <w:szCs w:val="34"/>
        </w:rPr>
        <w:t xml:space="preserve">постановлением администрации муниципального образования Тбилисский район от 6 ноября 2014 года № 1045 </w:t>
      </w:r>
      <w:r>
        <w:rPr>
          <w:sz w:val="28"/>
          <w:szCs w:val="28"/>
        </w:rPr>
        <w:t>(далее – Программа).</w:t>
      </w:r>
    </w:p>
    <w:p w14:paraId="24657A3D" w14:textId="77777777" w:rsidR="00872045" w:rsidRDefault="00872045" w:rsidP="00872045">
      <w:pPr>
        <w:ind w:firstLine="709"/>
        <w:jc w:val="both"/>
        <w:rPr>
          <w:sz w:val="28"/>
          <w:szCs w:val="28"/>
        </w:rPr>
      </w:pPr>
      <w:r>
        <w:rPr>
          <w:sz w:val="28"/>
          <w:szCs w:val="28"/>
        </w:rPr>
        <w:t>В 2025 году в связи</w:t>
      </w:r>
      <w:r w:rsidRPr="005C481C">
        <w:rPr>
          <w:sz w:val="28"/>
          <w:szCs w:val="28"/>
        </w:rPr>
        <w:t xml:space="preserve"> </w:t>
      </w:r>
      <w:r>
        <w:rPr>
          <w:sz w:val="28"/>
          <w:szCs w:val="28"/>
        </w:rPr>
        <w:t>с и</w:t>
      </w:r>
      <w:r w:rsidRPr="00E814BE">
        <w:rPr>
          <w:sz w:val="28"/>
          <w:szCs w:val="28"/>
        </w:rPr>
        <w:t>зменения в мероприятия процессной части структуры муниципальной программы</w:t>
      </w:r>
      <w:r>
        <w:rPr>
          <w:sz w:val="28"/>
          <w:szCs w:val="28"/>
        </w:rPr>
        <w:t xml:space="preserve">, без </w:t>
      </w:r>
      <w:r w:rsidRPr="00E814BE">
        <w:rPr>
          <w:sz w:val="28"/>
          <w:szCs w:val="28"/>
        </w:rPr>
        <w:t>изменения общ</w:t>
      </w:r>
      <w:r>
        <w:rPr>
          <w:sz w:val="28"/>
          <w:szCs w:val="28"/>
        </w:rPr>
        <w:t xml:space="preserve">его </w:t>
      </w:r>
      <w:r w:rsidRPr="00E814BE">
        <w:rPr>
          <w:sz w:val="28"/>
          <w:szCs w:val="28"/>
        </w:rPr>
        <w:t>объем</w:t>
      </w:r>
      <w:r>
        <w:rPr>
          <w:sz w:val="28"/>
          <w:szCs w:val="28"/>
        </w:rPr>
        <w:t>а</w:t>
      </w:r>
      <w:r w:rsidRPr="00E814BE">
        <w:rPr>
          <w:sz w:val="28"/>
          <w:szCs w:val="28"/>
        </w:rPr>
        <w:t xml:space="preserve"> финансового обеспечения</w:t>
      </w:r>
      <w:r>
        <w:rPr>
          <w:sz w:val="28"/>
          <w:szCs w:val="28"/>
        </w:rPr>
        <w:t xml:space="preserve"> в Программу вносилось четыре изменения.</w:t>
      </w:r>
    </w:p>
    <w:p w14:paraId="640F3FD0" w14:textId="77777777" w:rsidR="00872045" w:rsidRDefault="00872045" w:rsidP="00872045">
      <w:pPr>
        <w:ind w:firstLine="709"/>
        <w:jc w:val="both"/>
        <w:rPr>
          <w:sz w:val="28"/>
          <w:szCs w:val="28"/>
        </w:rPr>
      </w:pPr>
      <w:r>
        <w:rPr>
          <w:sz w:val="28"/>
          <w:szCs w:val="28"/>
        </w:rPr>
        <w:t>После утвержденных изменений объем финансирования Программы на 2025 год составил 24 636,5 тысяч рублей, в том числе за счет средств:</w:t>
      </w:r>
    </w:p>
    <w:p w14:paraId="380FFD9B" w14:textId="77777777" w:rsidR="00872045" w:rsidRDefault="00872045" w:rsidP="00872045">
      <w:pPr>
        <w:ind w:firstLine="709"/>
        <w:jc w:val="both"/>
        <w:rPr>
          <w:sz w:val="28"/>
          <w:szCs w:val="28"/>
        </w:rPr>
      </w:pPr>
      <w:r>
        <w:rPr>
          <w:sz w:val="28"/>
          <w:szCs w:val="28"/>
        </w:rPr>
        <w:t>федерального бюджета – 0 рублей;</w:t>
      </w:r>
    </w:p>
    <w:p w14:paraId="5881047D" w14:textId="77777777" w:rsidR="00872045" w:rsidRDefault="00872045" w:rsidP="00872045">
      <w:pPr>
        <w:ind w:firstLine="709"/>
        <w:jc w:val="both"/>
        <w:rPr>
          <w:sz w:val="28"/>
          <w:szCs w:val="28"/>
        </w:rPr>
      </w:pPr>
      <w:r>
        <w:rPr>
          <w:sz w:val="28"/>
          <w:szCs w:val="28"/>
        </w:rPr>
        <w:t>краевого бюджета – 24 118,6 тысяч рублей;</w:t>
      </w:r>
    </w:p>
    <w:p w14:paraId="68961FCD" w14:textId="77777777" w:rsidR="00872045" w:rsidRDefault="00872045" w:rsidP="00872045">
      <w:pPr>
        <w:ind w:firstLine="709"/>
        <w:jc w:val="both"/>
        <w:rPr>
          <w:sz w:val="28"/>
          <w:szCs w:val="28"/>
        </w:rPr>
      </w:pPr>
      <w:r>
        <w:rPr>
          <w:sz w:val="28"/>
          <w:szCs w:val="28"/>
        </w:rPr>
        <w:t>местного бюджета – 517,9 тысяч рублей.</w:t>
      </w:r>
    </w:p>
    <w:p w14:paraId="624EE6FE" w14:textId="77777777" w:rsidR="00872045" w:rsidRPr="00E24EB4" w:rsidRDefault="00872045" w:rsidP="00872045">
      <w:pPr>
        <w:ind w:firstLine="709"/>
        <w:jc w:val="both"/>
        <w:rPr>
          <w:sz w:val="28"/>
          <w:szCs w:val="28"/>
        </w:rPr>
      </w:pPr>
      <w:r w:rsidRPr="00E24EB4">
        <w:rPr>
          <w:sz w:val="28"/>
          <w:szCs w:val="28"/>
        </w:rPr>
        <w:t>В рамках реализации у</w:t>
      </w:r>
      <w:r>
        <w:rPr>
          <w:sz w:val="28"/>
          <w:szCs w:val="28"/>
        </w:rPr>
        <w:t>твержденной Программы определен</w:t>
      </w:r>
      <w:r w:rsidRPr="00E24EB4">
        <w:rPr>
          <w:sz w:val="28"/>
          <w:szCs w:val="28"/>
        </w:rPr>
        <w:t xml:space="preserve"> следующи</w:t>
      </w:r>
      <w:r>
        <w:rPr>
          <w:sz w:val="28"/>
          <w:szCs w:val="28"/>
        </w:rPr>
        <w:t>й</w:t>
      </w:r>
      <w:r w:rsidRPr="00E24EB4">
        <w:rPr>
          <w:sz w:val="28"/>
          <w:szCs w:val="28"/>
        </w:rPr>
        <w:t xml:space="preserve"> </w:t>
      </w:r>
      <w:r>
        <w:rPr>
          <w:sz w:val="28"/>
          <w:szCs w:val="28"/>
        </w:rPr>
        <w:t xml:space="preserve">комплекс процессных </w:t>
      </w:r>
      <w:r w:rsidRPr="00E24EB4">
        <w:rPr>
          <w:sz w:val="28"/>
          <w:szCs w:val="28"/>
        </w:rPr>
        <w:t>мероприяти</w:t>
      </w:r>
      <w:r>
        <w:rPr>
          <w:sz w:val="28"/>
          <w:szCs w:val="28"/>
        </w:rPr>
        <w:t>й</w:t>
      </w:r>
      <w:r w:rsidRPr="00E24EB4">
        <w:rPr>
          <w:sz w:val="28"/>
          <w:szCs w:val="28"/>
        </w:rPr>
        <w:t>:</w:t>
      </w:r>
    </w:p>
    <w:p w14:paraId="08009138" w14:textId="77777777" w:rsidR="00872045" w:rsidRDefault="00872045" w:rsidP="00872045">
      <w:pPr>
        <w:numPr>
          <w:ilvl w:val="0"/>
          <w:numId w:val="33"/>
        </w:numPr>
        <w:tabs>
          <w:tab w:val="left" w:pos="993"/>
        </w:tabs>
        <w:spacing w:line="240" w:lineRule="auto"/>
        <w:ind w:left="0" w:firstLine="709"/>
        <w:jc w:val="both"/>
        <w:rPr>
          <w:sz w:val="28"/>
          <w:szCs w:val="28"/>
        </w:rPr>
      </w:pPr>
      <w:r w:rsidRPr="00E24EB4">
        <w:rPr>
          <w:sz w:val="28"/>
          <w:szCs w:val="28"/>
        </w:rPr>
        <w:t>Выплата субсидий на развитие предпринимательства в АПК, улучшение материального положения жителей сельской местности</w:t>
      </w:r>
      <w:r>
        <w:rPr>
          <w:sz w:val="28"/>
          <w:szCs w:val="28"/>
        </w:rPr>
        <w:t>;</w:t>
      </w:r>
    </w:p>
    <w:p w14:paraId="18CFB6E3" w14:textId="77777777" w:rsidR="00872045" w:rsidRDefault="00872045" w:rsidP="00872045">
      <w:pPr>
        <w:numPr>
          <w:ilvl w:val="0"/>
          <w:numId w:val="33"/>
        </w:numPr>
        <w:tabs>
          <w:tab w:val="left" w:pos="993"/>
        </w:tabs>
        <w:spacing w:line="240" w:lineRule="auto"/>
        <w:ind w:left="0" w:firstLine="709"/>
        <w:jc w:val="both"/>
        <w:rPr>
          <w:sz w:val="28"/>
          <w:szCs w:val="28"/>
        </w:rPr>
      </w:pPr>
      <w:r>
        <w:rPr>
          <w:sz w:val="28"/>
          <w:szCs w:val="28"/>
        </w:rPr>
        <w:t>О</w:t>
      </w:r>
      <w:r w:rsidRPr="006672AD">
        <w:rPr>
          <w:sz w:val="28"/>
          <w:szCs w:val="28"/>
        </w:rPr>
        <w:t>рганизация мероприятий при осуществлении деятельности по обращению с животными без владельцев на территории муниципального образования Тбилисский район;</w:t>
      </w:r>
      <w:r>
        <w:rPr>
          <w:sz w:val="28"/>
          <w:szCs w:val="28"/>
        </w:rPr>
        <w:t xml:space="preserve"> </w:t>
      </w:r>
    </w:p>
    <w:p w14:paraId="73A7D603" w14:textId="77777777" w:rsidR="00872045" w:rsidRPr="006672AD" w:rsidRDefault="00872045" w:rsidP="00872045">
      <w:pPr>
        <w:numPr>
          <w:ilvl w:val="0"/>
          <w:numId w:val="33"/>
        </w:numPr>
        <w:tabs>
          <w:tab w:val="left" w:pos="993"/>
        </w:tabs>
        <w:spacing w:line="240" w:lineRule="auto"/>
        <w:ind w:left="0" w:firstLine="709"/>
        <w:jc w:val="both"/>
        <w:rPr>
          <w:sz w:val="28"/>
          <w:szCs w:val="28"/>
        </w:rPr>
      </w:pPr>
      <w:r>
        <w:rPr>
          <w:sz w:val="28"/>
          <w:szCs w:val="28"/>
        </w:rPr>
        <w:t>О</w:t>
      </w:r>
      <w:r w:rsidRPr="006672AD">
        <w:rPr>
          <w:sz w:val="28"/>
          <w:szCs w:val="28"/>
        </w:rPr>
        <w:t>рганизация проведения районных мероприятий в области агропромышленного комплекса.</w:t>
      </w:r>
    </w:p>
    <w:p w14:paraId="08CA3019" w14:textId="77777777" w:rsidR="00872045" w:rsidRDefault="00872045" w:rsidP="00872045">
      <w:pPr>
        <w:ind w:firstLine="709"/>
        <w:jc w:val="both"/>
        <w:rPr>
          <w:sz w:val="28"/>
          <w:szCs w:val="28"/>
        </w:rPr>
      </w:pPr>
      <w:r>
        <w:rPr>
          <w:sz w:val="28"/>
          <w:szCs w:val="28"/>
        </w:rPr>
        <w:t>После внесенных изменений в процессную часть Программы объем финансирования комплекса процессных мероприятий «</w:t>
      </w:r>
      <w:r w:rsidRPr="0058766F">
        <w:rPr>
          <w:sz w:val="28"/>
          <w:szCs w:val="28"/>
        </w:rPr>
        <w:t>Выплата субсидий на развитие предпринимательства в АПК, улучшение материального положения жителей сельской местности</w:t>
      </w:r>
      <w:r>
        <w:rPr>
          <w:sz w:val="28"/>
          <w:szCs w:val="28"/>
        </w:rPr>
        <w:t xml:space="preserve">» перераспределен на следующий </w:t>
      </w:r>
      <w:r w:rsidRPr="003509A6">
        <w:rPr>
          <w:sz w:val="28"/>
          <w:szCs w:val="28"/>
        </w:rPr>
        <w:t>комплекс процессных мероприятий</w:t>
      </w:r>
      <w:r>
        <w:rPr>
          <w:sz w:val="28"/>
          <w:szCs w:val="28"/>
        </w:rPr>
        <w:t>:</w:t>
      </w:r>
    </w:p>
    <w:p w14:paraId="4FA3DE10" w14:textId="77777777" w:rsidR="00872045" w:rsidRDefault="00872045" w:rsidP="00872045">
      <w:pPr>
        <w:numPr>
          <w:ilvl w:val="0"/>
          <w:numId w:val="33"/>
        </w:numPr>
        <w:tabs>
          <w:tab w:val="left" w:pos="993"/>
        </w:tabs>
        <w:spacing w:line="240" w:lineRule="auto"/>
        <w:ind w:left="0" w:firstLine="709"/>
        <w:jc w:val="both"/>
        <w:rPr>
          <w:sz w:val="28"/>
          <w:szCs w:val="28"/>
        </w:rPr>
      </w:pPr>
      <w:r>
        <w:rPr>
          <w:sz w:val="28"/>
          <w:szCs w:val="28"/>
        </w:rPr>
        <w:t>В</w:t>
      </w:r>
      <w:r w:rsidRPr="00127424">
        <w:rPr>
          <w:sz w:val="28"/>
          <w:szCs w:val="28"/>
        </w:rPr>
        <w:t>ыплаты субсидий крестьянским (фермерским) хозяйствам и индивидуальным предпринимателям, ведущим деятельность в области сельскохозяйственного производства</w:t>
      </w:r>
      <w:r>
        <w:rPr>
          <w:sz w:val="28"/>
          <w:szCs w:val="28"/>
        </w:rPr>
        <w:t>;</w:t>
      </w:r>
    </w:p>
    <w:p w14:paraId="5C8AE161" w14:textId="77777777" w:rsidR="00872045" w:rsidRDefault="00872045" w:rsidP="00872045">
      <w:pPr>
        <w:numPr>
          <w:ilvl w:val="0"/>
          <w:numId w:val="33"/>
        </w:numPr>
        <w:tabs>
          <w:tab w:val="left" w:pos="993"/>
        </w:tabs>
        <w:spacing w:line="240" w:lineRule="auto"/>
        <w:ind w:left="0" w:firstLine="709"/>
        <w:jc w:val="both"/>
        <w:rPr>
          <w:sz w:val="28"/>
          <w:szCs w:val="28"/>
        </w:rPr>
      </w:pPr>
      <w:r w:rsidRPr="006672AD">
        <w:rPr>
          <w:sz w:val="28"/>
          <w:szCs w:val="28"/>
        </w:rPr>
        <w:t>Выплаты субсидий личным подсобным хозяйствам в области сельскохозяйственного производства;</w:t>
      </w:r>
    </w:p>
    <w:p w14:paraId="175A943B" w14:textId="35ED2B8A" w:rsidR="00872045" w:rsidRPr="00D504E1" w:rsidRDefault="00872045" w:rsidP="00077C36">
      <w:pPr>
        <w:numPr>
          <w:ilvl w:val="0"/>
          <w:numId w:val="33"/>
        </w:numPr>
        <w:tabs>
          <w:tab w:val="left" w:pos="993"/>
        </w:tabs>
        <w:spacing w:line="240" w:lineRule="auto"/>
        <w:ind w:left="0" w:firstLine="709"/>
        <w:jc w:val="both"/>
        <w:rPr>
          <w:sz w:val="28"/>
          <w:szCs w:val="28"/>
        </w:rPr>
      </w:pPr>
      <w:r w:rsidRPr="00D504E1">
        <w:rPr>
          <w:sz w:val="28"/>
          <w:szCs w:val="28"/>
        </w:rPr>
        <w:t xml:space="preserve">Выплаты субсидий гражданам, ведущих личные подсобные хозяйства и </w:t>
      </w:r>
      <w:r w:rsidRPr="00D504E1">
        <w:rPr>
          <w:sz w:val="28"/>
          <w:szCs w:val="28"/>
        </w:rPr>
        <w:lastRenderedPageBreak/>
        <w:t>применяющих специальный налоговый режим «Налог на профессиональный доход» по направлению государственной поддержки «Мой огород – мой бизнес».</w:t>
      </w:r>
    </w:p>
    <w:p w14:paraId="08F5544F" w14:textId="77777777" w:rsidR="00872045" w:rsidRDefault="00872045" w:rsidP="00872045">
      <w:pPr>
        <w:ind w:firstLine="709"/>
        <w:jc w:val="both"/>
        <w:rPr>
          <w:sz w:val="28"/>
          <w:szCs w:val="28"/>
        </w:rPr>
      </w:pPr>
    </w:p>
    <w:p w14:paraId="46B00901" w14:textId="77777777" w:rsidR="00872045" w:rsidRDefault="00872045" w:rsidP="00872045">
      <w:pPr>
        <w:ind w:firstLine="709"/>
        <w:jc w:val="both"/>
        <w:rPr>
          <w:sz w:val="28"/>
          <w:szCs w:val="28"/>
        </w:rPr>
      </w:pPr>
    </w:p>
    <w:p w14:paraId="6A564EF1" w14:textId="3F6541F1" w:rsidR="00872045" w:rsidRPr="00CA3C76" w:rsidRDefault="00872045" w:rsidP="00872045">
      <w:pPr>
        <w:ind w:right="-2"/>
        <w:jc w:val="center"/>
        <w:rPr>
          <w:b/>
          <w:i/>
          <w:iCs/>
          <w:sz w:val="28"/>
        </w:rPr>
      </w:pPr>
      <w:r w:rsidRPr="00CA3C76">
        <w:rPr>
          <w:b/>
          <w:i/>
          <w:iCs/>
          <w:sz w:val="28"/>
          <w:lang w:val="ru-RU"/>
        </w:rPr>
        <w:t xml:space="preserve">3.16.1. </w:t>
      </w:r>
      <w:r w:rsidRPr="00CA3C76">
        <w:rPr>
          <w:b/>
          <w:i/>
          <w:iCs/>
          <w:sz w:val="28"/>
        </w:rPr>
        <w:t xml:space="preserve">Комплекс процессных мероприятий </w:t>
      </w:r>
    </w:p>
    <w:p w14:paraId="0C1F5CC1" w14:textId="77777777" w:rsidR="00872045" w:rsidRPr="00CA3C76" w:rsidRDefault="00872045" w:rsidP="00872045">
      <w:pPr>
        <w:ind w:right="-2"/>
        <w:jc w:val="center"/>
        <w:rPr>
          <w:b/>
          <w:i/>
          <w:iCs/>
          <w:sz w:val="28"/>
        </w:rPr>
      </w:pPr>
      <w:r w:rsidRPr="00CA3C76">
        <w:rPr>
          <w:b/>
          <w:i/>
          <w:iCs/>
          <w:sz w:val="28"/>
        </w:rPr>
        <w:t>«</w:t>
      </w:r>
      <w:r w:rsidRPr="00CA3C76">
        <w:rPr>
          <w:b/>
          <w:i/>
          <w:iCs/>
          <w:sz w:val="28"/>
          <w:szCs w:val="28"/>
          <w:lang w:eastAsia="ru-RU"/>
        </w:rPr>
        <w:t>Выплата субсидий на развитие предпринимательства в АПК, улучшение материального положения жителей сельской местности</w:t>
      </w:r>
      <w:r w:rsidRPr="00CA3C76">
        <w:rPr>
          <w:b/>
          <w:i/>
          <w:iCs/>
          <w:sz w:val="28"/>
        </w:rPr>
        <w:t>»</w:t>
      </w:r>
    </w:p>
    <w:p w14:paraId="24C8181F" w14:textId="77777777" w:rsidR="00872045" w:rsidRDefault="00872045" w:rsidP="00872045">
      <w:pPr>
        <w:tabs>
          <w:tab w:val="left" w:pos="1134"/>
        </w:tabs>
        <w:ind w:firstLine="709"/>
        <w:jc w:val="both"/>
        <w:rPr>
          <w:sz w:val="28"/>
        </w:rPr>
      </w:pPr>
      <w:r>
        <w:rPr>
          <w:sz w:val="28"/>
        </w:rPr>
        <w:t xml:space="preserve">В связи с </w:t>
      </w:r>
      <w:r w:rsidRPr="00E44BF2">
        <w:rPr>
          <w:sz w:val="28"/>
        </w:rPr>
        <w:t>предоставлени</w:t>
      </w:r>
      <w:r>
        <w:rPr>
          <w:sz w:val="28"/>
        </w:rPr>
        <w:t xml:space="preserve">ем </w:t>
      </w:r>
      <w:r w:rsidRPr="00E44BF2">
        <w:rPr>
          <w:sz w:val="28"/>
        </w:rPr>
        <w:t xml:space="preserve">мер финансовой государственной поддержки с использованием системы «Электронный бюджет» </w:t>
      </w:r>
      <w:r w:rsidRPr="00EA5F23">
        <w:rPr>
          <w:sz w:val="28"/>
        </w:rPr>
        <w:t xml:space="preserve">объем финансирования </w:t>
      </w:r>
      <w:r>
        <w:rPr>
          <w:sz w:val="28"/>
        </w:rPr>
        <w:t>к</w:t>
      </w:r>
      <w:r w:rsidRPr="00870E39">
        <w:rPr>
          <w:sz w:val="28"/>
        </w:rPr>
        <w:t>омплекс</w:t>
      </w:r>
      <w:r>
        <w:rPr>
          <w:sz w:val="28"/>
        </w:rPr>
        <w:t>а</w:t>
      </w:r>
      <w:r w:rsidRPr="00870E39">
        <w:rPr>
          <w:sz w:val="28"/>
        </w:rPr>
        <w:t xml:space="preserve"> процессных мероприятий </w:t>
      </w:r>
      <w:r w:rsidRPr="00EA5F23">
        <w:rPr>
          <w:sz w:val="28"/>
        </w:rPr>
        <w:t>«Выплата субсидий на развитие предпринимательства в АПК, улучшение материального положения жителей сельской местности» перераспределен на следующи</w:t>
      </w:r>
      <w:r>
        <w:rPr>
          <w:sz w:val="28"/>
        </w:rPr>
        <w:t>й</w:t>
      </w:r>
      <w:r w:rsidRPr="00EA5F23">
        <w:rPr>
          <w:sz w:val="28"/>
        </w:rPr>
        <w:t xml:space="preserve"> </w:t>
      </w:r>
      <w:r w:rsidRPr="00870E39">
        <w:rPr>
          <w:sz w:val="28"/>
        </w:rPr>
        <w:t>комплекс процессных мероприятий</w:t>
      </w:r>
      <w:r>
        <w:rPr>
          <w:sz w:val="28"/>
        </w:rPr>
        <w:t>:</w:t>
      </w:r>
    </w:p>
    <w:p w14:paraId="2B52300F" w14:textId="77777777" w:rsidR="00872045" w:rsidRDefault="00872045" w:rsidP="00872045">
      <w:pPr>
        <w:tabs>
          <w:tab w:val="left" w:pos="1134"/>
        </w:tabs>
        <w:ind w:firstLine="709"/>
        <w:jc w:val="both"/>
        <w:rPr>
          <w:sz w:val="28"/>
        </w:rPr>
      </w:pPr>
      <w:r>
        <w:rPr>
          <w:sz w:val="28"/>
        </w:rPr>
        <w:t>в</w:t>
      </w:r>
      <w:r w:rsidRPr="00440293">
        <w:rPr>
          <w:sz w:val="28"/>
        </w:rPr>
        <w:t>ыплаты субсидий крестьянским (фермерским) хозяйствам и индивидуальным предпринимателям, ведущим деятельность в области сельскохозяйственного производства;</w:t>
      </w:r>
    </w:p>
    <w:p w14:paraId="0B0A7E47" w14:textId="77777777" w:rsidR="00872045" w:rsidRDefault="00872045" w:rsidP="00872045">
      <w:pPr>
        <w:tabs>
          <w:tab w:val="left" w:pos="1134"/>
        </w:tabs>
        <w:ind w:firstLine="709"/>
        <w:jc w:val="both"/>
        <w:rPr>
          <w:sz w:val="28"/>
        </w:rPr>
      </w:pPr>
      <w:r>
        <w:rPr>
          <w:sz w:val="28"/>
        </w:rPr>
        <w:t>в</w:t>
      </w:r>
      <w:r w:rsidRPr="00440293">
        <w:rPr>
          <w:sz w:val="28"/>
        </w:rPr>
        <w:t>ыплаты субсидий личным подсобным хозяйствам в области сель</w:t>
      </w:r>
      <w:r>
        <w:rPr>
          <w:sz w:val="28"/>
        </w:rPr>
        <w:t>скохозяйственного производства;</w:t>
      </w:r>
    </w:p>
    <w:p w14:paraId="2C9B2091" w14:textId="77777777" w:rsidR="00872045" w:rsidRDefault="00872045" w:rsidP="00872045">
      <w:pPr>
        <w:tabs>
          <w:tab w:val="left" w:pos="1134"/>
        </w:tabs>
        <w:ind w:firstLine="709"/>
        <w:jc w:val="both"/>
        <w:rPr>
          <w:sz w:val="28"/>
        </w:rPr>
      </w:pPr>
      <w:r>
        <w:rPr>
          <w:sz w:val="28"/>
        </w:rPr>
        <w:t>в</w:t>
      </w:r>
      <w:r w:rsidRPr="00440293">
        <w:rPr>
          <w:sz w:val="28"/>
        </w:rPr>
        <w:t>ыплаты субсидий гражданам, ведущих личные подсобные хозяйства и применяющих специальный налоговый режим «Налог на профессиональный доход» по направлению государственной поддержки «Мой огород – мой бизнес».</w:t>
      </w:r>
    </w:p>
    <w:p w14:paraId="563D2C0C" w14:textId="77777777" w:rsidR="00872045" w:rsidRDefault="00872045" w:rsidP="00872045">
      <w:pPr>
        <w:tabs>
          <w:tab w:val="left" w:pos="1134"/>
        </w:tabs>
        <w:ind w:firstLine="709"/>
        <w:jc w:val="both"/>
        <w:rPr>
          <w:sz w:val="28"/>
        </w:rPr>
      </w:pPr>
      <w:r w:rsidRPr="00AC5217">
        <w:rPr>
          <w:sz w:val="28"/>
        </w:rPr>
        <w:t xml:space="preserve">В целях </w:t>
      </w:r>
      <w:r>
        <w:rPr>
          <w:sz w:val="28"/>
        </w:rPr>
        <w:t xml:space="preserve">реализации </w:t>
      </w:r>
      <w:r w:rsidRPr="004315EB">
        <w:rPr>
          <w:sz w:val="28"/>
        </w:rPr>
        <w:t xml:space="preserve">комплекса процессных мероприятий </w:t>
      </w:r>
      <w:r>
        <w:rPr>
          <w:sz w:val="28"/>
        </w:rPr>
        <w:t>были разработаны и утверждены</w:t>
      </w:r>
      <w:r w:rsidRPr="00AC5217">
        <w:rPr>
          <w:sz w:val="28"/>
        </w:rPr>
        <w:t xml:space="preserve"> «Методические рекомендации по порядку расходования местными бюджетами субвенций из краевого бюджета на осуществление государственных полномочий по поддержке сельскохозяйственного производства в Краснодарском крае»</w:t>
      </w:r>
      <w:r>
        <w:rPr>
          <w:sz w:val="28"/>
        </w:rPr>
        <w:t xml:space="preserve">. </w:t>
      </w:r>
    </w:p>
    <w:p w14:paraId="03CFAC3E" w14:textId="77777777" w:rsidR="00872045" w:rsidRDefault="00872045" w:rsidP="00872045">
      <w:pPr>
        <w:tabs>
          <w:tab w:val="left" w:pos="1134"/>
        </w:tabs>
        <w:ind w:firstLine="709"/>
        <w:jc w:val="both"/>
        <w:rPr>
          <w:sz w:val="28"/>
        </w:rPr>
      </w:pPr>
      <w:r>
        <w:rPr>
          <w:sz w:val="28"/>
        </w:rPr>
        <w:t xml:space="preserve">На реализацию данного </w:t>
      </w:r>
      <w:r w:rsidRPr="003B1B7B">
        <w:rPr>
          <w:sz w:val="28"/>
        </w:rPr>
        <w:t xml:space="preserve">комплекса процессных мероприятий </w:t>
      </w:r>
      <w:r>
        <w:rPr>
          <w:sz w:val="28"/>
        </w:rPr>
        <w:t xml:space="preserve">из </w:t>
      </w:r>
      <w:r w:rsidRPr="00F07F16">
        <w:rPr>
          <w:sz w:val="28"/>
        </w:rPr>
        <w:t xml:space="preserve">краевого бюджета были выделены субвенции в сумме </w:t>
      </w:r>
      <w:r>
        <w:rPr>
          <w:sz w:val="28"/>
        </w:rPr>
        <w:t>22 060,2</w:t>
      </w:r>
      <w:r w:rsidRPr="00F07F16">
        <w:rPr>
          <w:sz w:val="28"/>
        </w:rPr>
        <w:t xml:space="preserve"> тысяч рублей, из них</w:t>
      </w:r>
      <w:r>
        <w:rPr>
          <w:sz w:val="28"/>
        </w:rPr>
        <w:t>:</w:t>
      </w:r>
    </w:p>
    <w:p w14:paraId="510F7EDE" w14:textId="77777777" w:rsidR="00872045" w:rsidRPr="009A5001" w:rsidRDefault="00872045" w:rsidP="00872045">
      <w:pPr>
        <w:tabs>
          <w:tab w:val="left" w:pos="1134"/>
        </w:tabs>
        <w:ind w:firstLine="709"/>
        <w:jc w:val="both"/>
        <w:rPr>
          <w:sz w:val="28"/>
        </w:rPr>
      </w:pPr>
      <w:r w:rsidRPr="009A5001">
        <w:rPr>
          <w:sz w:val="28"/>
        </w:rPr>
        <w:t>выплаты субсидий крестьянским (фермерским) хозяйствам и индивидуальным предпринимателям, ведущим деятельность в области сельскохозяйственного производства</w:t>
      </w:r>
      <w:r>
        <w:rPr>
          <w:sz w:val="28"/>
        </w:rPr>
        <w:t xml:space="preserve"> – 19 672,5 тысяч рублей</w:t>
      </w:r>
      <w:r w:rsidRPr="009A5001">
        <w:rPr>
          <w:sz w:val="28"/>
        </w:rPr>
        <w:t>;</w:t>
      </w:r>
    </w:p>
    <w:p w14:paraId="5A82FB44" w14:textId="77777777" w:rsidR="00872045" w:rsidRPr="009A5001" w:rsidRDefault="00872045" w:rsidP="00872045">
      <w:pPr>
        <w:tabs>
          <w:tab w:val="left" w:pos="1134"/>
        </w:tabs>
        <w:ind w:firstLine="709"/>
        <w:jc w:val="both"/>
        <w:rPr>
          <w:sz w:val="28"/>
        </w:rPr>
      </w:pPr>
      <w:r w:rsidRPr="009A5001">
        <w:rPr>
          <w:sz w:val="28"/>
        </w:rPr>
        <w:t>выплаты субсидий личным подсобным хозяйствам в области сельскохозяйственного производства</w:t>
      </w:r>
      <w:r>
        <w:rPr>
          <w:sz w:val="28"/>
        </w:rPr>
        <w:t xml:space="preserve"> – 0 </w:t>
      </w:r>
      <w:r w:rsidRPr="009A5001">
        <w:rPr>
          <w:sz w:val="28"/>
        </w:rPr>
        <w:t>тысяч рублей;</w:t>
      </w:r>
    </w:p>
    <w:p w14:paraId="6DEE39C4" w14:textId="77777777" w:rsidR="00872045" w:rsidRDefault="00872045" w:rsidP="00872045">
      <w:pPr>
        <w:tabs>
          <w:tab w:val="left" w:pos="1134"/>
        </w:tabs>
        <w:ind w:firstLine="709"/>
        <w:jc w:val="both"/>
        <w:rPr>
          <w:sz w:val="28"/>
        </w:rPr>
      </w:pPr>
      <w:r w:rsidRPr="009A5001">
        <w:rPr>
          <w:sz w:val="28"/>
        </w:rPr>
        <w:t>выплаты субсидий гражданам, ведущих личные подсобные хозяйства и применяющих специальный налоговый режим «Налог на профессиональный доход» по направлению государственной поддержки «Мой огород – мой бизнес»</w:t>
      </w:r>
      <w:r>
        <w:rPr>
          <w:sz w:val="28"/>
        </w:rPr>
        <w:t xml:space="preserve"> – 2 387,7 тысяч рублей.</w:t>
      </w:r>
    </w:p>
    <w:p w14:paraId="672AFAC7" w14:textId="77777777" w:rsidR="00872045" w:rsidRDefault="00872045" w:rsidP="00872045">
      <w:pPr>
        <w:tabs>
          <w:tab w:val="left" w:pos="1134"/>
        </w:tabs>
        <w:ind w:firstLine="709"/>
        <w:jc w:val="both"/>
        <w:rPr>
          <w:sz w:val="28"/>
        </w:rPr>
      </w:pPr>
      <w:r w:rsidRPr="00226F6D">
        <w:rPr>
          <w:sz w:val="28"/>
        </w:rPr>
        <w:t>По итогам 202</w:t>
      </w:r>
      <w:r>
        <w:rPr>
          <w:sz w:val="28"/>
        </w:rPr>
        <w:t>5</w:t>
      </w:r>
      <w:r w:rsidRPr="00226F6D">
        <w:rPr>
          <w:sz w:val="28"/>
        </w:rPr>
        <w:t xml:space="preserve"> года </w:t>
      </w:r>
      <w:r>
        <w:rPr>
          <w:sz w:val="28"/>
        </w:rPr>
        <w:t>финансовые средства</w:t>
      </w:r>
      <w:r w:rsidRPr="00226F6D">
        <w:rPr>
          <w:sz w:val="28"/>
        </w:rPr>
        <w:t xml:space="preserve">, предусмотренные </w:t>
      </w:r>
      <w:r>
        <w:rPr>
          <w:sz w:val="28"/>
        </w:rPr>
        <w:t xml:space="preserve">и выделенные в рамках данного </w:t>
      </w:r>
      <w:r w:rsidRPr="003B1B7B">
        <w:rPr>
          <w:sz w:val="28"/>
        </w:rPr>
        <w:t>комплекса процессных мероприятий</w:t>
      </w:r>
      <w:r>
        <w:rPr>
          <w:sz w:val="28"/>
        </w:rPr>
        <w:t>, заявителям были выплачены субсидии в сумме 22 060,2 тысяч рублей или 100</w:t>
      </w:r>
      <w:r w:rsidRPr="00226F6D">
        <w:rPr>
          <w:sz w:val="28"/>
        </w:rPr>
        <w:t>%</w:t>
      </w:r>
      <w:r>
        <w:rPr>
          <w:sz w:val="28"/>
        </w:rPr>
        <w:t xml:space="preserve"> от выделенного лимита.</w:t>
      </w:r>
    </w:p>
    <w:p w14:paraId="76E397C1" w14:textId="77777777" w:rsidR="00872045" w:rsidRDefault="00872045" w:rsidP="00872045">
      <w:pPr>
        <w:tabs>
          <w:tab w:val="left" w:pos="1134"/>
        </w:tabs>
        <w:ind w:firstLine="709"/>
        <w:jc w:val="both"/>
        <w:rPr>
          <w:sz w:val="28"/>
          <w:szCs w:val="28"/>
        </w:rPr>
      </w:pPr>
    </w:p>
    <w:p w14:paraId="1441C3CC" w14:textId="77777777" w:rsidR="00872045" w:rsidRDefault="00872045" w:rsidP="00872045">
      <w:pPr>
        <w:tabs>
          <w:tab w:val="left" w:pos="1134"/>
        </w:tabs>
        <w:ind w:firstLine="709"/>
        <w:jc w:val="both"/>
        <w:rPr>
          <w:sz w:val="28"/>
          <w:szCs w:val="28"/>
        </w:rPr>
      </w:pPr>
    </w:p>
    <w:p w14:paraId="3A01262D" w14:textId="77777777" w:rsidR="00872045" w:rsidRDefault="00872045" w:rsidP="00872045">
      <w:pPr>
        <w:tabs>
          <w:tab w:val="left" w:pos="1134"/>
        </w:tabs>
        <w:ind w:firstLine="709"/>
        <w:jc w:val="both"/>
        <w:rPr>
          <w:sz w:val="28"/>
          <w:szCs w:val="28"/>
        </w:rPr>
      </w:pPr>
    </w:p>
    <w:p w14:paraId="5922679C" w14:textId="77777777" w:rsidR="00872045" w:rsidRPr="00932FA9" w:rsidRDefault="00872045" w:rsidP="00872045">
      <w:pPr>
        <w:tabs>
          <w:tab w:val="left" w:pos="1134"/>
        </w:tabs>
        <w:ind w:firstLine="709"/>
        <w:jc w:val="both"/>
        <w:rPr>
          <w:sz w:val="28"/>
          <w:szCs w:val="28"/>
        </w:rPr>
      </w:pPr>
    </w:p>
    <w:p w14:paraId="17EDAEA8" w14:textId="4FCC14F3" w:rsidR="00872045" w:rsidRPr="00872045" w:rsidRDefault="00872045" w:rsidP="00CA3C76">
      <w:pPr>
        <w:ind w:right="-2"/>
        <w:jc w:val="center"/>
        <w:rPr>
          <w:b/>
          <w:i/>
          <w:iCs/>
          <w:sz w:val="28"/>
          <w:szCs w:val="28"/>
        </w:rPr>
      </w:pPr>
      <w:r w:rsidRPr="00872045">
        <w:rPr>
          <w:b/>
          <w:i/>
          <w:iCs/>
          <w:sz w:val="28"/>
          <w:szCs w:val="28"/>
          <w:lang w:val="ru-RU"/>
        </w:rPr>
        <w:t xml:space="preserve">3.16.2. </w:t>
      </w:r>
      <w:r w:rsidRPr="00872045">
        <w:rPr>
          <w:b/>
          <w:i/>
          <w:iCs/>
          <w:sz w:val="28"/>
          <w:szCs w:val="28"/>
        </w:rPr>
        <w:t>Комплекс процессных мероприятий</w:t>
      </w:r>
    </w:p>
    <w:p w14:paraId="187707E6" w14:textId="0956C0DA" w:rsidR="00872045" w:rsidRPr="00872045" w:rsidRDefault="00872045" w:rsidP="00CA3C76">
      <w:pPr>
        <w:ind w:right="-2"/>
        <w:jc w:val="center"/>
        <w:rPr>
          <w:i/>
          <w:iCs/>
          <w:sz w:val="28"/>
          <w:szCs w:val="28"/>
          <w:lang w:eastAsia="ru-RU"/>
        </w:rPr>
      </w:pPr>
      <w:r w:rsidRPr="00872045">
        <w:rPr>
          <w:b/>
          <w:i/>
          <w:iCs/>
          <w:sz w:val="28"/>
          <w:szCs w:val="28"/>
          <w:lang w:eastAsia="ru-RU"/>
        </w:rPr>
        <w:t>«Организация мероприятий при осуществлении деятельности по обращению с животными без владельцев на территории муниципального образования Тбилисский район»</w:t>
      </w:r>
    </w:p>
    <w:p w14:paraId="2976C6AB" w14:textId="251D8A5A" w:rsidR="00872045" w:rsidRPr="000A2361" w:rsidRDefault="00872045" w:rsidP="00872045">
      <w:pPr>
        <w:ind w:firstLine="709"/>
        <w:jc w:val="both"/>
        <w:rPr>
          <w:sz w:val="28"/>
          <w:szCs w:val="28"/>
        </w:rPr>
      </w:pPr>
      <w:r w:rsidRPr="00932FA9">
        <w:rPr>
          <w:sz w:val="28"/>
          <w:szCs w:val="28"/>
        </w:rPr>
        <w:t>В соответствии с законом Краснодарского края от 27</w:t>
      </w:r>
      <w:r w:rsidRPr="000A2361">
        <w:rPr>
          <w:sz w:val="28"/>
          <w:szCs w:val="28"/>
        </w:rPr>
        <w:t xml:space="preserve"> сентября 2012 г</w:t>
      </w:r>
      <w:r>
        <w:rPr>
          <w:sz w:val="28"/>
          <w:szCs w:val="28"/>
        </w:rPr>
        <w:t xml:space="preserve">.  </w:t>
      </w:r>
      <w:r w:rsidR="00CA3C76">
        <w:rPr>
          <w:sz w:val="28"/>
          <w:szCs w:val="28"/>
          <w:lang w:val="ru-RU"/>
        </w:rPr>
        <w:t xml:space="preserve">                </w:t>
      </w:r>
      <w:r>
        <w:rPr>
          <w:sz w:val="28"/>
          <w:szCs w:val="28"/>
        </w:rPr>
        <w:t xml:space="preserve">    </w:t>
      </w:r>
      <w:r w:rsidRPr="000A2361">
        <w:rPr>
          <w:sz w:val="28"/>
          <w:szCs w:val="28"/>
        </w:rPr>
        <w:t xml:space="preserve"> № 2584 – КЗ «</w:t>
      </w:r>
      <w:r w:rsidRPr="00212E71">
        <w:rPr>
          <w:sz w:val="28"/>
          <w:szCs w:val="28"/>
        </w:rPr>
        <w:t xml:space="preserve">О наделении органов местного самоуправления муниципальных образований Краснодарского края и органов публичной власти федеральной территории </w:t>
      </w:r>
      <w:r>
        <w:rPr>
          <w:sz w:val="28"/>
          <w:szCs w:val="28"/>
        </w:rPr>
        <w:t>«</w:t>
      </w:r>
      <w:r w:rsidRPr="00212E71">
        <w:rPr>
          <w:sz w:val="28"/>
          <w:szCs w:val="28"/>
        </w:rPr>
        <w:t>Сириус</w:t>
      </w:r>
      <w:r>
        <w:rPr>
          <w:sz w:val="28"/>
          <w:szCs w:val="28"/>
        </w:rPr>
        <w:t>»</w:t>
      </w:r>
      <w:r w:rsidRPr="00212E71">
        <w:rPr>
          <w:sz w:val="28"/>
          <w:szCs w:val="28"/>
        </w:rPr>
        <w:t xml:space="preserve"> государственными полномочиями Краснодарского края в области обращения с животными, предусмотренными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w:t>
      </w:r>
      <w:r>
        <w:rPr>
          <w:sz w:val="28"/>
          <w:szCs w:val="28"/>
        </w:rPr>
        <w:t>«</w:t>
      </w:r>
      <w:r w:rsidRPr="00212E71">
        <w:rPr>
          <w:sz w:val="28"/>
          <w:szCs w:val="28"/>
        </w:rPr>
        <w:t>Сириус</w:t>
      </w:r>
      <w:r w:rsidRPr="000A2361">
        <w:rPr>
          <w:sz w:val="28"/>
          <w:szCs w:val="28"/>
        </w:rPr>
        <w:t>» (далее – Закон № 2584-КЗ)</w:t>
      </w:r>
      <w:r>
        <w:rPr>
          <w:sz w:val="28"/>
          <w:szCs w:val="28"/>
        </w:rPr>
        <w:t xml:space="preserve">, </w:t>
      </w:r>
      <w:r w:rsidRPr="000A2361">
        <w:rPr>
          <w:sz w:val="28"/>
          <w:szCs w:val="28"/>
        </w:rPr>
        <w:t>администраци</w:t>
      </w:r>
      <w:r>
        <w:rPr>
          <w:sz w:val="28"/>
          <w:szCs w:val="28"/>
        </w:rPr>
        <w:t xml:space="preserve">я </w:t>
      </w:r>
      <w:r w:rsidRPr="000A2361">
        <w:rPr>
          <w:sz w:val="28"/>
          <w:szCs w:val="28"/>
        </w:rPr>
        <w:t xml:space="preserve">муниципального образования Тбилисский район </w:t>
      </w:r>
      <w:r>
        <w:rPr>
          <w:sz w:val="28"/>
          <w:szCs w:val="28"/>
        </w:rPr>
        <w:t>наделена</w:t>
      </w:r>
      <w:r w:rsidRPr="000A2361">
        <w:rPr>
          <w:sz w:val="28"/>
          <w:szCs w:val="28"/>
        </w:rPr>
        <w:t xml:space="preserve"> государственн</w:t>
      </w:r>
      <w:r>
        <w:rPr>
          <w:sz w:val="28"/>
          <w:szCs w:val="28"/>
        </w:rPr>
        <w:t xml:space="preserve">ыми </w:t>
      </w:r>
      <w:r w:rsidRPr="000A2361">
        <w:rPr>
          <w:sz w:val="28"/>
          <w:szCs w:val="28"/>
        </w:rPr>
        <w:t>полномочи</w:t>
      </w:r>
      <w:r>
        <w:rPr>
          <w:sz w:val="28"/>
          <w:szCs w:val="28"/>
        </w:rPr>
        <w:t xml:space="preserve">ями </w:t>
      </w:r>
      <w:r w:rsidRPr="000A2361">
        <w:rPr>
          <w:sz w:val="28"/>
          <w:szCs w:val="28"/>
        </w:rPr>
        <w:t>Краснодарского края в области обращения с животными</w:t>
      </w:r>
      <w:r>
        <w:rPr>
          <w:sz w:val="28"/>
          <w:szCs w:val="28"/>
        </w:rPr>
        <w:t xml:space="preserve"> без владельцев.</w:t>
      </w:r>
    </w:p>
    <w:p w14:paraId="4CB045DE" w14:textId="5A97F2C1" w:rsidR="00872045" w:rsidRDefault="00872045" w:rsidP="00872045">
      <w:pPr>
        <w:ind w:firstLine="709"/>
        <w:jc w:val="both"/>
        <w:rPr>
          <w:sz w:val="28"/>
          <w:szCs w:val="28"/>
        </w:rPr>
      </w:pPr>
      <w:r w:rsidRPr="00441470">
        <w:rPr>
          <w:sz w:val="28"/>
          <w:szCs w:val="28"/>
        </w:rPr>
        <w:t>В 2025 году в соответствии с приказом департамента ветеринарии Краснодарского края от 20 декабря 2024 г. № 502, на реализацию переданных государственных полномочий по регулированию численности животных без владельцев муниципальному образованию Тбилисский район доведены субвенции в сумме 2</w:t>
      </w:r>
      <w:r>
        <w:rPr>
          <w:sz w:val="28"/>
          <w:szCs w:val="28"/>
        </w:rPr>
        <w:t> </w:t>
      </w:r>
      <w:r w:rsidRPr="00441470">
        <w:rPr>
          <w:sz w:val="28"/>
          <w:szCs w:val="28"/>
        </w:rPr>
        <w:t>058</w:t>
      </w:r>
      <w:r>
        <w:rPr>
          <w:sz w:val="28"/>
          <w:szCs w:val="28"/>
        </w:rPr>
        <w:t>,</w:t>
      </w:r>
      <w:r w:rsidRPr="00441470">
        <w:rPr>
          <w:sz w:val="28"/>
          <w:szCs w:val="28"/>
        </w:rPr>
        <w:t>4</w:t>
      </w:r>
      <w:r>
        <w:rPr>
          <w:sz w:val="28"/>
          <w:szCs w:val="28"/>
        </w:rPr>
        <w:t xml:space="preserve"> тысяч </w:t>
      </w:r>
      <w:r w:rsidRPr="00441470">
        <w:rPr>
          <w:sz w:val="28"/>
          <w:szCs w:val="28"/>
        </w:rPr>
        <w:t>рублей, в том числе на отлов и содержание не менее 150 единиц животных без владельцев 2</w:t>
      </w:r>
      <w:r>
        <w:rPr>
          <w:sz w:val="28"/>
          <w:szCs w:val="28"/>
        </w:rPr>
        <w:t> </w:t>
      </w:r>
      <w:r w:rsidRPr="00441470">
        <w:rPr>
          <w:sz w:val="28"/>
          <w:szCs w:val="28"/>
        </w:rPr>
        <w:t>028</w:t>
      </w:r>
      <w:r>
        <w:rPr>
          <w:sz w:val="28"/>
          <w:szCs w:val="28"/>
        </w:rPr>
        <w:t xml:space="preserve">,0 тысяч рублей </w:t>
      </w:r>
      <w:r w:rsidRPr="00441470">
        <w:rPr>
          <w:sz w:val="28"/>
          <w:szCs w:val="28"/>
        </w:rPr>
        <w:t>и</w:t>
      </w:r>
      <w:r>
        <w:rPr>
          <w:sz w:val="28"/>
          <w:szCs w:val="28"/>
          <w:lang w:val="ru-RU"/>
        </w:rPr>
        <w:t xml:space="preserve"> </w:t>
      </w:r>
      <w:r w:rsidRPr="00441470">
        <w:rPr>
          <w:sz w:val="28"/>
          <w:szCs w:val="28"/>
        </w:rPr>
        <w:t>30</w:t>
      </w:r>
      <w:r>
        <w:rPr>
          <w:sz w:val="28"/>
          <w:szCs w:val="28"/>
        </w:rPr>
        <w:t xml:space="preserve">,4 тысяч </w:t>
      </w:r>
      <w:r w:rsidRPr="00441470">
        <w:rPr>
          <w:sz w:val="28"/>
          <w:szCs w:val="28"/>
        </w:rPr>
        <w:t>рублей на администрирование</w:t>
      </w:r>
    </w:p>
    <w:p w14:paraId="217534E2" w14:textId="77777777" w:rsidR="00872045" w:rsidRDefault="00872045" w:rsidP="00872045">
      <w:pPr>
        <w:ind w:firstLine="709"/>
        <w:jc w:val="both"/>
        <w:rPr>
          <w:sz w:val="28"/>
          <w:szCs w:val="28"/>
        </w:rPr>
      </w:pPr>
      <w:r w:rsidRPr="00441470">
        <w:rPr>
          <w:sz w:val="28"/>
          <w:szCs w:val="28"/>
        </w:rPr>
        <w:t>В рамках муниципального контракта заключенного по итогам электронного аукциона (№ 0818300021925000018 от 4 марта 2025 г.),                    АНО защиты животных «Серафим Саровский» было отловлено и содержалось в приюте 233 единицы животных без владельцев</w:t>
      </w:r>
      <w:r>
        <w:rPr>
          <w:sz w:val="28"/>
          <w:szCs w:val="28"/>
        </w:rPr>
        <w:t>,</w:t>
      </w:r>
      <w:r w:rsidRPr="002754B6">
        <w:t xml:space="preserve"> </w:t>
      </w:r>
      <w:r w:rsidRPr="002754B6">
        <w:rPr>
          <w:sz w:val="28"/>
          <w:szCs w:val="28"/>
        </w:rPr>
        <w:t xml:space="preserve">возвращено на прежнее место обитания </w:t>
      </w:r>
      <w:r>
        <w:rPr>
          <w:sz w:val="28"/>
          <w:szCs w:val="28"/>
        </w:rPr>
        <w:t>221 животное</w:t>
      </w:r>
      <w:r w:rsidRPr="002754B6">
        <w:rPr>
          <w:sz w:val="28"/>
          <w:szCs w:val="28"/>
        </w:rPr>
        <w:t xml:space="preserve"> без владельцев, </w:t>
      </w:r>
      <w:r>
        <w:rPr>
          <w:sz w:val="28"/>
          <w:szCs w:val="28"/>
        </w:rPr>
        <w:t>12</w:t>
      </w:r>
      <w:r w:rsidRPr="002754B6">
        <w:rPr>
          <w:sz w:val="28"/>
          <w:szCs w:val="28"/>
        </w:rPr>
        <w:t xml:space="preserve"> собаки переданы новым владельцам</w:t>
      </w:r>
      <w:r>
        <w:rPr>
          <w:sz w:val="28"/>
          <w:szCs w:val="28"/>
        </w:rPr>
        <w:t>.</w:t>
      </w:r>
    </w:p>
    <w:p w14:paraId="287A96C6" w14:textId="77777777" w:rsidR="00872045" w:rsidRPr="00441470" w:rsidRDefault="00872045" w:rsidP="00872045">
      <w:pPr>
        <w:ind w:firstLine="709"/>
        <w:jc w:val="both"/>
        <w:rPr>
          <w:sz w:val="28"/>
          <w:szCs w:val="28"/>
        </w:rPr>
      </w:pPr>
      <w:r w:rsidRPr="00441470">
        <w:rPr>
          <w:sz w:val="28"/>
          <w:szCs w:val="28"/>
        </w:rPr>
        <w:t>Общая сумма освоенных субвенции составила 2</w:t>
      </w:r>
      <w:r>
        <w:rPr>
          <w:sz w:val="28"/>
          <w:szCs w:val="28"/>
        </w:rPr>
        <w:t> </w:t>
      </w:r>
      <w:r w:rsidRPr="00441470">
        <w:rPr>
          <w:sz w:val="28"/>
          <w:szCs w:val="28"/>
        </w:rPr>
        <w:t>051</w:t>
      </w:r>
      <w:r>
        <w:rPr>
          <w:sz w:val="28"/>
          <w:szCs w:val="28"/>
        </w:rPr>
        <w:t>,</w:t>
      </w:r>
      <w:r w:rsidRPr="00441470">
        <w:rPr>
          <w:sz w:val="28"/>
          <w:szCs w:val="28"/>
        </w:rPr>
        <w:t>106</w:t>
      </w:r>
      <w:r>
        <w:rPr>
          <w:sz w:val="28"/>
          <w:szCs w:val="28"/>
        </w:rPr>
        <w:t xml:space="preserve"> тысяч </w:t>
      </w:r>
      <w:r w:rsidRPr="00441470">
        <w:rPr>
          <w:sz w:val="28"/>
          <w:szCs w:val="28"/>
        </w:rPr>
        <w:t>рублей, из них на отлов и содержание животных без владельцев 2</w:t>
      </w:r>
      <w:r>
        <w:rPr>
          <w:sz w:val="28"/>
          <w:szCs w:val="28"/>
        </w:rPr>
        <w:t> </w:t>
      </w:r>
      <w:r w:rsidRPr="00441470">
        <w:rPr>
          <w:sz w:val="28"/>
          <w:szCs w:val="28"/>
        </w:rPr>
        <w:t>020</w:t>
      </w:r>
      <w:r>
        <w:rPr>
          <w:sz w:val="28"/>
          <w:szCs w:val="28"/>
        </w:rPr>
        <w:t>,</w:t>
      </w:r>
      <w:r w:rsidRPr="00441470">
        <w:rPr>
          <w:sz w:val="28"/>
          <w:szCs w:val="28"/>
        </w:rPr>
        <w:t>812</w:t>
      </w:r>
      <w:r>
        <w:rPr>
          <w:sz w:val="28"/>
          <w:szCs w:val="28"/>
        </w:rPr>
        <w:t xml:space="preserve"> тысяч </w:t>
      </w:r>
      <w:r w:rsidRPr="00441470">
        <w:rPr>
          <w:sz w:val="28"/>
          <w:szCs w:val="28"/>
        </w:rPr>
        <w:t>рублей и 30</w:t>
      </w:r>
      <w:r>
        <w:rPr>
          <w:sz w:val="28"/>
          <w:szCs w:val="28"/>
        </w:rPr>
        <w:t xml:space="preserve">,294 тысяч </w:t>
      </w:r>
      <w:r w:rsidRPr="00441470">
        <w:rPr>
          <w:sz w:val="28"/>
          <w:szCs w:val="28"/>
        </w:rPr>
        <w:t>рублей на администрирование.</w:t>
      </w:r>
    </w:p>
    <w:p w14:paraId="01F6E726" w14:textId="77777777" w:rsidR="00872045" w:rsidRDefault="00872045" w:rsidP="00872045">
      <w:pPr>
        <w:ind w:firstLine="709"/>
        <w:jc w:val="both"/>
        <w:rPr>
          <w:sz w:val="28"/>
          <w:szCs w:val="28"/>
        </w:rPr>
      </w:pPr>
      <w:r w:rsidRPr="00441470">
        <w:rPr>
          <w:sz w:val="28"/>
          <w:szCs w:val="28"/>
        </w:rPr>
        <w:t>По итогам электронных аукционов в 2025 году образовалась экономия средств бюджета Краснодарского края в сумме 7</w:t>
      </w:r>
      <w:r>
        <w:rPr>
          <w:sz w:val="28"/>
          <w:szCs w:val="28"/>
        </w:rPr>
        <w:t>,</w:t>
      </w:r>
      <w:r w:rsidRPr="00441470">
        <w:rPr>
          <w:sz w:val="28"/>
          <w:szCs w:val="28"/>
        </w:rPr>
        <w:t>294</w:t>
      </w:r>
      <w:r>
        <w:rPr>
          <w:sz w:val="28"/>
          <w:szCs w:val="28"/>
        </w:rPr>
        <w:t xml:space="preserve"> тысяч </w:t>
      </w:r>
      <w:r w:rsidRPr="00441470">
        <w:rPr>
          <w:sz w:val="28"/>
          <w:szCs w:val="28"/>
        </w:rPr>
        <w:t>рублей.</w:t>
      </w:r>
    </w:p>
    <w:p w14:paraId="780E5FA3" w14:textId="77777777" w:rsidR="00872045" w:rsidRDefault="00872045" w:rsidP="00872045">
      <w:pPr>
        <w:ind w:firstLine="709"/>
        <w:jc w:val="both"/>
        <w:rPr>
          <w:sz w:val="28"/>
          <w:szCs w:val="28"/>
        </w:rPr>
      </w:pPr>
    </w:p>
    <w:p w14:paraId="5A77F151" w14:textId="795161AE" w:rsidR="00872045" w:rsidRDefault="00872045" w:rsidP="00872045">
      <w:pPr>
        <w:ind w:firstLine="709"/>
        <w:jc w:val="both"/>
        <w:rPr>
          <w:sz w:val="28"/>
          <w:szCs w:val="28"/>
        </w:rPr>
      </w:pPr>
    </w:p>
    <w:p w14:paraId="421D38E3" w14:textId="761C2CDC" w:rsidR="00CA3C76" w:rsidRDefault="00CA3C76" w:rsidP="00872045">
      <w:pPr>
        <w:ind w:firstLine="709"/>
        <w:jc w:val="both"/>
        <w:rPr>
          <w:sz w:val="28"/>
          <w:szCs w:val="28"/>
        </w:rPr>
      </w:pPr>
    </w:p>
    <w:p w14:paraId="31F1F04E" w14:textId="77777777" w:rsidR="00CA3C76" w:rsidRDefault="00CA3C76" w:rsidP="00872045">
      <w:pPr>
        <w:ind w:firstLine="709"/>
        <w:jc w:val="both"/>
        <w:rPr>
          <w:sz w:val="28"/>
          <w:szCs w:val="28"/>
        </w:rPr>
      </w:pPr>
    </w:p>
    <w:p w14:paraId="46719FFE" w14:textId="097E72AF" w:rsidR="00872045" w:rsidRPr="00872045" w:rsidRDefault="00872045" w:rsidP="00872045">
      <w:pPr>
        <w:ind w:right="-2"/>
        <w:jc w:val="center"/>
        <w:rPr>
          <w:b/>
          <w:i/>
          <w:iCs/>
          <w:sz w:val="28"/>
        </w:rPr>
      </w:pPr>
      <w:r w:rsidRPr="00872045">
        <w:rPr>
          <w:b/>
          <w:i/>
          <w:iCs/>
          <w:sz w:val="28"/>
          <w:lang w:val="ru-RU"/>
        </w:rPr>
        <w:t xml:space="preserve">3.16.3. </w:t>
      </w:r>
      <w:r w:rsidRPr="00872045">
        <w:rPr>
          <w:b/>
          <w:i/>
          <w:iCs/>
          <w:sz w:val="28"/>
        </w:rPr>
        <w:t xml:space="preserve">Комплекс процессных мероприятий </w:t>
      </w:r>
    </w:p>
    <w:p w14:paraId="608E448E" w14:textId="3065AD37" w:rsidR="00872045" w:rsidRPr="00872045" w:rsidRDefault="00872045" w:rsidP="00872045">
      <w:pPr>
        <w:ind w:right="-2"/>
        <w:jc w:val="center"/>
        <w:rPr>
          <w:rFonts w:eastAsia="Times New Roman"/>
          <w:bCs/>
          <w:i/>
          <w:iCs/>
          <w:szCs w:val="28"/>
        </w:rPr>
      </w:pPr>
      <w:r>
        <w:rPr>
          <w:b/>
          <w:i/>
          <w:iCs/>
          <w:sz w:val="28"/>
          <w:szCs w:val="28"/>
          <w:lang w:val="ru-RU"/>
        </w:rPr>
        <w:t>«</w:t>
      </w:r>
      <w:r w:rsidRPr="00872045">
        <w:rPr>
          <w:b/>
          <w:i/>
          <w:iCs/>
          <w:sz w:val="28"/>
          <w:szCs w:val="28"/>
        </w:rPr>
        <w:t>Организация проведения районных мероприятий в области агропромышленного комплекса</w:t>
      </w:r>
      <w:r>
        <w:rPr>
          <w:b/>
          <w:i/>
          <w:iCs/>
          <w:sz w:val="28"/>
          <w:szCs w:val="28"/>
          <w:lang w:val="ru-RU"/>
        </w:rPr>
        <w:t>»</w:t>
      </w:r>
    </w:p>
    <w:p w14:paraId="4CE8E9BB" w14:textId="54BC19F7" w:rsidR="00872045" w:rsidRDefault="00872045" w:rsidP="00872045">
      <w:pPr>
        <w:tabs>
          <w:tab w:val="left" w:pos="1134"/>
        </w:tabs>
        <w:ind w:firstLine="709"/>
        <w:jc w:val="both"/>
        <w:rPr>
          <w:rFonts w:eastAsia="Times New Roman"/>
          <w:bCs/>
          <w:sz w:val="28"/>
          <w:szCs w:val="28"/>
        </w:rPr>
      </w:pPr>
      <w:r>
        <w:rPr>
          <w:rFonts w:eastAsia="Times New Roman"/>
          <w:bCs/>
          <w:sz w:val="28"/>
          <w:szCs w:val="28"/>
        </w:rPr>
        <w:t>В 2025 году по к</w:t>
      </w:r>
      <w:r w:rsidRPr="00FB1440">
        <w:rPr>
          <w:rFonts w:eastAsia="Times New Roman"/>
          <w:bCs/>
          <w:sz w:val="28"/>
          <w:szCs w:val="28"/>
        </w:rPr>
        <w:t>омплекс</w:t>
      </w:r>
      <w:r>
        <w:rPr>
          <w:rFonts w:eastAsia="Times New Roman"/>
          <w:bCs/>
          <w:sz w:val="28"/>
          <w:szCs w:val="28"/>
        </w:rPr>
        <w:t>у</w:t>
      </w:r>
      <w:r w:rsidRPr="00FB1440">
        <w:rPr>
          <w:rFonts w:eastAsia="Times New Roman"/>
          <w:bCs/>
          <w:sz w:val="28"/>
          <w:szCs w:val="28"/>
        </w:rPr>
        <w:t xml:space="preserve"> процессных мероприятий </w:t>
      </w:r>
      <w:r w:rsidRPr="00AD3076">
        <w:rPr>
          <w:sz w:val="28"/>
          <w:szCs w:val="28"/>
        </w:rPr>
        <w:t>«</w:t>
      </w:r>
      <w:r>
        <w:rPr>
          <w:sz w:val="28"/>
          <w:szCs w:val="28"/>
        </w:rPr>
        <w:t>О</w:t>
      </w:r>
      <w:r w:rsidRPr="00F71411">
        <w:rPr>
          <w:sz w:val="28"/>
          <w:szCs w:val="28"/>
        </w:rPr>
        <w:t>рганизация и проведение районных мероприятий в области агропромышленного комплекса</w:t>
      </w:r>
      <w:r w:rsidRPr="00AD3076">
        <w:rPr>
          <w:sz w:val="28"/>
          <w:szCs w:val="28"/>
        </w:rPr>
        <w:t>»</w:t>
      </w:r>
      <w:r>
        <w:rPr>
          <w:sz w:val="28"/>
          <w:szCs w:val="28"/>
        </w:rPr>
        <w:t xml:space="preserve">, основной задачей которого является </w:t>
      </w:r>
      <w:r w:rsidRPr="00196250">
        <w:rPr>
          <w:sz w:val="28"/>
          <w:szCs w:val="28"/>
        </w:rPr>
        <w:t xml:space="preserve">пропаганда и внедрение передовых приемов </w:t>
      </w:r>
      <w:r w:rsidRPr="00196250">
        <w:rPr>
          <w:sz w:val="28"/>
          <w:szCs w:val="28"/>
        </w:rPr>
        <w:lastRenderedPageBreak/>
        <w:t>и методов труда в сельскохозяйственном производстве, применение мер морального и материального стимулирования за высокопроизводительный и качественный труд, совершенствование профессионального мастерства работников сельского хозяйства</w:t>
      </w:r>
      <w:r>
        <w:rPr>
          <w:sz w:val="28"/>
          <w:szCs w:val="28"/>
        </w:rPr>
        <w:t xml:space="preserve"> было выделено средств местного бюджета в сумме 517,9 тысяч рублей. Данные средства предусмотрены на п</w:t>
      </w:r>
      <w:r w:rsidRPr="00196250">
        <w:rPr>
          <w:rFonts w:eastAsia="Times New Roman"/>
          <w:bCs/>
          <w:sz w:val="28"/>
          <w:szCs w:val="28"/>
        </w:rPr>
        <w:t>роведение районного праздника «День урожая»</w:t>
      </w:r>
      <w:r>
        <w:rPr>
          <w:rFonts w:eastAsia="Times New Roman"/>
          <w:bCs/>
          <w:sz w:val="28"/>
          <w:szCs w:val="28"/>
        </w:rPr>
        <w:t xml:space="preserve">. По итогам уборки зерновых колосовых и зернобобовых культур в рамках </w:t>
      </w:r>
      <w:r w:rsidRPr="001C72F5">
        <w:rPr>
          <w:rFonts w:eastAsia="Times New Roman"/>
          <w:bCs/>
          <w:sz w:val="28"/>
          <w:szCs w:val="28"/>
        </w:rPr>
        <w:t>районного праздника «День урожая»</w:t>
      </w:r>
      <w:r>
        <w:rPr>
          <w:rFonts w:eastAsia="Times New Roman"/>
          <w:bCs/>
          <w:sz w:val="28"/>
          <w:szCs w:val="28"/>
        </w:rPr>
        <w:t xml:space="preserve"> было поощрено 40 победителей соревнования.</w:t>
      </w:r>
    </w:p>
    <w:p w14:paraId="1E5B8539" w14:textId="77777777" w:rsidR="00872045" w:rsidRDefault="00872045" w:rsidP="00872045">
      <w:pPr>
        <w:ind w:firstLine="709"/>
        <w:jc w:val="both"/>
        <w:rPr>
          <w:b/>
          <w:sz w:val="28"/>
          <w:szCs w:val="28"/>
        </w:rPr>
      </w:pPr>
    </w:p>
    <w:p w14:paraId="013F0FE7" w14:textId="540B37C8" w:rsidR="00F31813" w:rsidRPr="0036771C" w:rsidRDefault="00F31813" w:rsidP="00872045">
      <w:pPr>
        <w:tabs>
          <w:tab w:val="left" w:pos="1134"/>
        </w:tabs>
        <w:jc w:val="both"/>
        <w:rPr>
          <w:rFonts w:eastAsia="Times New Roman"/>
          <w:bCs/>
          <w:color w:val="000000" w:themeColor="text1"/>
          <w:sz w:val="28"/>
          <w:szCs w:val="28"/>
        </w:rPr>
      </w:pPr>
    </w:p>
    <w:p w14:paraId="77BCC9A7" w14:textId="77777777" w:rsidR="00B162C3" w:rsidRPr="0036771C" w:rsidRDefault="00B162C3" w:rsidP="00F628AB">
      <w:pPr>
        <w:tabs>
          <w:tab w:val="left" w:pos="1134"/>
        </w:tabs>
        <w:ind w:firstLine="709"/>
        <w:jc w:val="both"/>
        <w:rPr>
          <w:color w:val="000000" w:themeColor="text1"/>
          <w:sz w:val="28"/>
          <w:szCs w:val="28"/>
          <w:lang w:val="ru-RU"/>
        </w:rPr>
      </w:pPr>
    </w:p>
    <w:p w14:paraId="2B7113DF" w14:textId="77777777" w:rsidR="009C392C" w:rsidRPr="0036771C" w:rsidRDefault="009C392C" w:rsidP="00533601">
      <w:pPr>
        <w:jc w:val="center"/>
        <w:rPr>
          <w:rFonts w:eastAsia="Calibri"/>
          <w:b/>
          <w:bCs/>
          <w:i/>
          <w:color w:val="000000" w:themeColor="text1"/>
          <w:sz w:val="28"/>
          <w:szCs w:val="28"/>
          <w:lang w:val="ru-RU"/>
        </w:rPr>
      </w:pPr>
      <w:r w:rsidRPr="0036771C">
        <w:rPr>
          <w:rFonts w:eastAsia="Calibri"/>
          <w:b/>
          <w:bCs/>
          <w:i/>
          <w:color w:val="000000" w:themeColor="text1"/>
          <w:sz w:val="28"/>
          <w:szCs w:val="28"/>
          <w:lang w:val="ru-RU"/>
        </w:rPr>
        <w:t>Вывод</w:t>
      </w:r>
    </w:p>
    <w:p w14:paraId="2C141FCA" w14:textId="1F385C65" w:rsidR="009C392C" w:rsidRPr="0036771C" w:rsidRDefault="009C392C" w:rsidP="00F628AB">
      <w:pPr>
        <w:ind w:firstLine="709"/>
        <w:jc w:val="both"/>
        <w:rPr>
          <w:color w:val="000000" w:themeColor="text1"/>
          <w:sz w:val="28"/>
          <w:szCs w:val="28"/>
          <w:lang w:val="ru-RU"/>
        </w:rPr>
      </w:pPr>
      <w:r w:rsidRPr="0036771C">
        <w:rPr>
          <w:rFonts w:eastAsia="Calibri"/>
          <w:bCs/>
          <w:color w:val="000000" w:themeColor="text1"/>
          <w:sz w:val="28"/>
          <w:szCs w:val="28"/>
          <w:lang w:val="ru-RU"/>
        </w:rPr>
        <w:t>Э</w:t>
      </w:r>
      <w:r w:rsidRPr="0036771C">
        <w:rPr>
          <w:color w:val="000000" w:themeColor="text1"/>
          <w:sz w:val="28"/>
          <w:szCs w:val="28"/>
          <w:lang w:val="ru-RU"/>
        </w:rPr>
        <w:t>ффективность реализации муниципальной программы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 по итогам 20</w:t>
      </w:r>
      <w:r w:rsidR="008552C1" w:rsidRPr="0036771C">
        <w:rPr>
          <w:color w:val="000000" w:themeColor="text1"/>
          <w:sz w:val="28"/>
          <w:szCs w:val="28"/>
          <w:lang w:val="ru-RU"/>
        </w:rPr>
        <w:t>2</w:t>
      </w:r>
      <w:r w:rsidR="00F31813" w:rsidRPr="0036771C">
        <w:rPr>
          <w:color w:val="000000" w:themeColor="text1"/>
          <w:sz w:val="28"/>
          <w:szCs w:val="28"/>
          <w:lang w:val="ru-RU"/>
        </w:rPr>
        <w:t>5</w:t>
      </w:r>
      <w:r w:rsidRPr="0036771C">
        <w:rPr>
          <w:color w:val="000000" w:themeColor="text1"/>
          <w:sz w:val="28"/>
          <w:szCs w:val="28"/>
          <w:lang w:val="ru-RU"/>
        </w:rPr>
        <w:t xml:space="preserve"> года может быть признана </w:t>
      </w:r>
      <w:r w:rsidR="00985F66" w:rsidRPr="0036771C">
        <w:rPr>
          <w:color w:val="000000" w:themeColor="text1"/>
          <w:sz w:val="28"/>
          <w:szCs w:val="28"/>
          <w:lang w:val="ru-RU"/>
        </w:rPr>
        <w:t>высокой</w:t>
      </w:r>
      <w:r w:rsidRPr="0036771C">
        <w:rPr>
          <w:color w:val="000000" w:themeColor="text1"/>
          <w:sz w:val="28"/>
          <w:szCs w:val="28"/>
          <w:lang w:val="ru-RU"/>
        </w:rPr>
        <w:t xml:space="preserve">, коэффициент эффективности – </w:t>
      </w:r>
      <w:r w:rsidR="00985F66" w:rsidRPr="0036771C">
        <w:rPr>
          <w:color w:val="000000" w:themeColor="text1"/>
          <w:sz w:val="28"/>
          <w:szCs w:val="28"/>
          <w:lang w:val="ru-RU"/>
        </w:rPr>
        <w:t>1</w:t>
      </w:r>
      <w:r w:rsidRPr="0036771C">
        <w:rPr>
          <w:color w:val="000000" w:themeColor="text1"/>
          <w:sz w:val="28"/>
          <w:szCs w:val="28"/>
          <w:lang w:val="ru-RU"/>
        </w:rPr>
        <w:t>.</w:t>
      </w:r>
    </w:p>
    <w:p w14:paraId="1B1450B1" w14:textId="77777777" w:rsidR="009C392C" w:rsidRPr="0036771C" w:rsidRDefault="009C392C" w:rsidP="00F628AB">
      <w:pPr>
        <w:jc w:val="both"/>
        <w:rPr>
          <w:color w:val="000000" w:themeColor="text1"/>
          <w:sz w:val="28"/>
          <w:szCs w:val="28"/>
          <w:lang w:val="ru-RU"/>
        </w:rPr>
      </w:pPr>
      <w:r w:rsidRPr="0036771C">
        <w:rPr>
          <w:color w:val="000000" w:themeColor="text1"/>
          <w:sz w:val="28"/>
          <w:szCs w:val="28"/>
          <w:lang w:val="ru-RU"/>
        </w:rPr>
        <w:t xml:space="preserve">           Считаем целесообразным продолжить в дальнейшем реализацию всех основных мероприятий муниципальной программы. </w:t>
      </w:r>
    </w:p>
    <w:p w14:paraId="756854A3" w14:textId="77777777" w:rsidR="009C392C" w:rsidRPr="0036771C" w:rsidRDefault="009C392C" w:rsidP="00F628AB">
      <w:pPr>
        <w:jc w:val="both"/>
        <w:rPr>
          <w:color w:val="000000" w:themeColor="text1"/>
          <w:sz w:val="28"/>
          <w:szCs w:val="28"/>
          <w:lang w:val="ru-RU"/>
        </w:rPr>
      </w:pPr>
      <w:r w:rsidRPr="0036771C">
        <w:rPr>
          <w:color w:val="000000" w:themeColor="text1"/>
          <w:sz w:val="28"/>
          <w:szCs w:val="28"/>
          <w:lang w:val="ru-RU"/>
        </w:rPr>
        <w:t xml:space="preserve">           Для дальнейшей реализации муниципальной программы координатору программы необходимо продолжить мониторинг и контроль за выполнением программных мероприятий, достижением целевых показателей и выполнением плана реализации муниципальной программы.</w:t>
      </w:r>
    </w:p>
    <w:p w14:paraId="3E83F637" w14:textId="77777777" w:rsidR="00256914" w:rsidRPr="0036771C" w:rsidRDefault="00256914" w:rsidP="00F628AB">
      <w:pPr>
        <w:jc w:val="both"/>
        <w:rPr>
          <w:color w:val="000000" w:themeColor="text1"/>
          <w:sz w:val="28"/>
          <w:szCs w:val="28"/>
          <w:lang w:val="ru-RU"/>
        </w:rPr>
      </w:pPr>
    </w:p>
    <w:p w14:paraId="67895F57" w14:textId="77777777" w:rsidR="009C392C" w:rsidRPr="0036771C" w:rsidRDefault="009C392C" w:rsidP="00F628AB">
      <w:pPr>
        <w:keepNext/>
        <w:jc w:val="center"/>
        <w:rPr>
          <w:b/>
          <w:i/>
          <w:color w:val="000000" w:themeColor="text1"/>
          <w:sz w:val="28"/>
          <w:szCs w:val="28"/>
          <w:lang w:val="ru-RU"/>
        </w:rPr>
      </w:pPr>
      <w:r w:rsidRPr="0036771C">
        <w:rPr>
          <w:b/>
          <w:i/>
          <w:color w:val="000000" w:themeColor="text1"/>
          <w:sz w:val="28"/>
          <w:szCs w:val="28"/>
          <w:lang w:val="ru-RU"/>
        </w:rPr>
        <w:t>3.</w:t>
      </w:r>
      <w:r w:rsidR="00BE3335" w:rsidRPr="0036771C">
        <w:rPr>
          <w:b/>
          <w:i/>
          <w:color w:val="000000" w:themeColor="text1"/>
          <w:sz w:val="28"/>
          <w:szCs w:val="28"/>
          <w:lang w:val="ru-RU"/>
        </w:rPr>
        <w:t>17</w:t>
      </w:r>
      <w:r w:rsidRPr="0036771C">
        <w:rPr>
          <w:b/>
          <w:i/>
          <w:color w:val="000000" w:themeColor="text1"/>
          <w:sz w:val="28"/>
          <w:szCs w:val="28"/>
          <w:lang w:val="ru-RU"/>
        </w:rPr>
        <w:t xml:space="preserve">. О ходе реализации муниципальной программы  </w:t>
      </w:r>
    </w:p>
    <w:p w14:paraId="1C1B71C3" w14:textId="77777777" w:rsidR="009C392C" w:rsidRPr="0036771C" w:rsidRDefault="009C392C" w:rsidP="00F628AB">
      <w:pPr>
        <w:keepNext/>
        <w:jc w:val="center"/>
        <w:rPr>
          <w:b/>
          <w:i/>
          <w:color w:val="000000" w:themeColor="text1"/>
          <w:sz w:val="28"/>
          <w:szCs w:val="28"/>
          <w:lang w:val="ru-RU"/>
        </w:rPr>
      </w:pPr>
      <w:r w:rsidRPr="0036771C">
        <w:rPr>
          <w:b/>
          <w:i/>
          <w:color w:val="000000" w:themeColor="text1"/>
          <w:sz w:val="28"/>
          <w:szCs w:val="28"/>
          <w:lang w:val="ru-RU"/>
        </w:rPr>
        <w:t>«Управление муниципальным имуществом»</w:t>
      </w:r>
    </w:p>
    <w:p w14:paraId="63E8018E" w14:textId="6D89E69B" w:rsidR="009C392C" w:rsidRPr="0036771C" w:rsidRDefault="009C392C" w:rsidP="0062442B">
      <w:pPr>
        <w:ind w:firstLine="708"/>
        <w:jc w:val="both"/>
        <w:rPr>
          <w:color w:val="000000" w:themeColor="text1"/>
          <w:sz w:val="28"/>
          <w:szCs w:val="28"/>
          <w:lang w:val="ru-RU"/>
        </w:rPr>
      </w:pPr>
      <w:r w:rsidRPr="0036771C">
        <w:rPr>
          <w:color w:val="000000" w:themeColor="text1"/>
          <w:sz w:val="28"/>
          <w:szCs w:val="28"/>
          <w:lang w:val="ru-RU"/>
        </w:rPr>
        <w:t>Муниципальная программа муниципального образования Тбилисский район «Управление муниципальным имуществом» (д</w:t>
      </w:r>
      <w:r w:rsidR="0011494F" w:rsidRPr="0036771C">
        <w:rPr>
          <w:color w:val="000000" w:themeColor="text1"/>
          <w:sz w:val="28"/>
          <w:szCs w:val="28"/>
          <w:lang w:val="ru-RU"/>
        </w:rPr>
        <w:t xml:space="preserve">алее – муниципальная программа) утверждена постановлением </w:t>
      </w:r>
      <w:r w:rsidRPr="0036771C">
        <w:rPr>
          <w:color w:val="000000" w:themeColor="text1"/>
          <w:sz w:val="28"/>
          <w:szCs w:val="28"/>
          <w:lang w:val="ru-RU"/>
        </w:rPr>
        <w:t>администрации муниципального образования Тбилисский р</w:t>
      </w:r>
      <w:r w:rsidR="0011494F" w:rsidRPr="0036771C">
        <w:rPr>
          <w:color w:val="000000" w:themeColor="text1"/>
          <w:sz w:val="28"/>
          <w:szCs w:val="28"/>
          <w:lang w:val="ru-RU"/>
        </w:rPr>
        <w:t xml:space="preserve">айон от 31 декабря 2015 года </w:t>
      </w:r>
      <w:r w:rsidRPr="0036771C">
        <w:rPr>
          <w:color w:val="000000" w:themeColor="text1"/>
          <w:sz w:val="28"/>
          <w:szCs w:val="28"/>
          <w:lang w:val="ru-RU"/>
        </w:rPr>
        <w:t xml:space="preserve">№ 878. </w:t>
      </w:r>
    </w:p>
    <w:p w14:paraId="56909BDF" w14:textId="77777777" w:rsidR="009C392C" w:rsidRPr="0036771C" w:rsidRDefault="0011494F" w:rsidP="0062442B">
      <w:pPr>
        <w:ind w:firstLine="708"/>
        <w:jc w:val="both"/>
        <w:rPr>
          <w:color w:val="000000" w:themeColor="text1"/>
          <w:sz w:val="28"/>
          <w:szCs w:val="28"/>
          <w:lang w:val="ru-RU"/>
        </w:rPr>
      </w:pPr>
      <w:r w:rsidRPr="0036771C">
        <w:rPr>
          <w:color w:val="000000" w:themeColor="text1"/>
          <w:sz w:val="28"/>
          <w:szCs w:val="28"/>
          <w:lang w:val="ru-RU"/>
        </w:rPr>
        <w:t>Координатор муниципальной</w:t>
      </w:r>
      <w:r w:rsidR="009C392C" w:rsidRPr="0036771C">
        <w:rPr>
          <w:color w:val="000000" w:themeColor="text1"/>
          <w:sz w:val="28"/>
          <w:szCs w:val="28"/>
          <w:lang w:val="ru-RU"/>
        </w:rPr>
        <w:t xml:space="preserve"> программы – </w:t>
      </w:r>
      <w:r w:rsidR="009C392C" w:rsidRPr="0036771C">
        <w:rPr>
          <w:rFonts w:eastAsia="Lucida Sans Unicode"/>
          <w:color w:val="000000" w:themeColor="text1"/>
          <w:kern w:val="28"/>
          <w:sz w:val="28"/>
          <w:szCs w:val="28"/>
          <w:lang w:val="ru-RU" w:eastAsia="ar-SA"/>
        </w:rPr>
        <w:t>отдел по управлению муниципальным имуществом администрации муниципального образования Тбилисский район</w:t>
      </w:r>
      <w:r w:rsidR="009C392C" w:rsidRPr="0036771C">
        <w:rPr>
          <w:color w:val="000000" w:themeColor="text1"/>
          <w:sz w:val="28"/>
          <w:szCs w:val="28"/>
          <w:lang w:val="ru-RU"/>
        </w:rPr>
        <w:t xml:space="preserve">. </w:t>
      </w:r>
    </w:p>
    <w:p w14:paraId="69748CC8" w14:textId="58452413" w:rsidR="00677FF8" w:rsidRPr="0036771C" w:rsidRDefault="00677FF8" w:rsidP="0062442B">
      <w:pPr>
        <w:ind w:firstLineChars="253" w:firstLine="708"/>
        <w:jc w:val="both"/>
        <w:rPr>
          <w:color w:val="000000" w:themeColor="text1"/>
          <w:sz w:val="28"/>
          <w:szCs w:val="28"/>
        </w:rPr>
      </w:pPr>
      <w:r w:rsidRPr="0036771C">
        <w:rPr>
          <w:color w:val="000000" w:themeColor="text1"/>
          <w:sz w:val="28"/>
          <w:szCs w:val="28"/>
        </w:rPr>
        <w:t>Объём финансирования муниципальной программы «Управление муниципальным имуществом» в 2025 году был предусмотрен в сумме               8659,2 тыс. рублей, в том числе из местного бюджета (бюджета муниципального образования Тбилисский район) 8659,2 тыс.рублей.</w:t>
      </w:r>
    </w:p>
    <w:p w14:paraId="421BAB98" w14:textId="4B0F6648" w:rsidR="00677FF8" w:rsidRPr="0036771C" w:rsidRDefault="00677FF8" w:rsidP="0062442B">
      <w:pPr>
        <w:ind w:firstLineChars="253" w:firstLine="708"/>
        <w:jc w:val="both"/>
        <w:rPr>
          <w:color w:val="000000" w:themeColor="text1"/>
          <w:sz w:val="28"/>
          <w:szCs w:val="28"/>
        </w:rPr>
      </w:pPr>
      <w:r w:rsidRPr="0036771C">
        <w:rPr>
          <w:color w:val="000000" w:themeColor="text1"/>
          <w:sz w:val="28"/>
          <w:szCs w:val="28"/>
        </w:rPr>
        <w:t>Кассовые расходы по муниципальной  программе за 2025 год  составили 7685,5 тыс. руб</w:t>
      </w:r>
      <w:r w:rsidR="0096459C">
        <w:rPr>
          <w:color w:val="000000" w:themeColor="text1"/>
          <w:sz w:val="28"/>
          <w:szCs w:val="28"/>
          <w:lang w:val="ru-RU"/>
        </w:rPr>
        <w:t>лей</w:t>
      </w:r>
      <w:r w:rsidRPr="0036771C">
        <w:rPr>
          <w:color w:val="000000" w:themeColor="text1"/>
          <w:sz w:val="28"/>
          <w:szCs w:val="28"/>
        </w:rPr>
        <w:t xml:space="preserve"> или 88,8 % от плановых назначений, в том числе: </w:t>
      </w:r>
    </w:p>
    <w:p w14:paraId="3A92B232" w14:textId="3FE0BD42" w:rsidR="00677FF8" w:rsidRPr="0036771C" w:rsidRDefault="00677FF8" w:rsidP="0062442B">
      <w:pPr>
        <w:ind w:firstLine="709"/>
        <w:jc w:val="both"/>
        <w:rPr>
          <w:color w:val="000000" w:themeColor="text1"/>
          <w:sz w:val="28"/>
          <w:szCs w:val="28"/>
        </w:rPr>
      </w:pPr>
      <w:r w:rsidRPr="0036771C">
        <w:rPr>
          <w:color w:val="000000" w:themeColor="text1"/>
          <w:sz w:val="28"/>
          <w:szCs w:val="28"/>
        </w:rPr>
        <w:t>- за счет муниципального бюджета – 7685,5 тыс. руб</w:t>
      </w:r>
      <w:r w:rsidR="0096459C">
        <w:rPr>
          <w:color w:val="000000" w:themeColor="text1"/>
          <w:sz w:val="28"/>
          <w:szCs w:val="28"/>
          <w:lang w:val="ru-RU"/>
        </w:rPr>
        <w:t>лей</w:t>
      </w:r>
      <w:r w:rsidRPr="0036771C">
        <w:rPr>
          <w:color w:val="000000" w:themeColor="text1"/>
          <w:sz w:val="28"/>
          <w:szCs w:val="28"/>
        </w:rPr>
        <w:t xml:space="preserve"> (88,8 %);</w:t>
      </w:r>
    </w:p>
    <w:p w14:paraId="28CB090C" w14:textId="65DF4F99" w:rsidR="00677FF8" w:rsidRPr="0036771C" w:rsidRDefault="00677FF8" w:rsidP="0062442B">
      <w:pPr>
        <w:ind w:firstLineChars="253" w:firstLine="708"/>
        <w:jc w:val="both"/>
        <w:rPr>
          <w:color w:val="000000" w:themeColor="text1"/>
          <w:sz w:val="28"/>
          <w:szCs w:val="28"/>
        </w:rPr>
      </w:pPr>
      <w:r w:rsidRPr="0036771C">
        <w:rPr>
          <w:color w:val="000000" w:themeColor="text1"/>
          <w:sz w:val="28"/>
          <w:szCs w:val="28"/>
        </w:rPr>
        <w:t xml:space="preserve">Достижение целей и решение задач, поставленных в муниципальной программе, осуществляется в рамках реализации 5 основных мероприятий. </w:t>
      </w:r>
    </w:p>
    <w:p w14:paraId="1026E5E2" w14:textId="77777777" w:rsidR="00677FF8" w:rsidRPr="0036771C" w:rsidRDefault="00677FF8" w:rsidP="0062442B">
      <w:pPr>
        <w:ind w:firstLineChars="253" w:firstLine="708"/>
        <w:jc w:val="both"/>
        <w:rPr>
          <w:color w:val="000000" w:themeColor="text1"/>
          <w:sz w:val="28"/>
          <w:szCs w:val="28"/>
        </w:rPr>
      </w:pPr>
      <w:r w:rsidRPr="0036771C">
        <w:rPr>
          <w:color w:val="000000" w:themeColor="text1"/>
          <w:sz w:val="28"/>
          <w:szCs w:val="28"/>
        </w:rPr>
        <w:t xml:space="preserve">Контрольные события, предусмотренные планом реализации муниципальной программы, выполнены в полном объеме в установленные сроки. </w:t>
      </w:r>
    </w:p>
    <w:p w14:paraId="57180585" w14:textId="77777777" w:rsidR="009C392C" w:rsidRPr="0036771C" w:rsidRDefault="009C392C" w:rsidP="008A4B61">
      <w:pPr>
        <w:ind w:firstLineChars="253" w:firstLine="711"/>
        <w:jc w:val="both"/>
        <w:rPr>
          <w:b/>
          <w:i/>
          <w:color w:val="000000" w:themeColor="text1"/>
          <w:sz w:val="28"/>
          <w:szCs w:val="28"/>
        </w:rPr>
      </w:pPr>
    </w:p>
    <w:p w14:paraId="04A7E9D0" w14:textId="299CA7E5" w:rsidR="00A55B39" w:rsidRPr="00CA3C76" w:rsidRDefault="009C392C" w:rsidP="00CA3C76">
      <w:pPr>
        <w:ind w:firstLineChars="253" w:firstLine="711"/>
        <w:jc w:val="center"/>
        <w:rPr>
          <w:rFonts w:cs="Times New Roman"/>
          <w:bCs/>
          <w:i/>
          <w:sz w:val="28"/>
          <w:szCs w:val="28"/>
        </w:rPr>
      </w:pPr>
      <w:r w:rsidRPr="00CA3C76">
        <w:rPr>
          <w:rFonts w:cs="Times New Roman"/>
          <w:b/>
          <w:i/>
          <w:color w:val="000000" w:themeColor="text1"/>
          <w:sz w:val="28"/>
          <w:szCs w:val="28"/>
          <w:lang w:val="ru-RU"/>
        </w:rPr>
        <w:t>3.</w:t>
      </w:r>
      <w:r w:rsidR="00EA2549" w:rsidRPr="00CA3C76">
        <w:rPr>
          <w:rFonts w:cs="Times New Roman"/>
          <w:b/>
          <w:i/>
          <w:color w:val="000000" w:themeColor="text1"/>
          <w:sz w:val="28"/>
          <w:szCs w:val="28"/>
          <w:lang w:val="ru-RU"/>
        </w:rPr>
        <w:t>1</w:t>
      </w:r>
      <w:r w:rsidR="00BE3335" w:rsidRPr="00CA3C76">
        <w:rPr>
          <w:rFonts w:cs="Times New Roman"/>
          <w:b/>
          <w:i/>
          <w:color w:val="000000" w:themeColor="text1"/>
          <w:sz w:val="28"/>
          <w:szCs w:val="28"/>
          <w:lang w:val="ru-RU"/>
        </w:rPr>
        <w:t>7</w:t>
      </w:r>
      <w:r w:rsidRPr="00CA3C76">
        <w:rPr>
          <w:rFonts w:cs="Times New Roman"/>
          <w:b/>
          <w:i/>
          <w:color w:val="000000" w:themeColor="text1"/>
          <w:sz w:val="28"/>
          <w:szCs w:val="28"/>
          <w:lang w:val="ru-RU"/>
        </w:rPr>
        <w:t>.1</w:t>
      </w:r>
      <w:r w:rsidR="00A55B39" w:rsidRPr="00CA3C76">
        <w:rPr>
          <w:rFonts w:cs="Times New Roman"/>
          <w:b/>
          <w:i/>
          <w:sz w:val="28"/>
          <w:szCs w:val="28"/>
        </w:rPr>
        <w:t xml:space="preserve"> Комплекс процессных мероприятий</w:t>
      </w:r>
    </w:p>
    <w:p w14:paraId="16D98939" w14:textId="4F3D05FA" w:rsidR="00A55B39" w:rsidRPr="00A55B39" w:rsidRDefault="00A55B39" w:rsidP="00D504E1">
      <w:pPr>
        <w:ind w:firstLineChars="253" w:firstLine="711"/>
        <w:jc w:val="center"/>
        <w:rPr>
          <w:rFonts w:cs="Times New Roman"/>
          <w:b/>
          <w:i/>
          <w:sz w:val="28"/>
          <w:szCs w:val="28"/>
        </w:rPr>
      </w:pPr>
      <w:r w:rsidRPr="00CA3C76">
        <w:rPr>
          <w:rFonts w:cs="Times New Roman"/>
          <w:b/>
          <w:i/>
          <w:sz w:val="28"/>
          <w:szCs w:val="28"/>
          <w:lang w:val="ru-RU"/>
        </w:rPr>
        <w:t>«</w:t>
      </w:r>
      <w:r w:rsidRPr="00CA3C76">
        <w:rPr>
          <w:rFonts w:cs="Times New Roman"/>
          <w:b/>
          <w:i/>
          <w:sz w:val="28"/>
          <w:szCs w:val="28"/>
        </w:rPr>
        <w:t>Проведение технической инвентаризации объектов недвижимости, в т.ч. бесхозяйного имущества, изготовление технических и кадастровых паспортов и другие расходы по управлению муниципальной собственностью</w:t>
      </w:r>
      <w:r w:rsidRPr="00CA3C76">
        <w:rPr>
          <w:rFonts w:cs="Times New Roman"/>
          <w:b/>
          <w:i/>
          <w:sz w:val="28"/>
          <w:szCs w:val="28"/>
          <w:lang w:val="ru-RU"/>
        </w:rPr>
        <w:t>»</w:t>
      </w:r>
    </w:p>
    <w:p w14:paraId="59C60132" w14:textId="77777777" w:rsidR="00A55B39" w:rsidRPr="00A55B39" w:rsidRDefault="00A55B39" w:rsidP="00A55B39">
      <w:pPr>
        <w:ind w:firstLineChars="253" w:firstLine="708"/>
        <w:jc w:val="both"/>
        <w:rPr>
          <w:rFonts w:cs="Times New Roman"/>
          <w:bCs/>
          <w:iCs/>
          <w:sz w:val="28"/>
          <w:szCs w:val="28"/>
        </w:rPr>
      </w:pPr>
      <w:r w:rsidRPr="00A55B39">
        <w:rPr>
          <w:rFonts w:cs="Times New Roman"/>
          <w:bCs/>
          <w:iCs/>
          <w:sz w:val="28"/>
          <w:szCs w:val="28"/>
        </w:rPr>
        <w:t xml:space="preserve">Проведена техническая инвентаризация объектов недвижимости для осуществления государственной регистрации муниципальной собственности. </w:t>
      </w:r>
    </w:p>
    <w:p w14:paraId="1C28BB26" w14:textId="77777777" w:rsidR="00A55B39" w:rsidRPr="00A55B39" w:rsidRDefault="00A55B39" w:rsidP="00A55B39">
      <w:pPr>
        <w:pStyle w:val="120"/>
        <w:tabs>
          <w:tab w:val="clear" w:pos="432"/>
        </w:tabs>
        <w:spacing w:before="0" w:after="0"/>
        <w:ind w:firstLine="709"/>
        <w:jc w:val="both"/>
        <w:rPr>
          <w:rFonts w:ascii="Times New Roman" w:hAnsi="Times New Roman" w:cs="Times New Roman"/>
          <w:b w:val="0"/>
          <w:iCs/>
          <w:color w:val="auto"/>
          <w:sz w:val="28"/>
          <w:szCs w:val="28"/>
        </w:rPr>
      </w:pPr>
      <w:r w:rsidRPr="00A55B39">
        <w:rPr>
          <w:rFonts w:ascii="Times New Roman" w:hAnsi="Times New Roman" w:cs="Times New Roman"/>
          <w:b w:val="0"/>
          <w:iCs/>
          <w:color w:val="auto"/>
          <w:sz w:val="28"/>
          <w:szCs w:val="28"/>
        </w:rPr>
        <w:t>Установлены границы свободных земельных участков в соответствии с требованиями Федерального закона «О государственной регистрации недвижимости» в целях реализации имущества посредством проведения аукциона на право заключения договоров аренды.</w:t>
      </w:r>
    </w:p>
    <w:p w14:paraId="7AA63D3E" w14:textId="64CC05E2" w:rsidR="00A55B39" w:rsidRPr="00A55B39" w:rsidRDefault="00A55B39" w:rsidP="00CA3C76">
      <w:pPr>
        <w:ind w:firstLineChars="253" w:firstLine="708"/>
        <w:jc w:val="both"/>
        <w:rPr>
          <w:rFonts w:cs="Times New Roman"/>
          <w:bCs/>
          <w:iCs/>
          <w:sz w:val="28"/>
          <w:szCs w:val="28"/>
        </w:rPr>
      </w:pPr>
      <w:r w:rsidRPr="00A55B39">
        <w:rPr>
          <w:rFonts w:cs="Times New Roman"/>
          <w:bCs/>
          <w:iCs/>
          <w:sz w:val="28"/>
          <w:szCs w:val="28"/>
        </w:rPr>
        <w:t xml:space="preserve">Объем финансирования </w:t>
      </w:r>
      <w:r>
        <w:rPr>
          <w:rFonts w:cs="Times New Roman"/>
          <w:bCs/>
          <w:iCs/>
          <w:sz w:val="28"/>
          <w:szCs w:val="28"/>
          <w:lang w:val="ru-RU"/>
        </w:rPr>
        <w:t>комплекса муниципальной программы</w:t>
      </w:r>
      <w:r w:rsidRPr="00A55B39">
        <w:rPr>
          <w:rFonts w:cs="Times New Roman"/>
          <w:bCs/>
          <w:iCs/>
          <w:sz w:val="28"/>
          <w:szCs w:val="28"/>
        </w:rPr>
        <w:t xml:space="preserve">  на 2025 год был предусмотрен в  сумме  608,700 тыс. руб. Освоено в отчетном периоде (кассовые расходы) – 192, 155 тыс. руб. (31,6 %)</w:t>
      </w:r>
      <w:r>
        <w:rPr>
          <w:rFonts w:cs="Times New Roman"/>
          <w:bCs/>
          <w:iCs/>
          <w:sz w:val="28"/>
          <w:szCs w:val="28"/>
          <w:lang w:val="ru-RU"/>
        </w:rPr>
        <w:t xml:space="preserve">, </w:t>
      </w:r>
      <w:r w:rsidRPr="00A55B39">
        <w:rPr>
          <w:rFonts w:cs="Times New Roman"/>
          <w:bCs/>
          <w:iCs/>
          <w:color w:val="000000" w:themeColor="text1"/>
          <w:sz w:val="28"/>
          <w:szCs w:val="28"/>
        </w:rPr>
        <w:t xml:space="preserve">в связи с экономией услуг по </w:t>
      </w:r>
      <w:r w:rsidRPr="00A55B39">
        <w:rPr>
          <w:rFonts w:cs="Times New Roman"/>
          <w:bCs/>
          <w:iCs/>
          <w:sz w:val="28"/>
          <w:szCs w:val="28"/>
          <w:shd w:val="clear" w:color="auto" w:fill="FFFFFF" w:themeFill="background1"/>
        </w:rPr>
        <w:t>выполнению работ по проведению комплексных кадастровых работ на территории Тбилисского района Краснодарского края</w:t>
      </w:r>
      <w:r w:rsidRPr="00A55B39">
        <w:rPr>
          <w:rFonts w:cs="Times New Roman"/>
          <w:bCs/>
          <w:iCs/>
          <w:sz w:val="28"/>
          <w:szCs w:val="28"/>
        </w:rPr>
        <w:t>.</w:t>
      </w:r>
      <w:r w:rsidRPr="00A55B39">
        <w:rPr>
          <w:rFonts w:cs="Times New Roman"/>
          <w:bCs/>
          <w:iCs/>
          <w:color w:val="000000" w:themeColor="text1"/>
          <w:sz w:val="28"/>
          <w:szCs w:val="28"/>
          <w:shd w:val="clear" w:color="auto" w:fill="FAFAFA"/>
        </w:rPr>
        <w:t xml:space="preserve"> </w:t>
      </w:r>
    </w:p>
    <w:p w14:paraId="568877C5" w14:textId="77777777" w:rsidR="00A55B39" w:rsidRPr="00A55B39" w:rsidRDefault="00A55B39" w:rsidP="00A55B39">
      <w:pPr>
        <w:ind w:firstLineChars="253" w:firstLine="708"/>
        <w:jc w:val="center"/>
        <w:rPr>
          <w:rFonts w:cs="Times New Roman"/>
          <w:bCs/>
          <w:iCs/>
          <w:sz w:val="28"/>
          <w:szCs w:val="28"/>
        </w:rPr>
      </w:pPr>
    </w:p>
    <w:p w14:paraId="4C67B155" w14:textId="77777777" w:rsidR="00A55B39" w:rsidRPr="00A55B39" w:rsidRDefault="00A55B39" w:rsidP="00A55B39">
      <w:pPr>
        <w:ind w:firstLineChars="253" w:firstLine="708"/>
        <w:jc w:val="center"/>
        <w:rPr>
          <w:rFonts w:cs="Times New Roman"/>
          <w:bCs/>
          <w:iCs/>
          <w:sz w:val="28"/>
          <w:szCs w:val="28"/>
        </w:rPr>
      </w:pPr>
    </w:p>
    <w:p w14:paraId="5BEE2312" w14:textId="49605BDF" w:rsidR="00A55B39" w:rsidRPr="00A55B39" w:rsidRDefault="00CA3C76" w:rsidP="00A55B39">
      <w:pPr>
        <w:ind w:firstLineChars="253" w:firstLine="711"/>
        <w:jc w:val="center"/>
        <w:rPr>
          <w:rFonts w:cs="Times New Roman"/>
          <w:b/>
          <w:i/>
          <w:sz w:val="28"/>
          <w:szCs w:val="28"/>
        </w:rPr>
      </w:pPr>
      <w:r>
        <w:rPr>
          <w:rFonts w:cs="Times New Roman"/>
          <w:b/>
          <w:i/>
          <w:sz w:val="28"/>
          <w:szCs w:val="28"/>
          <w:lang w:val="ru-RU"/>
        </w:rPr>
        <w:t xml:space="preserve">3.17.2. </w:t>
      </w:r>
      <w:r w:rsidR="00A55B39" w:rsidRPr="00A55B39">
        <w:rPr>
          <w:rFonts w:cs="Times New Roman"/>
          <w:b/>
          <w:i/>
          <w:sz w:val="28"/>
          <w:szCs w:val="28"/>
        </w:rPr>
        <w:t xml:space="preserve">Комплекс процессных мероприятий </w:t>
      </w:r>
    </w:p>
    <w:p w14:paraId="59C45DAD" w14:textId="147E4513" w:rsidR="00A55B39" w:rsidRPr="00A55B39" w:rsidRDefault="00A55B39" w:rsidP="00A55B39">
      <w:pPr>
        <w:jc w:val="center"/>
        <w:rPr>
          <w:rFonts w:cs="Times New Roman"/>
          <w:b/>
          <w:i/>
          <w:sz w:val="28"/>
          <w:szCs w:val="28"/>
          <w:lang w:val="ru-RU"/>
        </w:rPr>
      </w:pPr>
      <w:r>
        <w:rPr>
          <w:rFonts w:cs="Times New Roman"/>
          <w:b/>
          <w:i/>
          <w:sz w:val="28"/>
          <w:szCs w:val="28"/>
          <w:lang w:val="ru-RU"/>
        </w:rPr>
        <w:t>«</w:t>
      </w:r>
      <w:r w:rsidRPr="00A55B39">
        <w:rPr>
          <w:rFonts w:cs="Times New Roman"/>
          <w:b/>
          <w:i/>
          <w:sz w:val="28"/>
          <w:szCs w:val="28"/>
        </w:rPr>
        <w:t>Проведение рыночной оценки объектов муниципальной собственности</w:t>
      </w:r>
      <w:r>
        <w:rPr>
          <w:rFonts w:cs="Times New Roman"/>
          <w:b/>
          <w:i/>
          <w:sz w:val="28"/>
          <w:szCs w:val="28"/>
          <w:lang w:val="ru-RU"/>
        </w:rPr>
        <w:t>»</w:t>
      </w:r>
    </w:p>
    <w:p w14:paraId="063B4BAB" w14:textId="77777777" w:rsidR="00A55B39" w:rsidRPr="00A55B39" w:rsidRDefault="00A55B39" w:rsidP="00CA3C76">
      <w:pPr>
        <w:pStyle w:val="120"/>
        <w:tabs>
          <w:tab w:val="clear" w:pos="432"/>
        </w:tabs>
        <w:spacing w:before="0" w:after="0"/>
        <w:ind w:firstLine="709"/>
        <w:jc w:val="both"/>
        <w:rPr>
          <w:rFonts w:ascii="Times New Roman" w:hAnsi="Times New Roman" w:cs="Times New Roman"/>
          <w:b w:val="0"/>
          <w:iCs/>
          <w:color w:val="auto"/>
          <w:sz w:val="28"/>
          <w:szCs w:val="28"/>
        </w:rPr>
      </w:pPr>
      <w:r w:rsidRPr="00A55B39">
        <w:rPr>
          <w:rFonts w:ascii="Times New Roman" w:hAnsi="Times New Roman" w:cs="Times New Roman"/>
          <w:b w:val="0"/>
          <w:iCs/>
          <w:color w:val="auto"/>
          <w:sz w:val="28"/>
          <w:szCs w:val="28"/>
        </w:rPr>
        <w:t>Проведена независимым оценщиком:</w:t>
      </w:r>
    </w:p>
    <w:p w14:paraId="2BD2A269" w14:textId="77777777" w:rsidR="00A55B39" w:rsidRPr="00A55B39" w:rsidRDefault="00A55B39" w:rsidP="00D504E1">
      <w:pPr>
        <w:ind w:firstLine="709"/>
        <w:jc w:val="both"/>
        <w:rPr>
          <w:rFonts w:cs="Times New Roman"/>
          <w:bCs/>
          <w:iCs/>
          <w:sz w:val="28"/>
          <w:szCs w:val="28"/>
          <w:lang w:eastAsia="hi-IN" w:bidi="hi-IN"/>
        </w:rPr>
      </w:pPr>
      <w:r w:rsidRPr="00A55B39">
        <w:rPr>
          <w:rFonts w:cs="Times New Roman"/>
          <w:bCs/>
          <w:iCs/>
          <w:sz w:val="28"/>
          <w:szCs w:val="28"/>
          <w:lang w:eastAsia="hi-IN" w:bidi="hi-IN"/>
        </w:rPr>
        <w:t xml:space="preserve">- оценка недвижимого имущества с целью </w:t>
      </w:r>
      <w:r w:rsidRPr="00A55B39">
        <w:rPr>
          <w:rFonts w:cs="Times New Roman"/>
          <w:bCs/>
          <w:iCs/>
          <w:sz w:val="28"/>
          <w:szCs w:val="28"/>
        </w:rPr>
        <w:t>проведения работ по реализации приватизации муниципального имущества на торгах.</w:t>
      </w:r>
    </w:p>
    <w:p w14:paraId="4AAD4DF7" w14:textId="77777777" w:rsidR="00A55B39" w:rsidRPr="00A55B39" w:rsidRDefault="00A55B39" w:rsidP="00CA3C76">
      <w:pPr>
        <w:jc w:val="both"/>
        <w:rPr>
          <w:rFonts w:cs="Times New Roman"/>
          <w:bCs/>
          <w:iCs/>
          <w:sz w:val="28"/>
          <w:szCs w:val="28"/>
        </w:rPr>
      </w:pPr>
      <w:r w:rsidRPr="00A55B39">
        <w:rPr>
          <w:rFonts w:cs="Times New Roman"/>
          <w:bCs/>
          <w:iCs/>
          <w:sz w:val="28"/>
          <w:szCs w:val="28"/>
        </w:rPr>
        <w:t xml:space="preserve">       Объем финансирования по КМП № 2 на 2025 год  был предусмотрен в сумме 520,700 тыс. руб., кассовые расходы составили  520,600 тыс. руб. (99,98%). </w:t>
      </w:r>
    </w:p>
    <w:p w14:paraId="7594E2EE" w14:textId="77777777" w:rsidR="00A55B39" w:rsidRPr="00A55B39" w:rsidRDefault="00A55B39" w:rsidP="00CA3C76">
      <w:pPr>
        <w:ind w:firstLineChars="253" w:firstLine="708"/>
        <w:jc w:val="both"/>
        <w:rPr>
          <w:rFonts w:cs="Times New Roman"/>
          <w:bCs/>
          <w:iCs/>
          <w:sz w:val="28"/>
          <w:szCs w:val="28"/>
        </w:rPr>
      </w:pPr>
    </w:p>
    <w:p w14:paraId="6BD2BB5F" w14:textId="1F6B2836" w:rsidR="00A55B39" w:rsidRDefault="00CA3C76" w:rsidP="00A55B39">
      <w:pPr>
        <w:ind w:left="1" w:hanging="1"/>
        <w:jc w:val="center"/>
        <w:rPr>
          <w:rFonts w:cs="Times New Roman"/>
          <w:b/>
          <w:i/>
          <w:sz w:val="28"/>
          <w:szCs w:val="28"/>
        </w:rPr>
      </w:pPr>
      <w:r>
        <w:rPr>
          <w:rFonts w:cs="Times New Roman"/>
          <w:b/>
          <w:i/>
          <w:sz w:val="28"/>
          <w:szCs w:val="28"/>
          <w:lang w:val="ru-RU"/>
        </w:rPr>
        <w:t xml:space="preserve">3.17.3. </w:t>
      </w:r>
      <w:r w:rsidR="00A55B39" w:rsidRPr="00A55B39">
        <w:rPr>
          <w:rFonts w:cs="Times New Roman"/>
          <w:b/>
          <w:i/>
          <w:sz w:val="28"/>
          <w:szCs w:val="28"/>
        </w:rPr>
        <w:t>Комплекс процессных мероприятий</w:t>
      </w:r>
    </w:p>
    <w:p w14:paraId="3C400DDB" w14:textId="68BF8726" w:rsidR="00A55B39" w:rsidRPr="00A55B39" w:rsidRDefault="00A55B39" w:rsidP="00A55B39">
      <w:pPr>
        <w:ind w:firstLineChars="253" w:firstLine="711"/>
        <w:jc w:val="center"/>
        <w:rPr>
          <w:rFonts w:cs="Times New Roman"/>
          <w:b/>
          <w:i/>
          <w:sz w:val="28"/>
          <w:szCs w:val="28"/>
          <w:lang w:val="ru-RU"/>
        </w:rPr>
      </w:pPr>
      <w:r>
        <w:rPr>
          <w:rFonts w:cs="Times New Roman"/>
          <w:b/>
          <w:i/>
          <w:sz w:val="28"/>
          <w:szCs w:val="28"/>
          <w:lang w:val="ru-RU"/>
        </w:rPr>
        <w:t>«</w:t>
      </w:r>
      <w:r w:rsidRPr="00A55B39">
        <w:rPr>
          <w:rFonts w:cs="Times New Roman"/>
          <w:b/>
          <w:i/>
          <w:sz w:val="28"/>
          <w:szCs w:val="28"/>
        </w:rPr>
        <w:t>Осуществление государственных полномочий по распоряжению земельными участками, находящимися в государственной собственности</w:t>
      </w:r>
      <w:r>
        <w:rPr>
          <w:rFonts w:cs="Times New Roman"/>
          <w:b/>
          <w:i/>
          <w:sz w:val="28"/>
          <w:szCs w:val="28"/>
          <w:lang w:val="ru-RU"/>
        </w:rPr>
        <w:t>»</w:t>
      </w:r>
    </w:p>
    <w:p w14:paraId="0A71ABD4" w14:textId="22F19A98" w:rsidR="00A55B39" w:rsidRPr="00A55B39" w:rsidRDefault="00A55B39" w:rsidP="00A55B39">
      <w:pPr>
        <w:ind w:firstLine="709"/>
        <w:jc w:val="both"/>
        <w:rPr>
          <w:rFonts w:cs="Times New Roman"/>
          <w:bCs/>
          <w:iCs/>
          <w:sz w:val="28"/>
          <w:szCs w:val="28"/>
        </w:rPr>
      </w:pPr>
      <w:r w:rsidRPr="00A55B39">
        <w:rPr>
          <w:rFonts w:cs="Times New Roman"/>
          <w:bCs/>
          <w:iCs/>
          <w:sz w:val="28"/>
          <w:szCs w:val="28"/>
        </w:rPr>
        <w:t xml:space="preserve">На  </w:t>
      </w:r>
      <w:r>
        <w:rPr>
          <w:rFonts w:cs="Times New Roman"/>
          <w:bCs/>
          <w:iCs/>
          <w:sz w:val="28"/>
          <w:szCs w:val="28"/>
          <w:lang w:val="ru-RU"/>
        </w:rPr>
        <w:t>комплекс процессных мероприятий</w:t>
      </w:r>
      <w:r w:rsidRPr="00A55B39">
        <w:rPr>
          <w:rFonts w:cs="Times New Roman"/>
          <w:bCs/>
          <w:iCs/>
          <w:sz w:val="28"/>
          <w:szCs w:val="28"/>
        </w:rPr>
        <w:t xml:space="preserve"> в 2025 году деньги не выделялись.</w:t>
      </w:r>
    </w:p>
    <w:p w14:paraId="45D99D90" w14:textId="77777777" w:rsidR="00A55B39" w:rsidRPr="00A55B39" w:rsidRDefault="00A55B39" w:rsidP="00A55B39">
      <w:pPr>
        <w:ind w:firstLineChars="253" w:firstLine="708"/>
        <w:jc w:val="both"/>
        <w:rPr>
          <w:rFonts w:cs="Times New Roman"/>
          <w:bCs/>
          <w:iCs/>
          <w:sz w:val="28"/>
          <w:szCs w:val="28"/>
        </w:rPr>
      </w:pPr>
      <w:r w:rsidRPr="00A55B39">
        <w:rPr>
          <w:rFonts w:cs="Times New Roman"/>
          <w:bCs/>
          <w:iCs/>
          <w:sz w:val="28"/>
          <w:szCs w:val="28"/>
        </w:rPr>
        <w:t>Полномочия по распоряжению земельными участками из земель фонда перераспределения земель Краснодарского края переданы государственную собственность в соответствии с законом Краснодарского края от 10 октября 2006 года № 1101-КЗ «О наделении органов местного самоуправления отдельными государственными полномочиями Краснодарского края по предоставлению земельных участков, находящихся в государственной собственности Краснодарского края».</w:t>
      </w:r>
    </w:p>
    <w:p w14:paraId="487E7259" w14:textId="77777777" w:rsidR="00A55B39" w:rsidRPr="00A55B39" w:rsidRDefault="00A55B39" w:rsidP="00A55B39">
      <w:pPr>
        <w:ind w:firstLineChars="253" w:firstLine="708"/>
        <w:jc w:val="center"/>
        <w:rPr>
          <w:rFonts w:cs="Times New Roman"/>
          <w:bCs/>
          <w:iCs/>
          <w:sz w:val="28"/>
          <w:szCs w:val="28"/>
        </w:rPr>
      </w:pPr>
    </w:p>
    <w:p w14:paraId="28CC8B4E" w14:textId="75BD3298" w:rsidR="00A55B39" w:rsidRPr="00A55B39" w:rsidRDefault="00CA3C76" w:rsidP="00A55B39">
      <w:pPr>
        <w:ind w:firstLineChars="253" w:firstLine="711"/>
        <w:jc w:val="center"/>
        <w:rPr>
          <w:rFonts w:cs="Times New Roman"/>
          <w:b/>
          <w:i/>
          <w:sz w:val="28"/>
          <w:szCs w:val="28"/>
        </w:rPr>
      </w:pPr>
      <w:r>
        <w:rPr>
          <w:rFonts w:cs="Times New Roman"/>
          <w:b/>
          <w:i/>
          <w:sz w:val="28"/>
          <w:szCs w:val="28"/>
          <w:lang w:val="ru-RU"/>
        </w:rPr>
        <w:t xml:space="preserve">3.17.4. </w:t>
      </w:r>
      <w:r w:rsidR="00A55B39" w:rsidRPr="00A55B39">
        <w:rPr>
          <w:rFonts w:cs="Times New Roman"/>
          <w:b/>
          <w:i/>
          <w:sz w:val="28"/>
          <w:szCs w:val="28"/>
        </w:rPr>
        <w:t xml:space="preserve">Комплекс процессных мероприятий </w:t>
      </w:r>
    </w:p>
    <w:p w14:paraId="579DB5EC" w14:textId="4FBF8D1E" w:rsidR="00A55B39" w:rsidRPr="00A55B39" w:rsidRDefault="00A55B39" w:rsidP="00A55B39">
      <w:pPr>
        <w:ind w:firstLineChars="253" w:firstLine="711"/>
        <w:jc w:val="center"/>
        <w:rPr>
          <w:rFonts w:cs="Times New Roman"/>
          <w:bCs/>
          <w:iCs/>
          <w:sz w:val="28"/>
          <w:szCs w:val="28"/>
        </w:rPr>
      </w:pPr>
      <w:r>
        <w:rPr>
          <w:rFonts w:cs="Times New Roman"/>
          <w:b/>
          <w:i/>
          <w:sz w:val="28"/>
          <w:szCs w:val="28"/>
          <w:lang w:val="ru-RU"/>
        </w:rPr>
        <w:t>«</w:t>
      </w:r>
      <w:r w:rsidRPr="00A55B39">
        <w:rPr>
          <w:rFonts w:cs="Times New Roman"/>
          <w:b/>
          <w:i/>
          <w:sz w:val="28"/>
          <w:szCs w:val="28"/>
        </w:rPr>
        <w:t>Разработка, внедрение и сопровождение информационной системы учета муниципального имущества</w:t>
      </w:r>
      <w:r>
        <w:rPr>
          <w:rFonts w:cs="Times New Roman"/>
          <w:b/>
          <w:i/>
          <w:sz w:val="28"/>
          <w:szCs w:val="28"/>
          <w:lang w:val="ru-RU"/>
        </w:rPr>
        <w:t>»</w:t>
      </w:r>
    </w:p>
    <w:p w14:paraId="585914F8" w14:textId="77777777" w:rsidR="00A55B39" w:rsidRPr="00A55B39" w:rsidRDefault="00A55B39" w:rsidP="00A55B39">
      <w:pPr>
        <w:ind w:firstLine="709"/>
        <w:jc w:val="both"/>
        <w:rPr>
          <w:rFonts w:cs="Times New Roman"/>
          <w:bCs/>
          <w:iCs/>
          <w:sz w:val="28"/>
          <w:szCs w:val="28"/>
        </w:rPr>
      </w:pPr>
      <w:r w:rsidRPr="00A55B39">
        <w:rPr>
          <w:rFonts w:cs="Times New Roman"/>
          <w:bCs/>
          <w:iCs/>
          <w:sz w:val="28"/>
          <w:szCs w:val="28"/>
        </w:rPr>
        <w:t xml:space="preserve">Приобретен абонемент на техническое обслуживание базы данных «Единой системы учета объектов и неналоговых доходов в Краснодарском крае» </w:t>
      </w:r>
      <w:r w:rsidRPr="00A55B39">
        <w:rPr>
          <w:rFonts w:cs="Times New Roman"/>
          <w:bCs/>
          <w:iCs/>
          <w:sz w:val="28"/>
          <w:szCs w:val="28"/>
        </w:rPr>
        <w:lastRenderedPageBreak/>
        <w:t>(ЕСУОНД).</w:t>
      </w:r>
    </w:p>
    <w:p w14:paraId="6C86600F" w14:textId="20AB6AF9" w:rsidR="00A55B39" w:rsidRPr="00A55B39" w:rsidRDefault="00A55B39" w:rsidP="00A55B39">
      <w:pPr>
        <w:ind w:firstLineChars="253" w:firstLine="708"/>
        <w:jc w:val="both"/>
        <w:rPr>
          <w:rFonts w:cs="Times New Roman"/>
          <w:bCs/>
          <w:iCs/>
          <w:sz w:val="28"/>
          <w:szCs w:val="28"/>
        </w:rPr>
      </w:pPr>
      <w:r w:rsidRPr="00A55B39">
        <w:rPr>
          <w:rFonts w:cs="Times New Roman"/>
          <w:bCs/>
          <w:iCs/>
          <w:sz w:val="28"/>
          <w:szCs w:val="28"/>
        </w:rPr>
        <w:t xml:space="preserve">Объем финансирования муниципальной программы в 2025 году предусмотрен в сумме 487,400 тыс. руб. Освоено в отчетном периоде – 487,350 тыс. руб. Средства  местного бюджета на реализацию </w:t>
      </w:r>
      <w:r w:rsidR="00D504E1">
        <w:rPr>
          <w:rFonts w:cs="Times New Roman"/>
          <w:bCs/>
          <w:iCs/>
          <w:sz w:val="28"/>
          <w:szCs w:val="28"/>
          <w:lang w:val="ru-RU"/>
        </w:rPr>
        <w:t>комплекса процессных мероприятий</w:t>
      </w:r>
      <w:r w:rsidRPr="00A55B39">
        <w:rPr>
          <w:rFonts w:cs="Times New Roman"/>
          <w:bCs/>
          <w:iCs/>
          <w:sz w:val="28"/>
          <w:szCs w:val="28"/>
        </w:rPr>
        <w:t xml:space="preserve"> освоены на 99,99 %. </w:t>
      </w:r>
    </w:p>
    <w:p w14:paraId="7A2003DA" w14:textId="77777777" w:rsidR="00A55B39" w:rsidRPr="00A55B39" w:rsidRDefault="00A55B39" w:rsidP="00A55B39">
      <w:pPr>
        <w:ind w:firstLineChars="253" w:firstLine="708"/>
        <w:rPr>
          <w:rFonts w:cs="Times New Roman"/>
          <w:bCs/>
          <w:iCs/>
          <w:sz w:val="28"/>
          <w:szCs w:val="28"/>
        </w:rPr>
      </w:pPr>
    </w:p>
    <w:p w14:paraId="00F93CA3" w14:textId="6530FCB5" w:rsidR="00A55B39" w:rsidRPr="00A55B39" w:rsidRDefault="00CA3C76" w:rsidP="00A55B39">
      <w:pPr>
        <w:ind w:firstLineChars="253" w:firstLine="711"/>
        <w:jc w:val="center"/>
        <w:rPr>
          <w:rFonts w:cs="Times New Roman"/>
          <w:b/>
          <w:i/>
          <w:sz w:val="28"/>
          <w:szCs w:val="28"/>
        </w:rPr>
      </w:pPr>
      <w:r>
        <w:rPr>
          <w:rFonts w:cs="Times New Roman"/>
          <w:b/>
          <w:i/>
          <w:sz w:val="28"/>
          <w:szCs w:val="28"/>
          <w:lang w:val="ru-RU"/>
        </w:rPr>
        <w:t xml:space="preserve">3.17.5. </w:t>
      </w:r>
      <w:r w:rsidR="00A55B39" w:rsidRPr="00A55B39">
        <w:rPr>
          <w:rFonts w:cs="Times New Roman"/>
          <w:b/>
          <w:i/>
          <w:sz w:val="28"/>
          <w:szCs w:val="28"/>
        </w:rPr>
        <w:t xml:space="preserve">Комплекс процессных мероприятий </w:t>
      </w:r>
    </w:p>
    <w:p w14:paraId="7497F681" w14:textId="33D6D834" w:rsidR="00A55B39" w:rsidRPr="00A55B39" w:rsidRDefault="00A55B39" w:rsidP="00A55B39">
      <w:pPr>
        <w:jc w:val="center"/>
        <w:rPr>
          <w:rFonts w:cs="Times New Roman"/>
          <w:b/>
          <w:i/>
          <w:sz w:val="28"/>
          <w:szCs w:val="28"/>
          <w:lang w:val="ru-RU"/>
        </w:rPr>
      </w:pPr>
      <w:r>
        <w:rPr>
          <w:rFonts w:cs="Times New Roman"/>
          <w:b/>
          <w:i/>
          <w:sz w:val="28"/>
          <w:szCs w:val="28"/>
          <w:lang w:val="ru-RU"/>
        </w:rPr>
        <w:t>«</w:t>
      </w:r>
      <w:r w:rsidRPr="00A55B39">
        <w:rPr>
          <w:rFonts w:cs="Times New Roman"/>
          <w:b/>
          <w:i/>
          <w:sz w:val="28"/>
          <w:szCs w:val="28"/>
        </w:rPr>
        <w:t>Обеспечение деятельности Отдела по управлению муниципальным имуществом администрации муниципального образования Тбилисский район</w:t>
      </w:r>
      <w:r>
        <w:rPr>
          <w:rFonts w:cs="Times New Roman"/>
          <w:b/>
          <w:i/>
          <w:sz w:val="28"/>
          <w:szCs w:val="28"/>
          <w:lang w:val="ru-RU"/>
        </w:rPr>
        <w:t>»</w:t>
      </w:r>
    </w:p>
    <w:p w14:paraId="61BCB993" w14:textId="216B43FA" w:rsidR="00A55B39" w:rsidRPr="00A55B39" w:rsidRDefault="00A55B39" w:rsidP="00A55B39">
      <w:pPr>
        <w:pStyle w:val="a8"/>
        <w:spacing w:before="0" w:beforeAutospacing="0" w:after="0" w:afterAutospacing="0"/>
        <w:ind w:firstLine="709"/>
        <w:jc w:val="both"/>
        <w:rPr>
          <w:bCs/>
          <w:iCs/>
          <w:sz w:val="28"/>
          <w:szCs w:val="28"/>
        </w:rPr>
      </w:pPr>
      <w:r w:rsidRPr="00A55B39">
        <w:rPr>
          <w:bCs/>
          <w:iCs/>
          <w:sz w:val="28"/>
          <w:szCs w:val="28"/>
        </w:rPr>
        <w:t xml:space="preserve">В рамках данного мероприятия осуществляется текущее содержание отдела по управлению муниципальным имуществом администрации муниципального образования Тбилисский район, в функции которого входят: </w:t>
      </w:r>
    </w:p>
    <w:p w14:paraId="20281498" w14:textId="77777777" w:rsidR="00A55B39" w:rsidRPr="00A55B39" w:rsidRDefault="00A55B39" w:rsidP="00A55B39">
      <w:pPr>
        <w:pStyle w:val="a8"/>
        <w:spacing w:before="0" w:beforeAutospacing="0" w:after="0" w:afterAutospacing="0"/>
        <w:ind w:firstLine="709"/>
        <w:jc w:val="both"/>
        <w:rPr>
          <w:bCs/>
          <w:iCs/>
          <w:color w:val="000000"/>
          <w:sz w:val="28"/>
          <w:szCs w:val="28"/>
        </w:rPr>
      </w:pPr>
      <w:r w:rsidRPr="00A55B39">
        <w:rPr>
          <w:bCs/>
          <w:iCs/>
          <w:color w:val="000000"/>
          <w:sz w:val="28"/>
          <w:szCs w:val="28"/>
        </w:rPr>
        <w:t>- обеспечение эффективности управления и распоряжения муниципальным имуществом;</w:t>
      </w:r>
    </w:p>
    <w:p w14:paraId="3CAADD0A" w14:textId="77777777" w:rsidR="00A55B39" w:rsidRPr="00A55B39" w:rsidRDefault="00A55B39" w:rsidP="00A55B39">
      <w:pPr>
        <w:pStyle w:val="a8"/>
        <w:spacing w:before="0" w:beforeAutospacing="0" w:after="0" w:afterAutospacing="0"/>
        <w:ind w:firstLine="709"/>
        <w:jc w:val="both"/>
        <w:rPr>
          <w:bCs/>
          <w:iCs/>
          <w:color w:val="000000"/>
          <w:sz w:val="28"/>
          <w:szCs w:val="28"/>
        </w:rPr>
      </w:pPr>
      <w:r w:rsidRPr="00A55B39">
        <w:rPr>
          <w:bCs/>
          <w:iCs/>
          <w:color w:val="000000"/>
          <w:sz w:val="28"/>
          <w:szCs w:val="28"/>
        </w:rPr>
        <w:t>- реализация на основе действующего законодательства приватизации муниципального имущества;</w:t>
      </w:r>
    </w:p>
    <w:p w14:paraId="01EEAFF7" w14:textId="77777777" w:rsidR="00A55B39" w:rsidRPr="00A55B39" w:rsidRDefault="00A55B39" w:rsidP="00A55B39">
      <w:pPr>
        <w:pStyle w:val="a8"/>
        <w:spacing w:before="0" w:beforeAutospacing="0" w:after="0" w:afterAutospacing="0"/>
        <w:ind w:firstLine="709"/>
        <w:jc w:val="both"/>
        <w:rPr>
          <w:bCs/>
          <w:iCs/>
          <w:color w:val="000000"/>
          <w:sz w:val="28"/>
          <w:szCs w:val="28"/>
        </w:rPr>
      </w:pPr>
      <w:r w:rsidRPr="00A55B39">
        <w:rPr>
          <w:bCs/>
          <w:iCs/>
          <w:color w:val="000000"/>
          <w:sz w:val="28"/>
          <w:szCs w:val="28"/>
        </w:rPr>
        <w:t>- организация учета муниципального имущества и осуществление контроля за его использованием;</w:t>
      </w:r>
    </w:p>
    <w:p w14:paraId="3CE1365A" w14:textId="77777777" w:rsidR="00A55B39" w:rsidRPr="00A55B39" w:rsidRDefault="00A55B39" w:rsidP="00A55B39">
      <w:pPr>
        <w:pStyle w:val="a8"/>
        <w:spacing w:before="0" w:beforeAutospacing="0" w:after="0" w:afterAutospacing="0"/>
        <w:ind w:firstLine="709"/>
        <w:jc w:val="both"/>
        <w:rPr>
          <w:bCs/>
          <w:iCs/>
          <w:color w:val="000000"/>
          <w:sz w:val="28"/>
          <w:szCs w:val="28"/>
        </w:rPr>
      </w:pPr>
      <w:r w:rsidRPr="00A55B39">
        <w:rPr>
          <w:bCs/>
          <w:iCs/>
          <w:color w:val="000000"/>
          <w:sz w:val="28"/>
          <w:szCs w:val="28"/>
        </w:rPr>
        <w:t>- регулирование в пределах своей компетенции имущественных отношений в сфере владения, пользования и распоряжения земельными участками;</w:t>
      </w:r>
    </w:p>
    <w:p w14:paraId="26EEE734" w14:textId="77777777" w:rsidR="00A55B39" w:rsidRPr="00A55B39" w:rsidRDefault="00A55B39" w:rsidP="00A55B39">
      <w:pPr>
        <w:pStyle w:val="a8"/>
        <w:spacing w:before="0" w:beforeAutospacing="0" w:after="0" w:afterAutospacing="0"/>
        <w:ind w:firstLine="709"/>
        <w:jc w:val="both"/>
        <w:rPr>
          <w:bCs/>
          <w:iCs/>
          <w:color w:val="000000"/>
          <w:sz w:val="28"/>
          <w:szCs w:val="28"/>
        </w:rPr>
      </w:pPr>
      <w:r w:rsidRPr="00A55B39">
        <w:rPr>
          <w:bCs/>
          <w:iCs/>
          <w:color w:val="000000"/>
          <w:sz w:val="28"/>
          <w:szCs w:val="28"/>
        </w:rPr>
        <w:t>- обеспечение поступления доходов в районный бюджет от использования муниципального имущества.</w:t>
      </w:r>
    </w:p>
    <w:p w14:paraId="36286B77" w14:textId="1F133DE0" w:rsidR="00A55B39" w:rsidRPr="00A55B39" w:rsidRDefault="00A55B39" w:rsidP="00A55B39">
      <w:pPr>
        <w:ind w:firstLineChars="253" w:firstLine="708"/>
        <w:jc w:val="both"/>
        <w:rPr>
          <w:rFonts w:cs="Times New Roman"/>
          <w:bCs/>
          <w:iCs/>
          <w:sz w:val="28"/>
          <w:szCs w:val="28"/>
        </w:rPr>
      </w:pPr>
      <w:r w:rsidRPr="00A55B39">
        <w:rPr>
          <w:rFonts w:cs="Times New Roman"/>
          <w:bCs/>
          <w:iCs/>
          <w:sz w:val="28"/>
          <w:szCs w:val="28"/>
        </w:rPr>
        <w:t>Объем финансирования на 2025 год предусмотрен в  сумме  7042,400 тыс. руб., освоено в отчетном периоде (кассовые расходы) – 6485,480 тыс. руб. (92,10  %), в связи с экономий средств за счет вакантной должности начальника отдела.</w:t>
      </w:r>
    </w:p>
    <w:p w14:paraId="47AF8933" w14:textId="40398A2D" w:rsidR="00A55B39" w:rsidRPr="00A55B39" w:rsidRDefault="00A55B39" w:rsidP="00A55B39">
      <w:pPr>
        <w:pStyle w:val="a8"/>
        <w:spacing w:before="0" w:beforeAutospacing="0" w:after="0" w:afterAutospacing="0"/>
        <w:ind w:firstLine="709"/>
        <w:jc w:val="both"/>
        <w:rPr>
          <w:bCs/>
          <w:iCs/>
          <w:color w:val="000000"/>
          <w:sz w:val="28"/>
          <w:szCs w:val="28"/>
        </w:rPr>
      </w:pPr>
      <w:r w:rsidRPr="00A55B39">
        <w:rPr>
          <w:bCs/>
          <w:iCs/>
          <w:color w:val="000000"/>
          <w:sz w:val="28"/>
          <w:szCs w:val="28"/>
        </w:rPr>
        <w:t xml:space="preserve">Для обеспечения деятельности отдела заключены муниципальные контракты на услуги по заправке и восстановлению картриджей для принтеров, на техническое обслуживание ЕСУОНД, оказание услуг по изготовлению межевых планов на земельные участки, договоры на заключение услуг по диспансеризации муниципальных служащих, договор на предоставление услуг связи. </w:t>
      </w:r>
    </w:p>
    <w:p w14:paraId="342F429E" w14:textId="77777777" w:rsidR="00A55B39" w:rsidRPr="00A55B39" w:rsidRDefault="00A55B39" w:rsidP="00A55B39">
      <w:pPr>
        <w:ind w:firstLine="709"/>
        <w:jc w:val="both"/>
        <w:rPr>
          <w:rFonts w:cs="Times New Roman"/>
          <w:bCs/>
          <w:iCs/>
          <w:sz w:val="28"/>
          <w:szCs w:val="28"/>
        </w:rPr>
      </w:pPr>
      <w:r w:rsidRPr="00A55B39">
        <w:rPr>
          <w:rFonts w:cs="Times New Roman"/>
          <w:bCs/>
          <w:iCs/>
          <w:sz w:val="28"/>
          <w:szCs w:val="28"/>
        </w:rPr>
        <w:t>В перечень имущества, подлежащего приватизации в 2025 году включены:</w:t>
      </w:r>
    </w:p>
    <w:p w14:paraId="141B801E" w14:textId="1834D57C" w:rsidR="00A55B39" w:rsidRPr="00A55B39" w:rsidRDefault="00A55B39" w:rsidP="00A55B39">
      <w:pPr>
        <w:jc w:val="both"/>
        <w:rPr>
          <w:rFonts w:cs="Times New Roman"/>
          <w:bCs/>
          <w:iCs/>
          <w:sz w:val="28"/>
          <w:szCs w:val="28"/>
        </w:rPr>
      </w:pPr>
      <w:r w:rsidRPr="00A55B39">
        <w:rPr>
          <w:rFonts w:cs="Times New Roman"/>
          <w:bCs/>
          <w:iCs/>
          <w:sz w:val="28"/>
          <w:szCs w:val="28"/>
        </w:rPr>
        <w:t>1) нежилое здание, инвентарный номер: 11258, общей площадью  2246,3 кв.м, литер: А,а, этажность: 3, кадастровый номер: 23:29:0304173:44, расположенное по адресу: Краснодарский край, Тбилисский район,</w:t>
      </w:r>
      <w:r>
        <w:rPr>
          <w:rFonts w:cs="Times New Roman"/>
          <w:bCs/>
          <w:iCs/>
          <w:sz w:val="28"/>
          <w:szCs w:val="28"/>
          <w:lang w:val="ru-RU"/>
        </w:rPr>
        <w:t xml:space="preserve"> </w:t>
      </w:r>
      <w:r w:rsidRPr="00A55B39">
        <w:rPr>
          <w:rFonts w:cs="Times New Roman"/>
          <w:bCs/>
          <w:iCs/>
          <w:sz w:val="28"/>
          <w:szCs w:val="28"/>
        </w:rPr>
        <w:t>ст-ца Тбилисская, ул. Садовая, д. 1 под разбор на строительные материалы.</w:t>
      </w:r>
    </w:p>
    <w:p w14:paraId="7E0EB4C5" w14:textId="77777777" w:rsidR="00A55B39" w:rsidRPr="00A55B39" w:rsidRDefault="00A55B39" w:rsidP="00A55B39">
      <w:pPr>
        <w:pStyle w:val="Standard"/>
        <w:ind w:firstLine="708"/>
        <w:jc w:val="both"/>
        <w:rPr>
          <w:rStyle w:val="a7"/>
          <w:rFonts w:cs="Times New Roman"/>
          <w:bCs/>
          <w:iCs/>
          <w:sz w:val="28"/>
          <w:szCs w:val="28"/>
          <w:lang w:val="ru-RU"/>
        </w:rPr>
      </w:pPr>
      <w:r w:rsidRPr="00A55B39">
        <w:rPr>
          <w:rFonts w:cs="Times New Roman"/>
          <w:bCs/>
          <w:iCs/>
          <w:sz w:val="28"/>
          <w:szCs w:val="28"/>
        </w:rPr>
        <w:t>В соответствии с постановлени</w:t>
      </w:r>
      <w:r w:rsidRPr="00A55B39">
        <w:rPr>
          <w:rFonts w:cs="Times New Roman"/>
          <w:bCs/>
          <w:iCs/>
          <w:sz w:val="28"/>
          <w:szCs w:val="28"/>
          <w:lang w:val="ru-RU"/>
        </w:rPr>
        <w:t>ем</w:t>
      </w:r>
      <w:r w:rsidRPr="00A55B39">
        <w:rPr>
          <w:rFonts w:cs="Times New Roman"/>
          <w:bCs/>
          <w:iCs/>
          <w:sz w:val="28"/>
          <w:szCs w:val="28"/>
        </w:rPr>
        <w:t xml:space="preserve"> администрации муниципального образования Тбилисский район от </w:t>
      </w:r>
      <w:r w:rsidRPr="00A55B39">
        <w:rPr>
          <w:rFonts w:cs="Times New Roman"/>
          <w:bCs/>
          <w:iCs/>
          <w:sz w:val="28"/>
          <w:szCs w:val="28"/>
          <w:lang w:val="ru-RU"/>
        </w:rPr>
        <w:t>28</w:t>
      </w:r>
      <w:r w:rsidRPr="00A55B39">
        <w:rPr>
          <w:rFonts w:cs="Times New Roman"/>
          <w:bCs/>
          <w:iCs/>
          <w:sz w:val="28"/>
          <w:szCs w:val="28"/>
        </w:rPr>
        <w:t xml:space="preserve"> </w:t>
      </w:r>
      <w:r w:rsidRPr="00A55B39">
        <w:rPr>
          <w:rFonts w:cs="Times New Roman"/>
          <w:bCs/>
          <w:iCs/>
          <w:sz w:val="28"/>
          <w:szCs w:val="28"/>
          <w:lang w:val="ru-RU"/>
        </w:rPr>
        <w:t>апреля</w:t>
      </w:r>
      <w:r w:rsidRPr="00A55B39">
        <w:rPr>
          <w:rFonts w:cs="Times New Roman"/>
          <w:bCs/>
          <w:iCs/>
          <w:sz w:val="28"/>
          <w:szCs w:val="28"/>
        </w:rPr>
        <w:t xml:space="preserve"> 202</w:t>
      </w:r>
      <w:r w:rsidRPr="00A55B39">
        <w:rPr>
          <w:rFonts w:cs="Times New Roman"/>
          <w:bCs/>
          <w:iCs/>
          <w:sz w:val="28"/>
          <w:szCs w:val="28"/>
          <w:lang w:val="ru-RU"/>
        </w:rPr>
        <w:t>5</w:t>
      </w:r>
      <w:r w:rsidRPr="00A55B39">
        <w:rPr>
          <w:rFonts w:cs="Times New Roman"/>
          <w:bCs/>
          <w:iCs/>
          <w:sz w:val="28"/>
          <w:szCs w:val="28"/>
        </w:rPr>
        <w:t xml:space="preserve"> г. № </w:t>
      </w:r>
      <w:r w:rsidRPr="00A55B39">
        <w:rPr>
          <w:rFonts w:cs="Times New Roman"/>
          <w:bCs/>
          <w:iCs/>
          <w:sz w:val="28"/>
          <w:szCs w:val="28"/>
          <w:lang w:val="ru-RU"/>
        </w:rPr>
        <w:t>398</w:t>
      </w:r>
      <w:r w:rsidRPr="00A55B39">
        <w:rPr>
          <w:rFonts w:cs="Times New Roman"/>
          <w:bCs/>
          <w:iCs/>
          <w:sz w:val="28"/>
          <w:szCs w:val="28"/>
        </w:rPr>
        <w:t xml:space="preserve"> «Об условиях приватизации </w:t>
      </w:r>
      <w:r w:rsidRPr="00A55B39">
        <w:rPr>
          <w:rFonts w:cs="Times New Roman"/>
          <w:bCs/>
          <w:iCs/>
          <w:sz w:val="28"/>
          <w:szCs w:val="28"/>
          <w:lang w:val="ru-RU"/>
        </w:rPr>
        <w:t xml:space="preserve">находящегося в собственности муниципального образования  Тбилисский район объекта недвижимости под разбор на сторительные материалы» были проведены торги вышеуказанных объектов недвижимости - способ продажи: путем </w:t>
      </w:r>
      <w:r w:rsidRPr="00A55B39">
        <w:rPr>
          <w:rFonts w:cs="Times New Roman"/>
          <w:bCs/>
          <w:iCs/>
          <w:color w:val="000000"/>
          <w:sz w:val="28"/>
          <w:szCs w:val="28"/>
        </w:rPr>
        <w:t xml:space="preserve">проведения аукциона с открытой формой подачи </w:t>
      </w:r>
      <w:r w:rsidRPr="00A55B39">
        <w:rPr>
          <w:rFonts w:cs="Times New Roman"/>
          <w:bCs/>
          <w:iCs/>
          <w:color w:val="000000"/>
          <w:sz w:val="28"/>
          <w:szCs w:val="28"/>
        </w:rPr>
        <w:lastRenderedPageBreak/>
        <w:t>предложений о цене в электронной форме</w:t>
      </w:r>
      <w:r w:rsidRPr="00A55B39">
        <w:rPr>
          <w:rFonts w:cs="Times New Roman"/>
          <w:bCs/>
          <w:iCs/>
          <w:color w:val="000000"/>
          <w:sz w:val="28"/>
          <w:szCs w:val="28"/>
          <w:lang w:val="ru-RU"/>
        </w:rPr>
        <w:t xml:space="preserve"> </w:t>
      </w:r>
      <w:r w:rsidRPr="00A55B39">
        <w:rPr>
          <w:rFonts w:cs="Times New Roman"/>
          <w:bCs/>
          <w:iCs/>
          <w:sz w:val="28"/>
          <w:szCs w:val="28"/>
          <w:lang w:val="ru-RU"/>
        </w:rPr>
        <w:t xml:space="preserve">на электронной торговой площадке оператора </w:t>
      </w:r>
      <w:hyperlink r:id="rId11" w:history="1">
        <w:r w:rsidRPr="00A55B39">
          <w:rPr>
            <w:rStyle w:val="a7"/>
            <w:rFonts w:cs="Times New Roman"/>
            <w:bCs/>
            <w:iCs/>
            <w:sz w:val="28"/>
            <w:szCs w:val="28"/>
          </w:rPr>
          <w:t>www.utp.sberbank-ast.ru</w:t>
        </w:r>
      </w:hyperlink>
      <w:r w:rsidRPr="00A55B39">
        <w:rPr>
          <w:rStyle w:val="a7"/>
          <w:rFonts w:cs="Times New Roman"/>
          <w:bCs/>
          <w:iCs/>
          <w:sz w:val="28"/>
          <w:szCs w:val="28"/>
          <w:lang w:val="ru-RU"/>
        </w:rPr>
        <w:t>.</w:t>
      </w:r>
    </w:p>
    <w:p w14:paraId="1539DA69" w14:textId="77777777" w:rsidR="00A55B39" w:rsidRPr="00A55B39" w:rsidRDefault="00A55B39" w:rsidP="00A55B39">
      <w:pPr>
        <w:pStyle w:val="Standard"/>
        <w:ind w:firstLine="708"/>
        <w:jc w:val="both"/>
        <w:rPr>
          <w:rStyle w:val="a7"/>
          <w:rFonts w:cs="Times New Roman"/>
          <w:bCs/>
          <w:iCs/>
          <w:sz w:val="28"/>
          <w:szCs w:val="28"/>
          <w:lang w:val="ru-RU"/>
        </w:rPr>
      </w:pPr>
      <w:r w:rsidRPr="00A55B39">
        <w:rPr>
          <w:rStyle w:val="a7"/>
          <w:rFonts w:cs="Times New Roman"/>
          <w:bCs/>
          <w:iCs/>
          <w:sz w:val="28"/>
          <w:szCs w:val="28"/>
          <w:lang w:val="ru-RU"/>
        </w:rPr>
        <w:t xml:space="preserve">Согласно протоколу №1 </w:t>
      </w:r>
      <w:r w:rsidRPr="00A55B39">
        <w:rPr>
          <w:rFonts w:cs="Times New Roman"/>
          <w:bCs/>
          <w:iCs/>
          <w:sz w:val="28"/>
          <w:szCs w:val="28"/>
          <w:lang w:val="ru-RU"/>
        </w:rPr>
        <w:t xml:space="preserve">рассмотрения заявок на участие </w:t>
      </w:r>
      <w:r w:rsidRPr="00A55B39">
        <w:rPr>
          <w:rFonts w:cs="Times New Roman"/>
          <w:bCs/>
          <w:iCs/>
          <w:sz w:val="28"/>
          <w:szCs w:val="28"/>
        </w:rPr>
        <w:t xml:space="preserve">в аукционе </w:t>
      </w:r>
      <w:r w:rsidRPr="00A55B39">
        <w:rPr>
          <w:rFonts w:cs="Times New Roman"/>
          <w:bCs/>
          <w:iCs/>
          <w:sz w:val="28"/>
          <w:szCs w:val="28"/>
          <w:lang w:val="ru-RU"/>
        </w:rPr>
        <w:t>от               18</w:t>
      </w:r>
      <w:r w:rsidRPr="00A55B39">
        <w:rPr>
          <w:rFonts w:cs="Times New Roman"/>
          <w:bCs/>
          <w:iCs/>
          <w:sz w:val="28"/>
          <w:szCs w:val="28"/>
        </w:rPr>
        <w:t xml:space="preserve"> </w:t>
      </w:r>
      <w:r w:rsidRPr="00A55B39">
        <w:rPr>
          <w:rFonts w:cs="Times New Roman"/>
          <w:bCs/>
          <w:iCs/>
          <w:sz w:val="28"/>
          <w:szCs w:val="28"/>
          <w:lang w:val="ru-RU"/>
        </w:rPr>
        <w:t>июня</w:t>
      </w:r>
      <w:r w:rsidRPr="00A55B39">
        <w:rPr>
          <w:rFonts w:cs="Times New Roman"/>
          <w:bCs/>
          <w:iCs/>
          <w:sz w:val="28"/>
          <w:szCs w:val="28"/>
        </w:rPr>
        <w:t xml:space="preserve"> 202</w:t>
      </w:r>
      <w:r w:rsidRPr="00A55B39">
        <w:rPr>
          <w:rFonts w:cs="Times New Roman"/>
          <w:bCs/>
          <w:iCs/>
          <w:sz w:val="28"/>
          <w:szCs w:val="28"/>
          <w:lang w:val="ru-RU"/>
        </w:rPr>
        <w:t>5</w:t>
      </w:r>
      <w:r w:rsidRPr="00A55B39">
        <w:rPr>
          <w:rFonts w:cs="Times New Roman"/>
          <w:bCs/>
          <w:iCs/>
          <w:sz w:val="28"/>
          <w:szCs w:val="28"/>
        </w:rPr>
        <w:t xml:space="preserve"> г.</w:t>
      </w:r>
      <w:r w:rsidRPr="00A55B39">
        <w:rPr>
          <w:rFonts w:cs="Times New Roman"/>
          <w:bCs/>
          <w:iCs/>
          <w:sz w:val="28"/>
          <w:szCs w:val="28"/>
          <w:lang w:val="ru-RU"/>
        </w:rPr>
        <w:t xml:space="preserve"> по лоту:</w:t>
      </w:r>
    </w:p>
    <w:p w14:paraId="36817DB5" w14:textId="3DEEB596" w:rsidR="00A55B39" w:rsidRPr="00A55B39" w:rsidRDefault="00A55B39" w:rsidP="00A55B39">
      <w:pPr>
        <w:pStyle w:val="PreformattedText"/>
        <w:ind w:firstLine="708"/>
        <w:jc w:val="both"/>
        <w:rPr>
          <w:rFonts w:ascii="Times New Roman" w:hAnsi="Times New Roman" w:cs="Times New Roman"/>
          <w:bCs/>
          <w:iCs/>
          <w:sz w:val="28"/>
          <w:szCs w:val="28"/>
        </w:rPr>
      </w:pPr>
      <w:r w:rsidRPr="00A55B39">
        <w:rPr>
          <w:rFonts w:ascii="Times New Roman" w:hAnsi="Times New Roman" w:cs="Times New Roman"/>
          <w:bCs/>
          <w:iCs/>
          <w:color w:val="000000"/>
          <w:sz w:val="28"/>
          <w:szCs w:val="28"/>
          <w:lang w:eastAsia="ru-RU"/>
        </w:rPr>
        <w:t xml:space="preserve"> </w:t>
      </w:r>
      <w:r w:rsidRPr="00A55B39">
        <w:rPr>
          <w:rFonts w:ascii="Times New Roman" w:hAnsi="Times New Roman" w:cs="Times New Roman"/>
          <w:bCs/>
          <w:iCs/>
          <w:color w:val="000000"/>
          <w:sz w:val="28"/>
          <w:szCs w:val="28"/>
          <w:lang w:val="ru-RU" w:eastAsia="ru-RU"/>
        </w:rPr>
        <w:t>н</w:t>
      </w:r>
      <w:r w:rsidRPr="00A55B39">
        <w:rPr>
          <w:rFonts w:ascii="Times New Roman" w:hAnsi="Times New Roman" w:cs="Times New Roman"/>
          <w:bCs/>
          <w:iCs/>
          <w:color w:val="000000"/>
          <w:sz w:val="28"/>
          <w:szCs w:val="28"/>
          <w:lang w:eastAsia="ru-RU"/>
        </w:rPr>
        <w:t>ежилое здание</w:t>
      </w:r>
      <w:r w:rsidRPr="00A55B39">
        <w:rPr>
          <w:rFonts w:ascii="Times New Roman" w:hAnsi="Times New Roman" w:cs="Times New Roman"/>
          <w:bCs/>
          <w:iCs/>
          <w:color w:val="000000"/>
          <w:sz w:val="28"/>
          <w:szCs w:val="28"/>
        </w:rPr>
        <w:t>, инвентарный номер: 11258, площадь</w:t>
      </w:r>
      <w:r w:rsidRPr="00A55B39">
        <w:rPr>
          <w:rFonts w:ascii="Times New Roman" w:hAnsi="Times New Roman" w:cs="Times New Roman"/>
          <w:bCs/>
          <w:iCs/>
          <w:color w:val="000000"/>
          <w:sz w:val="28"/>
          <w:szCs w:val="28"/>
          <w:lang w:val="ru-RU"/>
        </w:rPr>
        <w:t xml:space="preserve"> </w:t>
      </w:r>
      <w:r w:rsidRPr="00A55B39">
        <w:rPr>
          <w:rFonts w:ascii="Times New Roman" w:hAnsi="Times New Roman" w:cs="Times New Roman"/>
          <w:bCs/>
          <w:iCs/>
          <w:color w:val="000000"/>
          <w:sz w:val="28"/>
          <w:szCs w:val="28"/>
        </w:rPr>
        <w:t>2246,3 кв.м, литер: А,а, количество этажей:</w:t>
      </w:r>
      <w:r w:rsidRPr="00A55B39">
        <w:rPr>
          <w:rFonts w:ascii="Times New Roman" w:hAnsi="Times New Roman" w:cs="Times New Roman"/>
          <w:bCs/>
          <w:iCs/>
          <w:color w:val="000000"/>
          <w:sz w:val="28"/>
          <w:szCs w:val="28"/>
          <w:lang w:val="ru-RU"/>
        </w:rPr>
        <w:t xml:space="preserve"> </w:t>
      </w:r>
      <w:r w:rsidRPr="00A55B39">
        <w:rPr>
          <w:rFonts w:ascii="Times New Roman" w:hAnsi="Times New Roman" w:cs="Times New Roman"/>
          <w:bCs/>
          <w:iCs/>
          <w:color w:val="000000"/>
          <w:sz w:val="28"/>
          <w:szCs w:val="28"/>
        </w:rPr>
        <w:t xml:space="preserve">3, кадастровый номер: 23:29:0304173:44, </w:t>
      </w:r>
      <w:r w:rsidRPr="00A55B39">
        <w:rPr>
          <w:rFonts w:ascii="Times New Roman" w:hAnsi="Times New Roman" w:cs="Times New Roman"/>
          <w:bCs/>
          <w:iCs/>
          <w:color w:val="000000"/>
          <w:sz w:val="28"/>
          <w:szCs w:val="28"/>
          <w:lang w:val="ru-RU"/>
        </w:rPr>
        <w:t>местоположение: Россия,</w:t>
      </w:r>
      <w:r w:rsidRPr="00A55B39">
        <w:rPr>
          <w:rFonts w:ascii="Times New Roman" w:hAnsi="Times New Roman" w:cs="Times New Roman"/>
          <w:bCs/>
          <w:iCs/>
          <w:color w:val="000000"/>
          <w:sz w:val="28"/>
          <w:szCs w:val="28"/>
        </w:rPr>
        <w:t xml:space="preserve"> Краснодарский край, Тбилисский район, </w:t>
      </w:r>
      <w:r w:rsidRPr="00A55B39">
        <w:rPr>
          <w:rFonts w:ascii="Times New Roman" w:hAnsi="Times New Roman" w:cs="Times New Roman"/>
          <w:bCs/>
          <w:iCs/>
          <w:color w:val="000000"/>
          <w:sz w:val="28"/>
          <w:szCs w:val="28"/>
          <w:lang w:val="ru-RU"/>
        </w:rPr>
        <w:t xml:space="preserve">                           </w:t>
      </w:r>
      <w:r w:rsidRPr="00A55B39">
        <w:rPr>
          <w:rFonts w:ascii="Times New Roman" w:hAnsi="Times New Roman" w:cs="Times New Roman"/>
          <w:bCs/>
          <w:iCs/>
          <w:color w:val="000000"/>
          <w:sz w:val="28"/>
          <w:szCs w:val="28"/>
        </w:rPr>
        <w:t>ст-ца Тбилисская, ул. Садовая, д. 1</w:t>
      </w:r>
      <w:r w:rsidRPr="00A55B39">
        <w:rPr>
          <w:rFonts w:ascii="Times New Roman" w:hAnsi="Times New Roman" w:cs="Times New Roman"/>
          <w:bCs/>
          <w:iCs/>
          <w:color w:val="000000"/>
          <w:sz w:val="28"/>
          <w:szCs w:val="28"/>
          <w:lang w:val="ru-RU"/>
        </w:rPr>
        <w:t>, продано Масловой Наталие Викторовне по начальной цене продажи имущества с учетом налога на добавленную стоимость в сумме  - 735865 (семьсот тридцать пять тысяч восемьсот шестьдесят пять)  рублей, как единственному покупателю.</w:t>
      </w:r>
      <w:r w:rsidRPr="00A55B39">
        <w:rPr>
          <w:rFonts w:ascii="Times New Roman" w:hAnsi="Times New Roman" w:cs="Times New Roman"/>
          <w:bCs/>
          <w:iCs/>
          <w:sz w:val="28"/>
          <w:szCs w:val="28"/>
        </w:rPr>
        <w:t xml:space="preserve"> </w:t>
      </w:r>
    </w:p>
    <w:p w14:paraId="20C04EAA" w14:textId="0BD49158" w:rsidR="00A55B39" w:rsidRPr="00A55B39" w:rsidRDefault="00A55B39" w:rsidP="00A55B39">
      <w:pPr>
        <w:ind w:firstLine="709"/>
        <w:jc w:val="both"/>
        <w:rPr>
          <w:rFonts w:cs="Times New Roman"/>
          <w:bCs/>
          <w:iCs/>
          <w:sz w:val="28"/>
          <w:szCs w:val="28"/>
        </w:rPr>
      </w:pPr>
      <w:r w:rsidRPr="00A55B39">
        <w:rPr>
          <w:rFonts w:cs="Times New Roman"/>
          <w:bCs/>
          <w:iCs/>
          <w:sz w:val="28"/>
          <w:szCs w:val="28"/>
        </w:rPr>
        <w:t xml:space="preserve">В 2025 году от продажи земельных участков поступило в бюджет муниципального района   </w:t>
      </w:r>
      <w:r w:rsidRPr="00A55B39">
        <w:rPr>
          <w:rFonts w:cs="Times New Roman"/>
          <w:bCs/>
          <w:iCs/>
          <w:color w:val="000000" w:themeColor="text1"/>
          <w:sz w:val="28"/>
          <w:szCs w:val="28"/>
        </w:rPr>
        <w:t xml:space="preserve">40383,000 </w:t>
      </w:r>
      <w:r w:rsidRPr="00A55B39">
        <w:rPr>
          <w:rFonts w:cs="Times New Roman"/>
          <w:bCs/>
          <w:iCs/>
          <w:sz w:val="28"/>
          <w:szCs w:val="28"/>
        </w:rPr>
        <w:t xml:space="preserve">тысяч рублей, при плане </w:t>
      </w:r>
      <w:r w:rsidRPr="00A55B39">
        <w:rPr>
          <w:rFonts w:cs="Times New Roman"/>
          <w:bCs/>
          <w:iCs/>
          <w:color w:val="000000" w:themeColor="text1"/>
          <w:sz w:val="28"/>
          <w:szCs w:val="28"/>
        </w:rPr>
        <w:t xml:space="preserve">39700,000 </w:t>
      </w:r>
      <w:r w:rsidRPr="00A55B39">
        <w:rPr>
          <w:rFonts w:cs="Times New Roman"/>
          <w:bCs/>
          <w:iCs/>
          <w:sz w:val="28"/>
          <w:szCs w:val="28"/>
        </w:rPr>
        <w:t xml:space="preserve">тыс. рублей, что составляет 102 % бюджетного назначения. </w:t>
      </w:r>
    </w:p>
    <w:p w14:paraId="0C96954B" w14:textId="7E326A5E" w:rsidR="00A55B39" w:rsidRPr="00A55B39" w:rsidRDefault="00A55B39" w:rsidP="00A55B39">
      <w:pPr>
        <w:ind w:firstLine="709"/>
        <w:jc w:val="both"/>
        <w:rPr>
          <w:rFonts w:cs="Times New Roman"/>
          <w:bCs/>
          <w:iCs/>
          <w:sz w:val="28"/>
          <w:szCs w:val="28"/>
        </w:rPr>
      </w:pPr>
      <w:r w:rsidRPr="00A55B39">
        <w:rPr>
          <w:rFonts w:cs="Times New Roman"/>
          <w:bCs/>
          <w:iCs/>
          <w:sz w:val="28"/>
          <w:szCs w:val="28"/>
        </w:rPr>
        <w:t>По арендной плате</w:t>
      </w:r>
      <w:r>
        <w:rPr>
          <w:rFonts w:cs="Times New Roman"/>
          <w:bCs/>
          <w:iCs/>
          <w:sz w:val="28"/>
          <w:szCs w:val="28"/>
          <w:lang w:val="ru-RU"/>
        </w:rPr>
        <w:t xml:space="preserve"> </w:t>
      </w:r>
      <w:r w:rsidRPr="00A55B39">
        <w:rPr>
          <w:rFonts w:cs="Times New Roman"/>
          <w:bCs/>
          <w:iCs/>
          <w:sz w:val="28"/>
          <w:szCs w:val="28"/>
        </w:rPr>
        <w:t xml:space="preserve">поступило в бюджет муниципального района за земельные участки, находящихся в государственной собственности до разграничения государственной собственности на землю, а также средств от продажи права на заключение договоров аренды указанных земельных участков, расположенных в границах поселений в сумме </w:t>
      </w:r>
      <w:r w:rsidRPr="00A55B39">
        <w:rPr>
          <w:rFonts w:cs="Times New Roman"/>
          <w:bCs/>
          <w:iCs/>
          <w:color w:val="000000" w:themeColor="text1"/>
          <w:sz w:val="28"/>
          <w:szCs w:val="28"/>
        </w:rPr>
        <w:t xml:space="preserve">69319,000 </w:t>
      </w:r>
      <w:r w:rsidRPr="00A55B39">
        <w:rPr>
          <w:rFonts w:cs="Times New Roman"/>
          <w:bCs/>
          <w:iCs/>
          <w:sz w:val="28"/>
          <w:szCs w:val="28"/>
        </w:rPr>
        <w:t xml:space="preserve">тысяч рублей, при плане </w:t>
      </w:r>
      <w:r w:rsidRPr="00A55B39">
        <w:rPr>
          <w:rFonts w:cs="Times New Roman"/>
          <w:bCs/>
          <w:iCs/>
          <w:color w:val="000000" w:themeColor="text1"/>
          <w:sz w:val="28"/>
          <w:szCs w:val="28"/>
        </w:rPr>
        <w:t xml:space="preserve">71959,000 </w:t>
      </w:r>
      <w:r w:rsidRPr="00A55B39">
        <w:rPr>
          <w:rFonts w:cs="Times New Roman"/>
          <w:bCs/>
          <w:iCs/>
          <w:sz w:val="28"/>
          <w:szCs w:val="28"/>
        </w:rPr>
        <w:t xml:space="preserve">тыс.руб., что составляет </w:t>
      </w:r>
      <w:r w:rsidRPr="00A55B39">
        <w:rPr>
          <w:rFonts w:cs="Times New Roman"/>
          <w:bCs/>
          <w:iCs/>
          <w:color w:val="000000" w:themeColor="text1"/>
          <w:sz w:val="28"/>
          <w:szCs w:val="28"/>
        </w:rPr>
        <w:t xml:space="preserve">96 </w:t>
      </w:r>
      <w:r w:rsidRPr="00A55B39">
        <w:rPr>
          <w:rFonts w:cs="Times New Roman"/>
          <w:bCs/>
          <w:iCs/>
          <w:sz w:val="28"/>
          <w:szCs w:val="28"/>
        </w:rPr>
        <w:t xml:space="preserve">% бюджетного назначения в 2025 году. </w:t>
      </w:r>
    </w:p>
    <w:p w14:paraId="07EA274E" w14:textId="77777777" w:rsidR="00A55B39" w:rsidRPr="0052688B" w:rsidRDefault="00A55B39" w:rsidP="00A55B39">
      <w:pPr>
        <w:pStyle w:val="af6"/>
        <w:keepNext/>
        <w:tabs>
          <w:tab w:val="left" w:pos="-195"/>
        </w:tabs>
        <w:spacing w:after="0"/>
        <w:ind w:left="0" w:right="-58" w:firstLine="570"/>
        <w:jc w:val="both"/>
      </w:pPr>
      <w:r w:rsidRPr="00A55B39">
        <w:rPr>
          <w:rFonts w:ascii="Times New Roman" w:hAnsi="Times New Roman" w:cs="Times New Roman"/>
          <w:bCs/>
          <w:iCs/>
          <w:color w:val="000000" w:themeColor="text1"/>
          <w:sz w:val="28"/>
          <w:szCs w:val="28"/>
        </w:rPr>
        <w:t>Целевые показатели муниципальной программы муниципального образования Тбилисский район «Управление муниципальным имуществом» в 2025 году выполнены в полном объеме.</w:t>
      </w:r>
      <w:r w:rsidRPr="000B65C0">
        <w:rPr>
          <w:color w:val="000000" w:themeColor="text1"/>
        </w:rPr>
        <w:t xml:space="preserve"> </w:t>
      </w:r>
    </w:p>
    <w:p w14:paraId="57D272CC" w14:textId="3CF292A2" w:rsidR="009C392C" w:rsidRPr="0036771C" w:rsidRDefault="009C392C" w:rsidP="00A55B39">
      <w:pPr>
        <w:ind w:firstLine="711"/>
        <w:jc w:val="center"/>
        <w:rPr>
          <w:color w:val="000000" w:themeColor="text1"/>
          <w:kern w:val="1"/>
          <w:sz w:val="28"/>
          <w:szCs w:val="28"/>
          <w:highlight w:val="green"/>
          <w:lang w:val="ru-RU"/>
        </w:rPr>
      </w:pPr>
      <w:r w:rsidRPr="0036771C">
        <w:rPr>
          <w:color w:val="000000" w:themeColor="text1"/>
          <w:kern w:val="1"/>
          <w:sz w:val="28"/>
          <w:szCs w:val="28"/>
          <w:highlight w:val="green"/>
          <w:lang w:val="ru-RU"/>
        </w:rPr>
        <w:t xml:space="preserve">      </w:t>
      </w:r>
    </w:p>
    <w:p w14:paraId="3F8AEA2E" w14:textId="77777777" w:rsidR="009C392C" w:rsidRPr="0036771C" w:rsidRDefault="009C392C" w:rsidP="00F628AB">
      <w:pPr>
        <w:jc w:val="center"/>
        <w:rPr>
          <w:b/>
          <w:i/>
          <w:color w:val="000000" w:themeColor="text1"/>
          <w:sz w:val="28"/>
          <w:szCs w:val="28"/>
          <w:lang w:val="ru-RU"/>
        </w:rPr>
      </w:pPr>
      <w:r w:rsidRPr="0036771C">
        <w:rPr>
          <w:b/>
          <w:i/>
          <w:color w:val="000000" w:themeColor="text1"/>
          <w:sz w:val="28"/>
          <w:szCs w:val="28"/>
          <w:lang w:val="ru-RU"/>
        </w:rPr>
        <w:t>Вывод</w:t>
      </w:r>
    </w:p>
    <w:p w14:paraId="4F46BA08" w14:textId="21F6CF8B" w:rsidR="009C392C" w:rsidRPr="0036771C" w:rsidRDefault="008F3241" w:rsidP="00A57F9C">
      <w:pPr>
        <w:ind w:firstLine="708"/>
        <w:jc w:val="both"/>
        <w:rPr>
          <w:color w:val="000000" w:themeColor="text1"/>
          <w:sz w:val="28"/>
          <w:szCs w:val="28"/>
          <w:lang w:val="ru-RU"/>
        </w:rPr>
      </w:pPr>
      <w:r w:rsidRPr="0036771C">
        <w:rPr>
          <w:color w:val="000000" w:themeColor="text1"/>
          <w:sz w:val="28"/>
          <w:szCs w:val="28"/>
          <w:lang w:val="ru-RU"/>
        </w:rPr>
        <w:t>По результатам оценки</w:t>
      </w:r>
      <w:r w:rsidR="009C392C" w:rsidRPr="0036771C">
        <w:rPr>
          <w:color w:val="000000" w:themeColor="text1"/>
          <w:sz w:val="28"/>
          <w:szCs w:val="28"/>
          <w:lang w:val="ru-RU"/>
        </w:rPr>
        <w:t xml:space="preserve"> эффективности реализации муниципальной программы муниципально</w:t>
      </w:r>
      <w:r w:rsidRPr="0036771C">
        <w:rPr>
          <w:color w:val="000000" w:themeColor="text1"/>
          <w:sz w:val="28"/>
          <w:szCs w:val="28"/>
          <w:lang w:val="ru-RU"/>
        </w:rPr>
        <w:t>го образования Тбилисский район</w:t>
      </w:r>
      <w:r w:rsidR="009C392C" w:rsidRPr="0036771C">
        <w:rPr>
          <w:color w:val="000000" w:themeColor="text1"/>
          <w:sz w:val="28"/>
          <w:szCs w:val="28"/>
          <w:lang w:val="ru-RU"/>
        </w:rPr>
        <w:t xml:space="preserve"> «Управление муниципальным имуществом», э</w:t>
      </w:r>
      <w:r w:rsidRPr="0036771C">
        <w:rPr>
          <w:color w:val="000000" w:themeColor="text1"/>
          <w:sz w:val="28"/>
          <w:szCs w:val="28"/>
          <w:lang w:val="ru-RU"/>
        </w:rPr>
        <w:t>ффективность реализации</w:t>
      </w:r>
      <w:r w:rsidR="009C392C" w:rsidRPr="0036771C">
        <w:rPr>
          <w:color w:val="000000" w:themeColor="text1"/>
          <w:sz w:val="28"/>
          <w:szCs w:val="28"/>
          <w:lang w:val="ru-RU"/>
        </w:rPr>
        <w:t xml:space="preserve"> муниципальной программы в 20</w:t>
      </w:r>
      <w:r w:rsidR="00793811" w:rsidRPr="0036771C">
        <w:rPr>
          <w:color w:val="000000" w:themeColor="text1"/>
          <w:sz w:val="28"/>
          <w:szCs w:val="28"/>
          <w:lang w:val="ru-RU"/>
        </w:rPr>
        <w:t>2</w:t>
      </w:r>
      <w:r w:rsidR="00BA2A37" w:rsidRPr="0036771C">
        <w:rPr>
          <w:color w:val="000000" w:themeColor="text1"/>
          <w:sz w:val="28"/>
          <w:szCs w:val="28"/>
          <w:lang w:val="ru-RU"/>
        </w:rPr>
        <w:t>5</w:t>
      </w:r>
      <w:r w:rsidR="009C392C" w:rsidRPr="0036771C">
        <w:rPr>
          <w:color w:val="000000" w:themeColor="text1"/>
          <w:sz w:val="28"/>
          <w:szCs w:val="28"/>
          <w:lang w:val="ru-RU"/>
        </w:rPr>
        <w:t xml:space="preserve"> году может быть признана </w:t>
      </w:r>
      <w:r w:rsidR="00BA2A37" w:rsidRPr="0036771C">
        <w:rPr>
          <w:color w:val="000000" w:themeColor="text1"/>
          <w:sz w:val="28"/>
          <w:szCs w:val="28"/>
          <w:lang w:val="ru-RU"/>
        </w:rPr>
        <w:t>средней</w:t>
      </w:r>
      <w:r w:rsidR="009C392C" w:rsidRPr="0036771C">
        <w:rPr>
          <w:color w:val="000000" w:themeColor="text1"/>
          <w:sz w:val="28"/>
          <w:szCs w:val="28"/>
          <w:lang w:val="ru-RU"/>
        </w:rPr>
        <w:t xml:space="preserve">, коэффициент эффективности реализации муниципальной программы составил – </w:t>
      </w:r>
      <w:r w:rsidR="008A4B61" w:rsidRPr="0036771C">
        <w:rPr>
          <w:color w:val="000000" w:themeColor="text1"/>
          <w:sz w:val="28"/>
          <w:szCs w:val="28"/>
          <w:lang w:val="ru-RU"/>
        </w:rPr>
        <w:t>0,</w:t>
      </w:r>
      <w:r w:rsidR="00BA2A37" w:rsidRPr="0036771C">
        <w:rPr>
          <w:color w:val="000000" w:themeColor="text1"/>
          <w:sz w:val="28"/>
          <w:szCs w:val="28"/>
          <w:lang w:val="ru-RU"/>
        </w:rPr>
        <w:t>81</w:t>
      </w:r>
      <w:r w:rsidR="009C392C" w:rsidRPr="0036771C">
        <w:rPr>
          <w:color w:val="000000" w:themeColor="text1"/>
          <w:sz w:val="28"/>
          <w:szCs w:val="28"/>
          <w:lang w:val="ru-RU"/>
        </w:rPr>
        <w:t xml:space="preserve">. </w:t>
      </w:r>
    </w:p>
    <w:p w14:paraId="675B9E25" w14:textId="77777777" w:rsidR="009C392C" w:rsidRPr="0036771C" w:rsidRDefault="009C392C" w:rsidP="0062442B">
      <w:pPr>
        <w:ind w:firstLine="709"/>
        <w:jc w:val="both"/>
        <w:rPr>
          <w:rFonts w:eastAsia="Calibri"/>
          <w:bCs/>
          <w:color w:val="000000" w:themeColor="text1"/>
          <w:sz w:val="28"/>
          <w:szCs w:val="28"/>
          <w:lang w:val="ru-RU"/>
        </w:rPr>
      </w:pPr>
      <w:r w:rsidRPr="0036771C">
        <w:rPr>
          <w:color w:val="000000" w:themeColor="text1"/>
          <w:sz w:val="28"/>
          <w:szCs w:val="28"/>
          <w:lang w:val="ru-RU"/>
        </w:rPr>
        <w:t xml:space="preserve">В ходе дальнейшей реализации муниципальной программы координатору - </w:t>
      </w:r>
      <w:r w:rsidRPr="0036771C">
        <w:rPr>
          <w:rFonts w:eastAsia="Lucida Sans Unicode"/>
          <w:color w:val="000000" w:themeColor="text1"/>
          <w:kern w:val="28"/>
          <w:sz w:val="28"/>
          <w:szCs w:val="28"/>
          <w:lang w:val="ru-RU" w:eastAsia="ar-SA"/>
        </w:rPr>
        <w:t>отделу по управлению муниципальным имуществом администрации муниципального образования Тбилисский район</w:t>
      </w:r>
      <w:r w:rsidRPr="0036771C">
        <w:rPr>
          <w:color w:val="000000" w:themeColor="text1"/>
          <w:sz w:val="28"/>
          <w:szCs w:val="28"/>
          <w:lang w:val="ru-RU"/>
        </w:rPr>
        <w:t xml:space="preserve"> необходимо продолжить постоянный мониторинг и контроль за выполнением программных мероприятий, достижением целевых показателей</w:t>
      </w:r>
      <w:r w:rsidRPr="0036771C">
        <w:rPr>
          <w:rFonts w:eastAsia="Calibri"/>
          <w:bCs/>
          <w:color w:val="000000" w:themeColor="text1"/>
          <w:sz w:val="28"/>
          <w:szCs w:val="28"/>
          <w:lang w:val="ru-RU"/>
        </w:rPr>
        <w:t>.</w:t>
      </w:r>
    </w:p>
    <w:p w14:paraId="253F8055" w14:textId="102B0B7B" w:rsidR="00C51B85" w:rsidRDefault="00C51B85" w:rsidP="005817EC">
      <w:pPr>
        <w:keepNext/>
        <w:jc w:val="center"/>
        <w:rPr>
          <w:b/>
          <w:i/>
          <w:color w:val="000000" w:themeColor="text1"/>
          <w:sz w:val="28"/>
          <w:szCs w:val="28"/>
          <w:lang w:val="ru-RU"/>
        </w:rPr>
      </w:pPr>
    </w:p>
    <w:p w14:paraId="5E6435EA" w14:textId="77777777" w:rsidR="00C51B85" w:rsidRPr="0036771C" w:rsidRDefault="00C51B85" w:rsidP="005817EC">
      <w:pPr>
        <w:keepNext/>
        <w:jc w:val="center"/>
        <w:rPr>
          <w:b/>
          <w:i/>
          <w:color w:val="000000" w:themeColor="text1"/>
          <w:sz w:val="28"/>
          <w:szCs w:val="28"/>
          <w:lang w:val="ru-RU"/>
        </w:rPr>
      </w:pPr>
    </w:p>
    <w:p w14:paraId="5A44E4B6" w14:textId="77777777" w:rsidR="00F16F64" w:rsidRPr="0036771C" w:rsidRDefault="00F16F64" w:rsidP="005817EC">
      <w:pPr>
        <w:keepNext/>
        <w:jc w:val="center"/>
        <w:rPr>
          <w:b/>
          <w:i/>
          <w:color w:val="000000" w:themeColor="text1"/>
          <w:sz w:val="28"/>
          <w:szCs w:val="28"/>
          <w:lang w:val="ru-RU"/>
        </w:rPr>
      </w:pPr>
    </w:p>
    <w:p w14:paraId="20070BB6" w14:textId="77777777" w:rsidR="005817EC" w:rsidRPr="0036771C" w:rsidRDefault="005817EC" w:rsidP="005817EC">
      <w:pPr>
        <w:keepNext/>
        <w:jc w:val="center"/>
        <w:rPr>
          <w:b/>
          <w:i/>
          <w:color w:val="000000" w:themeColor="text1"/>
          <w:sz w:val="28"/>
          <w:szCs w:val="28"/>
          <w:lang w:val="ru-RU"/>
        </w:rPr>
      </w:pPr>
      <w:r w:rsidRPr="0036771C">
        <w:rPr>
          <w:b/>
          <w:i/>
          <w:color w:val="000000" w:themeColor="text1"/>
          <w:sz w:val="28"/>
          <w:szCs w:val="28"/>
          <w:lang w:val="ru-RU"/>
        </w:rPr>
        <w:t>3.1</w:t>
      </w:r>
      <w:r w:rsidR="000B232D" w:rsidRPr="0036771C">
        <w:rPr>
          <w:b/>
          <w:i/>
          <w:color w:val="000000" w:themeColor="text1"/>
          <w:sz w:val="28"/>
          <w:szCs w:val="28"/>
          <w:lang w:val="ru-RU"/>
        </w:rPr>
        <w:t>8</w:t>
      </w:r>
      <w:r w:rsidRPr="0036771C">
        <w:rPr>
          <w:b/>
          <w:i/>
          <w:color w:val="000000" w:themeColor="text1"/>
          <w:sz w:val="28"/>
          <w:szCs w:val="28"/>
          <w:lang w:val="ru-RU"/>
        </w:rPr>
        <w:t xml:space="preserve">. О ходе реализации муниципальной программы  </w:t>
      </w:r>
    </w:p>
    <w:p w14:paraId="495906AE" w14:textId="77777777" w:rsidR="005817EC" w:rsidRPr="0036771C" w:rsidRDefault="005817EC" w:rsidP="005817EC">
      <w:pPr>
        <w:keepNext/>
        <w:jc w:val="center"/>
        <w:rPr>
          <w:b/>
          <w:i/>
          <w:color w:val="000000" w:themeColor="text1"/>
          <w:sz w:val="28"/>
          <w:szCs w:val="28"/>
          <w:lang w:val="ru-RU"/>
        </w:rPr>
      </w:pPr>
      <w:r w:rsidRPr="0036771C">
        <w:rPr>
          <w:b/>
          <w:i/>
          <w:color w:val="000000" w:themeColor="text1"/>
          <w:sz w:val="28"/>
          <w:szCs w:val="28"/>
          <w:lang w:val="ru-RU"/>
        </w:rPr>
        <w:t>«Развитие жилищно-коммунального хозяйства муниципального образования Тбилисский район»</w:t>
      </w:r>
    </w:p>
    <w:p w14:paraId="77621893" w14:textId="1979F494" w:rsidR="00CE4B33" w:rsidRPr="0036771C" w:rsidRDefault="00CE4B33" w:rsidP="00CE4B33">
      <w:pPr>
        <w:ind w:firstLine="708"/>
        <w:jc w:val="both"/>
        <w:rPr>
          <w:color w:val="000000" w:themeColor="text1"/>
          <w:sz w:val="28"/>
          <w:szCs w:val="28"/>
          <w:lang w:val="ru-RU"/>
        </w:rPr>
      </w:pPr>
      <w:r w:rsidRPr="0036771C">
        <w:rPr>
          <w:color w:val="000000" w:themeColor="text1"/>
          <w:sz w:val="28"/>
          <w:szCs w:val="28"/>
          <w:lang w:val="ru-RU"/>
        </w:rPr>
        <w:t>Муниципальная программа муниципального образования Тбилисский район</w:t>
      </w:r>
      <w:r w:rsidR="0062442B" w:rsidRPr="0036771C">
        <w:rPr>
          <w:color w:val="000000" w:themeColor="text1"/>
          <w:sz w:val="28"/>
          <w:szCs w:val="28"/>
          <w:lang w:val="ru-RU"/>
        </w:rPr>
        <w:t xml:space="preserve"> </w:t>
      </w:r>
      <w:r w:rsidRPr="0036771C">
        <w:rPr>
          <w:color w:val="000000" w:themeColor="text1"/>
          <w:sz w:val="28"/>
          <w:szCs w:val="28"/>
          <w:lang w:val="ru-RU"/>
        </w:rPr>
        <w:t xml:space="preserve">Развитие жилищно-коммунального хозяйства муниципального </w:t>
      </w:r>
      <w:r w:rsidRPr="0036771C">
        <w:rPr>
          <w:color w:val="000000" w:themeColor="text1"/>
          <w:sz w:val="28"/>
          <w:szCs w:val="28"/>
          <w:lang w:val="ru-RU"/>
        </w:rPr>
        <w:lastRenderedPageBreak/>
        <w:t xml:space="preserve">образования Тбилисский район» (далее – Программа) утверждена постановлением администрации муниципального образования Тбилисский район от 14 сентября 2022 г. № 992. </w:t>
      </w:r>
    </w:p>
    <w:p w14:paraId="0955B7AA" w14:textId="77777777" w:rsidR="00CE4B33" w:rsidRPr="0036771C" w:rsidRDefault="00CE4B33" w:rsidP="00CE4B33">
      <w:pPr>
        <w:ind w:firstLine="708"/>
        <w:jc w:val="both"/>
        <w:rPr>
          <w:color w:val="000000" w:themeColor="text1"/>
          <w:sz w:val="28"/>
          <w:szCs w:val="28"/>
          <w:lang w:val="ru-RU"/>
        </w:rPr>
      </w:pPr>
      <w:r w:rsidRPr="0036771C">
        <w:rPr>
          <w:color w:val="000000" w:themeColor="text1"/>
          <w:sz w:val="28"/>
          <w:szCs w:val="28"/>
          <w:lang w:val="ru-RU"/>
        </w:rPr>
        <w:t xml:space="preserve">Координатор муниципальной программы – </w:t>
      </w:r>
      <w:r w:rsidRPr="0036771C">
        <w:rPr>
          <w:rFonts w:eastAsia="Lucida Sans Unicode"/>
          <w:color w:val="000000" w:themeColor="text1"/>
          <w:kern w:val="28"/>
          <w:sz w:val="28"/>
          <w:szCs w:val="28"/>
          <w:lang w:val="ru-RU" w:eastAsia="ar-SA"/>
        </w:rPr>
        <w:t>отдел ЖКХ, транспорту и связи управления по ЖКХ, строительству, архитектуре администрации муниципального образования Тбилисский район</w:t>
      </w:r>
      <w:r w:rsidRPr="0036771C">
        <w:rPr>
          <w:color w:val="000000" w:themeColor="text1"/>
          <w:sz w:val="28"/>
          <w:szCs w:val="28"/>
          <w:lang w:val="ru-RU"/>
        </w:rPr>
        <w:t xml:space="preserve">. </w:t>
      </w:r>
    </w:p>
    <w:p w14:paraId="3873BCC4" w14:textId="77777777" w:rsidR="00CE4B33" w:rsidRPr="0036771C" w:rsidRDefault="00CE4B33" w:rsidP="00CE4B33">
      <w:pPr>
        <w:ind w:firstLine="708"/>
        <w:jc w:val="both"/>
        <w:rPr>
          <w:color w:val="000000" w:themeColor="text1"/>
          <w:sz w:val="28"/>
          <w:szCs w:val="28"/>
          <w:lang w:val="ru-RU"/>
        </w:rPr>
      </w:pPr>
      <w:r w:rsidRPr="0036771C">
        <w:rPr>
          <w:color w:val="000000" w:themeColor="text1"/>
          <w:sz w:val="28"/>
          <w:szCs w:val="28"/>
          <w:lang w:val="ru-RU"/>
        </w:rPr>
        <w:t>Целью программы является повышение устойчивости надежности систем водоснабжения и водоотведения муниципального образования Тбилисский район, улучшение качества предоставляемых населению коммунальных услуг, обеспечение благоприятной среды и экологической безопасности на территории Тбилисского района.</w:t>
      </w:r>
    </w:p>
    <w:p w14:paraId="2B22A3EE" w14:textId="77777777" w:rsidR="00BA2A37" w:rsidRPr="0036771C" w:rsidRDefault="005817EC" w:rsidP="00B275B8">
      <w:pPr>
        <w:ind w:firstLineChars="253" w:firstLine="708"/>
        <w:jc w:val="both"/>
        <w:rPr>
          <w:color w:val="000000" w:themeColor="text1"/>
          <w:sz w:val="28"/>
          <w:szCs w:val="28"/>
          <w:lang w:val="ru-RU"/>
        </w:rPr>
      </w:pPr>
      <w:r w:rsidRPr="0036771C">
        <w:rPr>
          <w:color w:val="000000" w:themeColor="text1"/>
          <w:sz w:val="28"/>
          <w:szCs w:val="28"/>
          <w:lang w:val="ru-RU"/>
        </w:rPr>
        <w:t>На 202</w:t>
      </w:r>
      <w:r w:rsidR="00BA2A37" w:rsidRPr="0036771C">
        <w:rPr>
          <w:color w:val="000000" w:themeColor="text1"/>
          <w:sz w:val="28"/>
          <w:szCs w:val="28"/>
          <w:lang w:val="ru-RU"/>
        </w:rPr>
        <w:t>5</w:t>
      </w:r>
      <w:r w:rsidRPr="0036771C">
        <w:rPr>
          <w:color w:val="000000" w:themeColor="text1"/>
          <w:sz w:val="28"/>
          <w:szCs w:val="28"/>
          <w:lang w:val="ru-RU"/>
        </w:rPr>
        <w:t xml:space="preserve"> год с учетом внесенных изменений Программой предусмотрен </w:t>
      </w:r>
      <w:r w:rsidR="00B275B8" w:rsidRPr="0036771C">
        <w:rPr>
          <w:color w:val="000000" w:themeColor="text1"/>
          <w:sz w:val="28"/>
          <w:szCs w:val="28"/>
          <w:lang w:val="ru-RU"/>
        </w:rPr>
        <w:t xml:space="preserve">объём финансирования в сумме </w:t>
      </w:r>
      <w:r w:rsidR="00BA2A37" w:rsidRPr="0036771C">
        <w:rPr>
          <w:color w:val="000000" w:themeColor="text1"/>
          <w:sz w:val="28"/>
          <w:szCs w:val="28"/>
          <w:lang w:val="ru-RU"/>
        </w:rPr>
        <w:t>52917,5</w:t>
      </w:r>
      <w:r w:rsidR="00B275B8" w:rsidRPr="0036771C">
        <w:rPr>
          <w:color w:val="000000" w:themeColor="text1"/>
          <w:sz w:val="28"/>
          <w:szCs w:val="28"/>
          <w:lang w:val="ru-RU"/>
        </w:rPr>
        <w:t xml:space="preserve"> тыс. рублей, в том числе</w:t>
      </w:r>
      <w:r w:rsidR="00BA2A37" w:rsidRPr="0036771C">
        <w:rPr>
          <w:color w:val="000000" w:themeColor="text1"/>
          <w:sz w:val="28"/>
          <w:szCs w:val="28"/>
          <w:lang w:val="ru-RU"/>
        </w:rPr>
        <w:t>:</w:t>
      </w:r>
    </w:p>
    <w:p w14:paraId="7B789759" w14:textId="54BFF60D" w:rsidR="00BA2A37" w:rsidRPr="0036771C" w:rsidRDefault="00BA2A37" w:rsidP="00B275B8">
      <w:pPr>
        <w:ind w:firstLineChars="253" w:firstLine="708"/>
        <w:jc w:val="both"/>
        <w:rPr>
          <w:color w:val="000000" w:themeColor="text1"/>
          <w:sz w:val="28"/>
          <w:szCs w:val="28"/>
          <w:lang w:val="ru-RU"/>
        </w:rPr>
      </w:pPr>
      <w:r w:rsidRPr="0036771C">
        <w:rPr>
          <w:color w:val="000000" w:themeColor="text1"/>
          <w:sz w:val="28"/>
          <w:szCs w:val="28"/>
          <w:lang w:val="ru-RU"/>
        </w:rPr>
        <w:t>-</w:t>
      </w:r>
      <w:r w:rsidR="00B275B8" w:rsidRPr="0036771C">
        <w:rPr>
          <w:color w:val="000000" w:themeColor="text1"/>
          <w:sz w:val="28"/>
          <w:szCs w:val="28"/>
          <w:lang w:val="ru-RU"/>
        </w:rPr>
        <w:t xml:space="preserve"> из местного бюджета в сумме </w:t>
      </w:r>
      <w:r w:rsidRPr="0036771C">
        <w:rPr>
          <w:color w:val="000000" w:themeColor="text1"/>
          <w:sz w:val="28"/>
          <w:szCs w:val="28"/>
          <w:lang w:val="ru-RU"/>
        </w:rPr>
        <w:t>44089,3</w:t>
      </w:r>
      <w:r w:rsidR="00B275B8" w:rsidRPr="0036771C">
        <w:rPr>
          <w:color w:val="000000" w:themeColor="text1"/>
          <w:sz w:val="28"/>
          <w:szCs w:val="28"/>
          <w:lang w:val="ru-RU"/>
        </w:rPr>
        <w:t xml:space="preserve"> тыс. руб</w:t>
      </w:r>
      <w:r w:rsidR="0096459C">
        <w:rPr>
          <w:color w:val="000000" w:themeColor="text1"/>
          <w:sz w:val="28"/>
          <w:szCs w:val="28"/>
          <w:lang w:val="ru-RU"/>
        </w:rPr>
        <w:t>лей</w:t>
      </w:r>
      <w:r w:rsidR="007030F9">
        <w:rPr>
          <w:color w:val="000000" w:themeColor="text1"/>
          <w:sz w:val="28"/>
          <w:szCs w:val="28"/>
          <w:lang w:val="ru-RU"/>
        </w:rPr>
        <w:t>;</w:t>
      </w:r>
    </w:p>
    <w:p w14:paraId="4B1D7408" w14:textId="2BC81AC9" w:rsidR="00B275B8" w:rsidRPr="0036771C" w:rsidRDefault="00BA2A37" w:rsidP="00B275B8">
      <w:pPr>
        <w:ind w:firstLineChars="253" w:firstLine="708"/>
        <w:jc w:val="both"/>
        <w:rPr>
          <w:color w:val="000000" w:themeColor="text1"/>
          <w:sz w:val="28"/>
          <w:szCs w:val="28"/>
          <w:lang w:val="ru-RU"/>
        </w:rPr>
      </w:pPr>
      <w:r w:rsidRPr="0036771C">
        <w:rPr>
          <w:color w:val="000000" w:themeColor="text1"/>
          <w:sz w:val="28"/>
          <w:szCs w:val="28"/>
          <w:lang w:val="ru-RU"/>
        </w:rPr>
        <w:t>-</w:t>
      </w:r>
      <w:r w:rsidR="00833A90" w:rsidRPr="0036771C">
        <w:rPr>
          <w:color w:val="000000" w:themeColor="text1"/>
          <w:sz w:val="28"/>
          <w:szCs w:val="28"/>
          <w:lang w:val="ru-RU"/>
        </w:rPr>
        <w:t xml:space="preserve"> из краевого бюджета -</w:t>
      </w:r>
      <w:r w:rsidRPr="0036771C">
        <w:rPr>
          <w:color w:val="000000" w:themeColor="text1"/>
          <w:sz w:val="28"/>
          <w:szCs w:val="28"/>
          <w:lang w:val="ru-RU"/>
        </w:rPr>
        <w:t>8828,2</w:t>
      </w:r>
      <w:r w:rsidR="00833A90" w:rsidRPr="0036771C">
        <w:rPr>
          <w:color w:val="000000" w:themeColor="text1"/>
          <w:sz w:val="28"/>
          <w:szCs w:val="28"/>
          <w:lang w:val="ru-RU"/>
        </w:rPr>
        <w:t xml:space="preserve"> тыс. руб</w:t>
      </w:r>
      <w:r w:rsidR="0096459C">
        <w:rPr>
          <w:color w:val="000000" w:themeColor="text1"/>
          <w:sz w:val="28"/>
          <w:szCs w:val="28"/>
          <w:lang w:val="ru-RU"/>
        </w:rPr>
        <w:t>лей.</w:t>
      </w:r>
    </w:p>
    <w:p w14:paraId="625AE529" w14:textId="4FE1BE6D" w:rsidR="007030F9" w:rsidRPr="0036771C" w:rsidRDefault="00B275B8" w:rsidP="007030F9">
      <w:pPr>
        <w:ind w:firstLineChars="253" w:firstLine="708"/>
        <w:jc w:val="both"/>
        <w:rPr>
          <w:color w:val="000000" w:themeColor="text1"/>
          <w:sz w:val="28"/>
          <w:szCs w:val="28"/>
          <w:lang w:val="ru-RU"/>
        </w:rPr>
      </w:pPr>
      <w:r w:rsidRPr="0036771C">
        <w:rPr>
          <w:color w:val="000000" w:themeColor="text1"/>
          <w:sz w:val="28"/>
          <w:szCs w:val="28"/>
          <w:lang w:val="ru-RU"/>
        </w:rPr>
        <w:t>Кассовые расходы по муниципальной программе за 202</w:t>
      </w:r>
      <w:r w:rsidR="00BA2A37" w:rsidRPr="0036771C">
        <w:rPr>
          <w:color w:val="000000" w:themeColor="text1"/>
          <w:sz w:val="28"/>
          <w:szCs w:val="28"/>
          <w:lang w:val="ru-RU"/>
        </w:rPr>
        <w:t>5</w:t>
      </w:r>
      <w:r w:rsidRPr="0036771C">
        <w:rPr>
          <w:color w:val="000000" w:themeColor="text1"/>
          <w:sz w:val="28"/>
          <w:szCs w:val="28"/>
          <w:lang w:val="ru-RU"/>
        </w:rPr>
        <w:t xml:space="preserve"> год составили в сумме </w:t>
      </w:r>
      <w:r w:rsidR="00BA2A37" w:rsidRPr="0036771C">
        <w:rPr>
          <w:color w:val="000000" w:themeColor="text1"/>
          <w:sz w:val="28"/>
          <w:szCs w:val="28"/>
          <w:lang w:val="ru-RU"/>
        </w:rPr>
        <w:t>46510,</w:t>
      </w:r>
      <w:r w:rsidR="007030F9">
        <w:rPr>
          <w:color w:val="000000" w:themeColor="text1"/>
          <w:sz w:val="28"/>
          <w:szCs w:val="28"/>
          <w:lang w:val="ru-RU"/>
        </w:rPr>
        <w:t>6</w:t>
      </w:r>
      <w:r w:rsidRPr="0036771C">
        <w:rPr>
          <w:color w:val="000000" w:themeColor="text1"/>
          <w:sz w:val="28"/>
          <w:szCs w:val="28"/>
          <w:lang w:val="ru-RU"/>
        </w:rPr>
        <w:t xml:space="preserve"> тыс.</w:t>
      </w:r>
      <w:r w:rsidR="0096459C">
        <w:rPr>
          <w:color w:val="000000" w:themeColor="text1"/>
          <w:sz w:val="28"/>
          <w:szCs w:val="28"/>
          <w:lang w:val="ru-RU"/>
        </w:rPr>
        <w:t xml:space="preserve"> рублей</w:t>
      </w:r>
      <w:r w:rsidR="007030F9">
        <w:rPr>
          <w:color w:val="000000" w:themeColor="text1"/>
          <w:sz w:val="28"/>
          <w:szCs w:val="28"/>
          <w:lang w:val="ru-RU"/>
        </w:rPr>
        <w:t>,</w:t>
      </w:r>
      <w:r w:rsidRPr="0036771C">
        <w:rPr>
          <w:color w:val="000000" w:themeColor="text1"/>
          <w:sz w:val="28"/>
          <w:szCs w:val="28"/>
          <w:lang w:val="ru-RU"/>
        </w:rPr>
        <w:t> </w:t>
      </w:r>
      <w:r w:rsidR="007030F9" w:rsidRPr="0036771C">
        <w:rPr>
          <w:color w:val="000000" w:themeColor="text1"/>
          <w:sz w:val="28"/>
          <w:szCs w:val="28"/>
          <w:lang w:val="ru-RU"/>
        </w:rPr>
        <w:t>в том числе:</w:t>
      </w:r>
    </w:p>
    <w:p w14:paraId="541638B9" w14:textId="42EBF5DE" w:rsidR="007030F9" w:rsidRPr="0036771C" w:rsidRDefault="007030F9" w:rsidP="007030F9">
      <w:pPr>
        <w:ind w:firstLineChars="253" w:firstLine="708"/>
        <w:jc w:val="both"/>
        <w:rPr>
          <w:color w:val="000000" w:themeColor="text1"/>
          <w:sz w:val="28"/>
          <w:szCs w:val="28"/>
          <w:lang w:val="ru-RU"/>
        </w:rPr>
      </w:pPr>
      <w:r w:rsidRPr="0036771C">
        <w:rPr>
          <w:color w:val="000000" w:themeColor="text1"/>
          <w:sz w:val="28"/>
          <w:szCs w:val="28"/>
          <w:lang w:val="ru-RU"/>
        </w:rPr>
        <w:t>- из местного бюджета</w:t>
      </w:r>
      <w:r>
        <w:rPr>
          <w:color w:val="000000" w:themeColor="text1"/>
          <w:sz w:val="28"/>
          <w:szCs w:val="28"/>
          <w:lang w:val="ru-RU"/>
        </w:rPr>
        <w:t xml:space="preserve"> </w:t>
      </w:r>
      <w:r w:rsidRPr="0036771C">
        <w:rPr>
          <w:color w:val="000000" w:themeColor="text1"/>
          <w:sz w:val="28"/>
          <w:szCs w:val="28"/>
          <w:lang w:val="ru-RU"/>
        </w:rPr>
        <w:t xml:space="preserve">в сумме </w:t>
      </w:r>
      <w:r>
        <w:rPr>
          <w:color w:val="000000" w:themeColor="text1"/>
          <w:sz w:val="28"/>
          <w:szCs w:val="28"/>
          <w:lang w:val="ru-RU"/>
        </w:rPr>
        <w:t>37682,4</w:t>
      </w:r>
      <w:r w:rsidRPr="0036771C">
        <w:rPr>
          <w:color w:val="000000" w:themeColor="text1"/>
          <w:sz w:val="28"/>
          <w:szCs w:val="28"/>
          <w:lang w:val="ru-RU"/>
        </w:rPr>
        <w:t xml:space="preserve"> тыс. руб</w:t>
      </w:r>
      <w:r w:rsidR="0096459C">
        <w:rPr>
          <w:color w:val="000000" w:themeColor="text1"/>
          <w:sz w:val="28"/>
          <w:szCs w:val="28"/>
          <w:lang w:val="ru-RU"/>
        </w:rPr>
        <w:t>лей</w:t>
      </w:r>
      <w:r>
        <w:rPr>
          <w:color w:val="000000" w:themeColor="text1"/>
          <w:sz w:val="28"/>
          <w:szCs w:val="28"/>
          <w:lang w:val="ru-RU"/>
        </w:rPr>
        <w:t xml:space="preserve"> (85,5 %);</w:t>
      </w:r>
    </w:p>
    <w:p w14:paraId="3D1E9342" w14:textId="235BA644" w:rsidR="005817EC" w:rsidRDefault="007030F9" w:rsidP="00CA3C76">
      <w:pPr>
        <w:ind w:firstLineChars="253" w:firstLine="708"/>
        <w:jc w:val="both"/>
        <w:rPr>
          <w:b/>
          <w:i/>
          <w:color w:val="000000" w:themeColor="text1"/>
          <w:sz w:val="28"/>
          <w:szCs w:val="28"/>
          <w:lang w:val="ru-RU"/>
        </w:rPr>
      </w:pPr>
      <w:r w:rsidRPr="0036771C">
        <w:rPr>
          <w:color w:val="000000" w:themeColor="text1"/>
          <w:sz w:val="28"/>
          <w:szCs w:val="28"/>
          <w:lang w:val="ru-RU"/>
        </w:rPr>
        <w:t>- из краевого бюджета -8828,2 тыс. руб</w:t>
      </w:r>
      <w:r w:rsidR="0096459C">
        <w:rPr>
          <w:color w:val="000000" w:themeColor="text1"/>
          <w:sz w:val="28"/>
          <w:szCs w:val="28"/>
          <w:lang w:val="ru-RU"/>
        </w:rPr>
        <w:t>лей</w:t>
      </w:r>
      <w:r>
        <w:rPr>
          <w:color w:val="000000" w:themeColor="text1"/>
          <w:sz w:val="28"/>
          <w:szCs w:val="28"/>
          <w:lang w:val="ru-RU"/>
        </w:rPr>
        <w:t xml:space="preserve"> (100%)</w:t>
      </w:r>
      <w:r w:rsidR="00B275B8" w:rsidRPr="0036771C">
        <w:rPr>
          <w:color w:val="000000" w:themeColor="text1"/>
          <w:sz w:val="28"/>
          <w:szCs w:val="28"/>
          <w:lang w:val="ru-RU"/>
        </w:rPr>
        <w:t xml:space="preserve"> или </w:t>
      </w:r>
      <w:r w:rsidR="00BA2A37" w:rsidRPr="0036771C">
        <w:rPr>
          <w:color w:val="000000" w:themeColor="text1"/>
          <w:sz w:val="28"/>
          <w:szCs w:val="28"/>
          <w:lang w:val="ru-RU"/>
        </w:rPr>
        <w:t>87,9</w:t>
      </w:r>
      <w:r w:rsidR="00B275B8" w:rsidRPr="0036771C">
        <w:rPr>
          <w:color w:val="000000" w:themeColor="text1"/>
          <w:sz w:val="28"/>
          <w:szCs w:val="28"/>
          <w:lang w:val="ru-RU"/>
        </w:rPr>
        <w:t xml:space="preserve"> % от плановых назначений.</w:t>
      </w:r>
    </w:p>
    <w:p w14:paraId="524C8009" w14:textId="77777777" w:rsidR="00C51B85" w:rsidRPr="0036771C" w:rsidRDefault="00C51B85" w:rsidP="005817EC">
      <w:pPr>
        <w:jc w:val="both"/>
        <w:rPr>
          <w:b/>
          <w:i/>
          <w:color w:val="000000" w:themeColor="text1"/>
          <w:sz w:val="28"/>
          <w:szCs w:val="28"/>
          <w:lang w:val="ru-RU"/>
        </w:rPr>
      </w:pPr>
    </w:p>
    <w:p w14:paraId="70B11CD8" w14:textId="5034DC87" w:rsidR="00A55B39" w:rsidRPr="00A55B39" w:rsidRDefault="005817EC" w:rsidP="00A55B39">
      <w:pPr>
        <w:tabs>
          <w:tab w:val="left" w:pos="567"/>
          <w:tab w:val="left" w:pos="709"/>
          <w:tab w:val="left" w:pos="851"/>
        </w:tabs>
        <w:ind w:firstLine="709"/>
        <w:jc w:val="center"/>
        <w:rPr>
          <w:b/>
          <w:i/>
          <w:sz w:val="28"/>
          <w:szCs w:val="28"/>
          <w:lang w:val="ru-RU"/>
        </w:rPr>
      </w:pPr>
      <w:r w:rsidRPr="00A55B39">
        <w:rPr>
          <w:b/>
          <w:i/>
          <w:color w:val="000000" w:themeColor="text1"/>
          <w:sz w:val="28"/>
          <w:szCs w:val="28"/>
          <w:lang w:val="ru-RU"/>
        </w:rPr>
        <w:t>3.1</w:t>
      </w:r>
      <w:r w:rsidR="000B232D" w:rsidRPr="00A55B39">
        <w:rPr>
          <w:b/>
          <w:i/>
          <w:color w:val="000000" w:themeColor="text1"/>
          <w:sz w:val="28"/>
          <w:szCs w:val="28"/>
          <w:lang w:val="ru-RU"/>
        </w:rPr>
        <w:t>8</w:t>
      </w:r>
      <w:r w:rsidRPr="00A55B39">
        <w:rPr>
          <w:b/>
          <w:i/>
          <w:color w:val="000000" w:themeColor="text1"/>
          <w:sz w:val="28"/>
          <w:szCs w:val="28"/>
          <w:lang w:val="ru-RU"/>
        </w:rPr>
        <w:t xml:space="preserve">.1. </w:t>
      </w:r>
      <w:r w:rsidR="00A55B39" w:rsidRPr="00A55B39">
        <w:rPr>
          <w:b/>
          <w:i/>
          <w:color w:val="000000" w:themeColor="text1"/>
          <w:sz w:val="28"/>
          <w:szCs w:val="28"/>
          <w:lang w:val="ru-RU"/>
        </w:rPr>
        <w:t>К</w:t>
      </w:r>
      <w:r w:rsidR="00A55B39" w:rsidRPr="00A55B39">
        <w:rPr>
          <w:b/>
          <w:i/>
          <w:sz w:val="28"/>
          <w:szCs w:val="28"/>
          <w:lang w:val="ru-RU"/>
        </w:rPr>
        <w:t>омплекс процессных мероприятий</w:t>
      </w:r>
    </w:p>
    <w:p w14:paraId="55766FA5" w14:textId="77777777" w:rsidR="00A55B39" w:rsidRPr="00A55B39" w:rsidRDefault="00A55B39" w:rsidP="00A55B39">
      <w:pPr>
        <w:tabs>
          <w:tab w:val="left" w:pos="567"/>
          <w:tab w:val="left" w:pos="709"/>
          <w:tab w:val="left" w:pos="851"/>
        </w:tabs>
        <w:ind w:firstLine="709"/>
        <w:jc w:val="center"/>
        <w:rPr>
          <w:b/>
          <w:i/>
          <w:sz w:val="28"/>
          <w:szCs w:val="28"/>
          <w:lang w:val="ru-RU"/>
        </w:rPr>
      </w:pPr>
      <w:r w:rsidRPr="00A55B39">
        <w:rPr>
          <w:b/>
          <w:i/>
          <w:sz w:val="28"/>
          <w:szCs w:val="28"/>
          <w:lang w:val="ru-RU"/>
        </w:rPr>
        <w:t>«Организация и развитие систем водоснабжения и водоотведения муниципального образования Тбилисский район»</w:t>
      </w:r>
    </w:p>
    <w:p w14:paraId="199E3DA5" w14:textId="47BE0549" w:rsidR="00A55B39" w:rsidRDefault="00A55B39" w:rsidP="00A55B39">
      <w:pPr>
        <w:tabs>
          <w:tab w:val="left" w:pos="567"/>
          <w:tab w:val="left" w:pos="709"/>
          <w:tab w:val="left" w:pos="851"/>
        </w:tabs>
        <w:ind w:firstLine="709"/>
        <w:jc w:val="both"/>
        <w:rPr>
          <w:sz w:val="28"/>
          <w:szCs w:val="28"/>
          <w:lang w:val="ru-RU"/>
        </w:rPr>
      </w:pPr>
      <w:r>
        <w:rPr>
          <w:sz w:val="28"/>
          <w:szCs w:val="28"/>
          <w:lang w:val="ru-RU"/>
        </w:rPr>
        <w:t>Выделено 15155,3 тыс.</w:t>
      </w:r>
      <w:r w:rsidR="00D504E1">
        <w:rPr>
          <w:sz w:val="28"/>
          <w:szCs w:val="28"/>
          <w:lang w:val="ru-RU"/>
        </w:rPr>
        <w:t xml:space="preserve"> </w:t>
      </w:r>
      <w:r>
        <w:rPr>
          <w:sz w:val="28"/>
          <w:szCs w:val="28"/>
          <w:lang w:val="ru-RU"/>
        </w:rPr>
        <w:t>рублей из них 8828,2 тыс. рублей средства краевого бюджета, 5734,7 тыс.</w:t>
      </w:r>
      <w:r w:rsidR="00D504E1">
        <w:rPr>
          <w:sz w:val="28"/>
          <w:szCs w:val="28"/>
          <w:lang w:val="ru-RU"/>
        </w:rPr>
        <w:t xml:space="preserve"> </w:t>
      </w:r>
      <w:r>
        <w:rPr>
          <w:sz w:val="28"/>
          <w:szCs w:val="28"/>
          <w:lang w:val="ru-RU"/>
        </w:rPr>
        <w:t>рублей средства местного бюджета, 592,4 тыс.</w:t>
      </w:r>
      <w:r w:rsidR="00D504E1">
        <w:rPr>
          <w:sz w:val="28"/>
          <w:szCs w:val="28"/>
          <w:lang w:val="ru-RU"/>
        </w:rPr>
        <w:t xml:space="preserve"> </w:t>
      </w:r>
      <w:r>
        <w:rPr>
          <w:sz w:val="28"/>
          <w:szCs w:val="28"/>
          <w:lang w:val="ru-RU"/>
        </w:rPr>
        <w:t>рублей бюджет сельских поселения. Освоено средств краевого бюджета 8828,2 тыс.</w:t>
      </w:r>
      <w:r w:rsidR="00D504E1">
        <w:rPr>
          <w:sz w:val="28"/>
          <w:szCs w:val="28"/>
          <w:lang w:val="ru-RU"/>
        </w:rPr>
        <w:t xml:space="preserve"> </w:t>
      </w:r>
      <w:r>
        <w:rPr>
          <w:sz w:val="28"/>
          <w:szCs w:val="28"/>
          <w:lang w:val="ru-RU"/>
        </w:rPr>
        <w:t>рублей (100,0%), 3652,3 тыс.</w:t>
      </w:r>
      <w:r w:rsidR="00D504E1">
        <w:rPr>
          <w:sz w:val="28"/>
          <w:szCs w:val="28"/>
          <w:lang w:val="ru-RU"/>
        </w:rPr>
        <w:t xml:space="preserve"> </w:t>
      </w:r>
      <w:r>
        <w:rPr>
          <w:sz w:val="28"/>
          <w:szCs w:val="28"/>
          <w:lang w:val="ru-RU"/>
        </w:rPr>
        <w:t xml:space="preserve">рублей средств бюджета муниципального образования </w:t>
      </w:r>
      <w:r w:rsidRPr="007F67D3">
        <w:rPr>
          <w:sz w:val="28"/>
          <w:szCs w:val="28"/>
          <w:lang w:val="ru-RU"/>
        </w:rPr>
        <w:t>(</w:t>
      </w:r>
      <w:r>
        <w:rPr>
          <w:sz w:val="28"/>
          <w:szCs w:val="28"/>
          <w:lang w:val="ru-RU"/>
        </w:rPr>
        <w:t>6</w:t>
      </w:r>
      <w:r w:rsidRPr="007F67D3">
        <w:rPr>
          <w:sz w:val="28"/>
          <w:szCs w:val="28"/>
          <w:lang w:val="ru-RU"/>
        </w:rPr>
        <w:t>3,</w:t>
      </w:r>
      <w:r>
        <w:rPr>
          <w:sz w:val="28"/>
          <w:szCs w:val="28"/>
          <w:lang w:val="ru-RU"/>
        </w:rPr>
        <w:t>7</w:t>
      </w:r>
      <w:r w:rsidRPr="007F67D3">
        <w:rPr>
          <w:sz w:val="28"/>
          <w:szCs w:val="28"/>
          <w:lang w:val="ru-RU"/>
        </w:rPr>
        <w:t xml:space="preserve"> %</w:t>
      </w:r>
      <w:r>
        <w:rPr>
          <w:sz w:val="28"/>
          <w:szCs w:val="28"/>
          <w:lang w:val="ru-RU"/>
        </w:rPr>
        <w:t>), 592,4 средства бюджетов сельских поселений (100%).</w:t>
      </w:r>
    </w:p>
    <w:p w14:paraId="17807BD9" w14:textId="63EFFD4B" w:rsidR="00B36A92" w:rsidRDefault="00B36A92" w:rsidP="00B36A92">
      <w:pPr>
        <w:tabs>
          <w:tab w:val="left" w:pos="567"/>
          <w:tab w:val="left" w:pos="709"/>
          <w:tab w:val="left" w:pos="851"/>
        </w:tabs>
        <w:ind w:firstLine="709"/>
        <w:jc w:val="both"/>
        <w:rPr>
          <w:sz w:val="28"/>
          <w:szCs w:val="28"/>
          <w:lang w:val="ru-RU"/>
        </w:rPr>
      </w:pPr>
      <w:r w:rsidRPr="00F91B51">
        <w:rPr>
          <w:sz w:val="28"/>
          <w:szCs w:val="28"/>
          <w:lang w:val="ru-RU"/>
        </w:rPr>
        <w:t>Ремонт арт</w:t>
      </w:r>
      <w:r>
        <w:rPr>
          <w:sz w:val="28"/>
          <w:szCs w:val="28"/>
          <w:lang w:val="ru-RU"/>
        </w:rPr>
        <w:t xml:space="preserve">езианской </w:t>
      </w:r>
      <w:r w:rsidRPr="00F91B51">
        <w:rPr>
          <w:sz w:val="28"/>
          <w:szCs w:val="28"/>
          <w:lang w:val="ru-RU"/>
        </w:rPr>
        <w:t>ск</w:t>
      </w:r>
      <w:r>
        <w:rPr>
          <w:sz w:val="28"/>
          <w:szCs w:val="28"/>
          <w:lang w:val="ru-RU"/>
        </w:rPr>
        <w:t>в</w:t>
      </w:r>
      <w:r w:rsidRPr="00F91B51">
        <w:rPr>
          <w:sz w:val="28"/>
          <w:szCs w:val="28"/>
          <w:lang w:val="ru-RU"/>
        </w:rPr>
        <w:t>ажины № 72935,</w:t>
      </w:r>
      <w:r>
        <w:rPr>
          <w:sz w:val="28"/>
          <w:szCs w:val="28"/>
          <w:lang w:val="ru-RU"/>
        </w:rPr>
        <w:t xml:space="preserve"> </w:t>
      </w:r>
      <w:r w:rsidRPr="00F91B51">
        <w:rPr>
          <w:sz w:val="28"/>
          <w:szCs w:val="28"/>
          <w:lang w:val="ru-RU"/>
        </w:rPr>
        <w:t>ст. Тбилисская, ул. Железнодорожная, д. 56 А</w:t>
      </w:r>
      <w:r>
        <w:rPr>
          <w:sz w:val="28"/>
          <w:szCs w:val="28"/>
          <w:lang w:val="ru-RU"/>
        </w:rPr>
        <w:t xml:space="preserve"> - 4998,1 тыс. рублей из них 4798,1 средства краевого бюджета, 200,0 тыс. рублей средства муниципального образования (100 %).</w:t>
      </w:r>
    </w:p>
    <w:p w14:paraId="7D26CAA1" w14:textId="77B2E998" w:rsidR="00A55B39" w:rsidRDefault="00A55B39" w:rsidP="00A55B39">
      <w:pPr>
        <w:tabs>
          <w:tab w:val="left" w:pos="567"/>
          <w:tab w:val="left" w:pos="709"/>
          <w:tab w:val="left" w:pos="851"/>
        </w:tabs>
        <w:ind w:firstLine="709"/>
        <w:jc w:val="both"/>
        <w:rPr>
          <w:sz w:val="28"/>
          <w:szCs w:val="28"/>
          <w:lang w:val="ru-RU"/>
        </w:rPr>
      </w:pPr>
      <w:r w:rsidRPr="00F9699D">
        <w:rPr>
          <w:sz w:val="28"/>
          <w:szCs w:val="28"/>
          <w:lang w:val="ru-RU"/>
        </w:rPr>
        <w:t xml:space="preserve">Капитальный ремонт водозаборной скважины №358-Д, по адресу: Краснодарский край, Тбилисский район ст. Тбилисская, </w:t>
      </w:r>
      <w:r>
        <w:rPr>
          <w:sz w:val="28"/>
          <w:szCs w:val="28"/>
          <w:lang w:val="ru-RU"/>
        </w:rPr>
        <w:t>у</w:t>
      </w:r>
      <w:r w:rsidRPr="00F9699D">
        <w:rPr>
          <w:sz w:val="28"/>
          <w:szCs w:val="28"/>
          <w:lang w:val="ru-RU"/>
        </w:rPr>
        <w:t>л. Московская, 33 Б</w:t>
      </w:r>
      <w:r>
        <w:rPr>
          <w:sz w:val="28"/>
          <w:szCs w:val="28"/>
          <w:lang w:val="ru-RU"/>
        </w:rPr>
        <w:t xml:space="preserve"> – 4198,0 тыс.</w:t>
      </w:r>
      <w:r w:rsidR="00D504E1">
        <w:rPr>
          <w:sz w:val="28"/>
          <w:szCs w:val="28"/>
          <w:lang w:val="ru-RU"/>
        </w:rPr>
        <w:t xml:space="preserve"> </w:t>
      </w:r>
      <w:r>
        <w:rPr>
          <w:sz w:val="28"/>
          <w:szCs w:val="28"/>
          <w:lang w:val="ru-RU"/>
        </w:rPr>
        <w:t>рублей из них 4030,1 средства краевого бюджета, 167,9 тыс.</w:t>
      </w:r>
      <w:r w:rsidR="00D504E1">
        <w:rPr>
          <w:sz w:val="28"/>
          <w:szCs w:val="28"/>
          <w:lang w:val="ru-RU"/>
        </w:rPr>
        <w:t xml:space="preserve"> </w:t>
      </w:r>
      <w:r>
        <w:rPr>
          <w:sz w:val="28"/>
          <w:szCs w:val="28"/>
          <w:lang w:val="ru-RU"/>
        </w:rPr>
        <w:t>рублей средства бюджета муниципального образования (100 %).</w:t>
      </w:r>
    </w:p>
    <w:p w14:paraId="54387D12" w14:textId="163D880D" w:rsidR="00A55B39" w:rsidRDefault="00A55B39" w:rsidP="00A55B39">
      <w:pPr>
        <w:tabs>
          <w:tab w:val="left" w:pos="567"/>
          <w:tab w:val="left" w:pos="709"/>
          <w:tab w:val="left" w:pos="851"/>
        </w:tabs>
        <w:ind w:firstLine="709"/>
        <w:jc w:val="both"/>
        <w:rPr>
          <w:sz w:val="28"/>
          <w:szCs w:val="28"/>
          <w:lang w:val="ru-RU"/>
        </w:rPr>
      </w:pPr>
      <w:r w:rsidRPr="000B6877">
        <w:rPr>
          <w:sz w:val="28"/>
          <w:szCs w:val="28"/>
          <w:lang w:val="ru-RU"/>
        </w:rPr>
        <w:t>Капитальный ремонт сетей водоснабжения в</w:t>
      </w:r>
      <w:r w:rsidR="00BE66B1">
        <w:rPr>
          <w:sz w:val="28"/>
          <w:szCs w:val="28"/>
          <w:lang w:val="ru-RU"/>
        </w:rPr>
        <w:t xml:space="preserve"> </w:t>
      </w:r>
      <w:r w:rsidRPr="000B6877">
        <w:rPr>
          <w:sz w:val="28"/>
          <w:szCs w:val="28"/>
          <w:lang w:val="ru-RU"/>
        </w:rPr>
        <w:t>ст. Тбилисской по пер. Среднему, ул. Широкой, ул. Леонова, ул. Октябрьской</w:t>
      </w:r>
      <w:r>
        <w:rPr>
          <w:sz w:val="28"/>
          <w:szCs w:val="28"/>
          <w:lang w:val="ru-RU"/>
        </w:rPr>
        <w:t xml:space="preserve"> 685,8 тыс.</w:t>
      </w:r>
      <w:r w:rsidR="00D504E1">
        <w:rPr>
          <w:sz w:val="28"/>
          <w:szCs w:val="28"/>
          <w:lang w:val="ru-RU"/>
        </w:rPr>
        <w:t xml:space="preserve"> </w:t>
      </w:r>
      <w:r>
        <w:rPr>
          <w:sz w:val="28"/>
          <w:szCs w:val="28"/>
          <w:lang w:val="ru-RU"/>
        </w:rPr>
        <w:t>рублей средства бюджета муниципального образования (100 % не освоение), Тбилисский район включен</w:t>
      </w:r>
      <w:r w:rsidRPr="00FB1354">
        <w:rPr>
          <w:sz w:val="28"/>
          <w:szCs w:val="28"/>
          <w:lang w:val="ru-RU"/>
        </w:rPr>
        <w:t xml:space="preserve"> в программу на софинансирование</w:t>
      </w:r>
      <w:r>
        <w:rPr>
          <w:sz w:val="28"/>
          <w:szCs w:val="28"/>
          <w:lang w:val="ru-RU"/>
        </w:rPr>
        <w:t xml:space="preserve"> с краевым бюджетом на 202</w:t>
      </w:r>
      <w:r w:rsidR="008415C2">
        <w:rPr>
          <w:sz w:val="28"/>
          <w:szCs w:val="28"/>
          <w:lang w:val="ru-RU"/>
        </w:rPr>
        <w:t>6</w:t>
      </w:r>
      <w:r>
        <w:rPr>
          <w:sz w:val="28"/>
          <w:szCs w:val="28"/>
          <w:lang w:val="ru-RU"/>
        </w:rPr>
        <w:t xml:space="preserve"> год.</w:t>
      </w:r>
    </w:p>
    <w:p w14:paraId="1622FBAD" w14:textId="3FE77C20" w:rsidR="00A55B39" w:rsidRPr="009C59A3" w:rsidRDefault="00A55B39" w:rsidP="00A55B39">
      <w:pPr>
        <w:tabs>
          <w:tab w:val="left" w:pos="567"/>
        </w:tabs>
        <w:ind w:firstLine="567"/>
        <w:jc w:val="both"/>
        <w:rPr>
          <w:sz w:val="28"/>
          <w:szCs w:val="28"/>
          <w:lang w:val="ru-RU" w:eastAsia="ru-RU"/>
        </w:rPr>
      </w:pPr>
      <w:r w:rsidRPr="00A74E8B">
        <w:rPr>
          <w:sz w:val="28"/>
          <w:szCs w:val="28"/>
          <w:lang w:val="ru-RU"/>
        </w:rPr>
        <w:t>Прокладка уличного водопровода по ул. Тифлисской (от ул. Шпилевой до пер. Бригадный) в ст. Тбилисской</w:t>
      </w:r>
      <w:r>
        <w:rPr>
          <w:sz w:val="28"/>
          <w:szCs w:val="28"/>
          <w:lang w:val="ru-RU"/>
        </w:rPr>
        <w:t xml:space="preserve"> 740,5 тыс. рублей средства бюджета муниципального образования, из них </w:t>
      </w:r>
      <w:r w:rsidRPr="009C59A3">
        <w:rPr>
          <w:sz w:val="28"/>
          <w:szCs w:val="28"/>
          <w:lang w:val="ru-RU" w:eastAsia="ru-RU"/>
        </w:rPr>
        <w:t xml:space="preserve">освоено средств </w:t>
      </w:r>
      <w:r>
        <w:rPr>
          <w:sz w:val="28"/>
          <w:szCs w:val="28"/>
          <w:lang w:val="ru-RU" w:eastAsia="ru-RU"/>
        </w:rPr>
        <w:t xml:space="preserve"> </w:t>
      </w:r>
      <w:r w:rsidRPr="009C59A3">
        <w:rPr>
          <w:sz w:val="28"/>
          <w:szCs w:val="28"/>
          <w:lang w:val="ru-RU" w:eastAsia="ru-RU"/>
        </w:rPr>
        <w:t>707,4 тыс.</w:t>
      </w:r>
      <w:r w:rsidR="00D504E1">
        <w:rPr>
          <w:sz w:val="28"/>
          <w:szCs w:val="28"/>
          <w:lang w:val="ru-RU" w:eastAsia="ru-RU"/>
        </w:rPr>
        <w:t xml:space="preserve"> </w:t>
      </w:r>
      <w:r w:rsidRPr="009C59A3">
        <w:rPr>
          <w:sz w:val="28"/>
          <w:szCs w:val="28"/>
          <w:lang w:val="ru-RU" w:eastAsia="ru-RU"/>
        </w:rPr>
        <w:t xml:space="preserve">рублей (95.5 %), сложилась экономия по результатам заключения контракта. </w:t>
      </w:r>
    </w:p>
    <w:p w14:paraId="571DD10C" w14:textId="2501B572" w:rsidR="00A55B39" w:rsidRPr="00BA30C6" w:rsidRDefault="00A55B39" w:rsidP="00A55B39">
      <w:pPr>
        <w:tabs>
          <w:tab w:val="left" w:pos="567"/>
        </w:tabs>
        <w:ind w:firstLine="567"/>
        <w:jc w:val="both"/>
        <w:rPr>
          <w:sz w:val="28"/>
          <w:szCs w:val="28"/>
          <w:lang w:val="ru-RU" w:eastAsia="ru-RU"/>
        </w:rPr>
      </w:pPr>
      <w:r w:rsidRPr="00563EF3">
        <w:rPr>
          <w:sz w:val="28"/>
          <w:szCs w:val="28"/>
          <w:lang w:val="ru-RU"/>
        </w:rPr>
        <w:lastRenderedPageBreak/>
        <w:t>Составление проектно-сметной документации с прохождением экспертизы по объекту: капитальный ремонт артезианской скважины</w:t>
      </w:r>
      <w:r>
        <w:rPr>
          <w:sz w:val="28"/>
          <w:szCs w:val="28"/>
          <w:lang w:val="ru-RU"/>
        </w:rPr>
        <w:t xml:space="preserve"> 2100,0 тыс.</w:t>
      </w:r>
      <w:r w:rsidR="00D504E1">
        <w:rPr>
          <w:sz w:val="28"/>
          <w:szCs w:val="28"/>
          <w:lang w:val="ru-RU"/>
        </w:rPr>
        <w:t xml:space="preserve"> </w:t>
      </w:r>
      <w:r>
        <w:rPr>
          <w:sz w:val="28"/>
          <w:szCs w:val="28"/>
          <w:lang w:val="ru-RU"/>
        </w:rPr>
        <w:t xml:space="preserve">рублей средства бюджета муниципального образования, </w:t>
      </w:r>
      <w:r w:rsidRPr="00BA30C6">
        <w:rPr>
          <w:sz w:val="28"/>
          <w:szCs w:val="28"/>
          <w:lang w:val="ru-RU" w:eastAsia="ru-RU"/>
        </w:rPr>
        <w:t>освоено средств 1478,0 тыс.</w:t>
      </w:r>
      <w:r w:rsidR="00D504E1">
        <w:rPr>
          <w:sz w:val="28"/>
          <w:szCs w:val="28"/>
          <w:lang w:val="ru-RU" w:eastAsia="ru-RU"/>
        </w:rPr>
        <w:t xml:space="preserve"> </w:t>
      </w:r>
      <w:r w:rsidRPr="00BA30C6">
        <w:rPr>
          <w:sz w:val="28"/>
          <w:szCs w:val="28"/>
          <w:lang w:val="ru-RU" w:eastAsia="ru-RU"/>
        </w:rPr>
        <w:t>рублей (70,4 % освоения), в настоящее время из 6-ти заключенных контрактов 1 контракт находится в работе, не окончен в</w:t>
      </w:r>
      <w:r>
        <w:rPr>
          <w:sz w:val="28"/>
          <w:szCs w:val="28"/>
          <w:lang w:val="ru-RU" w:eastAsia="ru-RU"/>
        </w:rPr>
        <w:t xml:space="preserve"> </w:t>
      </w:r>
      <w:r w:rsidRPr="00BA30C6">
        <w:rPr>
          <w:sz w:val="28"/>
          <w:szCs w:val="28"/>
          <w:lang w:val="ru-RU" w:eastAsia="ru-RU"/>
        </w:rPr>
        <w:t xml:space="preserve"> 2025 году на сумму 325,6 тыс.</w:t>
      </w:r>
      <w:r w:rsidR="00D504E1">
        <w:rPr>
          <w:sz w:val="28"/>
          <w:szCs w:val="28"/>
          <w:lang w:val="ru-RU" w:eastAsia="ru-RU"/>
        </w:rPr>
        <w:t xml:space="preserve"> </w:t>
      </w:r>
      <w:r w:rsidRPr="00BA30C6">
        <w:rPr>
          <w:sz w:val="28"/>
          <w:szCs w:val="28"/>
          <w:lang w:val="ru-RU" w:eastAsia="ru-RU"/>
        </w:rPr>
        <w:t>рублей, в остальном сложилась экономия в результате заключения контракта.</w:t>
      </w:r>
    </w:p>
    <w:p w14:paraId="2DE991DA" w14:textId="4D9A9F8B" w:rsidR="00A55B39" w:rsidRPr="00E31395" w:rsidRDefault="00BE66B1" w:rsidP="00A55B39">
      <w:pPr>
        <w:tabs>
          <w:tab w:val="left" w:pos="567"/>
          <w:tab w:val="left" w:pos="709"/>
          <w:tab w:val="left" w:pos="851"/>
        </w:tabs>
        <w:ind w:firstLine="709"/>
        <w:jc w:val="both"/>
        <w:rPr>
          <w:sz w:val="28"/>
          <w:szCs w:val="28"/>
          <w:lang w:val="ru-RU"/>
        </w:rPr>
      </w:pPr>
      <w:r>
        <w:rPr>
          <w:sz w:val="28"/>
          <w:szCs w:val="28"/>
          <w:lang w:val="ru-RU"/>
        </w:rPr>
        <w:t>П</w:t>
      </w:r>
      <w:r w:rsidR="00A55B39" w:rsidRPr="00FC0201">
        <w:rPr>
          <w:sz w:val="28"/>
          <w:szCs w:val="28"/>
          <w:lang w:val="ru-RU"/>
        </w:rPr>
        <w:t>ередача полномочий по организации водоснабжения населения из поселений в муниципальное образование Тбилисский район</w:t>
      </w:r>
      <w:r w:rsidR="00A55B39">
        <w:rPr>
          <w:sz w:val="28"/>
          <w:szCs w:val="28"/>
          <w:lang w:val="ru-RU"/>
        </w:rPr>
        <w:t xml:space="preserve"> 567,4 тыс.</w:t>
      </w:r>
      <w:r w:rsidR="00D504E1">
        <w:rPr>
          <w:sz w:val="28"/>
          <w:szCs w:val="28"/>
          <w:lang w:val="ru-RU"/>
        </w:rPr>
        <w:t xml:space="preserve"> </w:t>
      </w:r>
      <w:r w:rsidR="00A55B39">
        <w:rPr>
          <w:sz w:val="28"/>
          <w:szCs w:val="28"/>
          <w:lang w:val="ru-RU"/>
        </w:rPr>
        <w:t xml:space="preserve">рублей средства бюджета сельских поселений. </w:t>
      </w:r>
      <w:r w:rsidR="00A55B39" w:rsidRPr="00E31395">
        <w:rPr>
          <w:sz w:val="28"/>
          <w:szCs w:val="28"/>
          <w:lang w:val="ru-RU"/>
        </w:rPr>
        <w:t xml:space="preserve">Освоено средств бюджета сельских поселений 567.4 тыс. рублей (100 %). </w:t>
      </w:r>
    </w:p>
    <w:p w14:paraId="748D1F86" w14:textId="515F21E4" w:rsidR="00A55B39" w:rsidRDefault="00BE66B1" w:rsidP="00A55B39">
      <w:pPr>
        <w:tabs>
          <w:tab w:val="left" w:pos="567"/>
          <w:tab w:val="left" w:pos="709"/>
          <w:tab w:val="left" w:pos="851"/>
        </w:tabs>
        <w:ind w:firstLine="709"/>
        <w:jc w:val="both"/>
        <w:rPr>
          <w:sz w:val="28"/>
          <w:szCs w:val="28"/>
          <w:lang w:val="ru-RU"/>
        </w:rPr>
      </w:pPr>
      <w:r>
        <w:rPr>
          <w:sz w:val="28"/>
          <w:szCs w:val="28"/>
          <w:lang w:val="ru-RU"/>
        </w:rPr>
        <w:t>П</w:t>
      </w:r>
      <w:r w:rsidR="00A55B39" w:rsidRPr="00E31395">
        <w:rPr>
          <w:sz w:val="28"/>
          <w:szCs w:val="28"/>
          <w:lang w:val="ru-RU"/>
        </w:rPr>
        <w:t xml:space="preserve">ередача полномочий по организации водоотведения населения из поселений в муниципальное образование Тбилисский район  25,0 тыс. рублей, бюджет сельских поселений. Освоено средств бюджета сельских поселений 25.0 тыс. рублей (100 %). </w:t>
      </w:r>
    </w:p>
    <w:p w14:paraId="64FF54E2" w14:textId="4D1C91C6" w:rsidR="00A55B39" w:rsidRDefault="00A55B39" w:rsidP="00A55B39">
      <w:pPr>
        <w:tabs>
          <w:tab w:val="left" w:pos="567"/>
          <w:tab w:val="left" w:pos="709"/>
          <w:tab w:val="left" w:pos="851"/>
        </w:tabs>
        <w:ind w:firstLine="709"/>
        <w:jc w:val="both"/>
        <w:rPr>
          <w:sz w:val="28"/>
          <w:szCs w:val="28"/>
          <w:lang w:val="ru-RU"/>
        </w:rPr>
      </w:pPr>
      <w:r w:rsidRPr="00C63729">
        <w:rPr>
          <w:sz w:val="28"/>
          <w:szCs w:val="28"/>
          <w:lang w:val="ru-RU"/>
        </w:rPr>
        <w:t>Строительный контроль по капитальному ремонту водозаборной скважины № 72935, расположенной по адресу: Кр</w:t>
      </w:r>
      <w:r>
        <w:rPr>
          <w:sz w:val="28"/>
          <w:szCs w:val="28"/>
          <w:lang w:val="ru-RU"/>
        </w:rPr>
        <w:t xml:space="preserve">аснодарский край, Тбилисский </w:t>
      </w:r>
      <w:r w:rsidRPr="00C63729">
        <w:rPr>
          <w:sz w:val="28"/>
          <w:szCs w:val="28"/>
          <w:lang w:val="ru-RU"/>
        </w:rPr>
        <w:t>р-н, ст</w:t>
      </w:r>
      <w:r w:rsidR="00BE66B1">
        <w:rPr>
          <w:sz w:val="28"/>
          <w:szCs w:val="28"/>
          <w:lang w:val="ru-RU"/>
        </w:rPr>
        <w:t>ани</w:t>
      </w:r>
      <w:r w:rsidRPr="00C63729">
        <w:rPr>
          <w:sz w:val="28"/>
          <w:szCs w:val="28"/>
          <w:lang w:val="ru-RU"/>
        </w:rPr>
        <w:t>ца Тбилис</w:t>
      </w:r>
      <w:r>
        <w:rPr>
          <w:sz w:val="28"/>
          <w:szCs w:val="28"/>
          <w:lang w:val="ru-RU"/>
        </w:rPr>
        <w:t>ская, ул. Железнодорожная, 56 А - 141,2 тыс.</w:t>
      </w:r>
      <w:r w:rsidR="00BE66B1">
        <w:rPr>
          <w:sz w:val="28"/>
          <w:szCs w:val="28"/>
          <w:lang w:val="ru-RU"/>
        </w:rPr>
        <w:t xml:space="preserve"> </w:t>
      </w:r>
      <w:r>
        <w:rPr>
          <w:sz w:val="28"/>
          <w:szCs w:val="28"/>
          <w:lang w:val="ru-RU"/>
        </w:rPr>
        <w:t xml:space="preserve">рублей </w:t>
      </w:r>
      <w:r w:rsidRPr="00C63729">
        <w:rPr>
          <w:sz w:val="28"/>
          <w:szCs w:val="28"/>
          <w:lang w:val="ru-RU"/>
        </w:rPr>
        <w:t>средства бюджета муниципального образования</w:t>
      </w:r>
      <w:r>
        <w:rPr>
          <w:sz w:val="28"/>
          <w:szCs w:val="28"/>
          <w:lang w:val="ru-RU"/>
        </w:rPr>
        <w:t>, освоено 90,0 тыс.</w:t>
      </w:r>
      <w:r w:rsidR="00BE66B1">
        <w:rPr>
          <w:sz w:val="28"/>
          <w:szCs w:val="28"/>
          <w:lang w:val="ru-RU"/>
        </w:rPr>
        <w:t xml:space="preserve"> </w:t>
      </w:r>
      <w:r>
        <w:rPr>
          <w:sz w:val="28"/>
          <w:szCs w:val="28"/>
          <w:lang w:val="ru-RU"/>
        </w:rPr>
        <w:t>рублей (63,7 %). В связи со сложившейся экономией при проведении эл</w:t>
      </w:r>
      <w:r w:rsidR="00BE66B1">
        <w:rPr>
          <w:sz w:val="28"/>
          <w:szCs w:val="28"/>
          <w:lang w:val="ru-RU"/>
        </w:rPr>
        <w:t xml:space="preserve">ектронных </w:t>
      </w:r>
      <w:r>
        <w:rPr>
          <w:sz w:val="28"/>
          <w:szCs w:val="28"/>
          <w:lang w:val="ru-RU"/>
        </w:rPr>
        <w:t>торгов.</w:t>
      </w:r>
    </w:p>
    <w:p w14:paraId="32685006" w14:textId="1D76BCA4" w:rsidR="00A55B39" w:rsidRDefault="00BE66B1" w:rsidP="00A55B39">
      <w:pPr>
        <w:tabs>
          <w:tab w:val="left" w:pos="567"/>
          <w:tab w:val="left" w:pos="709"/>
          <w:tab w:val="left" w:pos="851"/>
        </w:tabs>
        <w:ind w:firstLine="709"/>
        <w:jc w:val="both"/>
        <w:rPr>
          <w:sz w:val="28"/>
          <w:szCs w:val="28"/>
          <w:lang w:val="ru-RU"/>
        </w:rPr>
      </w:pPr>
      <w:r>
        <w:rPr>
          <w:sz w:val="28"/>
          <w:szCs w:val="28"/>
          <w:lang w:val="ru-RU"/>
        </w:rPr>
        <w:t>С</w:t>
      </w:r>
      <w:r w:rsidR="00A55B39" w:rsidRPr="00E371B1">
        <w:rPr>
          <w:sz w:val="28"/>
          <w:szCs w:val="28"/>
          <w:lang w:val="ru-RU"/>
        </w:rPr>
        <w:t>троительный контроль по капитальному ремонту водозаборной скважины № 358-Д, расположенной по адресу: Краснодарский край, Тбилисский район, ст. Т</w:t>
      </w:r>
      <w:r w:rsidR="00A55B39">
        <w:rPr>
          <w:sz w:val="28"/>
          <w:szCs w:val="28"/>
          <w:lang w:val="ru-RU"/>
        </w:rPr>
        <w:t>билисская, ул. Московская, 33 Б -</w:t>
      </w:r>
      <w:r>
        <w:rPr>
          <w:sz w:val="28"/>
          <w:szCs w:val="28"/>
          <w:lang w:val="ru-RU"/>
        </w:rPr>
        <w:t xml:space="preserve"> </w:t>
      </w:r>
      <w:r w:rsidR="00A55B39">
        <w:rPr>
          <w:sz w:val="28"/>
          <w:szCs w:val="28"/>
          <w:lang w:val="ru-RU"/>
        </w:rPr>
        <w:t>114,3 тыс.</w:t>
      </w:r>
      <w:r>
        <w:rPr>
          <w:sz w:val="28"/>
          <w:szCs w:val="28"/>
          <w:lang w:val="ru-RU"/>
        </w:rPr>
        <w:t xml:space="preserve"> </w:t>
      </w:r>
      <w:r w:rsidR="00A55B39">
        <w:rPr>
          <w:sz w:val="28"/>
          <w:szCs w:val="28"/>
          <w:lang w:val="ru-RU"/>
        </w:rPr>
        <w:t xml:space="preserve">рублей </w:t>
      </w:r>
      <w:r w:rsidR="00A55B39" w:rsidRPr="00E371B1">
        <w:rPr>
          <w:sz w:val="28"/>
          <w:szCs w:val="28"/>
          <w:lang w:val="ru-RU"/>
        </w:rPr>
        <w:t>средства бюджета муниципального образования</w:t>
      </w:r>
      <w:r w:rsidR="00A55B39">
        <w:rPr>
          <w:sz w:val="28"/>
          <w:szCs w:val="28"/>
          <w:lang w:val="ru-RU"/>
        </w:rPr>
        <w:t>, освоено   85,0 тыс.</w:t>
      </w:r>
      <w:r>
        <w:rPr>
          <w:sz w:val="28"/>
          <w:szCs w:val="28"/>
          <w:lang w:val="ru-RU"/>
        </w:rPr>
        <w:t xml:space="preserve"> </w:t>
      </w:r>
      <w:r w:rsidR="00A55B39">
        <w:rPr>
          <w:sz w:val="28"/>
          <w:szCs w:val="28"/>
          <w:lang w:val="ru-RU"/>
        </w:rPr>
        <w:t xml:space="preserve">рублей </w:t>
      </w:r>
      <w:r w:rsidR="00A55B39" w:rsidRPr="00E371B1">
        <w:rPr>
          <w:sz w:val="28"/>
          <w:szCs w:val="28"/>
          <w:lang w:val="ru-RU"/>
        </w:rPr>
        <w:t>(</w:t>
      </w:r>
      <w:r w:rsidR="00A55B39">
        <w:rPr>
          <w:sz w:val="28"/>
          <w:szCs w:val="28"/>
          <w:lang w:val="ru-RU"/>
        </w:rPr>
        <w:t>74,4</w:t>
      </w:r>
      <w:r w:rsidR="00A55B39" w:rsidRPr="00E371B1">
        <w:rPr>
          <w:sz w:val="28"/>
          <w:szCs w:val="28"/>
          <w:lang w:val="ru-RU"/>
        </w:rPr>
        <w:t xml:space="preserve"> %). В связи со сложившейся экономией при проведении эл</w:t>
      </w:r>
      <w:r>
        <w:rPr>
          <w:sz w:val="28"/>
          <w:szCs w:val="28"/>
          <w:lang w:val="ru-RU"/>
        </w:rPr>
        <w:t xml:space="preserve">ектронных </w:t>
      </w:r>
      <w:r w:rsidR="00A55B39" w:rsidRPr="00E371B1">
        <w:rPr>
          <w:sz w:val="28"/>
          <w:szCs w:val="28"/>
          <w:lang w:val="ru-RU"/>
        </w:rPr>
        <w:t>торгов.</w:t>
      </w:r>
    </w:p>
    <w:p w14:paraId="66D2BB90" w14:textId="73B295D3" w:rsidR="00A55B39" w:rsidRPr="00D668B2" w:rsidRDefault="00A55B39" w:rsidP="00A55B39">
      <w:pPr>
        <w:tabs>
          <w:tab w:val="left" w:pos="567"/>
        </w:tabs>
        <w:ind w:firstLine="567"/>
        <w:jc w:val="both"/>
        <w:rPr>
          <w:sz w:val="28"/>
          <w:szCs w:val="28"/>
          <w:lang w:val="ru-RU" w:eastAsia="ru-RU"/>
        </w:rPr>
      </w:pPr>
      <w:r w:rsidRPr="00F26752">
        <w:rPr>
          <w:sz w:val="28"/>
          <w:szCs w:val="28"/>
          <w:lang w:val="ru-RU"/>
        </w:rPr>
        <w:t>Разработка проектно-сметной документации по объекту: Строительство уличного водопровода по ул. Луговой, ул. Рубиновой (от пер. Бригадного) в ст. Тбилисской, без учета стоимости прохождения экспертизы в ГАУ КК «Краснодаркрайэкспертиза»</w:t>
      </w:r>
      <w:r>
        <w:rPr>
          <w:sz w:val="28"/>
          <w:szCs w:val="28"/>
          <w:lang w:val="ru-RU"/>
        </w:rPr>
        <w:t xml:space="preserve"> 1220,0 тыс.</w:t>
      </w:r>
      <w:r w:rsidR="00BE66B1">
        <w:rPr>
          <w:sz w:val="28"/>
          <w:szCs w:val="28"/>
          <w:lang w:val="ru-RU"/>
        </w:rPr>
        <w:t xml:space="preserve"> </w:t>
      </w:r>
      <w:r>
        <w:rPr>
          <w:sz w:val="28"/>
          <w:szCs w:val="28"/>
          <w:lang w:val="ru-RU"/>
        </w:rPr>
        <w:t xml:space="preserve">рублей средства </w:t>
      </w:r>
      <w:r w:rsidRPr="00F26752">
        <w:rPr>
          <w:sz w:val="28"/>
          <w:szCs w:val="28"/>
          <w:lang w:val="ru-RU"/>
        </w:rPr>
        <w:t>бюджета муниципального образования</w:t>
      </w:r>
      <w:r>
        <w:rPr>
          <w:sz w:val="28"/>
          <w:szCs w:val="28"/>
          <w:lang w:val="ru-RU"/>
        </w:rPr>
        <w:t xml:space="preserve">, </w:t>
      </w:r>
      <w:r w:rsidRPr="00D668B2">
        <w:rPr>
          <w:sz w:val="28"/>
          <w:szCs w:val="28"/>
          <w:lang w:val="ru-RU" w:eastAsia="ru-RU"/>
        </w:rPr>
        <w:t>освоено средств 635,0 тыс.</w:t>
      </w:r>
      <w:r w:rsidR="00BE66B1">
        <w:rPr>
          <w:sz w:val="28"/>
          <w:szCs w:val="28"/>
          <w:lang w:val="ru-RU" w:eastAsia="ru-RU"/>
        </w:rPr>
        <w:t xml:space="preserve"> </w:t>
      </w:r>
      <w:r w:rsidRPr="00D668B2">
        <w:rPr>
          <w:sz w:val="28"/>
          <w:szCs w:val="28"/>
          <w:lang w:val="ru-RU" w:eastAsia="ru-RU"/>
        </w:rPr>
        <w:t>рублей (52,1 % освоения), сложилась экономия в результате заключения контракта.</w:t>
      </w:r>
    </w:p>
    <w:p w14:paraId="3D7264CB" w14:textId="29B33132" w:rsidR="00A55B39" w:rsidRDefault="00A55B39" w:rsidP="00A55B39">
      <w:pPr>
        <w:tabs>
          <w:tab w:val="left" w:pos="567"/>
        </w:tabs>
        <w:ind w:firstLine="567"/>
        <w:jc w:val="both"/>
        <w:rPr>
          <w:sz w:val="28"/>
          <w:szCs w:val="28"/>
          <w:lang w:val="ru-RU" w:eastAsia="ru-RU"/>
        </w:rPr>
      </w:pPr>
      <w:r>
        <w:rPr>
          <w:sz w:val="28"/>
          <w:szCs w:val="28"/>
          <w:lang w:val="ru-RU"/>
        </w:rPr>
        <w:t xml:space="preserve"> </w:t>
      </w:r>
      <w:r w:rsidRPr="00FE532D">
        <w:rPr>
          <w:sz w:val="28"/>
          <w:szCs w:val="28"/>
          <w:lang w:val="ru-RU"/>
        </w:rPr>
        <w:t>Мероприятия по актуализации схем водоснабжения и в</w:t>
      </w:r>
      <w:r>
        <w:rPr>
          <w:sz w:val="28"/>
          <w:szCs w:val="28"/>
          <w:lang w:val="ru-RU"/>
        </w:rPr>
        <w:t>одоотведения Тбилисского района 365,0 тыс.</w:t>
      </w:r>
      <w:r w:rsidR="00BE66B1">
        <w:rPr>
          <w:sz w:val="28"/>
          <w:szCs w:val="28"/>
          <w:lang w:val="ru-RU"/>
        </w:rPr>
        <w:t xml:space="preserve"> </w:t>
      </w:r>
      <w:r>
        <w:rPr>
          <w:sz w:val="28"/>
          <w:szCs w:val="28"/>
          <w:lang w:val="ru-RU"/>
        </w:rPr>
        <w:t xml:space="preserve">рублей </w:t>
      </w:r>
      <w:r w:rsidRPr="00FE532D">
        <w:rPr>
          <w:sz w:val="28"/>
          <w:szCs w:val="28"/>
          <w:lang w:val="ru-RU"/>
        </w:rPr>
        <w:t xml:space="preserve">средства бюджета муниципального образования </w:t>
      </w:r>
      <w:r w:rsidRPr="00467692">
        <w:rPr>
          <w:sz w:val="28"/>
          <w:szCs w:val="28"/>
          <w:lang w:val="ru-RU" w:eastAsia="ru-RU"/>
        </w:rPr>
        <w:t>освоено средств 289,0 тыс.</w:t>
      </w:r>
      <w:r w:rsidR="00BE66B1">
        <w:rPr>
          <w:sz w:val="28"/>
          <w:szCs w:val="28"/>
          <w:lang w:val="ru-RU" w:eastAsia="ru-RU"/>
        </w:rPr>
        <w:t xml:space="preserve"> </w:t>
      </w:r>
      <w:r w:rsidRPr="00467692">
        <w:rPr>
          <w:sz w:val="28"/>
          <w:szCs w:val="28"/>
          <w:lang w:val="ru-RU" w:eastAsia="ru-RU"/>
        </w:rPr>
        <w:t>рублей (79,2 % освоения), сложилась экономия в результате заключения контракта.</w:t>
      </w:r>
    </w:p>
    <w:p w14:paraId="5A7312A5" w14:textId="77777777" w:rsidR="00B36A92" w:rsidRPr="00467692" w:rsidRDefault="00B36A92" w:rsidP="00A55B39">
      <w:pPr>
        <w:tabs>
          <w:tab w:val="left" w:pos="567"/>
        </w:tabs>
        <w:ind w:firstLine="567"/>
        <w:jc w:val="both"/>
        <w:rPr>
          <w:sz w:val="28"/>
          <w:szCs w:val="28"/>
          <w:lang w:val="ru-RU" w:eastAsia="ru-RU"/>
        </w:rPr>
      </w:pPr>
    </w:p>
    <w:p w14:paraId="526B1FA3" w14:textId="3B617FE0" w:rsidR="00BE66B1" w:rsidRPr="00BE66B1" w:rsidRDefault="00CA3C76" w:rsidP="00BE66B1">
      <w:pPr>
        <w:tabs>
          <w:tab w:val="left" w:pos="567"/>
          <w:tab w:val="left" w:pos="709"/>
          <w:tab w:val="left" w:pos="851"/>
        </w:tabs>
        <w:ind w:firstLine="709"/>
        <w:jc w:val="center"/>
        <w:rPr>
          <w:b/>
          <w:bCs/>
          <w:i/>
          <w:iCs/>
          <w:sz w:val="28"/>
          <w:szCs w:val="28"/>
          <w:lang w:val="ru-RU"/>
        </w:rPr>
      </w:pPr>
      <w:r>
        <w:rPr>
          <w:b/>
          <w:bCs/>
          <w:i/>
          <w:iCs/>
          <w:sz w:val="28"/>
          <w:szCs w:val="28"/>
          <w:lang w:val="ru-RU"/>
        </w:rPr>
        <w:t xml:space="preserve">3.18.2. </w:t>
      </w:r>
      <w:r w:rsidR="00A55B39" w:rsidRPr="00BE66B1">
        <w:rPr>
          <w:b/>
          <w:bCs/>
          <w:i/>
          <w:iCs/>
          <w:sz w:val="28"/>
          <w:szCs w:val="28"/>
          <w:lang w:val="ru-RU"/>
        </w:rPr>
        <w:t>Комплекс процессных мероприятий</w:t>
      </w:r>
    </w:p>
    <w:p w14:paraId="6D334BFB" w14:textId="2A5143E0" w:rsidR="00BE66B1" w:rsidRPr="00BE66B1" w:rsidRDefault="00A55B39" w:rsidP="00BE66B1">
      <w:pPr>
        <w:tabs>
          <w:tab w:val="left" w:pos="567"/>
          <w:tab w:val="left" w:pos="709"/>
          <w:tab w:val="left" w:pos="851"/>
        </w:tabs>
        <w:ind w:firstLine="709"/>
        <w:jc w:val="center"/>
        <w:rPr>
          <w:b/>
          <w:bCs/>
          <w:i/>
          <w:iCs/>
          <w:sz w:val="28"/>
          <w:szCs w:val="28"/>
          <w:lang w:val="ru-RU"/>
        </w:rPr>
      </w:pPr>
      <w:r w:rsidRPr="00BE66B1">
        <w:rPr>
          <w:b/>
          <w:bCs/>
          <w:i/>
          <w:iCs/>
          <w:sz w:val="28"/>
          <w:szCs w:val="28"/>
          <w:lang w:val="ru-RU"/>
        </w:rPr>
        <w:t>«Субсидии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w:t>
      </w:r>
    </w:p>
    <w:p w14:paraId="0B1A950C" w14:textId="6916606F" w:rsidR="00D504E1" w:rsidRDefault="00BE66B1" w:rsidP="00D504E1">
      <w:pPr>
        <w:tabs>
          <w:tab w:val="left" w:pos="567"/>
          <w:tab w:val="left" w:pos="709"/>
          <w:tab w:val="left" w:pos="851"/>
        </w:tabs>
        <w:ind w:firstLine="709"/>
        <w:jc w:val="both"/>
        <w:rPr>
          <w:sz w:val="28"/>
          <w:szCs w:val="28"/>
          <w:lang w:val="ru-RU" w:eastAsia="ru-RU"/>
        </w:rPr>
      </w:pPr>
      <w:r>
        <w:rPr>
          <w:sz w:val="28"/>
          <w:szCs w:val="28"/>
          <w:lang w:val="ru-RU"/>
        </w:rPr>
        <w:t>Выделено</w:t>
      </w:r>
      <w:r w:rsidR="0023735C">
        <w:rPr>
          <w:sz w:val="28"/>
          <w:szCs w:val="28"/>
          <w:lang w:val="ru-RU"/>
        </w:rPr>
        <w:t xml:space="preserve"> МУП «ЖКХ Тбилисского района»</w:t>
      </w:r>
      <w:r w:rsidR="00A55B39" w:rsidRPr="005C2FA7">
        <w:rPr>
          <w:sz w:val="28"/>
          <w:szCs w:val="28"/>
          <w:lang w:val="ru-RU"/>
        </w:rPr>
        <w:t xml:space="preserve"> </w:t>
      </w:r>
      <w:r w:rsidR="00A55B39">
        <w:rPr>
          <w:sz w:val="28"/>
          <w:szCs w:val="28"/>
          <w:lang w:val="ru-RU" w:eastAsia="ru-RU"/>
        </w:rPr>
        <w:t>30 935,5 тыс. рублей, бюджет муниципального образования. Освоено средств местного бюджета 30 935,5 тыс.</w:t>
      </w:r>
      <w:r>
        <w:rPr>
          <w:sz w:val="28"/>
          <w:szCs w:val="28"/>
          <w:lang w:val="ru-RU" w:eastAsia="ru-RU"/>
        </w:rPr>
        <w:t xml:space="preserve"> </w:t>
      </w:r>
      <w:r w:rsidR="00A55B39">
        <w:rPr>
          <w:sz w:val="28"/>
          <w:szCs w:val="28"/>
          <w:lang w:val="ru-RU" w:eastAsia="ru-RU"/>
        </w:rPr>
        <w:t>рублей (100 %).</w:t>
      </w:r>
      <w:r w:rsidR="0023735C">
        <w:rPr>
          <w:sz w:val="28"/>
          <w:szCs w:val="28"/>
          <w:lang w:val="ru-RU" w:eastAsia="ru-RU"/>
        </w:rPr>
        <w:t xml:space="preserve"> </w:t>
      </w:r>
    </w:p>
    <w:p w14:paraId="2DB74864" w14:textId="6B60DE65" w:rsidR="00D504E1" w:rsidRDefault="00D504E1" w:rsidP="00D504E1">
      <w:pPr>
        <w:tabs>
          <w:tab w:val="left" w:pos="567"/>
          <w:tab w:val="left" w:pos="709"/>
          <w:tab w:val="left" w:pos="851"/>
        </w:tabs>
        <w:ind w:firstLine="709"/>
        <w:jc w:val="both"/>
        <w:rPr>
          <w:sz w:val="28"/>
          <w:szCs w:val="28"/>
          <w:lang w:val="ru-RU" w:eastAsia="ru-RU"/>
        </w:rPr>
      </w:pPr>
    </w:p>
    <w:p w14:paraId="7E40C020" w14:textId="77777777" w:rsidR="00D504E1" w:rsidRDefault="00D504E1" w:rsidP="00D504E1">
      <w:pPr>
        <w:tabs>
          <w:tab w:val="left" w:pos="567"/>
          <w:tab w:val="left" w:pos="709"/>
          <w:tab w:val="left" w:pos="851"/>
        </w:tabs>
        <w:ind w:firstLine="709"/>
        <w:jc w:val="both"/>
        <w:rPr>
          <w:sz w:val="28"/>
          <w:szCs w:val="28"/>
          <w:lang w:val="ru-RU" w:eastAsia="ru-RU"/>
        </w:rPr>
      </w:pPr>
    </w:p>
    <w:p w14:paraId="6891A5A5" w14:textId="4DBB485F" w:rsidR="00A55B39" w:rsidRDefault="00A55B39" w:rsidP="00A55B39">
      <w:pPr>
        <w:tabs>
          <w:tab w:val="left" w:pos="567"/>
          <w:tab w:val="left" w:pos="709"/>
          <w:tab w:val="left" w:pos="851"/>
        </w:tabs>
        <w:ind w:firstLine="709"/>
        <w:jc w:val="both"/>
        <w:rPr>
          <w:sz w:val="28"/>
          <w:szCs w:val="28"/>
          <w:lang w:val="ru-RU" w:eastAsia="ru-RU"/>
        </w:rPr>
      </w:pPr>
      <w:r>
        <w:rPr>
          <w:sz w:val="28"/>
          <w:szCs w:val="28"/>
          <w:lang w:val="ru-RU" w:eastAsia="ru-RU"/>
        </w:rPr>
        <w:lastRenderedPageBreak/>
        <w:t xml:space="preserve"> </w:t>
      </w:r>
    </w:p>
    <w:p w14:paraId="27121DA0" w14:textId="476A5FAF" w:rsidR="00BE66B1" w:rsidRPr="00BE66B1" w:rsidRDefault="00CA3C76" w:rsidP="00BE66B1">
      <w:pPr>
        <w:tabs>
          <w:tab w:val="left" w:pos="567"/>
          <w:tab w:val="left" w:pos="709"/>
          <w:tab w:val="left" w:pos="851"/>
        </w:tabs>
        <w:ind w:firstLine="709"/>
        <w:jc w:val="center"/>
        <w:rPr>
          <w:b/>
          <w:bCs/>
          <w:i/>
          <w:iCs/>
          <w:sz w:val="28"/>
          <w:szCs w:val="28"/>
          <w:lang w:val="ru-RU"/>
        </w:rPr>
      </w:pPr>
      <w:r>
        <w:rPr>
          <w:b/>
          <w:bCs/>
          <w:i/>
          <w:iCs/>
          <w:sz w:val="28"/>
          <w:szCs w:val="28"/>
          <w:lang w:val="ru-RU"/>
        </w:rPr>
        <w:t xml:space="preserve">3.18.3. </w:t>
      </w:r>
      <w:r w:rsidR="00A55B39" w:rsidRPr="00BE66B1">
        <w:rPr>
          <w:b/>
          <w:bCs/>
          <w:i/>
          <w:iCs/>
          <w:sz w:val="28"/>
          <w:szCs w:val="28"/>
          <w:lang w:val="ru-RU"/>
        </w:rPr>
        <w:t>Комплекс процессных мероприятий</w:t>
      </w:r>
    </w:p>
    <w:p w14:paraId="44CB425D" w14:textId="1A8CAF30" w:rsidR="00BE66B1" w:rsidRPr="00BE66B1" w:rsidRDefault="00A55B39" w:rsidP="00BE66B1">
      <w:pPr>
        <w:tabs>
          <w:tab w:val="left" w:pos="567"/>
          <w:tab w:val="left" w:pos="709"/>
          <w:tab w:val="left" w:pos="851"/>
        </w:tabs>
        <w:ind w:firstLine="709"/>
        <w:jc w:val="center"/>
        <w:rPr>
          <w:b/>
          <w:bCs/>
          <w:i/>
          <w:iCs/>
          <w:sz w:val="28"/>
          <w:szCs w:val="28"/>
          <w:lang w:val="ru-RU"/>
        </w:rPr>
      </w:pPr>
      <w:r w:rsidRPr="00BE66B1">
        <w:rPr>
          <w:b/>
          <w:bCs/>
          <w:i/>
          <w:iCs/>
          <w:sz w:val="28"/>
          <w:szCs w:val="28"/>
          <w:lang w:val="ru-RU"/>
        </w:rPr>
        <w:t>«Обращение с твердыми коммунальными отходами на территории муниципального образования Тбилисский район»</w:t>
      </w:r>
    </w:p>
    <w:p w14:paraId="368CAC58" w14:textId="25A773D7" w:rsidR="00A55B39" w:rsidRDefault="00BE66B1" w:rsidP="00A55B39">
      <w:pPr>
        <w:tabs>
          <w:tab w:val="left" w:pos="567"/>
          <w:tab w:val="left" w:pos="709"/>
          <w:tab w:val="left" w:pos="851"/>
        </w:tabs>
        <w:ind w:firstLine="709"/>
        <w:jc w:val="both"/>
        <w:rPr>
          <w:sz w:val="28"/>
          <w:szCs w:val="28"/>
          <w:lang w:val="ru-RU"/>
        </w:rPr>
      </w:pPr>
      <w:r w:rsidRPr="00BE66B1">
        <w:rPr>
          <w:bCs/>
          <w:sz w:val="28"/>
          <w:szCs w:val="28"/>
          <w:lang w:val="ru-RU"/>
        </w:rPr>
        <w:t>Выделено</w:t>
      </w:r>
      <w:r>
        <w:rPr>
          <w:b/>
          <w:sz w:val="28"/>
          <w:szCs w:val="28"/>
          <w:lang w:val="ru-RU"/>
        </w:rPr>
        <w:t xml:space="preserve"> </w:t>
      </w:r>
      <w:r w:rsidR="00A55B39">
        <w:rPr>
          <w:sz w:val="28"/>
          <w:szCs w:val="28"/>
          <w:lang w:val="ru-RU"/>
        </w:rPr>
        <w:t>4590,7 тыс.</w:t>
      </w:r>
      <w:r>
        <w:rPr>
          <w:sz w:val="28"/>
          <w:szCs w:val="28"/>
          <w:lang w:val="ru-RU"/>
        </w:rPr>
        <w:t xml:space="preserve"> </w:t>
      </w:r>
      <w:r w:rsidR="00A55B39">
        <w:rPr>
          <w:sz w:val="28"/>
          <w:szCs w:val="28"/>
          <w:lang w:val="ru-RU"/>
        </w:rPr>
        <w:t xml:space="preserve">рублей </w:t>
      </w:r>
      <w:r w:rsidR="00A55B39" w:rsidRPr="00D957E6">
        <w:rPr>
          <w:sz w:val="28"/>
          <w:szCs w:val="28"/>
          <w:lang w:val="ru-RU"/>
        </w:rPr>
        <w:t>средства бюджета муниципального образования</w:t>
      </w:r>
      <w:r w:rsidR="00A55B39">
        <w:rPr>
          <w:sz w:val="28"/>
          <w:szCs w:val="28"/>
          <w:lang w:val="ru-RU"/>
        </w:rPr>
        <w:t>.</w:t>
      </w:r>
    </w:p>
    <w:p w14:paraId="4DBC7A0B" w14:textId="30EC3FCE" w:rsidR="00A55B39" w:rsidRPr="00985432" w:rsidRDefault="00BE66B1" w:rsidP="00A55B39">
      <w:pPr>
        <w:tabs>
          <w:tab w:val="left" w:pos="567"/>
        </w:tabs>
        <w:ind w:firstLine="567"/>
        <w:jc w:val="both"/>
        <w:textAlignment w:val="baseline"/>
        <w:rPr>
          <w:sz w:val="28"/>
          <w:szCs w:val="28"/>
          <w:lang w:val="ru-RU" w:eastAsia="ru-RU"/>
        </w:rPr>
      </w:pPr>
      <w:r>
        <w:rPr>
          <w:sz w:val="28"/>
          <w:szCs w:val="28"/>
          <w:lang w:val="ru-RU" w:eastAsia="ru-RU"/>
        </w:rPr>
        <w:t>М</w:t>
      </w:r>
      <w:r w:rsidR="00A55B39" w:rsidRPr="00985432">
        <w:rPr>
          <w:sz w:val="28"/>
          <w:szCs w:val="28"/>
          <w:lang w:val="ru-RU" w:eastAsia="ru-RU"/>
        </w:rPr>
        <w:t>ероприятия по обустройству контейнерных площадок твердых коммунальных отходов – 650,0 тыс.</w:t>
      </w:r>
      <w:r>
        <w:rPr>
          <w:sz w:val="28"/>
          <w:szCs w:val="28"/>
          <w:lang w:val="ru-RU" w:eastAsia="ru-RU"/>
        </w:rPr>
        <w:t xml:space="preserve"> </w:t>
      </w:r>
      <w:r w:rsidR="00A55B39" w:rsidRPr="00985432">
        <w:rPr>
          <w:sz w:val="28"/>
          <w:szCs w:val="28"/>
          <w:lang w:val="ru-RU" w:eastAsia="ru-RU"/>
        </w:rPr>
        <w:t>рублей бюджет муниципального образования, освоено средств 306,3 тыс.</w:t>
      </w:r>
      <w:r>
        <w:rPr>
          <w:sz w:val="28"/>
          <w:szCs w:val="28"/>
          <w:lang w:val="ru-RU" w:eastAsia="ru-RU"/>
        </w:rPr>
        <w:t xml:space="preserve"> </w:t>
      </w:r>
      <w:r w:rsidR="00A55B39" w:rsidRPr="00985432">
        <w:rPr>
          <w:sz w:val="28"/>
          <w:szCs w:val="28"/>
          <w:lang w:val="ru-RU" w:eastAsia="ru-RU"/>
        </w:rPr>
        <w:t>рублей (47,1 % освоения), средства не освоены в полном объеме так как по состоянию на 2025 год не представилось возможным определить место, площадь, подрядчика по устройству контейнерных площадок.</w:t>
      </w:r>
    </w:p>
    <w:p w14:paraId="36C7BD24" w14:textId="62C5E4BA" w:rsidR="00B36A92" w:rsidRDefault="00BE66B1" w:rsidP="00B36A92">
      <w:pPr>
        <w:tabs>
          <w:tab w:val="left" w:pos="567"/>
        </w:tabs>
        <w:ind w:firstLine="567"/>
        <w:jc w:val="both"/>
        <w:textAlignment w:val="baseline"/>
        <w:rPr>
          <w:sz w:val="28"/>
          <w:szCs w:val="28"/>
          <w:lang w:val="ru-RU" w:eastAsia="ru-RU"/>
        </w:rPr>
      </w:pPr>
      <w:r>
        <w:rPr>
          <w:sz w:val="28"/>
          <w:szCs w:val="28"/>
          <w:lang w:val="ru-RU" w:eastAsia="ru-RU"/>
        </w:rPr>
        <w:t>М</w:t>
      </w:r>
      <w:r w:rsidR="00A55B39" w:rsidRPr="00985432">
        <w:rPr>
          <w:sz w:val="28"/>
          <w:szCs w:val="28"/>
          <w:lang w:eastAsia="ru-RU"/>
        </w:rPr>
        <w:t>ероприятия по проведению рекультивации на полигоне временного хранения твердых коммунальных отходов</w:t>
      </w:r>
      <w:r w:rsidR="00A55B39" w:rsidRPr="00985432">
        <w:rPr>
          <w:sz w:val="28"/>
          <w:szCs w:val="28"/>
          <w:lang w:val="ru-RU" w:eastAsia="ru-RU"/>
        </w:rPr>
        <w:t xml:space="preserve"> - 3940,7 тыс.</w:t>
      </w:r>
      <w:r>
        <w:rPr>
          <w:sz w:val="28"/>
          <w:szCs w:val="28"/>
          <w:lang w:val="ru-RU" w:eastAsia="ru-RU"/>
        </w:rPr>
        <w:t xml:space="preserve"> </w:t>
      </w:r>
      <w:r w:rsidR="00A55B39" w:rsidRPr="00985432">
        <w:rPr>
          <w:sz w:val="28"/>
          <w:szCs w:val="28"/>
          <w:lang w:val="ru-RU" w:eastAsia="ru-RU"/>
        </w:rPr>
        <w:t xml:space="preserve">рублей бюджет муниципального образования, (100 % не освоения), </w:t>
      </w:r>
      <w:r w:rsidR="00B36A92" w:rsidRPr="00985432">
        <w:rPr>
          <w:sz w:val="28"/>
          <w:szCs w:val="28"/>
          <w:lang w:val="ru-RU" w:eastAsia="ru-RU"/>
        </w:rPr>
        <w:t xml:space="preserve">средства не освоены </w:t>
      </w:r>
      <w:r w:rsidR="00B36A92">
        <w:rPr>
          <w:sz w:val="28"/>
          <w:szCs w:val="28"/>
          <w:lang w:val="ru-RU" w:eastAsia="ru-RU"/>
        </w:rPr>
        <w:t xml:space="preserve">в связи с тем, что согласно письма Управления государственной охраны объектов культурного наследия администрации Краснодарского кря от 10.03.2025 г.                     № 71-14-3730/25 «Об обеспечении сохранности объектов культурного наследия» отказано в проведении работ по рекультивации нарушенных земель участка с кадастровым номером 23:43:0304310:74. После чего мероприятие по </w:t>
      </w:r>
      <w:r w:rsidR="00B36A92" w:rsidRPr="00B319F8">
        <w:rPr>
          <w:sz w:val="28"/>
          <w:szCs w:val="28"/>
          <w:lang w:val="ru-RU" w:eastAsia="ru-RU"/>
        </w:rPr>
        <w:t xml:space="preserve">рекультивации на полигоне временного хранения твердых коммунальных отходов </w:t>
      </w:r>
      <w:r w:rsidR="00B36A92">
        <w:rPr>
          <w:sz w:val="28"/>
          <w:szCs w:val="28"/>
          <w:lang w:val="ru-RU" w:eastAsia="ru-RU"/>
        </w:rPr>
        <w:t xml:space="preserve">были заменены в плане природных </w:t>
      </w:r>
      <w:r w:rsidR="00B36A92" w:rsidRPr="008C053D">
        <w:rPr>
          <w:sz w:val="28"/>
          <w:szCs w:val="28"/>
          <w:lang w:val="ru-RU" w:eastAsia="ru-RU"/>
        </w:rPr>
        <w:t xml:space="preserve">мероприятий, указанных в пункте 1 статьи 16.6, пункте 1 статьи 75.1 и пункте 1 статьи 78.2 </w:t>
      </w:r>
      <w:r w:rsidR="00B36A92">
        <w:rPr>
          <w:sz w:val="28"/>
          <w:szCs w:val="28"/>
          <w:lang w:val="ru-RU" w:eastAsia="ru-RU"/>
        </w:rPr>
        <w:t xml:space="preserve">Федерального закона от 10.01.2002 г. № 7-ФЗ «Об охране окружающей среды» на комплексное мероприятие - </w:t>
      </w:r>
      <w:r w:rsidR="00B36A92" w:rsidRPr="00155F98">
        <w:rPr>
          <w:sz w:val="28"/>
          <w:szCs w:val="28"/>
          <w:lang w:val="ru-RU" w:eastAsia="ru-RU"/>
        </w:rPr>
        <w:t>Ликвидация мест несанкционированного размещения отходов производства и потребления</w:t>
      </w:r>
      <w:r w:rsidR="00B36A92">
        <w:rPr>
          <w:sz w:val="28"/>
          <w:szCs w:val="28"/>
          <w:lang w:val="ru-RU" w:eastAsia="ru-RU"/>
        </w:rPr>
        <w:t>.</w:t>
      </w:r>
    </w:p>
    <w:p w14:paraId="53CDBE46" w14:textId="27AFD5A3" w:rsidR="00BE66B1" w:rsidRPr="00985432" w:rsidRDefault="00BE66B1" w:rsidP="00A55B39">
      <w:pPr>
        <w:tabs>
          <w:tab w:val="left" w:pos="567"/>
        </w:tabs>
        <w:ind w:firstLine="567"/>
        <w:jc w:val="both"/>
        <w:textAlignment w:val="baseline"/>
        <w:rPr>
          <w:sz w:val="28"/>
          <w:szCs w:val="28"/>
          <w:lang w:val="ru-RU" w:eastAsia="ru-RU"/>
        </w:rPr>
      </w:pPr>
    </w:p>
    <w:p w14:paraId="3C0984C2" w14:textId="5A0BE17D" w:rsidR="00BE66B1" w:rsidRPr="00BE66B1" w:rsidRDefault="00CA3C76" w:rsidP="00BE66B1">
      <w:pPr>
        <w:tabs>
          <w:tab w:val="left" w:pos="567"/>
          <w:tab w:val="left" w:pos="709"/>
          <w:tab w:val="left" w:pos="851"/>
        </w:tabs>
        <w:ind w:firstLine="709"/>
        <w:jc w:val="center"/>
        <w:rPr>
          <w:b/>
          <w:i/>
          <w:iCs/>
          <w:sz w:val="28"/>
          <w:szCs w:val="28"/>
          <w:lang w:val="ru-RU"/>
        </w:rPr>
      </w:pPr>
      <w:r>
        <w:rPr>
          <w:b/>
          <w:i/>
          <w:iCs/>
          <w:sz w:val="28"/>
          <w:szCs w:val="28"/>
          <w:lang w:val="ru-RU"/>
        </w:rPr>
        <w:t xml:space="preserve">3.18.4. </w:t>
      </w:r>
      <w:r w:rsidR="00A55B39" w:rsidRPr="00BE66B1">
        <w:rPr>
          <w:b/>
          <w:i/>
          <w:iCs/>
          <w:sz w:val="28"/>
          <w:szCs w:val="28"/>
          <w:lang w:val="ru-RU"/>
        </w:rPr>
        <w:t>Комплекс</w:t>
      </w:r>
      <w:r w:rsidR="00BE66B1" w:rsidRPr="00BE66B1">
        <w:rPr>
          <w:b/>
          <w:i/>
          <w:iCs/>
          <w:sz w:val="28"/>
          <w:szCs w:val="28"/>
          <w:lang w:val="ru-RU"/>
        </w:rPr>
        <w:t xml:space="preserve"> </w:t>
      </w:r>
      <w:r w:rsidR="00A55B39" w:rsidRPr="00BE66B1">
        <w:rPr>
          <w:b/>
          <w:i/>
          <w:iCs/>
          <w:sz w:val="28"/>
          <w:szCs w:val="28"/>
          <w:lang w:val="ru-RU"/>
        </w:rPr>
        <w:t>процессных мероприятий</w:t>
      </w:r>
    </w:p>
    <w:p w14:paraId="5614EE72" w14:textId="475B2C26" w:rsidR="00BE66B1" w:rsidRPr="00BE66B1" w:rsidRDefault="00A55B39" w:rsidP="00BE66B1">
      <w:pPr>
        <w:tabs>
          <w:tab w:val="left" w:pos="567"/>
          <w:tab w:val="left" w:pos="709"/>
          <w:tab w:val="left" w:pos="851"/>
        </w:tabs>
        <w:ind w:firstLine="709"/>
        <w:jc w:val="center"/>
        <w:rPr>
          <w:b/>
          <w:i/>
          <w:iCs/>
          <w:sz w:val="28"/>
          <w:szCs w:val="28"/>
          <w:lang w:val="ru-RU"/>
        </w:rPr>
      </w:pPr>
      <w:r w:rsidRPr="00BE66B1">
        <w:rPr>
          <w:b/>
          <w:i/>
          <w:iCs/>
          <w:sz w:val="28"/>
          <w:szCs w:val="28"/>
          <w:lang w:val="ru-RU"/>
        </w:rPr>
        <w:t>«Субсидии в целях укрепления материально-технической базы (приобретение специализированной техники, оборудования»</w:t>
      </w:r>
    </w:p>
    <w:p w14:paraId="4CE57E91" w14:textId="7A59D5B9" w:rsidR="00A55B39" w:rsidRPr="005A0B5E" w:rsidRDefault="00BE66B1" w:rsidP="00675C34">
      <w:pPr>
        <w:tabs>
          <w:tab w:val="left" w:pos="567"/>
          <w:tab w:val="left" w:pos="709"/>
          <w:tab w:val="left" w:pos="851"/>
        </w:tabs>
        <w:jc w:val="both"/>
        <w:rPr>
          <w:sz w:val="28"/>
          <w:szCs w:val="28"/>
          <w:lang w:val="ru-RU"/>
        </w:rPr>
      </w:pPr>
      <w:r w:rsidRPr="00BE66B1">
        <w:rPr>
          <w:bCs/>
          <w:sz w:val="28"/>
          <w:szCs w:val="28"/>
          <w:lang w:val="ru-RU"/>
        </w:rPr>
        <w:t>Выделено</w:t>
      </w:r>
      <w:r w:rsidR="00675C34">
        <w:rPr>
          <w:bCs/>
          <w:sz w:val="28"/>
          <w:szCs w:val="28"/>
          <w:lang w:val="ru-RU"/>
        </w:rPr>
        <w:t xml:space="preserve"> МУП </w:t>
      </w:r>
      <w:r w:rsidR="00675C34">
        <w:rPr>
          <w:sz w:val="28"/>
          <w:szCs w:val="28"/>
          <w:lang w:val="ru-RU"/>
        </w:rPr>
        <w:t>«ЖКХ Тбилисского района»</w:t>
      </w:r>
      <w:r w:rsidR="00675C34">
        <w:rPr>
          <w:sz w:val="28"/>
          <w:szCs w:val="28"/>
          <w:lang w:val="ru-RU"/>
        </w:rPr>
        <w:t xml:space="preserve"> на приобретение экскаватора и транспортной платформы</w:t>
      </w:r>
      <w:r w:rsidR="00A55B39">
        <w:rPr>
          <w:b/>
          <w:sz w:val="28"/>
          <w:szCs w:val="28"/>
          <w:lang w:val="ru-RU"/>
        </w:rPr>
        <w:t xml:space="preserve"> </w:t>
      </w:r>
      <w:r w:rsidR="00A55B39">
        <w:rPr>
          <w:sz w:val="28"/>
          <w:szCs w:val="28"/>
          <w:lang w:val="ru-RU"/>
        </w:rPr>
        <w:t>2236,0 тыс.</w:t>
      </w:r>
      <w:r>
        <w:rPr>
          <w:sz w:val="28"/>
          <w:szCs w:val="28"/>
          <w:lang w:val="ru-RU"/>
        </w:rPr>
        <w:t xml:space="preserve"> </w:t>
      </w:r>
      <w:r w:rsidR="00A55B39">
        <w:rPr>
          <w:sz w:val="28"/>
          <w:szCs w:val="28"/>
          <w:lang w:val="ru-RU"/>
        </w:rPr>
        <w:t xml:space="preserve">рублей </w:t>
      </w:r>
      <w:r w:rsidR="00A55B39" w:rsidRPr="005A0B5E">
        <w:rPr>
          <w:sz w:val="28"/>
          <w:szCs w:val="28"/>
          <w:lang w:val="ru-RU"/>
        </w:rPr>
        <w:t>средства бюд</w:t>
      </w:r>
      <w:r w:rsidR="00A55B39">
        <w:rPr>
          <w:sz w:val="28"/>
          <w:szCs w:val="28"/>
          <w:lang w:val="ru-RU"/>
        </w:rPr>
        <w:t>жета муниципального образования, освоено 2196,0 тыс.</w:t>
      </w:r>
      <w:r>
        <w:rPr>
          <w:sz w:val="28"/>
          <w:szCs w:val="28"/>
          <w:lang w:val="ru-RU"/>
        </w:rPr>
        <w:t xml:space="preserve"> </w:t>
      </w:r>
      <w:r w:rsidR="00A55B39">
        <w:rPr>
          <w:sz w:val="28"/>
          <w:szCs w:val="28"/>
          <w:lang w:val="ru-RU"/>
        </w:rPr>
        <w:t xml:space="preserve">рублей </w:t>
      </w:r>
      <w:r w:rsidR="00A55B39" w:rsidRPr="005A0B5E">
        <w:rPr>
          <w:sz w:val="28"/>
          <w:szCs w:val="28"/>
          <w:lang w:val="ru-RU"/>
        </w:rPr>
        <w:t>(</w:t>
      </w:r>
      <w:r w:rsidR="00A55B39">
        <w:rPr>
          <w:sz w:val="28"/>
          <w:szCs w:val="28"/>
          <w:lang w:val="ru-RU"/>
        </w:rPr>
        <w:t>98,2</w:t>
      </w:r>
      <w:r w:rsidR="00A55B39" w:rsidRPr="005A0B5E">
        <w:rPr>
          <w:sz w:val="28"/>
          <w:szCs w:val="28"/>
          <w:lang w:val="ru-RU"/>
        </w:rPr>
        <w:t xml:space="preserve"> %).</w:t>
      </w:r>
    </w:p>
    <w:p w14:paraId="6D6C8DAC" w14:textId="589D66F4" w:rsidR="00447EC2" w:rsidRPr="0036771C" w:rsidRDefault="00A55B39" w:rsidP="00675C34">
      <w:pPr>
        <w:tabs>
          <w:tab w:val="left" w:pos="567"/>
          <w:tab w:val="left" w:pos="709"/>
          <w:tab w:val="left" w:pos="851"/>
        </w:tabs>
        <w:jc w:val="both"/>
        <w:rPr>
          <w:color w:val="000000" w:themeColor="text1"/>
          <w:kern w:val="1"/>
          <w:sz w:val="28"/>
          <w:szCs w:val="28"/>
          <w:lang w:val="ru-RU"/>
        </w:rPr>
      </w:pPr>
      <w:r>
        <w:rPr>
          <w:sz w:val="28"/>
          <w:szCs w:val="28"/>
          <w:lang w:val="ru-RU"/>
        </w:rPr>
        <w:tab/>
        <w:t>Всего по программе на 2025 г. заложено 52 917,5 тыс.</w:t>
      </w:r>
      <w:r w:rsidR="00BE66B1">
        <w:rPr>
          <w:sz w:val="28"/>
          <w:szCs w:val="28"/>
          <w:lang w:val="ru-RU"/>
        </w:rPr>
        <w:t xml:space="preserve"> </w:t>
      </w:r>
      <w:r>
        <w:rPr>
          <w:sz w:val="28"/>
          <w:szCs w:val="28"/>
          <w:lang w:val="ru-RU"/>
        </w:rPr>
        <w:t>рублей, освоено 46 510,6 тыс.</w:t>
      </w:r>
      <w:r w:rsidR="00BE66B1">
        <w:rPr>
          <w:sz w:val="28"/>
          <w:szCs w:val="28"/>
          <w:lang w:val="ru-RU"/>
        </w:rPr>
        <w:t xml:space="preserve"> </w:t>
      </w:r>
      <w:r>
        <w:rPr>
          <w:sz w:val="28"/>
          <w:szCs w:val="28"/>
          <w:lang w:val="ru-RU"/>
        </w:rPr>
        <w:t>рублей, что составляет 87,9 %.</w:t>
      </w:r>
      <w:r w:rsidR="00675C34">
        <w:rPr>
          <w:sz w:val="28"/>
          <w:szCs w:val="28"/>
          <w:lang w:val="ru-RU"/>
        </w:rPr>
        <w:t xml:space="preserve"> </w:t>
      </w:r>
    </w:p>
    <w:p w14:paraId="7883EA8E" w14:textId="77777777" w:rsidR="00447EC2" w:rsidRPr="0036771C" w:rsidRDefault="00447EC2" w:rsidP="00447EC2">
      <w:pPr>
        <w:tabs>
          <w:tab w:val="left" w:pos="284"/>
          <w:tab w:val="left" w:pos="426"/>
        </w:tabs>
        <w:jc w:val="both"/>
        <w:textAlignment w:val="baseline"/>
        <w:rPr>
          <w:color w:val="000000" w:themeColor="text1"/>
          <w:kern w:val="1"/>
          <w:sz w:val="28"/>
          <w:szCs w:val="28"/>
          <w:highlight w:val="green"/>
          <w:lang w:val="ru-RU"/>
        </w:rPr>
      </w:pPr>
      <w:r w:rsidRPr="0036771C">
        <w:rPr>
          <w:color w:val="000000" w:themeColor="text1"/>
          <w:kern w:val="1"/>
          <w:sz w:val="28"/>
          <w:szCs w:val="28"/>
          <w:highlight w:val="green"/>
          <w:lang w:val="ru-RU"/>
        </w:rPr>
        <w:t xml:space="preserve">      </w:t>
      </w:r>
    </w:p>
    <w:p w14:paraId="77CA3927" w14:textId="77777777" w:rsidR="00447EC2" w:rsidRPr="0036771C" w:rsidRDefault="00447EC2" w:rsidP="00447EC2">
      <w:pPr>
        <w:jc w:val="center"/>
        <w:rPr>
          <w:b/>
          <w:i/>
          <w:color w:val="000000" w:themeColor="text1"/>
          <w:sz w:val="28"/>
          <w:szCs w:val="28"/>
          <w:lang w:val="ru-RU"/>
        </w:rPr>
      </w:pPr>
      <w:r w:rsidRPr="0036771C">
        <w:rPr>
          <w:b/>
          <w:i/>
          <w:color w:val="000000" w:themeColor="text1"/>
          <w:sz w:val="28"/>
          <w:szCs w:val="28"/>
          <w:lang w:val="ru-RU"/>
        </w:rPr>
        <w:t>Вывод</w:t>
      </w:r>
    </w:p>
    <w:p w14:paraId="23FF78D8" w14:textId="56BD1370" w:rsidR="00447EC2" w:rsidRPr="0036771C" w:rsidRDefault="00447EC2" w:rsidP="00447EC2">
      <w:pPr>
        <w:jc w:val="both"/>
        <w:rPr>
          <w:color w:val="000000" w:themeColor="text1"/>
          <w:sz w:val="28"/>
          <w:szCs w:val="28"/>
          <w:lang w:val="ru-RU"/>
        </w:rPr>
      </w:pPr>
      <w:r w:rsidRPr="0036771C">
        <w:rPr>
          <w:color w:val="000000" w:themeColor="text1"/>
          <w:sz w:val="28"/>
          <w:szCs w:val="28"/>
          <w:lang w:val="ru-RU"/>
        </w:rPr>
        <w:t xml:space="preserve"> </w:t>
      </w:r>
      <w:r w:rsidRPr="0036771C">
        <w:rPr>
          <w:color w:val="000000" w:themeColor="text1"/>
          <w:sz w:val="28"/>
          <w:szCs w:val="28"/>
          <w:lang w:val="ru-RU"/>
        </w:rPr>
        <w:tab/>
        <w:t xml:space="preserve">По результатам оценки эффективности реализации муниципальной программы муниципального образования Тбилисский район </w:t>
      </w:r>
      <w:r w:rsidRPr="0036771C">
        <w:rPr>
          <w:color w:val="000000" w:themeColor="text1"/>
          <w:kern w:val="1"/>
          <w:sz w:val="28"/>
          <w:szCs w:val="28"/>
          <w:lang w:val="ru-RU"/>
        </w:rPr>
        <w:t>«</w:t>
      </w:r>
      <w:r w:rsidRPr="0036771C">
        <w:rPr>
          <w:color w:val="000000" w:themeColor="text1"/>
          <w:sz w:val="28"/>
          <w:szCs w:val="28"/>
          <w:lang w:val="ru-RU"/>
        </w:rPr>
        <w:t>Развитие жилищно-коммунального хозяйства муниципального образования Тбилисский район», эффективность реализации муниципальной программы в 202</w:t>
      </w:r>
      <w:r w:rsidR="002F1F0E" w:rsidRPr="0036771C">
        <w:rPr>
          <w:color w:val="000000" w:themeColor="text1"/>
          <w:sz w:val="28"/>
          <w:szCs w:val="28"/>
          <w:lang w:val="ru-RU"/>
        </w:rPr>
        <w:t>5</w:t>
      </w:r>
      <w:r w:rsidRPr="0036771C">
        <w:rPr>
          <w:color w:val="000000" w:themeColor="text1"/>
          <w:sz w:val="28"/>
          <w:szCs w:val="28"/>
          <w:lang w:val="ru-RU"/>
        </w:rPr>
        <w:t xml:space="preserve"> году может быть признана </w:t>
      </w:r>
      <w:r w:rsidR="00D76B9A" w:rsidRPr="0036771C">
        <w:rPr>
          <w:color w:val="000000" w:themeColor="text1"/>
          <w:sz w:val="28"/>
          <w:szCs w:val="28"/>
          <w:lang w:val="ru-RU"/>
        </w:rPr>
        <w:t>удовлетворительной</w:t>
      </w:r>
      <w:r w:rsidRPr="0036771C">
        <w:rPr>
          <w:color w:val="000000" w:themeColor="text1"/>
          <w:sz w:val="28"/>
          <w:szCs w:val="28"/>
          <w:lang w:val="ru-RU"/>
        </w:rPr>
        <w:t>, коэффициент эффективности реализации муниципальной программы составил – 0,</w:t>
      </w:r>
      <w:r w:rsidR="002F1F0E" w:rsidRPr="0036771C">
        <w:rPr>
          <w:color w:val="000000" w:themeColor="text1"/>
          <w:sz w:val="28"/>
          <w:szCs w:val="28"/>
          <w:lang w:val="ru-RU"/>
        </w:rPr>
        <w:t>8.</w:t>
      </w:r>
      <w:r w:rsidRPr="0036771C">
        <w:rPr>
          <w:color w:val="000000" w:themeColor="text1"/>
          <w:sz w:val="28"/>
          <w:szCs w:val="28"/>
          <w:lang w:val="ru-RU"/>
        </w:rPr>
        <w:t xml:space="preserve"> </w:t>
      </w:r>
    </w:p>
    <w:p w14:paraId="1ACBAAB2" w14:textId="77777777" w:rsidR="00447EC2" w:rsidRPr="0036771C" w:rsidRDefault="00447EC2" w:rsidP="00447EC2">
      <w:pPr>
        <w:jc w:val="both"/>
        <w:rPr>
          <w:rFonts w:eastAsia="Calibri"/>
          <w:bCs/>
          <w:color w:val="000000" w:themeColor="text1"/>
          <w:sz w:val="28"/>
          <w:szCs w:val="28"/>
          <w:lang w:val="ru-RU"/>
        </w:rPr>
      </w:pPr>
      <w:r w:rsidRPr="0036771C">
        <w:rPr>
          <w:color w:val="000000" w:themeColor="text1"/>
          <w:sz w:val="28"/>
          <w:szCs w:val="28"/>
          <w:lang w:val="ru-RU"/>
        </w:rPr>
        <w:t xml:space="preserve">          В ходе дальнейшей реализации муниципальной программы координатору </w:t>
      </w:r>
      <w:r w:rsidRPr="0036771C">
        <w:rPr>
          <w:color w:val="000000" w:themeColor="text1"/>
          <w:sz w:val="28"/>
          <w:szCs w:val="28"/>
          <w:lang w:val="ru-RU"/>
        </w:rPr>
        <w:lastRenderedPageBreak/>
        <w:t xml:space="preserve">- </w:t>
      </w:r>
      <w:r w:rsidRPr="0036771C">
        <w:rPr>
          <w:rFonts w:eastAsia="Lucida Sans Unicode"/>
          <w:color w:val="000000" w:themeColor="text1"/>
          <w:kern w:val="28"/>
          <w:sz w:val="28"/>
          <w:szCs w:val="28"/>
          <w:lang w:val="ru-RU" w:eastAsia="ar-SA"/>
        </w:rPr>
        <w:t>отделу ЖКХ, транспорту и связи управления по ЖКХ, строительству, архитектуре администрации муниципального образования Тбилисский район</w:t>
      </w:r>
      <w:r w:rsidRPr="0036771C">
        <w:rPr>
          <w:color w:val="000000" w:themeColor="text1"/>
          <w:sz w:val="28"/>
          <w:szCs w:val="28"/>
          <w:lang w:val="ru-RU"/>
        </w:rPr>
        <w:t xml:space="preserve"> необходимо продолжить постоянный мониторинг и контроль за выполнением программных мероприятий, достижением целевых показателей</w:t>
      </w:r>
      <w:r w:rsidRPr="0036771C">
        <w:rPr>
          <w:rFonts w:eastAsia="Calibri"/>
          <w:bCs/>
          <w:color w:val="000000" w:themeColor="text1"/>
          <w:sz w:val="28"/>
          <w:szCs w:val="28"/>
          <w:lang w:val="ru-RU"/>
        </w:rPr>
        <w:t>.</w:t>
      </w:r>
    </w:p>
    <w:p w14:paraId="1082C8CB" w14:textId="77777777" w:rsidR="00B9094F" w:rsidRPr="0036771C" w:rsidRDefault="00B9094F" w:rsidP="00F628AB">
      <w:pPr>
        <w:jc w:val="both"/>
        <w:rPr>
          <w:rFonts w:eastAsia="Calibri"/>
          <w:bCs/>
          <w:color w:val="000000" w:themeColor="text1"/>
          <w:sz w:val="28"/>
          <w:szCs w:val="28"/>
          <w:lang w:val="ru-RU"/>
        </w:rPr>
      </w:pPr>
    </w:p>
    <w:p w14:paraId="045DBF5C" w14:textId="45752FBE" w:rsidR="00E66092" w:rsidRDefault="00E66092" w:rsidP="00F628AB">
      <w:pPr>
        <w:jc w:val="both"/>
        <w:rPr>
          <w:rFonts w:eastAsia="Calibri"/>
          <w:bCs/>
          <w:color w:val="000000" w:themeColor="text1"/>
          <w:sz w:val="28"/>
          <w:szCs w:val="28"/>
          <w:lang w:val="ru-RU"/>
        </w:rPr>
      </w:pPr>
    </w:p>
    <w:p w14:paraId="3BB56EC8" w14:textId="77777777" w:rsidR="00C51B85" w:rsidRPr="0036771C" w:rsidRDefault="00C51B85" w:rsidP="00F628AB">
      <w:pPr>
        <w:jc w:val="both"/>
        <w:rPr>
          <w:rFonts w:eastAsia="Calibri"/>
          <w:bCs/>
          <w:color w:val="000000" w:themeColor="text1"/>
          <w:sz w:val="28"/>
          <w:szCs w:val="28"/>
          <w:lang w:val="ru-RU"/>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812"/>
      </w:tblGrid>
      <w:tr w:rsidR="00B9094F" w:rsidRPr="0036771C" w14:paraId="3554C26D" w14:textId="77777777" w:rsidTr="00B9094F">
        <w:tc>
          <w:tcPr>
            <w:tcW w:w="4927" w:type="dxa"/>
          </w:tcPr>
          <w:p w14:paraId="1B82D4F6" w14:textId="7A2F7CB3" w:rsidR="00B9094F" w:rsidRPr="0036771C" w:rsidRDefault="00447EC2" w:rsidP="00D8304F">
            <w:pPr>
              <w:rPr>
                <w:rFonts w:eastAsia="Calibri"/>
                <w:bCs/>
                <w:color w:val="000000" w:themeColor="text1"/>
                <w:sz w:val="28"/>
                <w:szCs w:val="28"/>
                <w:lang w:val="ru-RU"/>
              </w:rPr>
            </w:pPr>
            <w:r w:rsidRPr="0036771C">
              <w:rPr>
                <w:rFonts w:eastAsia="Calibri"/>
                <w:bCs/>
                <w:color w:val="000000" w:themeColor="text1"/>
                <w:sz w:val="28"/>
                <w:szCs w:val="28"/>
                <w:lang w:val="ru-RU"/>
              </w:rPr>
              <w:t>Исполняющий обязанности заместителя</w:t>
            </w:r>
            <w:r w:rsidR="00D8304F">
              <w:rPr>
                <w:rFonts w:eastAsia="Calibri"/>
                <w:bCs/>
                <w:color w:val="000000" w:themeColor="text1"/>
                <w:sz w:val="28"/>
                <w:szCs w:val="28"/>
                <w:lang w:val="ru-RU"/>
              </w:rPr>
              <w:t xml:space="preserve"> </w:t>
            </w:r>
            <w:r w:rsidR="00B9094F" w:rsidRPr="0036771C">
              <w:rPr>
                <w:rFonts w:eastAsia="Calibri"/>
                <w:bCs/>
                <w:color w:val="000000" w:themeColor="text1"/>
                <w:sz w:val="28"/>
                <w:szCs w:val="28"/>
                <w:lang w:val="ru-RU"/>
              </w:rPr>
              <w:t>главы</w:t>
            </w:r>
            <w:r w:rsidRPr="0036771C">
              <w:rPr>
                <w:rFonts w:eastAsia="Calibri"/>
                <w:bCs/>
                <w:color w:val="000000" w:themeColor="text1"/>
                <w:sz w:val="28"/>
                <w:szCs w:val="28"/>
                <w:lang w:val="ru-RU"/>
              </w:rPr>
              <w:t xml:space="preserve"> </w:t>
            </w:r>
            <w:r w:rsidR="00B9094F" w:rsidRPr="0036771C">
              <w:rPr>
                <w:rFonts w:eastAsia="Calibri"/>
                <w:bCs/>
                <w:color w:val="000000" w:themeColor="text1"/>
                <w:sz w:val="28"/>
                <w:szCs w:val="28"/>
                <w:lang w:val="ru-RU"/>
              </w:rPr>
              <w:t>муниципального</w:t>
            </w:r>
          </w:p>
        </w:tc>
        <w:tc>
          <w:tcPr>
            <w:tcW w:w="4927" w:type="dxa"/>
          </w:tcPr>
          <w:p w14:paraId="05309F1D" w14:textId="77777777" w:rsidR="00B9094F" w:rsidRPr="0036771C" w:rsidRDefault="00B9094F" w:rsidP="00F628AB">
            <w:pPr>
              <w:jc w:val="both"/>
              <w:rPr>
                <w:rFonts w:eastAsia="Calibri"/>
                <w:bCs/>
                <w:color w:val="000000" w:themeColor="text1"/>
                <w:sz w:val="28"/>
                <w:szCs w:val="28"/>
                <w:lang w:val="ru-RU"/>
              </w:rPr>
            </w:pPr>
          </w:p>
        </w:tc>
      </w:tr>
      <w:tr w:rsidR="00B9094F" w:rsidRPr="0036771C" w14:paraId="1A2E2F29" w14:textId="77777777" w:rsidTr="00B9094F">
        <w:tc>
          <w:tcPr>
            <w:tcW w:w="4927" w:type="dxa"/>
          </w:tcPr>
          <w:p w14:paraId="0FB38D7E" w14:textId="507D8DC1" w:rsidR="00B9094F" w:rsidRPr="0036771C" w:rsidRDefault="00B9094F" w:rsidP="00D8304F">
            <w:pPr>
              <w:rPr>
                <w:rFonts w:eastAsia="Calibri"/>
                <w:bCs/>
                <w:color w:val="000000" w:themeColor="text1"/>
                <w:sz w:val="28"/>
                <w:szCs w:val="28"/>
                <w:lang w:val="ru-RU"/>
              </w:rPr>
            </w:pPr>
            <w:r w:rsidRPr="0036771C">
              <w:rPr>
                <w:rFonts w:eastAsia="Calibri"/>
                <w:bCs/>
                <w:color w:val="000000" w:themeColor="text1"/>
                <w:sz w:val="28"/>
                <w:szCs w:val="28"/>
                <w:lang w:val="ru-RU"/>
              </w:rPr>
              <w:t>образования Тбилисский район, начальник</w:t>
            </w:r>
            <w:r w:rsidR="00447EC2" w:rsidRPr="0036771C">
              <w:rPr>
                <w:rFonts w:eastAsia="Calibri"/>
                <w:bCs/>
                <w:color w:val="000000" w:themeColor="text1"/>
                <w:sz w:val="28"/>
                <w:szCs w:val="28"/>
                <w:lang w:val="ru-RU"/>
              </w:rPr>
              <w:t xml:space="preserve">а </w:t>
            </w:r>
            <w:r w:rsidRPr="0036771C">
              <w:rPr>
                <w:rFonts w:eastAsia="Calibri"/>
                <w:bCs/>
                <w:color w:val="000000" w:themeColor="text1"/>
                <w:sz w:val="28"/>
                <w:szCs w:val="28"/>
                <w:lang w:val="ru-RU"/>
              </w:rPr>
              <w:t>финансового</w:t>
            </w:r>
            <w:r w:rsidR="00D8304F">
              <w:rPr>
                <w:rFonts w:eastAsia="Calibri"/>
                <w:bCs/>
                <w:color w:val="000000" w:themeColor="text1"/>
                <w:sz w:val="28"/>
                <w:szCs w:val="28"/>
                <w:lang w:val="ru-RU"/>
              </w:rPr>
              <w:t xml:space="preserve"> </w:t>
            </w:r>
            <w:r w:rsidRPr="0036771C">
              <w:rPr>
                <w:rFonts w:eastAsia="Calibri"/>
                <w:bCs/>
                <w:color w:val="000000" w:themeColor="text1"/>
                <w:sz w:val="28"/>
                <w:szCs w:val="28"/>
                <w:lang w:val="ru-RU"/>
              </w:rPr>
              <w:t>управлени</w:t>
            </w:r>
            <w:r w:rsidR="00D8304F">
              <w:rPr>
                <w:rFonts w:eastAsia="Calibri"/>
                <w:bCs/>
                <w:color w:val="000000" w:themeColor="text1"/>
                <w:sz w:val="28"/>
                <w:szCs w:val="28"/>
                <w:lang w:val="ru-RU"/>
              </w:rPr>
              <w:t>я</w:t>
            </w:r>
          </w:p>
        </w:tc>
        <w:tc>
          <w:tcPr>
            <w:tcW w:w="4927" w:type="dxa"/>
          </w:tcPr>
          <w:p w14:paraId="7647CF98" w14:textId="77777777" w:rsidR="00B9094F" w:rsidRPr="0036771C" w:rsidRDefault="00B9094F" w:rsidP="00F628AB">
            <w:pPr>
              <w:jc w:val="both"/>
              <w:rPr>
                <w:rFonts w:eastAsia="Calibri"/>
                <w:bCs/>
                <w:color w:val="000000" w:themeColor="text1"/>
                <w:sz w:val="28"/>
                <w:szCs w:val="28"/>
                <w:lang w:val="ru-RU"/>
              </w:rPr>
            </w:pPr>
          </w:p>
          <w:p w14:paraId="3BF3FC98" w14:textId="77777777" w:rsidR="00B9094F" w:rsidRPr="0036771C" w:rsidRDefault="00D76B9A" w:rsidP="00F628AB">
            <w:pPr>
              <w:jc w:val="right"/>
              <w:rPr>
                <w:rFonts w:eastAsia="Calibri"/>
                <w:bCs/>
                <w:color w:val="000000" w:themeColor="text1"/>
                <w:sz w:val="28"/>
                <w:szCs w:val="28"/>
                <w:lang w:val="ru-RU"/>
              </w:rPr>
            </w:pPr>
            <w:r w:rsidRPr="0036771C">
              <w:rPr>
                <w:rFonts w:eastAsia="Calibri"/>
                <w:bCs/>
                <w:color w:val="000000" w:themeColor="text1"/>
                <w:sz w:val="28"/>
                <w:szCs w:val="28"/>
                <w:lang w:val="ru-RU"/>
              </w:rPr>
              <w:t>Е.А.Клочкова</w:t>
            </w:r>
          </w:p>
        </w:tc>
      </w:tr>
    </w:tbl>
    <w:p w14:paraId="78D3E67F" w14:textId="77777777" w:rsidR="00B9094F" w:rsidRPr="0036771C" w:rsidRDefault="00B9094F" w:rsidP="00F628AB">
      <w:pPr>
        <w:jc w:val="both"/>
        <w:rPr>
          <w:rFonts w:eastAsia="Calibri"/>
          <w:bCs/>
          <w:color w:val="000000" w:themeColor="text1"/>
          <w:sz w:val="28"/>
          <w:szCs w:val="28"/>
          <w:lang w:val="ru-RU"/>
        </w:rPr>
      </w:pPr>
    </w:p>
    <w:sectPr w:rsidR="00B9094F" w:rsidRPr="0036771C" w:rsidSect="001B155D">
      <w:headerReference w:type="default" r:id="rId12"/>
      <w:pgSz w:w="11906" w:h="16838"/>
      <w:pgMar w:top="1134" w:right="567" w:bottom="993"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81698" w14:textId="77777777" w:rsidR="004304EB" w:rsidRDefault="004304EB" w:rsidP="00BA130C">
      <w:r>
        <w:separator/>
      </w:r>
    </w:p>
  </w:endnote>
  <w:endnote w:type="continuationSeparator" w:id="0">
    <w:p w14:paraId="14092E3F" w14:textId="77777777" w:rsidR="004304EB" w:rsidRDefault="004304EB" w:rsidP="00BA1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Calibri"/>
    <w:charset w:val="CC"/>
    <w:family w:val="auto"/>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8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F1BA2" w14:textId="77777777" w:rsidR="004304EB" w:rsidRDefault="004304EB" w:rsidP="00BA130C">
      <w:r>
        <w:separator/>
      </w:r>
    </w:p>
  </w:footnote>
  <w:footnote w:type="continuationSeparator" w:id="0">
    <w:p w14:paraId="238ABF43" w14:textId="77777777" w:rsidR="004304EB" w:rsidRDefault="004304EB" w:rsidP="00BA1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301910"/>
      <w:docPartObj>
        <w:docPartGallery w:val="Page Numbers (Top of Page)"/>
        <w:docPartUnique/>
      </w:docPartObj>
    </w:sdtPr>
    <w:sdtEndPr/>
    <w:sdtContent>
      <w:p w14:paraId="0F7B7D71" w14:textId="77777777" w:rsidR="004846BD" w:rsidRPr="00CC7CDE" w:rsidRDefault="004846BD">
        <w:pPr>
          <w:pStyle w:val="ac"/>
          <w:jc w:val="center"/>
        </w:pPr>
        <w:r w:rsidRPr="00CC7CDE">
          <w:fldChar w:fldCharType="begin"/>
        </w:r>
        <w:r w:rsidRPr="00CC7CDE">
          <w:instrText>PAGE   \* MERGEFORMAT</w:instrText>
        </w:r>
        <w:r w:rsidRPr="00CC7CDE">
          <w:fldChar w:fldCharType="separate"/>
        </w:r>
        <w:r>
          <w:rPr>
            <w:noProof/>
          </w:rPr>
          <w:t>20</w:t>
        </w:r>
        <w:r w:rsidRPr="00CC7CDE">
          <w:fldChar w:fldCharType="end"/>
        </w:r>
      </w:p>
    </w:sdtContent>
  </w:sdt>
  <w:p w14:paraId="0F8817AB" w14:textId="77777777" w:rsidR="004846BD" w:rsidRDefault="004846BD">
    <w:pPr>
      <w:pStyle w:val="ac"/>
    </w:pPr>
  </w:p>
  <w:p w14:paraId="4F52E45D" w14:textId="77777777" w:rsidR="004846BD" w:rsidRDefault="004846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1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name w:val="WW8Num3"/>
    <w:lvl w:ilvl="0">
      <w:start w:val="3"/>
      <w:numFmt w:val="decimal"/>
      <w:lvlText w:val="%1)"/>
      <w:lvlJc w:val="left"/>
      <w:pPr>
        <w:tabs>
          <w:tab w:val="num" w:pos="0"/>
        </w:tabs>
        <w:ind w:left="1069" w:hanging="360"/>
      </w:pPr>
      <w:rPr>
        <w:rFonts w:ascii="Times New Roman" w:eastAsia="Times New Roman" w:hAnsi="Times New Roman" w:cs="Times New Roman"/>
        <w:sz w:val="28"/>
        <w:szCs w:val="28"/>
      </w:rPr>
    </w:lvl>
    <w:lvl w:ilvl="1">
      <w:start w:val="1"/>
      <w:numFmt w:val="lowerLetter"/>
      <w:lvlText w:val="%2."/>
      <w:lvlJc w:val="left"/>
      <w:pPr>
        <w:tabs>
          <w:tab w:val="num" w:pos="0"/>
        </w:tabs>
        <w:ind w:left="1789" w:hanging="360"/>
      </w:pPr>
      <w:rPr>
        <w:rFonts w:cs="Times New Roman"/>
      </w:rPr>
    </w:lvl>
    <w:lvl w:ilvl="2">
      <w:start w:val="1"/>
      <w:numFmt w:val="lowerRoman"/>
      <w:lvlText w:val="%2.%3."/>
      <w:lvlJc w:val="right"/>
      <w:pPr>
        <w:tabs>
          <w:tab w:val="num" w:pos="0"/>
        </w:tabs>
        <w:ind w:left="2509" w:hanging="180"/>
      </w:pPr>
      <w:rPr>
        <w:rFonts w:cs="Times New Roman"/>
      </w:rPr>
    </w:lvl>
    <w:lvl w:ilvl="3">
      <w:start w:val="1"/>
      <w:numFmt w:val="decimal"/>
      <w:lvlText w:val="%2.%3.%4."/>
      <w:lvlJc w:val="left"/>
      <w:pPr>
        <w:tabs>
          <w:tab w:val="num" w:pos="0"/>
        </w:tabs>
        <w:ind w:left="3229" w:hanging="360"/>
      </w:pPr>
      <w:rPr>
        <w:rFonts w:cs="Times New Roman"/>
      </w:rPr>
    </w:lvl>
    <w:lvl w:ilvl="4">
      <w:start w:val="1"/>
      <w:numFmt w:val="lowerLetter"/>
      <w:lvlText w:val="%2.%3.%4.%5."/>
      <w:lvlJc w:val="left"/>
      <w:pPr>
        <w:tabs>
          <w:tab w:val="num" w:pos="0"/>
        </w:tabs>
        <w:ind w:left="3949" w:hanging="360"/>
      </w:pPr>
      <w:rPr>
        <w:rFonts w:cs="Times New Roman"/>
      </w:rPr>
    </w:lvl>
    <w:lvl w:ilvl="5">
      <w:start w:val="1"/>
      <w:numFmt w:val="lowerRoman"/>
      <w:lvlText w:val="%2.%3.%4.%5.%6."/>
      <w:lvlJc w:val="right"/>
      <w:pPr>
        <w:tabs>
          <w:tab w:val="num" w:pos="0"/>
        </w:tabs>
        <w:ind w:left="4669" w:hanging="180"/>
      </w:pPr>
      <w:rPr>
        <w:rFonts w:cs="Times New Roman"/>
      </w:rPr>
    </w:lvl>
    <w:lvl w:ilvl="6">
      <w:start w:val="1"/>
      <w:numFmt w:val="decimal"/>
      <w:lvlText w:val="%2.%3.%4.%5.%6.%7."/>
      <w:lvlJc w:val="left"/>
      <w:pPr>
        <w:tabs>
          <w:tab w:val="num" w:pos="0"/>
        </w:tabs>
        <w:ind w:left="5389" w:hanging="360"/>
      </w:pPr>
      <w:rPr>
        <w:rFonts w:cs="Times New Roman"/>
      </w:rPr>
    </w:lvl>
    <w:lvl w:ilvl="7">
      <w:start w:val="1"/>
      <w:numFmt w:val="lowerLetter"/>
      <w:lvlText w:val="%2.%3.%4.%5.%6.%7.%8."/>
      <w:lvlJc w:val="left"/>
      <w:pPr>
        <w:tabs>
          <w:tab w:val="num" w:pos="0"/>
        </w:tabs>
        <w:ind w:left="6109" w:hanging="360"/>
      </w:pPr>
      <w:rPr>
        <w:rFonts w:cs="Times New Roman"/>
      </w:rPr>
    </w:lvl>
    <w:lvl w:ilvl="8">
      <w:start w:val="1"/>
      <w:numFmt w:val="lowerRoman"/>
      <w:lvlText w:val="%2.%3.%4.%5.%6.%7.%8.%9."/>
      <w:lvlJc w:val="right"/>
      <w:pPr>
        <w:tabs>
          <w:tab w:val="num" w:pos="0"/>
        </w:tabs>
        <w:ind w:left="6829" w:hanging="180"/>
      </w:pPr>
      <w:rPr>
        <w:rFonts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144"/>
        </w:tabs>
        <w:ind w:left="1212" w:hanging="360"/>
      </w:pPr>
      <w:rPr>
        <w:rFonts w:ascii="Times New Roman" w:eastAsia="Times New Roman" w:hAnsi="Times New Roman" w:cs="Times New Roman"/>
        <w:color w:val="00000A"/>
        <w:sz w:val="28"/>
        <w:szCs w:val="28"/>
      </w:rPr>
    </w:lvl>
    <w:lvl w:ilvl="1">
      <w:start w:val="1"/>
      <w:numFmt w:val="lowerLetter"/>
      <w:lvlText w:val="%2."/>
      <w:lvlJc w:val="left"/>
      <w:pPr>
        <w:tabs>
          <w:tab w:val="num" w:pos="144"/>
        </w:tabs>
        <w:ind w:left="1932" w:hanging="360"/>
      </w:pPr>
      <w:rPr>
        <w:rFonts w:cs="Times New Roman"/>
      </w:rPr>
    </w:lvl>
    <w:lvl w:ilvl="2">
      <w:start w:val="1"/>
      <w:numFmt w:val="lowerRoman"/>
      <w:lvlText w:val="%2.%3."/>
      <w:lvlJc w:val="right"/>
      <w:pPr>
        <w:tabs>
          <w:tab w:val="num" w:pos="144"/>
        </w:tabs>
        <w:ind w:left="2652" w:hanging="180"/>
      </w:pPr>
      <w:rPr>
        <w:rFonts w:cs="Times New Roman"/>
      </w:rPr>
    </w:lvl>
    <w:lvl w:ilvl="3">
      <w:start w:val="1"/>
      <w:numFmt w:val="decimal"/>
      <w:lvlText w:val="%2.%3.%4."/>
      <w:lvlJc w:val="left"/>
      <w:pPr>
        <w:tabs>
          <w:tab w:val="num" w:pos="144"/>
        </w:tabs>
        <w:ind w:left="3372" w:hanging="360"/>
      </w:pPr>
      <w:rPr>
        <w:rFonts w:cs="Times New Roman"/>
      </w:rPr>
    </w:lvl>
    <w:lvl w:ilvl="4">
      <w:start w:val="1"/>
      <w:numFmt w:val="lowerLetter"/>
      <w:lvlText w:val="%2.%3.%4.%5."/>
      <w:lvlJc w:val="left"/>
      <w:pPr>
        <w:tabs>
          <w:tab w:val="num" w:pos="144"/>
        </w:tabs>
        <w:ind w:left="4092" w:hanging="360"/>
      </w:pPr>
      <w:rPr>
        <w:rFonts w:cs="Times New Roman"/>
      </w:rPr>
    </w:lvl>
    <w:lvl w:ilvl="5">
      <w:start w:val="1"/>
      <w:numFmt w:val="lowerRoman"/>
      <w:lvlText w:val="%2.%3.%4.%5.%6."/>
      <w:lvlJc w:val="right"/>
      <w:pPr>
        <w:tabs>
          <w:tab w:val="num" w:pos="144"/>
        </w:tabs>
        <w:ind w:left="4812" w:hanging="180"/>
      </w:pPr>
      <w:rPr>
        <w:rFonts w:cs="Times New Roman"/>
      </w:rPr>
    </w:lvl>
    <w:lvl w:ilvl="6">
      <w:start w:val="1"/>
      <w:numFmt w:val="decimal"/>
      <w:lvlText w:val="%2.%3.%4.%5.%6.%7."/>
      <w:lvlJc w:val="left"/>
      <w:pPr>
        <w:tabs>
          <w:tab w:val="num" w:pos="144"/>
        </w:tabs>
        <w:ind w:left="5532" w:hanging="360"/>
      </w:pPr>
      <w:rPr>
        <w:rFonts w:cs="Times New Roman"/>
      </w:rPr>
    </w:lvl>
    <w:lvl w:ilvl="7">
      <w:start w:val="1"/>
      <w:numFmt w:val="lowerLetter"/>
      <w:lvlText w:val="%2.%3.%4.%5.%6.%7.%8."/>
      <w:lvlJc w:val="left"/>
      <w:pPr>
        <w:tabs>
          <w:tab w:val="num" w:pos="144"/>
        </w:tabs>
        <w:ind w:left="6252" w:hanging="360"/>
      </w:pPr>
      <w:rPr>
        <w:rFonts w:cs="Times New Roman"/>
      </w:rPr>
    </w:lvl>
    <w:lvl w:ilvl="8">
      <w:start w:val="1"/>
      <w:numFmt w:val="lowerRoman"/>
      <w:lvlText w:val="%2.%3.%4.%5.%6.%7.%8.%9."/>
      <w:lvlJc w:val="right"/>
      <w:pPr>
        <w:tabs>
          <w:tab w:val="num" w:pos="144"/>
        </w:tabs>
        <w:ind w:left="6972" w:hanging="180"/>
      </w:pPr>
      <w:rPr>
        <w:rFonts w:cs="Times New Roman"/>
      </w:rPr>
    </w:lvl>
  </w:abstractNum>
  <w:abstractNum w:abstractNumId="4" w15:restartNumberingAfterBreak="0">
    <w:nsid w:val="032F5584"/>
    <w:multiLevelType w:val="multilevel"/>
    <w:tmpl w:val="C42A0398"/>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036276A3"/>
    <w:multiLevelType w:val="hybridMultilevel"/>
    <w:tmpl w:val="DF2ADAD8"/>
    <w:lvl w:ilvl="0" w:tplc="7AD6FC84">
      <w:start w:val="2"/>
      <w:numFmt w:val="bullet"/>
      <w:lvlText w:val=""/>
      <w:lvlJc w:val="left"/>
      <w:pPr>
        <w:ind w:left="360" w:hanging="360"/>
      </w:pPr>
      <w:rPr>
        <w:rFonts w:ascii="Symbol" w:eastAsiaTheme="minorEastAsia" w:hAnsi="Symbol"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5AB7DD8"/>
    <w:multiLevelType w:val="hybridMultilevel"/>
    <w:tmpl w:val="44FAC10E"/>
    <w:lvl w:ilvl="0" w:tplc="36502D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1315"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B97CA5"/>
    <w:multiLevelType w:val="hybridMultilevel"/>
    <w:tmpl w:val="0944DCDC"/>
    <w:lvl w:ilvl="0" w:tplc="9856B7E0">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21C240D6"/>
    <w:multiLevelType w:val="hybridMultilevel"/>
    <w:tmpl w:val="2F54F842"/>
    <w:lvl w:ilvl="0" w:tplc="593CD288">
      <w:start w:val="2"/>
      <w:numFmt w:val="bullet"/>
      <w:lvlText w:val=""/>
      <w:lvlJc w:val="left"/>
      <w:pPr>
        <w:ind w:left="928"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243368C6"/>
    <w:multiLevelType w:val="hybridMultilevel"/>
    <w:tmpl w:val="7C30C3E2"/>
    <w:lvl w:ilvl="0" w:tplc="FBB8709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30F43114"/>
    <w:multiLevelType w:val="multilevel"/>
    <w:tmpl w:val="FEBE5B40"/>
    <w:lvl w:ilvl="0">
      <w:start w:val="3"/>
      <w:numFmt w:val="decimal"/>
      <w:lvlText w:val="%1."/>
      <w:lvlJc w:val="left"/>
      <w:pPr>
        <w:ind w:left="825" w:hanging="825"/>
      </w:pPr>
      <w:rPr>
        <w:rFonts w:eastAsiaTheme="minorEastAsia" w:hint="default"/>
        <w:i/>
      </w:rPr>
    </w:lvl>
    <w:lvl w:ilvl="1">
      <w:start w:val="19"/>
      <w:numFmt w:val="decimal"/>
      <w:lvlText w:val="%1.%2."/>
      <w:lvlJc w:val="left"/>
      <w:pPr>
        <w:ind w:left="1391" w:hanging="825"/>
      </w:pPr>
      <w:rPr>
        <w:rFonts w:eastAsiaTheme="minorEastAsia" w:hint="default"/>
        <w:i/>
      </w:rPr>
    </w:lvl>
    <w:lvl w:ilvl="2">
      <w:start w:val="1"/>
      <w:numFmt w:val="decimal"/>
      <w:lvlText w:val="%1.%2.%3."/>
      <w:lvlJc w:val="left"/>
      <w:pPr>
        <w:ind w:left="1957" w:hanging="825"/>
      </w:pPr>
      <w:rPr>
        <w:rFonts w:eastAsiaTheme="minorEastAsia" w:hint="default"/>
        <w:i/>
      </w:rPr>
    </w:lvl>
    <w:lvl w:ilvl="3">
      <w:start w:val="1"/>
      <w:numFmt w:val="decimal"/>
      <w:lvlText w:val="%1.%2.%3.%4."/>
      <w:lvlJc w:val="left"/>
      <w:pPr>
        <w:ind w:left="2778" w:hanging="1080"/>
      </w:pPr>
      <w:rPr>
        <w:rFonts w:eastAsiaTheme="minorEastAsia" w:hint="default"/>
        <w:i/>
      </w:rPr>
    </w:lvl>
    <w:lvl w:ilvl="4">
      <w:start w:val="1"/>
      <w:numFmt w:val="decimal"/>
      <w:lvlText w:val="%1.%2.%3.%4.%5."/>
      <w:lvlJc w:val="left"/>
      <w:pPr>
        <w:ind w:left="3344" w:hanging="1080"/>
      </w:pPr>
      <w:rPr>
        <w:rFonts w:eastAsiaTheme="minorEastAsia" w:hint="default"/>
        <w:i/>
      </w:rPr>
    </w:lvl>
    <w:lvl w:ilvl="5">
      <w:start w:val="1"/>
      <w:numFmt w:val="decimal"/>
      <w:lvlText w:val="%1.%2.%3.%4.%5.%6."/>
      <w:lvlJc w:val="left"/>
      <w:pPr>
        <w:ind w:left="4270" w:hanging="1440"/>
      </w:pPr>
      <w:rPr>
        <w:rFonts w:eastAsiaTheme="minorEastAsia" w:hint="default"/>
        <w:i/>
      </w:rPr>
    </w:lvl>
    <w:lvl w:ilvl="6">
      <w:start w:val="1"/>
      <w:numFmt w:val="decimal"/>
      <w:lvlText w:val="%1.%2.%3.%4.%5.%6.%7."/>
      <w:lvlJc w:val="left"/>
      <w:pPr>
        <w:ind w:left="5196" w:hanging="1800"/>
      </w:pPr>
      <w:rPr>
        <w:rFonts w:eastAsiaTheme="minorEastAsia" w:hint="default"/>
        <w:i/>
      </w:rPr>
    </w:lvl>
    <w:lvl w:ilvl="7">
      <w:start w:val="1"/>
      <w:numFmt w:val="decimal"/>
      <w:lvlText w:val="%1.%2.%3.%4.%5.%6.%7.%8."/>
      <w:lvlJc w:val="left"/>
      <w:pPr>
        <w:ind w:left="5762" w:hanging="1800"/>
      </w:pPr>
      <w:rPr>
        <w:rFonts w:eastAsiaTheme="minorEastAsia" w:hint="default"/>
        <w:i/>
      </w:rPr>
    </w:lvl>
    <w:lvl w:ilvl="8">
      <w:start w:val="1"/>
      <w:numFmt w:val="decimal"/>
      <w:lvlText w:val="%1.%2.%3.%4.%5.%6.%7.%8.%9."/>
      <w:lvlJc w:val="left"/>
      <w:pPr>
        <w:ind w:left="6688" w:hanging="2160"/>
      </w:pPr>
      <w:rPr>
        <w:rFonts w:eastAsiaTheme="minorEastAsia" w:hint="default"/>
        <w:i/>
      </w:rPr>
    </w:lvl>
  </w:abstractNum>
  <w:abstractNum w:abstractNumId="11" w15:restartNumberingAfterBreak="0">
    <w:nsid w:val="32133D73"/>
    <w:multiLevelType w:val="multilevel"/>
    <w:tmpl w:val="568A4EF8"/>
    <w:lvl w:ilvl="0">
      <w:start w:val="3"/>
      <w:numFmt w:val="decimal"/>
      <w:lvlText w:val="%1."/>
      <w:lvlJc w:val="left"/>
      <w:pPr>
        <w:ind w:left="825" w:hanging="825"/>
      </w:pPr>
      <w:rPr>
        <w:rFonts w:hint="default"/>
      </w:rPr>
    </w:lvl>
    <w:lvl w:ilvl="1">
      <w:start w:val="15"/>
      <w:numFmt w:val="decimal"/>
      <w:lvlText w:val="%1.%2."/>
      <w:lvlJc w:val="left"/>
      <w:pPr>
        <w:ind w:left="1095" w:hanging="825"/>
      </w:pPr>
      <w:rPr>
        <w:rFonts w:hint="default"/>
      </w:rPr>
    </w:lvl>
    <w:lvl w:ilvl="2">
      <w:start w:val="5"/>
      <w:numFmt w:val="decimal"/>
      <w:lvlText w:val="%1.%2.%3."/>
      <w:lvlJc w:val="left"/>
      <w:pPr>
        <w:ind w:left="1365" w:hanging="825"/>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2" w15:restartNumberingAfterBreak="0">
    <w:nsid w:val="34555EA1"/>
    <w:multiLevelType w:val="hybridMultilevel"/>
    <w:tmpl w:val="AD368F36"/>
    <w:lvl w:ilvl="0" w:tplc="8CE25484">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50E09FF"/>
    <w:multiLevelType w:val="multilevel"/>
    <w:tmpl w:val="56264CB2"/>
    <w:lvl w:ilvl="0">
      <w:start w:val="3"/>
      <w:numFmt w:val="decimal"/>
      <w:lvlText w:val="%1."/>
      <w:lvlJc w:val="left"/>
      <w:pPr>
        <w:ind w:left="825" w:hanging="825"/>
      </w:pPr>
      <w:rPr>
        <w:rFonts w:hint="default"/>
      </w:rPr>
    </w:lvl>
    <w:lvl w:ilvl="1">
      <w:start w:val="11"/>
      <w:numFmt w:val="decimal"/>
      <w:lvlText w:val="%1.%2."/>
      <w:lvlJc w:val="left"/>
      <w:pPr>
        <w:ind w:left="1095" w:hanging="825"/>
      </w:pPr>
      <w:rPr>
        <w:rFonts w:hint="default"/>
      </w:rPr>
    </w:lvl>
    <w:lvl w:ilvl="2">
      <w:start w:val="5"/>
      <w:numFmt w:val="decimal"/>
      <w:lvlText w:val="%1.%2.%3."/>
      <w:lvlJc w:val="left"/>
      <w:pPr>
        <w:ind w:left="1365" w:hanging="825"/>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4" w15:restartNumberingAfterBreak="0">
    <w:nsid w:val="3E516158"/>
    <w:multiLevelType w:val="hybridMultilevel"/>
    <w:tmpl w:val="0D46A9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2B56B66"/>
    <w:multiLevelType w:val="hybridMultilevel"/>
    <w:tmpl w:val="55D2D8BA"/>
    <w:lvl w:ilvl="0" w:tplc="F702C9D8">
      <w:start w:val="1"/>
      <w:numFmt w:val="decimal"/>
      <w:lvlText w:val="%1."/>
      <w:lvlJc w:val="left"/>
      <w:pPr>
        <w:ind w:left="928" w:hanging="360"/>
      </w:pPr>
      <w:rPr>
        <w:b w:val="0"/>
        <w:color w:val="auto"/>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6" w15:restartNumberingAfterBreak="0">
    <w:nsid w:val="4E3229D5"/>
    <w:multiLevelType w:val="hybridMultilevel"/>
    <w:tmpl w:val="904429A2"/>
    <w:lvl w:ilvl="0" w:tplc="A45E31EC">
      <w:start w:val="1"/>
      <w:numFmt w:val="decimal"/>
      <w:lvlText w:val="%1."/>
      <w:lvlJc w:val="left"/>
      <w:pPr>
        <w:ind w:left="1070"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594579B"/>
    <w:multiLevelType w:val="multilevel"/>
    <w:tmpl w:val="E7FAE496"/>
    <w:lvl w:ilvl="0">
      <w:start w:val="1"/>
      <w:numFmt w:val="decimal"/>
      <w:lvlText w:val="%1."/>
      <w:lvlJc w:val="left"/>
      <w:pPr>
        <w:ind w:left="644" w:hanging="360"/>
      </w:pPr>
      <w:rPr>
        <w:rFonts w:hint="default"/>
        <w:b w:val="0"/>
      </w:rPr>
    </w:lvl>
    <w:lvl w:ilvl="1">
      <w:start w:val="10"/>
      <w:numFmt w:val="decimal"/>
      <w:isLgl/>
      <w:lvlText w:val="%1.%2."/>
      <w:lvlJc w:val="left"/>
      <w:pPr>
        <w:ind w:left="1358" w:hanging="900"/>
      </w:pPr>
      <w:rPr>
        <w:rFonts w:hint="default"/>
      </w:rPr>
    </w:lvl>
    <w:lvl w:ilvl="2">
      <w:start w:val="4"/>
      <w:numFmt w:val="decimal"/>
      <w:isLgl/>
      <w:lvlText w:val="%1.%2.%3."/>
      <w:lvlJc w:val="left"/>
      <w:pPr>
        <w:ind w:left="1534" w:hanging="900"/>
      </w:pPr>
      <w:rPr>
        <w:rFonts w:hint="default"/>
      </w:rPr>
    </w:lvl>
    <w:lvl w:ilvl="3">
      <w:start w:val="1"/>
      <w:numFmt w:val="decimal"/>
      <w:isLgl/>
      <w:lvlText w:val="%1.%2.%3.%4."/>
      <w:lvlJc w:val="left"/>
      <w:pPr>
        <w:ind w:left="1886" w:hanging="1080"/>
      </w:pPr>
      <w:rPr>
        <w:rFonts w:hint="default"/>
      </w:rPr>
    </w:lvl>
    <w:lvl w:ilvl="4">
      <w:start w:val="1"/>
      <w:numFmt w:val="decimal"/>
      <w:isLgl/>
      <w:lvlText w:val="%1.%2.%3.%4.%5."/>
      <w:lvlJc w:val="left"/>
      <w:pPr>
        <w:ind w:left="2060" w:hanging="1080"/>
      </w:pPr>
      <w:rPr>
        <w:rFonts w:hint="default"/>
      </w:rPr>
    </w:lvl>
    <w:lvl w:ilvl="5">
      <w:start w:val="1"/>
      <w:numFmt w:val="decimal"/>
      <w:isLgl/>
      <w:lvlText w:val="%1.%2.%3.%4.%5.%6."/>
      <w:lvlJc w:val="left"/>
      <w:pPr>
        <w:ind w:left="2594" w:hanging="1440"/>
      </w:pPr>
      <w:rPr>
        <w:rFonts w:hint="default"/>
      </w:rPr>
    </w:lvl>
    <w:lvl w:ilvl="6">
      <w:start w:val="1"/>
      <w:numFmt w:val="decimal"/>
      <w:isLgl/>
      <w:lvlText w:val="%1.%2.%3.%4.%5.%6.%7."/>
      <w:lvlJc w:val="left"/>
      <w:pPr>
        <w:ind w:left="3128" w:hanging="1800"/>
      </w:pPr>
      <w:rPr>
        <w:rFonts w:hint="default"/>
      </w:rPr>
    </w:lvl>
    <w:lvl w:ilvl="7">
      <w:start w:val="1"/>
      <w:numFmt w:val="decimal"/>
      <w:isLgl/>
      <w:lvlText w:val="%1.%2.%3.%4.%5.%6.%7.%8."/>
      <w:lvlJc w:val="left"/>
      <w:pPr>
        <w:ind w:left="3302" w:hanging="1800"/>
      </w:pPr>
      <w:rPr>
        <w:rFonts w:hint="default"/>
      </w:rPr>
    </w:lvl>
    <w:lvl w:ilvl="8">
      <w:start w:val="1"/>
      <w:numFmt w:val="decimal"/>
      <w:isLgl/>
      <w:lvlText w:val="%1.%2.%3.%4.%5.%6.%7.%8.%9."/>
      <w:lvlJc w:val="left"/>
      <w:pPr>
        <w:ind w:left="3836" w:hanging="2160"/>
      </w:pPr>
      <w:rPr>
        <w:rFonts w:hint="default"/>
      </w:rPr>
    </w:lvl>
  </w:abstractNum>
  <w:abstractNum w:abstractNumId="18" w15:restartNumberingAfterBreak="0">
    <w:nsid w:val="616767B2"/>
    <w:multiLevelType w:val="hybridMultilevel"/>
    <w:tmpl w:val="3994405C"/>
    <w:lvl w:ilvl="0" w:tplc="6F440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552561B"/>
    <w:multiLevelType w:val="hybridMultilevel"/>
    <w:tmpl w:val="F5FE9760"/>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0" w15:restartNumberingAfterBreak="0">
    <w:nsid w:val="677B20A5"/>
    <w:multiLevelType w:val="hybridMultilevel"/>
    <w:tmpl w:val="55D2D8BA"/>
    <w:lvl w:ilvl="0" w:tplc="F702C9D8">
      <w:start w:val="1"/>
      <w:numFmt w:val="decimal"/>
      <w:lvlText w:val="%1."/>
      <w:lvlJc w:val="left"/>
      <w:pPr>
        <w:ind w:left="928" w:hanging="360"/>
      </w:pPr>
      <w:rPr>
        <w:b w:val="0"/>
        <w:color w:val="auto"/>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1" w15:restartNumberingAfterBreak="0">
    <w:nsid w:val="6B5E332B"/>
    <w:multiLevelType w:val="multilevel"/>
    <w:tmpl w:val="56264CB2"/>
    <w:lvl w:ilvl="0">
      <w:start w:val="3"/>
      <w:numFmt w:val="decimal"/>
      <w:lvlText w:val="%1."/>
      <w:lvlJc w:val="left"/>
      <w:pPr>
        <w:ind w:left="825" w:hanging="825"/>
      </w:pPr>
      <w:rPr>
        <w:rFonts w:hint="default"/>
      </w:rPr>
    </w:lvl>
    <w:lvl w:ilvl="1">
      <w:start w:val="12"/>
      <w:numFmt w:val="decimal"/>
      <w:lvlText w:val="%1.%2."/>
      <w:lvlJc w:val="left"/>
      <w:pPr>
        <w:ind w:left="1095" w:hanging="825"/>
      </w:pPr>
      <w:rPr>
        <w:rFonts w:hint="default"/>
      </w:rPr>
    </w:lvl>
    <w:lvl w:ilvl="2">
      <w:start w:val="5"/>
      <w:numFmt w:val="decimal"/>
      <w:lvlText w:val="%1.%2.%3."/>
      <w:lvlJc w:val="left"/>
      <w:pPr>
        <w:ind w:left="1365" w:hanging="825"/>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22" w15:restartNumberingAfterBreak="0">
    <w:nsid w:val="6D286DC9"/>
    <w:multiLevelType w:val="hybridMultilevel"/>
    <w:tmpl w:val="F1B425BA"/>
    <w:lvl w:ilvl="0" w:tplc="D286EE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6D2E3FFF"/>
    <w:multiLevelType w:val="hybridMultilevel"/>
    <w:tmpl w:val="612E9C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15:restartNumberingAfterBreak="0">
    <w:nsid w:val="71D83ED1"/>
    <w:multiLevelType w:val="hybridMultilevel"/>
    <w:tmpl w:val="C6183B8A"/>
    <w:lvl w:ilvl="0" w:tplc="A7D89AE4">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39438AD"/>
    <w:multiLevelType w:val="hybridMultilevel"/>
    <w:tmpl w:val="A07A052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752C6C68"/>
    <w:multiLevelType w:val="hybridMultilevel"/>
    <w:tmpl w:val="301891B4"/>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76252F32"/>
    <w:multiLevelType w:val="hybridMultilevel"/>
    <w:tmpl w:val="9CC80A4A"/>
    <w:lvl w:ilvl="0" w:tplc="E3BE70B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8" w15:restartNumberingAfterBreak="0">
    <w:nsid w:val="79E2296C"/>
    <w:multiLevelType w:val="hybridMultilevel"/>
    <w:tmpl w:val="7DAEFA4C"/>
    <w:lvl w:ilvl="0" w:tplc="020495E4">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7C66396C"/>
    <w:multiLevelType w:val="hybridMultilevel"/>
    <w:tmpl w:val="CFF6AA2A"/>
    <w:lvl w:ilvl="0" w:tplc="AADAE1EC">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num w:numId="1">
    <w:abstractNumId w:val="5"/>
  </w:num>
  <w:num w:numId="2">
    <w:abstractNumId w:val="8"/>
  </w:num>
  <w:num w:numId="3">
    <w:abstractNumId w:val="29"/>
  </w:num>
  <w:num w:numId="4">
    <w:abstractNumId w:val="23"/>
  </w:num>
  <w:num w:numId="5">
    <w:abstractNumId w:val="25"/>
  </w:num>
  <w:num w:numId="6">
    <w:abstractNumId w:val="22"/>
  </w:num>
  <w:num w:numId="7">
    <w:abstractNumId w:val="6"/>
  </w:num>
  <w:num w:numId="8">
    <w:abstractNumId w:val="28"/>
  </w:num>
  <w:num w:numId="9">
    <w:abstractNumId w:val="7"/>
  </w:num>
  <w:num w:numId="10">
    <w:abstractNumId w:val="16"/>
  </w:num>
  <w:num w:numId="11">
    <w:abstractNumId w:val="13"/>
  </w:num>
  <w:num w:numId="12">
    <w:abstractNumId w:val="21"/>
  </w:num>
  <w:num w:numId="13">
    <w:abstractNumId w:val="12"/>
  </w:num>
  <w:num w:numId="14">
    <w:abstractNumId w:val="11"/>
  </w:num>
  <w:num w:numId="15">
    <w:abstractNumId w:val="10"/>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6"/>
  </w:num>
  <w:num w:numId="30">
    <w:abstractNumId w:val="4"/>
  </w:num>
  <w:num w:numId="31">
    <w:abstractNumId w:val="15"/>
  </w:num>
  <w:num w:numId="32">
    <w:abstractNumId w:val="9"/>
  </w:num>
  <w:num w:numId="33">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activeWritingStyle w:appName="MSWord" w:lang="de-DE" w:vendorID="64" w:dllVersion="6" w:nlCheck="1" w:checkStyle="1"/>
  <w:activeWritingStyle w:appName="MSWord" w:lang="en-US" w:vendorID="64" w:dllVersion="6" w:nlCheck="1" w:checkStyle="1"/>
  <w:activeWritingStyle w:appName="MSWord" w:lang="ru-RU" w:vendorID="64" w:dllVersion="4096" w:nlCheck="1" w:checkStyle="0"/>
  <w:activeWritingStyle w:appName="MSWord" w:lang="de-DE" w:vendorID="64" w:dllVersion="4096" w:nlCheck="1" w:checkStyle="0"/>
  <w:activeWritingStyle w:appName="MSWord" w:lang="ru-RU" w:vendorID="1" w:dllVersion="512" w:checkStyle="1"/>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E1F"/>
    <w:rsid w:val="000003D6"/>
    <w:rsid w:val="00000B43"/>
    <w:rsid w:val="00002AC0"/>
    <w:rsid w:val="00002C40"/>
    <w:rsid w:val="000043AE"/>
    <w:rsid w:val="000048E9"/>
    <w:rsid w:val="000053FC"/>
    <w:rsid w:val="00006280"/>
    <w:rsid w:val="000064EE"/>
    <w:rsid w:val="00007273"/>
    <w:rsid w:val="00010C07"/>
    <w:rsid w:val="00010EF2"/>
    <w:rsid w:val="00011F60"/>
    <w:rsid w:val="00012369"/>
    <w:rsid w:val="00012894"/>
    <w:rsid w:val="00012F4F"/>
    <w:rsid w:val="000139DC"/>
    <w:rsid w:val="00014B57"/>
    <w:rsid w:val="00014BC0"/>
    <w:rsid w:val="0001618A"/>
    <w:rsid w:val="00017257"/>
    <w:rsid w:val="000177F5"/>
    <w:rsid w:val="00017CBD"/>
    <w:rsid w:val="00021CEB"/>
    <w:rsid w:val="00022D83"/>
    <w:rsid w:val="00022E7E"/>
    <w:rsid w:val="00023FFA"/>
    <w:rsid w:val="000253F1"/>
    <w:rsid w:val="00025E1F"/>
    <w:rsid w:val="00026560"/>
    <w:rsid w:val="000279C9"/>
    <w:rsid w:val="00027AC0"/>
    <w:rsid w:val="00030237"/>
    <w:rsid w:val="000310C2"/>
    <w:rsid w:val="00031B91"/>
    <w:rsid w:val="00031C48"/>
    <w:rsid w:val="00031D36"/>
    <w:rsid w:val="0003219F"/>
    <w:rsid w:val="0003232C"/>
    <w:rsid w:val="00033AB8"/>
    <w:rsid w:val="00034806"/>
    <w:rsid w:val="00034AB0"/>
    <w:rsid w:val="00034BB8"/>
    <w:rsid w:val="00035D1F"/>
    <w:rsid w:val="0003712B"/>
    <w:rsid w:val="000376D4"/>
    <w:rsid w:val="00040055"/>
    <w:rsid w:val="000401A8"/>
    <w:rsid w:val="000409B9"/>
    <w:rsid w:val="00040A52"/>
    <w:rsid w:val="00041429"/>
    <w:rsid w:val="000428ED"/>
    <w:rsid w:val="00042C30"/>
    <w:rsid w:val="00043053"/>
    <w:rsid w:val="00043DF8"/>
    <w:rsid w:val="000448E7"/>
    <w:rsid w:val="00044D50"/>
    <w:rsid w:val="00044D81"/>
    <w:rsid w:val="000455E0"/>
    <w:rsid w:val="00045864"/>
    <w:rsid w:val="00050CC9"/>
    <w:rsid w:val="000515A9"/>
    <w:rsid w:val="00052E5C"/>
    <w:rsid w:val="000531E5"/>
    <w:rsid w:val="0005369F"/>
    <w:rsid w:val="000539F4"/>
    <w:rsid w:val="00053C02"/>
    <w:rsid w:val="0005421A"/>
    <w:rsid w:val="0005453E"/>
    <w:rsid w:val="00055996"/>
    <w:rsid w:val="00057A4D"/>
    <w:rsid w:val="00057C81"/>
    <w:rsid w:val="00057C91"/>
    <w:rsid w:val="00061193"/>
    <w:rsid w:val="00061E96"/>
    <w:rsid w:val="00063724"/>
    <w:rsid w:val="00064734"/>
    <w:rsid w:val="000654EB"/>
    <w:rsid w:val="000662E9"/>
    <w:rsid w:val="00067092"/>
    <w:rsid w:val="0006798A"/>
    <w:rsid w:val="000700C5"/>
    <w:rsid w:val="000708DC"/>
    <w:rsid w:val="00070CCE"/>
    <w:rsid w:val="00071105"/>
    <w:rsid w:val="0007166F"/>
    <w:rsid w:val="00071C96"/>
    <w:rsid w:val="00072610"/>
    <w:rsid w:val="00072653"/>
    <w:rsid w:val="000736CB"/>
    <w:rsid w:val="0007472A"/>
    <w:rsid w:val="00074F1F"/>
    <w:rsid w:val="00076F4D"/>
    <w:rsid w:val="00077A9B"/>
    <w:rsid w:val="000808FE"/>
    <w:rsid w:val="00082771"/>
    <w:rsid w:val="00082A7B"/>
    <w:rsid w:val="0008499D"/>
    <w:rsid w:val="00084F1A"/>
    <w:rsid w:val="0008558C"/>
    <w:rsid w:val="00085FEE"/>
    <w:rsid w:val="00086952"/>
    <w:rsid w:val="000872CE"/>
    <w:rsid w:val="000878D4"/>
    <w:rsid w:val="0009001A"/>
    <w:rsid w:val="0009022E"/>
    <w:rsid w:val="00090332"/>
    <w:rsid w:val="00090494"/>
    <w:rsid w:val="00090610"/>
    <w:rsid w:val="00090E90"/>
    <w:rsid w:val="000912EB"/>
    <w:rsid w:val="00091FBC"/>
    <w:rsid w:val="00092067"/>
    <w:rsid w:val="00093611"/>
    <w:rsid w:val="00093881"/>
    <w:rsid w:val="0009418F"/>
    <w:rsid w:val="00095C99"/>
    <w:rsid w:val="00095E44"/>
    <w:rsid w:val="00096A31"/>
    <w:rsid w:val="00096F2A"/>
    <w:rsid w:val="000971C6"/>
    <w:rsid w:val="000A09FF"/>
    <w:rsid w:val="000A133F"/>
    <w:rsid w:val="000A215E"/>
    <w:rsid w:val="000A2216"/>
    <w:rsid w:val="000A234E"/>
    <w:rsid w:val="000A2D5F"/>
    <w:rsid w:val="000A2E5C"/>
    <w:rsid w:val="000A361B"/>
    <w:rsid w:val="000A3FB5"/>
    <w:rsid w:val="000A40F8"/>
    <w:rsid w:val="000A461B"/>
    <w:rsid w:val="000B1879"/>
    <w:rsid w:val="000B1E32"/>
    <w:rsid w:val="000B20D9"/>
    <w:rsid w:val="000B20E2"/>
    <w:rsid w:val="000B232D"/>
    <w:rsid w:val="000B244E"/>
    <w:rsid w:val="000B35BA"/>
    <w:rsid w:val="000B3A9E"/>
    <w:rsid w:val="000B475E"/>
    <w:rsid w:val="000B4BED"/>
    <w:rsid w:val="000B51EA"/>
    <w:rsid w:val="000B7AFF"/>
    <w:rsid w:val="000B7E55"/>
    <w:rsid w:val="000C0270"/>
    <w:rsid w:val="000C0498"/>
    <w:rsid w:val="000C0915"/>
    <w:rsid w:val="000C0EB4"/>
    <w:rsid w:val="000C13AB"/>
    <w:rsid w:val="000C1E21"/>
    <w:rsid w:val="000C2078"/>
    <w:rsid w:val="000C28FD"/>
    <w:rsid w:val="000C30C9"/>
    <w:rsid w:val="000C3973"/>
    <w:rsid w:val="000C3AD8"/>
    <w:rsid w:val="000C41B7"/>
    <w:rsid w:val="000C4CCD"/>
    <w:rsid w:val="000C7AB5"/>
    <w:rsid w:val="000D13C3"/>
    <w:rsid w:val="000D1C49"/>
    <w:rsid w:val="000D263C"/>
    <w:rsid w:val="000D2910"/>
    <w:rsid w:val="000D2B48"/>
    <w:rsid w:val="000D3BBF"/>
    <w:rsid w:val="000D3CBF"/>
    <w:rsid w:val="000D3E75"/>
    <w:rsid w:val="000D45EE"/>
    <w:rsid w:val="000D49CF"/>
    <w:rsid w:val="000D6808"/>
    <w:rsid w:val="000D6CB1"/>
    <w:rsid w:val="000D734C"/>
    <w:rsid w:val="000D767C"/>
    <w:rsid w:val="000D78F2"/>
    <w:rsid w:val="000D7E11"/>
    <w:rsid w:val="000D7F0E"/>
    <w:rsid w:val="000E053E"/>
    <w:rsid w:val="000E22D7"/>
    <w:rsid w:val="000E2B8A"/>
    <w:rsid w:val="000E40DF"/>
    <w:rsid w:val="000E6682"/>
    <w:rsid w:val="000E6D0B"/>
    <w:rsid w:val="000E6EED"/>
    <w:rsid w:val="000F01E2"/>
    <w:rsid w:val="000F05A1"/>
    <w:rsid w:val="000F31F3"/>
    <w:rsid w:val="000F37BE"/>
    <w:rsid w:val="000F3DF8"/>
    <w:rsid w:val="000F5A8F"/>
    <w:rsid w:val="000F639F"/>
    <w:rsid w:val="000F6ECA"/>
    <w:rsid w:val="000F7925"/>
    <w:rsid w:val="00100070"/>
    <w:rsid w:val="001007B9"/>
    <w:rsid w:val="00100EC0"/>
    <w:rsid w:val="001019ED"/>
    <w:rsid w:val="00101E82"/>
    <w:rsid w:val="0010213F"/>
    <w:rsid w:val="00102415"/>
    <w:rsid w:val="00102DF1"/>
    <w:rsid w:val="0010387E"/>
    <w:rsid w:val="00103E38"/>
    <w:rsid w:val="00103E99"/>
    <w:rsid w:val="00105530"/>
    <w:rsid w:val="00105F8F"/>
    <w:rsid w:val="00107C51"/>
    <w:rsid w:val="00110052"/>
    <w:rsid w:val="00110958"/>
    <w:rsid w:val="00111282"/>
    <w:rsid w:val="00113237"/>
    <w:rsid w:val="00113333"/>
    <w:rsid w:val="0011380E"/>
    <w:rsid w:val="00113F56"/>
    <w:rsid w:val="0011438A"/>
    <w:rsid w:val="0011494F"/>
    <w:rsid w:val="00114F2C"/>
    <w:rsid w:val="00115B19"/>
    <w:rsid w:val="00115BBC"/>
    <w:rsid w:val="00116704"/>
    <w:rsid w:val="00116A5D"/>
    <w:rsid w:val="00116CF7"/>
    <w:rsid w:val="00117B57"/>
    <w:rsid w:val="0012006B"/>
    <w:rsid w:val="00120173"/>
    <w:rsid w:val="0012054D"/>
    <w:rsid w:val="00120DAE"/>
    <w:rsid w:val="00124A80"/>
    <w:rsid w:val="00124FAC"/>
    <w:rsid w:val="0012777A"/>
    <w:rsid w:val="00127AF8"/>
    <w:rsid w:val="00127C13"/>
    <w:rsid w:val="00130644"/>
    <w:rsid w:val="00130DB4"/>
    <w:rsid w:val="00131CDC"/>
    <w:rsid w:val="00134319"/>
    <w:rsid w:val="0013465A"/>
    <w:rsid w:val="00135A77"/>
    <w:rsid w:val="001362AF"/>
    <w:rsid w:val="00137207"/>
    <w:rsid w:val="0014084E"/>
    <w:rsid w:val="00140EBE"/>
    <w:rsid w:val="00140F16"/>
    <w:rsid w:val="001413A1"/>
    <w:rsid w:val="00143205"/>
    <w:rsid w:val="00144254"/>
    <w:rsid w:val="00144A5D"/>
    <w:rsid w:val="00145721"/>
    <w:rsid w:val="00146247"/>
    <w:rsid w:val="0014669F"/>
    <w:rsid w:val="00146A46"/>
    <w:rsid w:val="001500A6"/>
    <w:rsid w:val="001502DD"/>
    <w:rsid w:val="00151164"/>
    <w:rsid w:val="00151F9C"/>
    <w:rsid w:val="00152AFE"/>
    <w:rsid w:val="00153D07"/>
    <w:rsid w:val="001555AC"/>
    <w:rsid w:val="00157BCB"/>
    <w:rsid w:val="00157E83"/>
    <w:rsid w:val="00160D17"/>
    <w:rsid w:val="00160E6D"/>
    <w:rsid w:val="00161A5C"/>
    <w:rsid w:val="00161EA9"/>
    <w:rsid w:val="0016275C"/>
    <w:rsid w:val="00162882"/>
    <w:rsid w:val="00162C97"/>
    <w:rsid w:val="00164504"/>
    <w:rsid w:val="001652F4"/>
    <w:rsid w:val="001702EA"/>
    <w:rsid w:val="00170891"/>
    <w:rsid w:val="00170B1B"/>
    <w:rsid w:val="00170CAB"/>
    <w:rsid w:val="00170FEF"/>
    <w:rsid w:val="0017107D"/>
    <w:rsid w:val="0017108B"/>
    <w:rsid w:val="0017113E"/>
    <w:rsid w:val="00171AD9"/>
    <w:rsid w:val="0017354C"/>
    <w:rsid w:val="00173777"/>
    <w:rsid w:val="001737E0"/>
    <w:rsid w:val="00175E2D"/>
    <w:rsid w:val="00175FD8"/>
    <w:rsid w:val="001760B7"/>
    <w:rsid w:val="001765D3"/>
    <w:rsid w:val="00177A06"/>
    <w:rsid w:val="00177D46"/>
    <w:rsid w:val="001823EB"/>
    <w:rsid w:val="00182B59"/>
    <w:rsid w:val="0018443C"/>
    <w:rsid w:val="0018492B"/>
    <w:rsid w:val="00185426"/>
    <w:rsid w:val="00185A01"/>
    <w:rsid w:val="00185D9F"/>
    <w:rsid w:val="00185EA8"/>
    <w:rsid w:val="00187D75"/>
    <w:rsid w:val="001903C1"/>
    <w:rsid w:val="00190422"/>
    <w:rsid w:val="001906A7"/>
    <w:rsid w:val="00190E5D"/>
    <w:rsid w:val="001928C7"/>
    <w:rsid w:val="00193C49"/>
    <w:rsid w:val="00195098"/>
    <w:rsid w:val="001953D5"/>
    <w:rsid w:val="00195905"/>
    <w:rsid w:val="00195BEA"/>
    <w:rsid w:val="00196FC0"/>
    <w:rsid w:val="00197B17"/>
    <w:rsid w:val="001A037E"/>
    <w:rsid w:val="001A153D"/>
    <w:rsid w:val="001A1CA7"/>
    <w:rsid w:val="001A1E2B"/>
    <w:rsid w:val="001A20E2"/>
    <w:rsid w:val="001A2F91"/>
    <w:rsid w:val="001A3F37"/>
    <w:rsid w:val="001A41C5"/>
    <w:rsid w:val="001A4B69"/>
    <w:rsid w:val="001A5143"/>
    <w:rsid w:val="001A6490"/>
    <w:rsid w:val="001A6E8D"/>
    <w:rsid w:val="001A73E2"/>
    <w:rsid w:val="001A7B97"/>
    <w:rsid w:val="001A7EA4"/>
    <w:rsid w:val="001B084B"/>
    <w:rsid w:val="001B155D"/>
    <w:rsid w:val="001B23E3"/>
    <w:rsid w:val="001B5211"/>
    <w:rsid w:val="001B6E68"/>
    <w:rsid w:val="001B720F"/>
    <w:rsid w:val="001B760B"/>
    <w:rsid w:val="001C11F7"/>
    <w:rsid w:val="001C11FE"/>
    <w:rsid w:val="001C1A0D"/>
    <w:rsid w:val="001C24E3"/>
    <w:rsid w:val="001C3A46"/>
    <w:rsid w:val="001C3CCB"/>
    <w:rsid w:val="001C454F"/>
    <w:rsid w:val="001C4C33"/>
    <w:rsid w:val="001C58AD"/>
    <w:rsid w:val="001C5CEA"/>
    <w:rsid w:val="001C5D56"/>
    <w:rsid w:val="001C6DAF"/>
    <w:rsid w:val="001D05CC"/>
    <w:rsid w:val="001D0E9A"/>
    <w:rsid w:val="001D2255"/>
    <w:rsid w:val="001D2B17"/>
    <w:rsid w:val="001D43C7"/>
    <w:rsid w:val="001D4502"/>
    <w:rsid w:val="001D7121"/>
    <w:rsid w:val="001D7CBF"/>
    <w:rsid w:val="001E15DF"/>
    <w:rsid w:val="001E18B9"/>
    <w:rsid w:val="001E2170"/>
    <w:rsid w:val="001E3531"/>
    <w:rsid w:val="001E47CF"/>
    <w:rsid w:val="001E6E3C"/>
    <w:rsid w:val="001E75CA"/>
    <w:rsid w:val="001E79F8"/>
    <w:rsid w:val="001E7E45"/>
    <w:rsid w:val="001F0A20"/>
    <w:rsid w:val="001F0F5B"/>
    <w:rsid w:val="001F15B2"/>
    <w:rsid w:val="001F1AEE"/>
    <w:rsid w:val="001F31DC"/>
    <w:rsid w:val="001F359C"/>
    <w:rsid w:val="001F438B"/>
    <w:rsid w:val="001F4D5B"/>
    <w:rsid w:val="001F4D73"/>
    <w:rsid w:val="001F652F"/>
    <w:rsid w:val="001F6771"/>
    <w:rsid w:val="001F684E"/>
    <w:rsid w:val="001F6D93"/>
    <w:rsid w:val="001F6EEC"/>
    <w:rsid w:val="0020098B"/>
    <w:rsid w:val="002009C1"/>
    <w:rsid w:val="00200A96"/>
    <w:rsid w:val="00202616"/>
    <w:rsid w:val="00202A3A"/>
    <w:rsid w:val="002031EF"/>
    <w:rsid w:val="00203882"/>
    <w:rsid w:val="00203C90"/>
    <w:rsid w:val="00204A35"/>
    <w:rsid w:val="00205EAE"/>
    <w:rsid w:val="00206912"/>
    <w:rsid w:val="00206DC6"/>
    <w:rsid w:val="00207E55"/>
    <w:rsid w:val="00210048"/>
    <w:rsid w:val="002112F6"/>
    <w:rsid w:val="002113E5"/>
    <w:rsid w:val="002141F6"/>
    <w:rsid w:val="00214A0D"/>
    <w:rsid w:val="002152BF"/>
    <w:rsid w:val="00216020"/>
    <w:rsid w:val="00216A52"/>
    <w:rsid w:val="00216AFE"/>
    <w:rsid w:val="002178C8"/>
    <w:rsid w:val="00217D6E"/>
    <w:rsid w:val="00221A4D"/>
    <w:rsid w:val="00221F24"/>
    <w:rsid w:val="0022252C"/>
    <w:rsid w:val="002229A3"/>
    <w:rsid w:val="00224085"/>
    <w:rsid w:val="002242A9"/>
    <w:rsid w:val="002260E1"/>
    <w:rsid w:val="0022669F"/>
    <w:rsid w:val="0022707C"/>
    <w:rsid w:val="00232B6F"/>
    <w:rsid w:val="00232C24"/>
    <w:rsid w:val="002338EB"/>
    <w:rsid w:val="002343EA"/>
    <w:rsid w:val="00235664"/>
    <w:rsid w:val="002360D6"/>
    <w:rsid w:val="00237215"/>
    <w:rsid w:val="0023735C"/>
    <w:rsid w:val="002376BF"/>
    <w:rsid w:val="002378A1"/>
    <w:rsid w:val="00240D27"/>
    <w:rsid w:val="00241178"/>
    <w:rsid w:val="00242B03"/>
    <w:rsid w:val="00243105"/>
    <w:rsid w:val="00243155"/>
    <w:rsid w:val="002432EE"/>
    <w:rsid w:val="002433B6"/>
    <w:rsid w:val="0024354A"/>
    <w:rsid w:val="00243A0F"/>
    <w:rsid w:val="002445F9"/>
    <w:rsid w:val="00245EC1"/>
    <w:rsid w:val="00246A41"/>
    <w:rsid w:val="00246A5F"/>
    <w:rsid w:val="002472EF"/>
    <w:rsid w:val="002477CB"/>
    <w:rsid w:val="002479EE"/>
    <w:rsid w:val="00247CF9"/>
    <w:rsid w:val="00250073"/>
    <w:rsid w:val="002525FF"/>
    <w:rsid w:val="00253129"/>
    <w:rsid w:val="0025349F"/>
    <w:rsid w:val="002538C5"/>
    <w:rsid w:val="00253DAB"/>
    <w:rsid w:val="0025401A"/>
    <w:rsid w:val="00255975"/>
    <w:rsid w:val="00255A95"/>
    <w:rsid w:val="00256344"/>
    <w:rsid w:val="002568DD"/>
    <w:rsid w:val="00256914"/>
    <w:rsid w:val="002570B0"/>
    <w:rsid w:val="002573AC"/>
    <w:rsid w:val="00257560"/>
    <w:rsid w:val="0025786B"/>
    <w:rsid w:val="002578D5"/>
    <w:rsid w:val="002600FE"/>
    <w:rsid w:val="002604A5"/>
    <w:rsid w:val="002614A0"/>
    <w:rsid w:val="00261FD2"/>
    <w:rsid w:val="002626C3"/>
    <w:rsid w:val="00262AB1"/>
    <w:rsid w:val="002647E8"/>
    <w:rsid w:val="00265403"/>
    <w:rsid w:val="002660A9"/>
    <w:rsid w:val="00266ADE"/>
    <w:rsid w:val="0026761B"/>
    <w:rsid w:val="002679E1"/>
    <w:rsid w:val="00270D4C"/>
    <w:rsid w:val="00272774"/>
    <w:rsid w:val="00272EB2"/>
    <w:rsid w:val="002746D7"/>
    <w:rsid w:val="0027531B"/>
    <w:rsid w:val="0027609D"/>
    <w:rsid w:val="0027638A"/>
    <w:rsid w:val="00277891"/>
    <w:rsid w:val="002804DD"/>
    <w:rsid w:val="002806AF"/>
    <w:rsid w:val="00281B0D"/>
    <w:rsid w:val="00281D38"/>
    <w:rsid w:val="00282625"/>
    <w:rsid w:val="00283747"/>
    <w:rsid w:val="00283C71"/>
    <w:rsid w:val="00283DFE"/>
    <w:rsid w:val="00283E2F"/>
    <w:rsid w:val="00284459"/>
    <w:rsid w:val="00284F0B"/>
    <w:rsid w:val="002851B2"/>
    <w:rsid w:val="002851FB"/>
    <w:rsid w:val="002868DD"/>
    <w:rsid w:val="00287884"/>
    <w:rsid w:val="00290732"/>
    <w:rsid w:val="00290AF2"/>
    <w:rsid w:val="00290BD0"/>
    <w:rsid w:val="00291242"/>
    <w:rsid w:val="0029196C"/>
    <w:rsid w:val="00291D88"/>
    <w:rsid w:val="0029258C"/>
    <w:rsid w:val="0029298A"/>
    <w:rsid w:val="00293102"/>
    <w:rsid w:val="00293848"/>
    <w:rsid w:val="0029455E"/>
    <w:rsid w:val="002946EC"/>
    <w:rsid w:val="00295D75"/>
    <w:rsid w:val="00296315"/>
    <w:rsid w:val="002963A7"/>
    <w:rsid w:val="00296418"/>
    <w:rsid w:val="00296901"/>
    <w:rsid w:val="002969A9"/>
    <w:rsid w:val="002A0CB7"/>
    <w:rsid w:val="002A0D9F"/>
    <w:rsid w:val="002A18A6"/>
    <w:rsid w:val="002A2B78"/>
    <w:rsid w:val="002A378F"/>
    <w:rsid w:val="002A3EA8"/>
    <w:rsid w:val="002A4943"/>
    <w:rsid w:val="002A5059"/>
    <w:rsid w:val="002A6017"/>
    <w:rsid w:val="002A6B1A"/>
    <w:rsid w:val="002A7942"/>
    <w:rsid w:val="002B09B8"/>
    <w:rsid w:val="002B1372"/>
    <w:rsid w:val="002B198B"/>
    <w:rsid w:val="002B1F72"/>
    <w:rsid w:val="002B224A"/>
    <w:rsid w:val="002B24A3"/>
    <w:rsid w:val="002B2E81"/>
    <w:rsid w:val="002B2FBD"/>
    <w:rsid w:val="002B3E08"/>
    <w:rsid w:val="002B4E80"/>
    <w:rsid w:val="002B4FB7"/>
    <w:rsid w:val="002B616F"/>
    <w:rsid w:val="002B720F"/>
    <w:rsid w:val="002B7E6C"/>
    <w:rsid w:val="002C1C19"/>
    <w:rsid w:val="002C1C63"/>
    <w:rsid w:val="002C1C88"/>
    <w:rsid w:val="002C4046"/>
    <w:rsid w:val="002C40E1"/>
    <w:rsid w:val="002C450D"/>
    <w:rsid w:val="002C4642"/>
    <w:rsid w:val="002C49FC"/>
    <w:rsid w:val="002C4F21"/>
    <w:rsid w:val="002C52F7"/>
    <w:rsid w:val="002C55E1"/>
    <w:rsid w:val="002C56A9"/>
    <w:rsid w:val="002C5F4E"/>
    <w:rsid w:val="002C67A1"/>
    <w:rsid w:val="002C7AB1"/>
    <w:rsid w:val="002D0453"/>
    <w:rsid w:val="002D0D97"/>
    <w:rsid w:val="002D1676"/>
    <w:rsid w:val="002D1A74"/>
    <w:rsid w:val="002D2CCE"/>
    <w:rsid w:val="002D3FEA"/>
    <w:rsid w:val="002D402D"/>
    <w:rsid w:val="002D4602"/>
    <w:rsid w:val="002D48C2"/>
    <w:rsid w:val="002D4D14"/>
    <w:rsid w:val="002D5B1B"/>
    <w:rsid w:val="002D5DA9"/>
    <w:rsid w:val="002D6CC1"/>
    <w:rsid w:val="002D6EDD"/>
    <w:rsid w:val="002D70AD"/>
    <w:rsid w:val="002D70BA"/>
    <w:rsid w:val="002D77D5"/>
    <w:rsid w:val="002D7C75"/>
    <w:rsid w:val="002D7DA8"/>
    <w:rsid w:val="002E139E"/>
    <w:rsid w:val="002E181F"/>
    <w:rsid w:val="002E1D4C"/>
    <w:rsid w:val="002E1F02"/>
    <w:rsid w:val="002E1FFD"/>
    <w:rsid w:val="002E3038"/>
    <w:rsid w:val="002E31F2"/>
    <w:rsid w:val="002E3847"/>
    <w:rsid w:val="002E4129"/>
    <w:rsid w:val="002E431D"/>
    <w:rsid w:val="002E449B"/>
    <w:rsid w:val="002E500D"/>
    <w:rsid w:val="002E5394"/>
    <w:rsid w:val="002E62A9"/>
    <w:rsid w:val="002F0D31"/>
    <w:rsid w:val="002F0E66"/>
    <w:rsid w:val="002F1636"/>
    <w:rsid w:val="002F1F0E"/>
    <w:rsid w:val="002F2DBB"/>
    <w:rsid w:val="002F344F"/>
    <w:rsid w:val="002F3B1F"/>
    <w:rsid w:val="002F5AE4"/>
    <w:rsid w:val="002F5D43"/>
    <w:rsid w:val="002F5DE5"/>
    <w:rsid w:val="002F6211"/>
    <w:rsid w:val="002F65B1"/>
    <w:rsid w:val="002F70A5"/>
    <w:rsid w:val="002F75D0"/>
    <w:rsid w:val="002F7BC7"/>
    <w:rsid w:val="00300421"/>
    <w:rsid w:val="0030047B"/>
    <w:rsid w:val="00301105"/>
    <w:rsid w:val="00301682"/>
    <w:rsid w:val="003023C7"/>
    <w:rsid w:val="00302CBF"/>
    <w:rsid w:val="0030334C"/>
    <w:rsid w:val="003033A8"/>
    <w:rsid w:val="003034AE"/>
    <w:rsid w:val="00303A96"/>
    <w:rsid w:val="003046F9"/>
    <w:rsid w:val="0030489E"/>
    <w:rsid w:val="00304DC4"/>
    <w:rsid w:val="0031052B"/>
    <w:rsid w:val="00311643"/>
    <w:rsid w:val="00311C26"/>
    <w:rsid w:val="00311D0D"/>
    <w:rsid w:val="0031226E"/>
    <w:rsid w:val="003122C0"/>
    <w:rsid w:val="0031233F"/>
    <w:rsid w:val="003131B7"/>
    <w:rsid w:val="0031329D"/>
    <w:rsid w:val="00313410"/>
    <w:rsid w:val="00313EE6"/>
    <w:rsid w:val="00315AAE"/>
    <w:rsid w:val="00315C59"/>
    <w:rsid w:val="0031610D"/>
    <w:rsid w:val="003176ED"/>
    <w:rsid w:val="00317E22"/>
    <w:rsid w:val="0032083B"/>
    <w:rsid w:val="00322C31"/>
    <w:rsid w:val="00323896"/>
    <w:rsid w:val="00323D88"/>
    <w:rsid w:val="00324BF7"/>
    <w:rsid w:val="00325373"/>
    <w:rsid w:val="00325436"/>
    <w:rsid w:val="0032579E"/>
    <w:rsid w:val="00325A92"/>
    <w:rsid w:val="0032668F"/>
    <w:rsid w:val="00327777"/>
    <w:rsid w:val="00327D2E"/>
    <w:rsid w:val="00330301"/>
    <w:rsid w:val="00330D9B"/>
    <w:rsid w:val="0033290F"/>
    <w:rsid w:val="00333D97"/>
    <w:rsid w:val="00334491"/>
    <w:rsid w:val="00334697"/>
    <w:rsid w:val="00334FE8"/>
    <w:rsid w:val="003352C5"/>
    <w:rsid w:val="00335B71"/>
    <w:rsid w:val="0033644F"/>
    <w:rsid w:val="003371C8"/>
    <w:rsid w:val="00337EC9"/>
    <w:rsid w:val="00337F54"/>
    <w:rsid w:val="00340973"/>
    <w:rsid w:val="003411B5"/>
    <w:rsid w:val="003425BF"/>
    <w:rsid w:val="00342FE4"/>
    <w:rsid w:val="00343FD4"/>
    <w:rsid w:val="0034451C"/>
    <w:rsid w:val="00345123"/>
    <w:rsid w:val="0034574F"/>
    <w:rsid w:val="00346534"/>
    <w:rsid w:val="003468B6"/>
    <w:rsid w:val="00346EC1"/>
    <w:rsid w:val="003470A9"/>
    <w:rsid w:val="003470F8"/>
    <w:rsid w:val="0034767B"/>
    <w:rsid w:val="00347D4A"/>
    <w:rsid w:val="00350474"/>
    <w:rsid w:val="00351201"/>
    <w:rsid w:val="003525D8"/>
    <w:rsid w:val="00353006"/>
    <w:rsid w:val="003545CB"/>
    <w:rsid w:val="00354B84"/>
    <w:rsid w:val="00354F59"/>
    <w:rsid w:val="00356527"/>
    <w:rsid w:val="00356EDA"/>
    <w:rsid w:val="00357060"/>
    <w:rsid w:val="0035719D"/>
    <w:rsid w:val="00357352"/>
    <w:rsid w:val="00357CB0"/>
    <w:rsid w:val="0036090D"/>
    <w:rsid w:val="00360C26"/>
    <w:rsid w:val="003617C2"/>
    <w:rsid w:val="00362C62"/>
    <w:rsid w:val="00363151"/>
    <w:rsid w:val="00364176"/>
    <w:rsid w:val="00364413"/>
    <w:rsid w:val="003649D1"/>
    <w:rsid w:val="00364C12"/>
    <w:rsid w:val="003659BD"/>
    <w:rsid w:val="00366B0E"/>
    <w:rsid w:val="00366B98"/>
    <w:rsid w:val="00367221"/>
    <w:rsid w:val="00367550"/>
    <w:rsid w:val="0036771C"/>
    <w:rsid w:val="00367E3E"/>
    <w:rsid w:val="00370349"/>
    <w:rsid w:val="0037062E"/>
    <w:rsid w:val="00371765"/>
    <w:rsid w:val="003720FF"/>
    <w:rsid w:val="00372E97"/>
    <w:rsid w:val="00373A2C"/>
    <w:rsid w:val="00373B2E"/>
    <w:rsid w:val="00373C30"/>
    <w:rsid w:val="0037437A"/>
    <w:rsid w:val="0037452C"/>
    <w:rsid w:val="00374C37"/>
    <w:rsid w:val="003750BE"/>
    <w:rsid w:val="00375138"/>
    <w:rsid w:val="00375F84"/>
    <w:rsid w:val="00376D4B"/>
    <w:rsid w:val="00380649"/>
    <w:rsid w:val="00380FDE"/>
    <w:rsid w:val="00381237"/>
    <w:rsid w:val="00381803"/>
    <w:rsid w:val="0038222B"/>
    <w:rsid w:val="00382E2A"/>
    <w:rsid w:val="003839E7"/>
    <w:rsid w:val="0038507D"/>
    <w:rsid w:val="00385EC8"/>
    <w:rsid w:val="003865D8"/>
    <w:rsid w:val="003869BF"/>
    <w:rsid w:val="00387D1A"/>
    <w:rsid w:val="00387E73"/>
    <w:rsid w:val="003916CD"/>
    <w:rsid w:val="00394098"/>
    <w:rsid w:val="003951EE"/>
    <w:rsid w:val="00395A65"/>
    <w:rsid w:val="00395D6B"/>
    <w:rsid w:val="00395E83"/>
    <w:rsid w:val="00395FF8"/>
    <w:rsid w:val="00396221"/>
    <w:rsid w:val="003976D3"/>
    <w:rsid w:val="003A1A4E"/>
    <w:rsid w:val="003A1C30"/>
    <w:rsid w:val="003A1DD3"/>
    <w:rsid w:val="003A256A"/>
    <w:rsid w:val="003A34F6"/>
    <w:rsid w:val="003A3973"/>
    <w:rsid w:val="003A4655"/>
    <w:rsid w:val="003A4CC0"/>
    <w:rsid w:val="003A614A"/>
    <w:rsid w:val="003A65E3"/>
    <w:rsid w:val="003A6B0A"/>
    <w:rsid w:val="003A6CAC"/>
    <w:rsid w:val="003A6F47"/>
    <w:rsid w:val="003B2439"/>
    <w:rsid w:val="003B24BC"/>
    <w:rsid w:val="003B645D"/>
    <w:rsid w:val="003B6A67"/>
    <w:rsid w:val="003B6E76"/>
    <w:rsid w:val="003B7419"/>
    <w:rsid w:val="003B78ED"/>
    <w:rsid w:val="003C2E25"/>
    <w:rsid w:val="003C4DD1"/>
    <w:rsid w:val="003C6180"/>
    <w:rsid w:val="003C6302"/>
    <w:rsid w:val="003C635B"/>
    <w:rsid w:val="003C6700"/>
    <w:rsid w:val="003C6B56"/>
    <w:rsid w:val="003C6BA0"/>
    <w:rsid w:val="003C74BA"/>
    <w:rsid w:val="003C7726"/>
    <w:rsid w:val="003C7BF4"/>
    <w:rsid w:val="003D0D9C"/>
    <w:rsid w:val="003D0FDC"/>
    <w:rsid w:val="003D17B4"/>
    <w:rsid w:val="003D22FA"/>
    <w:rsid w:val="003D241F"/>
    <w:rsid w:val="003D2E29"/>
    <w:rsid w:val="003D3041"/>
    <w:rsid w:val="003D320D"/>
    <w:rsid w:val="003D3752"/>
    <w:rsid w:val="003D5CF9"/>
    <w:rsid w:val="003D7A0E"/>
    <w:rsid w:val="003E01A3"/>
    <w:rsid w:val="003E0218"/>
    <w:rsid w:val="003E2468"/>
    <w:rsid w:val="003E2589"/>
    <w:rsid w:val="003E2696"/>
    <w:rsid w:val="003E3CBD"/>
    <w:rsid w:val="003E3F41"/>
    <w:rsid w:val="003E3FEE"/>
    <w:rsid w:val="003E55B5"/>
    <w:rsid w:val="003F1352"/>
    <w:rsid w:val="003F17B1"/>
    <w:rsid w:val="003F22A2"/>
    <w:rsid w:val="003F3029"/>
    <w:rsid w:val="003F3A69"/>
    <w:rsid w:val="003F4C90"/>
    <w:rsid w:val="003F5127"/>
    <w:rsid w:val="003F62B6"/>
    <w:rsid w:val="003F71B0"/>
    <w:rsid w:val="003F722C"/>
    <w:rsid w:val="0040067D"/>
    <w:rsid w:val="00400C29"/>
    <w:rsid w:val="00401B0F"/>
    <w:rsid w:val="0040284B"/>
    <w:rsid w:val="00402F5C"/>
    <w:rsid w:val="004035BC"/>
    <w:rsid w:val="00403CFE"/>
    <w:rsid w:val="00403E64"/>
    <w:rsid w:val="00404367"/>
    <w:rsid w:val="00405AD0"/>
    <w:rsid w:val="004063C0"/>
    <w:rsid w:val="00406D71"/>
    <w:rsid w:val="004071D8"/>
    <w:rsid w:val="00407296"/>
    <w:rsid w:val="004076A2"/>
    <w:rsid w:val="00407D9E"/>
    <w:rsid w:val="004102B2"/>
    <w:rsid w:val="00410ADD"/>
    <w:rsid w:val="00410DBD"/>
    <w:rsid w:val="00411EA5"/>
    <w:rsid w:val="00411EBC"/>
    <w:rsid w:val="00411F96"/>
    <w:rsid w:val="00412021"/>
    <w:rsid w:val="00412416"/>
    <w:rsid w:val="00412A0E"/>
    <w:rsid w:val="00414423"/>
    <w:rsid w:val="0041453B"/>
    <w:rsid w:val="00414DE7"/>
    <w:rsid w:val="004151D2"/>
    <w:rsid w:val="00415502"/>
    <w:rsid w:val="0041573F"/>
    <w:rsid w:val="0041701C"/>
    <w:rsid w:val="00417E18"/>
    <w:rsid w:val="00420587"/>
    <w:rsid w:val="0042073A"/>
    <w:rsid w:val="00420E26"/>
    <w:rsid w:val="0042108B"/>
    <w:rsid w:val="004219EA"/>
    <w:rsid w:val="00421F1F"/>
    <w:rsid w:val="00423066"/>
    <w:rsid w:val="00423917"/>
    <w:rsid w:val="00424141"/>
    <w:rsid w:val="0042425F"/>
    <w:rsid w:val="004249BC"/>
    <w:rsid w:val="00424C8D"/>
    <w:rsid w:val="00424F02"/>
    <w:rsid w:val="004252B4"/>
    <w:rsid w:val="0042608E"/>
    <w:rsid w:val="00427C61"/>
    <w:rsid w:val="00430053"/>
    <w:rsid w:val="004301DA"/>
    <w:rsid w:val="004304EB"/>
    <w:rsid w:val="00430F8F"/>
    <w:rsid w:val="00431E6C"/>
    <w:rsid w:val="004320FC"/>
    <w:rsid w:val="004344E8"/>
    <w:rsid w:val="004346A8"/>
    <w:rsid w:val="004357E6"/>
    <w:rsid w:val="0043632B"/>
    <w:rsid w:val="0043684F"/>
    <w:rsid w:val="00436F89"/>
    <w:rsid w:val="00437612"/>
    <w:rsid w:val="00440685"/>
    <w:rsid w:val="00440C09"/>
    <w:rsid w:val="00442A32"/>
    <w:rsid w:val="004441AE"/>
    <w:rsid w:val="00444226"/>
    <w:rsid w:val="00444F0A"/>
    <w:rsid w:val="00445424"/>
    <w:rsid w:val="004467D2"/>
    <w:rsid w:val="004470A8"/>
    <w:rsid w:val="00447CEC"/>
    <w:rsid w:val="00447EC2"/>
    <w:rsid w:val="004503E1"/>
    <w:rsid w:val="00450700"/>
    <w:rsid w:val="00450925"/>
    <w:rsid w:val="00451160"/>
    <w:rsid w:val="0045213F"/>
    <w:rsid w:val="0045329B"/>
    <w:rsid w:val="00453725"/>
    <w:rsid w:val="00454AC2"/>
    <w:rsid w:val="00454BB4"/>
    <w:rsid w:val="00454C13"/>
    <w:rsid w:val="00454FFF"/>
    <w:rsid w:val="00455A8D"/>
    <w:rsid w:val="0045607C"/>
    <w:rsid w:val="004600A0"/>
    <w:rsid w:val="00460100"/>
    <w:rsid w:val="00460AFB"/>
    <w:rsid w:val="00460E2A"/>
    <w:rsid w:val="00460FE3"/>
    <w:rsid w:val="00461574"/>
    <w:rsid w:val="00462FAB"/>
    <w:rsid w:val="004635CE"/>
    <w:rsid w:val="00464768"/>
    <w:rsid w:val="004653B5"/>
    <w:rsid w:val="0046576D"/>
    <w:rsid w:val="0046580D"/>
    <w:rsid w:val="00466992"/>
    <w:rsid w:val="00466F86"/>
    <w:rsid w:val="00467E36"/>
    <w:rsid w:val="00467F3E"/>
    <w:rsid w:val="00471183"/>
    <w:rsid w:val="00471601"/>
    <w:rsid w:val="00471647"/>
    <w:rsid w:val="00472185"/>
    <w:rsid w:val="004729A7"/>
    <w:rsid w:val="00472E6B"/>
    <w:rsid w:val="00473048"/>
    <w:rsid w:val="004732EF"/>
    <w:rsid w:val="00473A4A"/>
    <w:rsid w:val="00477F19"/>
    <w:rsid w:val="004832B3"/>
    <w:rsid w:val="00483B36"/>
    <w:rsid w:val="00483EC3"/>
    <w:rsid w:val="004846BD"/>
    <w:rsid w:val="00484812"/>
    <w:rsid w:val="00484838"/>
    <w:rsid w:val="00485484"/>
    <w:rsid w:val="00486B28"/>
    <w:rsid w:val="004871A5"/>
    <w:rsid w:val="00490A41"/>
    <w:rsid w:val="004918C8"/>
    <w:rsid w:val="00492D7D"/>
    <w:rsid w:val="004937DB"/>
    <w:rsid w:val="00493A28"/>
    <w:rsid w:val="00493BF8"/>
    <w:rsid w:val="00494640"/>
    <w:rsid w:val="00494C50"/>
    <w:rsid w:val="0049528A"/>
    <w:rsid w:val="00495CF9"/>
    <w:rsid w:val="00495FC7"/>
    <w:rsid w:val="004977BA"/>
    <w:rsid w:val="00497C58"/>
    <w:rsid w:val="004A1D40"/>
    <w:rsid w:val="004A2BAC"/>
    <w:rsid w:val="004A4C0A"/>
    <w:rsid w:val="004A4C5C"/>
    <w:rsid w:val="004B05DC"/>
    <w:rsid w:val="004B113A"/>
    <w:rsid w:val="004B11E4"/>
    <w:rsid w:val="004B13E4"/>
    <w:rsid w:val="004B1B2C"/>
    <w:rsid w:val="004B40E9"/>
    <w:rsid w:val="004B4475"/>
    <w:rsid w:val="004B53B2"/>
    <w:rsid w:val="004B6288"/>
    <w:rsid w:val="004B697D"/>
    <w:rsid w:val="004B7BC8"/>
    <w:rsid w:val="004C08D8"/>
    <w:rsid w:val="004C0DF3"/>
    <w:rsid w:val="004C1D85"/>
    <w:rsid w:val="004C1E68"/>
    <w:rsid w:val="004C1FAA"/>
    <w:rsid w:val="004C2237"/>
    <w:rsid w:val="004C2AB5"/>
    <w:rsid w:val="004C394C"/>
    <w:rsid w:val="004C4A35"/>
    <w:rsid w:val="004C59BC"/>
    <w:rsid w:val="004C6A96"/>
    <w:rsid w:val="004C78D9"/>
    <w:rsid w:val="004C7EB9"/>
    <w:rsid w:val="004D029E"/>
    <w:rsid w:val="004D0C8B"/>
    <w:rsid w:val="004D16BC"/>
    <w:rsid w:val="004D1ACA"/>
    <w:rsid w:val="004D3DFA"/>
    <w:rsid w:val="004D4088"/>
    <w:rsid w:val="004D55E5"/>
    <w:rsid w:val="004D724B"/>
    <w:rsid w:val="004D7FC0"/>
    <w:rsid w:val="004E2462"/>
    <w:rsid w:val="004E2D40"/>
    <w:rsid w:val="004E32A0"/>
    <w:rsid w:val="004E38AD"/>
    <w:rsid w:val="004E41C3"/>
    <w:rsid w:val="004E4487"/>
    <w:rsid w:val="004E4CEA"/>
    <w:rsid w:val="004E59A5"/>
    <w:rsid w:val="004E6A0C"/>
    <w:rsid w:val="004F0424"/>
    <w:rsid w:val="004F0A09"/>
    <w:rsid w:val="004F13A0"/>
    <w:rsid w:val="004F23FE"/>
    <w:rsid w:val="004F419C"/>
    <w:rsid w:val="004F4560"/>
    <w:rsid w:val="004F4565"/>
    <w:rsid w:val="004F5F61"/>
    <w:rsid w:val="004F6A6B"/>
    <w:rsid w:val="004F6E74"/>
    <w:rsid w:val="004F7741"/>
    <w:rsid w:val="004F7E29"/>
    <w:rsid w:val="00501564"/>
    <w:rsid w:val="00501B87"/>
    <w:rsid w:val="00502652"/>
    <w:rsid w:val="005036E2"/>
    <w:rsid w:val="00505672"/>
    <w:rsid w:val="0050683C"/>
    <w:rsid w:val="00507890"/>
    <w:rsid w:val="00507A49"/>
    <w:rsid w:val="00511B10"/>
    <w:rsid w:val="0051215F"/>
    <w:rsid w:val="00512EF8"/>
    <w:rsid w:val="0051305C"/>
    <w:rsid w:val="005144D7"/>
    <w:rsid w:val="00514D1E"/>
    <w:rsid w:val="00514F3D"/>
    <w:rsid w:val="00515393"/>
    <w:rsid w:val="005159A4"/>
    <w:rsid w:val="00517800"/>
    <w:rsid w:val="00517B6C"/>
    <w:rsid w:val="00520CE7"/>
    <w:rsid w:val="005221FB"/>
    <w:rsid w:val="00522FC1"/>
    <w:rsid w:val="005234E1"/>
    <w:rsid w:val="0052381E"/>
    <w:rsid w:val="00523909"/>
    <w:rsid w:val="00524452"/>
    <w:rsid w:val="00524721"/>
    <w:rsid w:val="00524977"/>
    <w:rsid w:val="00524B6E"/>
    <w:rsid w:val="00525AE1"/>
    <w:rsid w:val="00526099"/>
    <w:rsid w:val="0052677C"/>
    <w:rsid w:val="0052751F"/>
    <w:rsid w:val="0052781C"/>
    <w:rsid w:val="00527C3E"/>
    <w:rsid w:val="005304B3"/>
    <w:rsid w:val="005305E1"/>
    <w:rsid w:val="00530774"/>
    <w:rsid w:val="00530B97"/>
    <w:rsid w:val="005314C5"/>
    <w:rsid w:val="00531E14"/>
    <w:rsid w:val="005322B1"/>
    <w:rsid w:val="00532BD5"/>
    <w:rsid w:val="00532D79"/>
    <w:rsid w:val="00533601"/>
    <w:rsid w:val="00533F81"/>
    <w:rsid w:val="0053419D"/>
    <w:rsid w:val="005368BA"/>
    <w:rsid w:val="005368BC"/>
    <w:rsid w:val="00536C9D"/>
    <w:rsid w:val="00540135"/>
    <w:rsid w:val="00540B10"/>
    <w:rsid w:val="005411EA"/>
    <w:rsid w:val="00542B29"/>
    <w:rsid w:val="00542C40"/>
    <w:rsid w:val="00546694"/>
    <w:rsid w:val="00546C6B"/>
    <w:rsid w:val="00546EF7"/>
    <w:rsid w:val="00552BD7"/>
    <w:rsid w:val="005543FC"/>
    <w:rsid w:val="00554BAE"/>
    <w:rsid w:val="0055580F"/>
    <w:rsid w:val="00555E25"/>
    <w:rsid w:val="00556F31"/>
    <w:rsid w:val="00557832"/>
    <w:rsid w:val="005601F8"/>
    <w:rsid w:val="00560D01"/>
    <w:rsid w:val="005616A2"/>
    <w:rsid w:val="00561EE4"/>
    <w:rsid w:val="0056254F"/>
    <w:rsid w:val="0056274A"/>
    <w:rsid w:val="00563600"/>
    <w:rsid w:val="005639A4"/>
    <w:rsid w:val="00564232"/>
    <w:rsid w:val="005654B6"/>
    <w:rsid w:val="0056575E"/>
    <w:rsid w:val="00566C42"/>
    <w:rsid w:val="005700C3"/>
    <w:rsid w:val="005709A0"/>
    <w:rsid w:val="0057127A"/>
    <w:rsid w:val="00571395"/>
    <w:rsid w:val="005715DA"/>
    <w:rsid w:val="00572410"/>
    <w:rsid w:val="005724ED"/>
    <w:rsid w:val="00572E30"/>
    <w:rsid w:val="00575E65"/>
    <w:rsid w:val="00580CB4"/>
    <w:rsid w:val="00580EDD"/>
    <w:rsid w:val="005817EC"/>
    <w:rsid w:val="00581D39"/>
    <w:rsid w:val="00582F32"/>
    <w:rsid w:val="00582F65"/>
    <w:rsid w:val="00583D9C"/>
    <w:rsid w:val="00584D79"/>
    <w:rsid w:val="00584F52"/>
    <w:rsid w:val="00585308"/>
    <w:rsid w:val="00585F57"/>
    <w:rsid w:val="00586AA7"/>
    <w:rsid w:val="00586E02"/>
    <w:rsid w:val="0058713F"/>
    <w:rsid w:val="00587A94"/>
    <w:rsid w:val="00590352"/>
    <w:rsid w:val="0059147C"/>
    <w:rsid w:val="00593646"/>
    <w:rsid w:val="00593CC8"/>
    <w:rsid w:val="00594787"/>
    <w:rsid w:val="00594891"/>
    <w:rsid w:val="00595C69"/>
    <w:rsid w:val="00596234"/>
    <w:rsid w:val="005A0D8B"/>
    <w:rsid w:val="005A0E3E"/>
    <w:rsid w:val="005A2547"/>
    <w:rsid w:val="005A2747"/>
    <w:rsid w:val="005A28BF"/>
    <w:rsid w:val="005A2944"/>
    <w:rsid w:val="005A2FC8"/>
    <w:rsid w:val="005A31D6"/>
    <w:rsid w:val="005A3DB0"/>
    <w:rsid w:val="005A586D"/>
    <w:rsid w:val="005A71BC"/>
    <w:rsid w:val="005B0348"/>
    <w:rsid w:val="005B1379"/>
    <w:rsid w:val="005B236F"/>
    <w:rsid w:val="005B34CE"/>
    <w:rsid w:val="005B4424"/>
    <w:rsid w:val="005B60F3"/>
    <w:rsid w:val="005C0907"/>
    <w:rsid w:val="005C0942"/>
    <w:rsid w:val="005C1718"/>
    <w:rsid w:val="005C22A4"/>
    <w:rsid w:val="005C2B46"/>
    <w:rsid w:val="005C59FD"/>
    <w:rsid w:val="005C7960"/>
    <w:rsid w:val="005D01F7"/>
    <w:rsid w:val="005D12E0"/>
    <w:rsid w:val="005D14B7"/>
    <w:rsid w:val="005D1AD0"/>
    <w:rsid w:val="005D1E8B"/>
    <w:rsid w:val="005D1FB3"/>
    <w:rsid w:val="005D2294"/>
    <w:rsid w:val="005D2777"/>
    <w:rsid w:val="005D2C00"/>
    <w:rsid w:val="005D2D36"/>
    <w:rsid w:val="005D2F53"/>
    <w:rsid w:val="005D3664"/>
    <w:rsid w:val="005D4B7F"/>
    <w:rsid w:val="005D6913"/>
    <w:rsid w:val="005E0667"/>
    <w:rsid w:val="005E0B39"/>
    <w:rsid w:val="005E153D"/>
    <w:rsid w:val="005E1734"/>
    <w:rsid w:val="005E1F28"/>
    <w:rsid w:val="005E2102"/>
    <w:rsid w:val="005E2C4F"/>
    <w:rsid w:val="005E3908"/>
    <w:rsid w:val="005E3DF2"/>
    <w:rsid w:val="005E4854"/>
    <w:rsid w:val="005E4864"/>
    <w:rsid w:val="005E4E6C"/>
    <w:rsid w:val="005E5965"/>
    <w:rsid w:val="005E6EBC"/>
    <w:rsid w:val="005E725A"/>
    <w:rsid w:val="005F085E"/>
    <w:rsid w:val="005F1DF0"/>
    <w:rsid w:val="005F1F28"/>
    <w:rsid w:val="005F264D"/>
    <w:rsid w:val="005F41C2"/>
    <w:rsid w:val="005F4842"/>
    <w:rsid w:val="005F491D"/>
    <w:rsid w:val="005F531D"/>
    <w:rsid w:val="005F557C"/>
    <w:rsid w:val="005F693D"/>
    <w:rsid w:val="005F7479"/>
    <w:rsid w:val="00600985"/>
    <w:rsid w:val="00600F06"/>
    <w:rsid w:val="0060118B"/>
    <w:rsid w:val="0060248B"/>
    <w:rsid w:val="00602596"/>
    <w:rsid w:val="0060288A"/>
    <w:rsid w:val="006037B7"/>
    <w:rsid w:val="006045D7"/>
    <w:rsid w:val="00605604"/>
    <w:rsid w:val="0060720E"/>
    <w:rsid w:val="00607CBC"/>
    <w:rsid w:val="0061061C"/>
    <w:rsid w:val="00611F98"/>
    <w:rsid w:val="006127AB"/>
    <w:rsid w:val="00613478"/>
    <w:rsid w:val="00613B47"/>
    <w:rsid w:val="006143AC"/>
    <w:rsid w:val="00614E9B"/>
    <w:rsid w:val="00614FAF"/>
    <w:rsid w:val="006151B7"/>
    <w:rsid w:val="00615485"/>
    <w:rsid w:val="006159D3"/>
    <w:rsid w:val="00621318"/>
    <w:rsid w:val="0062363B"/>
    <w:rsid w:val="006238A3"/>
    <w:rsid w:val="00623997"/>
    <w:rsid w:val="00624156"/>
    <w:rsid w:val="0062442B"/>
    <w:rsid w:val="00625007"/>
    <w:rsid w:val="00625105"/>
    <w:rsid w:val="0062531F"/>
    <w:rsid w:val="00625584"/>
    <w:rsid w:val="00626836"/>
    <w:rsid w:val="006269AA"/>
    <w:rsid w:val="006269F8"/>
    <w:rsid w:val="00626CD3"/>
    <w:rsid w:val="006274D7"/>
    <w:rsid w:val="006277C4"/>
    <w:rsid w:val="00630D4B"/>
    <w:rsid w:val="00630E83"/>
    <w:rsid w:val="00630F45"/>
    <w:rsid w:val="006316FE"/>
    <w:rsid w:val="00633BEA"/>
    <w:rsid w:val="00635794"/>
    <w:rsid w:val="0063617A"/>
    <w:rsid w:val="00637224"/>
    <w:rsid w:val="0063752A"/>
    <w:rsid w:val="006407AB"/>
    <w:rsid w:val="006412B3"/>
    <w:rsid w:val="00643EBD"/>
    <w:rsid w:val="00643F28"/>
    <w:rsid w:val="00645193"/>
    <w:rsid w:val="0064642E"/>
    <w:rsid w:val="006471A7"/>
    <w:rsid w:val="00647529"/>
    <w:rsid w:val="00647D5D"/>
    <w:rsid w:val="00647D7F"/>
    <w:rsid w:val="00647EBA"/>
    <w:rsid w:val="0065013A"/>
    <w:rsid w:val="00650785"/>
    <w:rsid w:val="006508BB"/>
    <w:rsid w:val="006509A9"/>
    <w:rsid w:val="00651A72"/>
    <w:rsid w:val="006533DC"/>
    <w:rsid w:val="00655754"/>
    <w:rsid w:val="006610D2"/>
    <w:rsid w:val="006621BB"/>
    <w:rsid w:val="00662B70"/>
    <w:rsid w:val="0066333E"/>
    <w:rsid w:val="00663774"/>
    <w:rsid w:val="00664499"/>
    <w:rsid w:val="00664576"/>
    <w:rsid w:val="00665496"/>
    <w:rsid w:val="006672B7"/>
    <w:rsid w:val="00667CF0"/>
    <w:rsid w:val="006710F0"/>
    <w:rsid w:val="00671978"/>
    <w:rsid w:val="00671A5C"/>
    <w:rsid w:val="006731FC"/>
    <w:rsid w:val="006736BB"/>
    <w:rsid w:val="006757D5"/>
    <w:rsid w:val="00675B5D"/>
    <w:rsid w:val="00675BF5"/>
    <w:rsid w:val="00675C2D"/>
    <w:rsid w:val="00675C34"/>
    <w:rsid w:val="006777AE"/>
    <w:rsid w:val="00677FF8"/>
    <w:rsid w:val="006801B8"/>
    <w:rsid w:val="00680D16"/>
    <w:rsid w:val="00682173"/>
    <w:rsid w:val="0068472A"/>
    <w:rsid w:val="00684ADF"/>
    <w:rsid w:val="0068543F"/>
    <w:rsid w:val="00685F80"/>
    <w:rsid w:val="00686E32"/>
    <w:rsid w:val="00691064"/>
    <w:rsid w:val="006917E8"/>
    <w:rsid w:val="00692EF4"/>
    <w:rsid w:val="00693527"/>
    <w:rsid w:val="00693A48"/>
    <w:rsid w:val="00693E7A"/>
    <w:rsid w:val="00694969"/>
    <w:rsid w:val="00694F36"/>
    <w:rsid w:val="00696735"/>
    <w:rsid w:val="00696BE1"/>
    <w:rsid w:val="006A173A"/>
    <w:rsid w:val="006A2E28"/>
    <w:rsid w:val="006A4145"/>
    <w:rsid w:val="006A4290"/>
    <w:rsid w:val="006A4625"/>
    <w:rsid w:val="006A4B16"/>
    <w:rsid w:val="006A4F78"/>
    <w:rsid w:val="006A5782"/>
    <w:rsid w:val="006A656B"/>
    <w:rsid w:val="006A6718"/>
    <w:rsid w:val="006A6908"/>
    <w:rsid w:val="006A7AC3"/>
    <w:rsid w:val="006B03B2"/>
    <w:rsid w:val="006B1BB8"/>
    <w:rsid w:val="006B20D7"/>
    <w:rsid w:val="006B3B61"/>
    <w:rsid w:val="006B3D4C"/>
    <w:rsid w:val="006B564F"/>
    <w:rsid w:val="006C0329"/>
    <w:rsid w:val="006C149C"/>
    <w:rsid w:val="006C189E"/>
    <w:rsid w:val="006C1CCB"/>
    <w:rsid w:val="006C1D10"/>
    <w:rsid w:val="006C2442"/>
    <w:rsid w:val="006C37B8"/>
    <w:rsid w:val="006C3C2F"/>
    <w:rsid w:val="006C4E5D"/>
    <w:rsid w:val="006C57EE"/>
    <w:rsid w:val="006C6701"/>
    <w:rsid w:val="006C7191"/>
    <w:rsid w:val="006D17E5"/>
    <w:rsid w:val="006D2739"/>
    <w:rsid w:val="006D2AFC"/>
    <w:rsid w:val="006D2D4C"/>
    <w:rsid w:val="006D4C11"/>
    <w:rsid w:val="006D6F70"/>
    <w:rsid w:val="006D7511"/>
    <w:rsid w:val="006D7DBD"/>
    <w:rsid w:val="006E0D16"/>
    <w:rsid w:val="006E225D"/>
    <w:rsid w:val="006E35A3"/>
    <w:rsid w:val="006E395B"/>
    <w:rsid w:val="006E3F46"/>
    <w:rsid w:val="006E418D"/>
    <w:rsid w:val="006E4844"/>
    <w:rsid w:val="006E514E"/>
    <w:rsid w:val="006E5968"/>
    <w:rsid w:val="006E6F54"/>
    <w:rsid w:val="006E775B"/>
    <w:rsid w:val="006F071B"/>
    <w:rsid w:val="006F11C9"/>
    <w:rsid w:val="006F1B3F"/>
    <w:rsid w:val="006F42A6"/>
    <w:rsid w:val="006F4811"/>
    <w:rsid w:val="006F5233"/>
    <w:rsid w:val="006F648F"/>
    <w:rsid w:val="006F68DF"/>
    <w:rsid w:val="006F6F2E"/>
    <w:rsid w:val="006F7736"/>
    <w:rsid w:val="00700B0F"/>
    <w:rsid w:val="00701A8C"/>
    <w:rsid w:val="00702D78"/>
    <w:rsid w:val="007030F9"/>
    <w:rsid w:val="0070431D"/>
    <w:rsid w:val="00704B64"/>
    <w:rsid w:val="007061C7"/>
    <w:rsid w:val="007066BA"/>
    <w:rsid w:val="00706B4C"/>
    <w:rsid w:val="0071280E"/>
    <w:rsid w:val="0071290F"/>
    <w:rsid w:val="00712B3C"/>
    <w:rsid w:val="00714E48"/>
    <w:rsid w:val="007154EA"/>
    <w:rsid w:val="007159ED"/>
    <w:rsid w:val="00715C6F"/>
    <w:rsid w:val="0071601D"/>
    <w:rsid w:val="00716A38"/>
    <w:rsid w:val="00717599"/>
    <w:rsid w:val="00720281"/>
    <w:rsid w:val="007209B8"/>
    <w:rsid w:val="00720B20"/>
    <w:rsid w:val="007212C6"/>
    <w:rsid w:val="0072264D"/>
    <w:rsid w:val="0072269B"/>
    <w:rsid w:val="00723AB3"/>
    <w:rsid w:val="0072403C"/>
    <w:rsid w:val="00724319"/>
    <w:rsid w:val="00725359"/>
    <w:rsid w:val="00725AC4"/>
    <w:rsid w:val="00725B87"/>
    <w:rsid w:val="00725C85"/>
    <w:rsid w:val="007262B6"/>
    <w:rsid w:val="00726DC8"/>
    <w:rsid w:val="0072748F"/>
    <w:rsid w:val="00727D39"/>
    <w:rsid w:val="00730E0B"/>
    <w:rsid w:val="00733B2C"/>
    <w:rsid w:val="00733D5B"/>
    <w:rsid w:val="00734D5C"/>
    <w:rsid w:val="00735E7D"/>
    <w:rsid w:val="007410CA"/>
    <w:rsid w:val="0074241F"/>
    <w:rsid w:val="00742EFB"/>
    <w:rsid w:val="007433F7"/>
    <w:rsid w:val="00743CBF"/>
    <w:rsid w:val="00744110"/>
    <w:rsid w:val="00744326"/>
    <w:rsid w:val="0074505A"/>
    <w:rsid w:val="007452B5"/>
    <w:rsid w:val="00747F41"/>
    <w:rsid w:val="00751FB2"/>
    <w:rsid w:val="00753561"/>
    <w:rsid w:val="007536C1"/>
    <w:rsid w:val="007546E4"/>
    <w:rsid w:val="00754D6B"/>
    <w:rsid w:val="00756294"/>
    <w:rsid w:val="00756FB5"/>
    <w:rsid w:val="00757486"/>
    <w:rsid w:val="007616B6"/>
    <w:rsid w:val="00762A3A"/>
    <w:rsid w:val="0076320C"/>
    <w:rsid w:val="00764CCF"/>
    <w:rsid w:val="00766DBF"/>
    <w:rsid w:val="00767B2B"/>
    <w:rsid w:val="00767D7B"/>
    <w:rsid w:val="00767EDA"/>
    <w:rsid w:val="00771E9E"/>
    <w:rsid w:val="00772B9D"/>
    <w:rsid w:val="00773B4C"/>
    <w:rsid w:val="007740FF"/>
    <w:rsid w:val="0077508E"/>
    <w:rsid w:val="00775473"/>
    <w:rsid w:val="00775C9F"/>
    <w:rsid w:val="00777243"/>
    <w:rsid w:val="007775DB"/>
    <w:rsid w:val="00777EAF"/>
    <w:rsid w:val="0078097B"/>
    <w:rsid w:val="007822D4"/>
    <w:rsid w:val="007832A4"/>
    <w:rsid w:val="00783F53"/>
    <w:rsid w:val="0078402F"/>
    <w:rsid w:val="007842DA"/>
    <w:rsid w:val="00784EBE"/>
    <w:rsid w:val="00785970"/>
    <w:rsid w:val="007870F1"/>
    <w:rsid w:val="00787218"/>
    <w:rsid w:val="0078729F"/>
    <w:rsid w:val="0078763F"/>
    <w:rsid w:val="007903DC"/>
    <w:rsid w:val="007904B1"/>
    <w:rsid w:val="0079271A"/>
    <w:rsid w:val="007927E3"/>
    <w:rsid w:val="00793811"/>
    <w:rsid w:val="00793D9D"/>
    <w:rsid w:val="00793E8A"/>
    <w:rsid w:val="007945B8"/>
    <w:rsid w:val="00794E29"/>
    <w:rsid w:val="00795285"/>
    <w:rsid w:val="00796B8A"/>
    <w:rsid w:val="007A4A94"/>
    <w:rsid w:val="007A4E37"/>
    <w:rsid w:val="007A518B"/>
    <w:rsid w:val="007A543E"/>
    <w:rsid w:val="007A59DF"/>
    <w:rsid w:val="007A61C3"/>
    <w:rsid w:val="007A69B7"/>
    <w:rsid w:val="007A6B05"/>
    <w:rsid w:val="007A7A69"/>
    <w:rsid w:val="007B0DBA"/>
    <w:rsid w:val="007B39E8"/>
    <w:rsid w:val="007B3BC9"/>
    <w:rsid w:val="007B48F5"/>
    <w:rsid w:val="007B4CE1"/>
    <w:rsid w:val="007B50B8"/>
    <w:rsid w:val="007B59D6"/>
    <w:rsid w:val="007B6502"/>
    <w:rsid w:val="007C04AE"/>
    <w:rsid w:val="007C1237"/>
    <w:rsid w:val="007C17FB"/>
    <w:rsid w:val="007C24E0"/>
    <w:rsid w:val="007C3AA9"/>
    <w:rsid w:val="007C4DDF"/>
    <w:rsid w:val="007C4F42"/>
    <w:rsid w:val="007C5A19"/>
    <w:rsid w:val="007C7318"/>
    <w:rsid w:val="007C74AA"/>
    <w:rsid w:val="007D1618"/>
    <w:rsid w:val="007D1632"/>
    <w:rsid w:val="007D2A01"/>
    <w:rsid w:val="007D5707"/>
    <w:rsid w:val="007D5C76"/>
    <w:rsid w:val="007D5D95"/>
    <w:rsid w:val="007D5F9F"/>
    <w:rsid w:val="007D7209"/>
    <w:rsid w:val="007D72B0"/>
    <w:rsid w:val="007E0285"/>
    <w:rsid w:val="007E073C"/>
    <w:rsid w:val="007E146D"/>
    <w:rsid w:val="007E274A"/>
    <w:rsid w:val="007E5B67"/>
    <w:rsid w:val="007E6690"/>
    <w:rsid w:val="007E6B6D"/>
    <w:rsid w:val="007F0081"/>
    <w:rsid w:val="007F2010"/>
    <w:rsid w:val="007F3BFF"/>
    <w:rsid w:val="007F492D"/>
    <w:rsid w:val="007F4C3E"/>
    <w:rsid w:val="007F5A84"/>
    <w:rsid w:val="007F68B2"/>
    <w:rsid w:val="007F7B9F"/>
    <w:rsid w:val="0080105A"/>
    <w:rsid w:val="00801310"/>
    <w:rsid w:val="008032DA"/>
    <w:rsid w:val="008044B9"/>
    <w:rsid w:val="00804932"/>
    <w:rsid w:val="00805320"/>
    <w:rsid w:val="0080553E"/>
    <w:rsid w:val="008055CA"/>
    <w:rsid w:val="00805B16"/>
    <w:rsid w:val="00810330"/>
    <w:rsid w:val="00810DD6"/>
    <w:rsid w:val="008116CF"/>
    <w:rsid w:val="0081187E"/>
    <w:rsid w:val="00811E94"/>
    <w:rsid w:val="0081251B"/>
    <w:rsid w:val="00812D66"/>
    <w:rsid w:val="008130B8"/>
    <w:rsid w:val="0081342C"/>
    <w:rsid w:val="008139C4"/>
    <w:rsid w:val="00813D50"/>
    <w:rsid w:val="0081496C"/>
    <w:rsid w:val="00814F64"/>
    <w:rsid w:val="0081628B"/>
    <w:rsid w:val="00816A60"/>
    <w:rsid w:val="008175EF"/>
    <w:rsid w:val="00817672"/>
    <w:rsid w:val="008203A2"/>
    <w:rsid w:val="00821021"/>
    <w:rsid w:val="008222F8"/>
    <w:rsid w:val="00823898"/>
    <w:rsid w:val="00824A1B"/>
    <w:rsid w:val="00825898"/>
    <w:rsid w:val="00825D4B"/>
    <w:rsid w:val="008263C8"/>
    <w:rsid w:val="008266F8"/>
    <w:rsid w:val="00826C75"/>
    <w:rsid w:val="00826D91"/>
    <w:rsid w:val="00827091"/>
    <w:rsid w:val="00827504"/>
    <w:rsid w:val="00827FA7"/>
    <w:rsid w:val="0083020C"/>
    <w:rsid w:val="00831253"/>
    <w:rsid w:val="00831FE0"/>
    <w:rsid w:val="0083272F"/>
    <w:rsid w:val="0083278E"/>
    <w:rsid w:val="00832F40"/>
    <w:rsid w:val="00833256"/>
    <w:rsid w:val="00833A90"/>
    <w:rsid w:val="00834172"/>
    <w:rsid w:val="00835178"/>
    <w:rsid w:val="00835241"/>
    <w:rsid w:val="00835263"/>
    <w:rsid w:val="008352E8"/>
    <w:rsid w:val="0083692F"/>
    <w:rsid w:val="00836E42"/>
    <w:rsid w:val="00837365"/>
    <w:rsid w:val="008415C2"/>
    <w:rsid w:val="00841BC2"/>
    <w:rsid w:val="00842162"/>
    <w:rsid w:val="00842BEE"/>
    <w:rsid w:val="008438CC"/>
    <w:rsid w:val="00843FFF"/>
    <w:rsid w:val="0084485B"/>
    <w:rsid w:val="00844D40"/>
    <w:rsid w:val="00845E76"/>
    <w:rsid w:val="0084663E"/>
    <w:rsid w:val="00851195"/>
    <w:rsid w:val="008514AF"/>
    <w:rsid w:val="00851575"/>
    <w:rsid w:val="0085167C"/>
    <w:rsid w:val="0085188D"/>
    <w:rsid w:val="00851962"/>
    <w:rsid w:val="00853291"/>
    <w:rsid w:val="0085450E"/>
    <w:rsid w:val="008552C1"/>
    <w:rsid w:val="00856088"/>
    <w:rsid w:val="00856644"/>
    <w:rsid w:val="00856F25"/>
    <w:rsid w:val="0085709E"/>
    <w:rsid w:val="00860DC6"/>
    <w:rsid w:val="00861394"/>
    <w:rsid w:val="00861710"/>
    <w:rsid w:val="00861F20"/>
    <w:rsid w:val="008629F5"/>
    <w:rsid w:val="00862A09"/>
    <w:rsid w:val="00863688"/>
    <w:rsid w:val="00863DA2"/>
    <w:rsid w:val="00863F82"/>
    <w:rsid w:val="0086558F"/>
    <w:rsid w:val="00865A3E"/>
    <w:rsid w:val="00866143"/>
    <w:rsid w:val="008671F4"/>
    <w:rsid w:val="00871121"/>
    <w:rsid w:val="00871BCE"/>
    <w:rsid w:val="00871F0D"/>
    <w:rsid w:val="00871FF0"/>
    <w:rsid w:val="00872045"/>
    <w:rsid w:val="00872704"/>
    <w:rsid w:val="008728A5"/>
    <w:rsid w:val="00872A43"/>
    <w:rsid w:val="00872C42"/>
    <w:rsid w:val="00872C4D"/>
    <w:rsid w:val="00872F6A"/>
    <w:rsid w:val="0087324E"/>
    <w:rsid w:val="00873AD8"/>
    <w:rsid w:val="008752CC"/>
    <w:rsid w:val="00875952"/>
    <w:rsid w:val="0087695F"/>
    <w:rsid w:val="008774D7"/>
    <w:rsid w:val="00877AE2"/>
    <w:rsid w:val="00877E41"/>
    <w:rsid w:val="00877E95"/>
    <w:rsid w:val="00881720"/>
    <w:rsid w:val="00881B97"/>
    <w:rsid w:val="0088283D"/>
    <w:rsid w:val="00883657"/>
    <w:rsid w:val="00883BDA"/>
    <w:rsid w:val="00884519"/>
    <w:rsid w:val="00884CC0"/>
    <w:rsid w:val="00885DCC"/>
    <w:rsid w:val="008864A8"/>
    <w:rsid w:val="008868D0"/>
    <w:rsid w:val="00886C4C"/>
    <w:rsid w:val="0088730C"/>
    <w:rsid w:val="00887F20"/>
    <w:rsid w:val="00891A4F"/>
    <w:rsid w:val="0089223D"/>
    <w:rsid w:val="00892F95"/>
    <w:rsid w:val="00893B95"/>
    <w:rsid w:val="00893C54"/>
    <w:rsid w:val="008949C5"/>
    <w:rsid w:val="00895BCD"/>
    <w:rsid w:val="00895EE8"/>
    <w:rsid w:val="0089636E"/>
    <w:rsid w:val="00896A7D"/>
    <w:rsid w:val="00897BCA"/>
    <w:rsid w:val="008A0097"/>
    <w:rsid w:val="008A0392"/>
    <w:rsid w:val="008A1CD0"/>
    <w:rsid w:val="008A232A"/>
    <w:rsid w:val="008A4084"/>
    <w:rsid w:val="008A4B61"/>
    <w:rsid w:val="008A5601"/>
    <w:rsid w:val="008A58D7"/>
    <w:rsid w:val="008A67FD"/>
    <w:rsid w:val="008B0906"/>
    <w:rsid w:val="008B0BCC"/>
    <w:rsid w:val="008B103C"/>
    <w:rsid w:val="008B11C9"/>
    <w:rsid w:val="008B2065"/>
    <w:rsid w:val="008B3004"/>
    <w:rsid w:val="008B4DE8"/>
    <w:rsid w:val="008B57B4"/>
    <w:rsid w:val="008B6CF1"/>
    <w:rsid w:val="008B73B5"/>
    <w:rsid w:val="008B7CB8"/>
    <w:rsid w:val="008B7F39"/>
    <w:rsid w:val="008C0CD8"/>
    <w:rsid w:val="008C2E1D"/>
    <w:rsid w:val="008C3F50"/>
    <w:rsid w:val="008C4BCF"/>
    <w:rsid w:val="008C5B32"/>
    <w:rsid w:val="008C632A"/>
    <w:rsid w:val="008C74B7"/>
    <w:rsid w:val="008C7ECF"/>
    <w:rsid w:val="008D0A54"/>
    <w:rsid w:val="008D0C54"/>
    <w:rsid w:val="008D0E32"/>
    <w:rsid w:val="008D25F6"/>
    <w:rsid w:val="008D3A71"/>
    <w:rsid w:val="008D53FB"/>
    <w:rsid w:val="008D5573"/>
    <w:rsid w:val="008D5BC5"/>
    <w:rsid w:val="008D64B7"/>
    <w:rsid w:val="008D664F"/>
    <w:rsid w:val="008D704A"/>
    <w:rsid w:val="008D7FB4"/>
    <w:rsid w:val="008E0594"/>
    <w:rsid w:val="008E1107"/>
    <w:rsid w:val="008E118A"/>
    <w:rsid w:val="008E51A2"/>
    <w:rsid w:val="008E66EA"/>
    <w:rsid w:val="008E697E"/>
    <w:rsid w:val="008E6C7B"/>
    <w:rsid w:val="008E70CD"/>
    <w:rsid w:val="008E79A6"/>
    <w:rsid w:val="008F0868"/>
    <w:rsid w:val="008F0A6D"/>
    <w:rsid w:val="008F2E1B"/>
    <w:rsid w:val="008F2E2E"/>
    <w:rsid w:val="008F3241"/>
    <w:rsid w:val="008F37F7"/>
    <w:rsid w:val="008F59A2"/>
    <w:rsid w:val="008F5A25"/>
    <w:rsid w:val="008F60A3"/>
    <w:rsid w:val="008F72C4"/>
    <w:rsid w:val="008F7D29"/>
    <w:rsid w:val="009006B4"/>
    <w:rsid w:val="00902780"/>
    <w:rsid w:val="00902991"/>
    <w:rsid w:val="00903263"/>
    <w:rsid w:val="00903D21"/>
    <w:rsid w:val="00903FA4"/>
    <w:rsid w:val="009063E2"/>
    <w:rsid w:val="0090722E"/>
    <w:rsid w:val="0090780C"/>
    <w:rsid w:val="0091148D"/>
    <w:rsid w:val="00911B78"/>
    <w:rsid w:val="009124F1"/>
    <w:rsid w:val="009133B9"/>
    <w:rsid w:val="00913BE7"/>
    <w:rsid w:val="00913E10"/>
    <w:rsid w:val="00914C03"/>
    <w:rsid w:val="0091598C"/>
    <w:rsid w:val="00915F9B"/>
    <w:rsid w:val="009161E0"/>
    <w:rsid w:val="0091670D"/>
    <w:rsid w:val="009171F3"/>
    <w:rsid w:val="009218EE"/>
    <w:rsid w:val="0092246C"/>
    <w:rsid w:val="00922C79"/>
    <w:rsid w:val="009245EF"/>
    <w:rsid w:val="00924647"/>
    <w:rsid w:val="00925055"/>
    <w:rsid w:val="0092591C"/>
    <w:rsid w:val="00925D80"/>
    <w:rsid w:val="009269F1"/>
    <w:rsid w:val="00927BD7"/>
    <w:rsid w:val="00927F8A"/>
    <w:rsid w:val="00930BEF"/>
    <w:rsid w:val="009311FA"/>
    <w:rsid w:val="00931432"/>
    <w:rsid w:val="009326C2"/>
    <w:rsid w:val="009328C7"/>
    <w:rsid w:val="009330E3"/>
    <w:rsid w:val="0093319C"/>
    <w:rsid w:val="0093402B"/>
    <w:rsid w:val="00934097"/>
    <w:rsid w:val="009351D1"/>
    <w:rsid w:val="009354E8"/>
    <w:rsid w:val="00936554"/>
    <w:rsid w:val="00936983"/>
    <w:rsid w:val="009374C0"/>
    <w:rsid w:val="00941FC8"/>
    <w:rsid w:val="009433B0"/>
    <w:rsid w:val="0094360B"/>
    <w:rsid w:val="00943D04"/>
    <w:rsid w:val="00944F8C"/>
    <w:rsid w:val="00946DDC"/>
    <w:rsid w:val="00951FA5"/>
    <w:rsid w:val="009529FB"/>
    <w:rsid w:val="00954872"/>
    <w:rsid w:val="00954D38"/>
    <w:rsid w:val="0095662D"/>
    <w:rsid w:val="00956A7C"/>
    <w:rsid w:val="00960067"/>
    <w:rsid w:val="00961D1E"/>
    <w:rsid w:val="009624BF"/>
    <w:rsid w:val="00962682"/>
    <w:rsid w:val="00963C02"/>
    <w:rsid w:val="00963C06"/>
    <w:rsid w:val="009640C6"/>
    <w:rsid w:val="0096459C"/>
    <w:rsid w:val="00965229"/>
    <w:rsid w:val="0096781A"/>
    <w:rsid w:val="00967851"/>
    <w:rsid w:val="009679B3"/>
    <w:rsid w:val="0097003A"/>
    <w:rsid w:val="009707A1"/>
    <w:rsid w:val="00971118"/>
    <w:rsid w:val="00971DB2"/>
    <w:rsid w:val="00972706"/>
    <w:rsid w:val="00972AA6"/>
    <w:rsid w:val="00972F65"/>
    <w:rsid w:val="009730EE"/>
    <w:rsid w:val="009739E4"/>
    <w:rsid w:val="00973DFE"/>
    <w:rsid w:val="00974660"/>
    <w:rsid w:val="00974788"/>
    <w:rsid w:val="0097509A"/>
    <w:rsid w:val="00976A81"/>
    <w:rsid w:val="00977147"/>
    <w:rsid w:val="00977553"/>
    <w:rsid w:val="009800D2"/>
    <w:rsid w:val="00980659"/>
    <w:rsid w:val="00980E32"/>
    <w:rsid w:val="0098122D"/>
    <w:rsid w:val="0098130F"/>
    <w:rsid w:val="00981383"/>
    <w:rsid w:val="00982309"/>
    <w:rsid w:val="0098281E"/>
    <w:rsid w:val="00982F2F"/>
    <w:rsid w:val="0098332F"/>
    <w:rsid w:val="00984A20"/>
    <w:rsid w:val="00984A76"/>
    <w:rsid w:val="00984F3A"/>
    <w:rsid w:val="00985F66"/>
    <w:rsid w:val="009861A7"/>
    <w:rsid w:val="009873C4"/>
    <w:rsid w:val="009878D0"/>
    <w:rsid w:val="009908A4"/>
    <w:rsid w:val="00990B68"/>
    <w:rsid w:val="0099167C"/>
    <w:rsid w:val="00991B1C"/>
    <w:rsid w:val="00991EB0"/>
    <w:rsid w:val="00992C6D"/>
    <w:rsid w:val="009933EA"/>
    <w:rsid w:val="00993BAA"/>
    <w:rsid w:val="0099425B"/>
    <w:rsid w:val="009948B6"/>
    <w:rsid w:val="009967F1"/>
    <w:rsid w:val="00997127"/>
    <w:rsid w:val="009A0AA6"/>
    <w:rsid w:val="009A14BA"/>
    <w:rsid w:val="009A1637"/>
    <w:rsid w:val="009A1BB1"/>
    <w:rsid w:val="009A2155"/>
    <w:rsid w:val="009A3BB6"/>
    <w:rsid w:val="009A52FC"/>
    <w:rsid w:val="009A56DF"/>
    <w:rsid w:val="009A5A55"/>
    <w:rsid w:val="009A65D3"/>
    <w:rsid w:val="009A6F7C"/>
    <w:rsid w:val="009A763D"/>
    <w:rsid w:val="009B19EC"/>
    <w:rsid w:val="009B27DD"/>
    <w:rsid w:val="009B2AD9"/>
    <w:rsid w:val="009B2BF7"/>
    <w:rsid w:val="009B3DA3"/>
    <w:rsid w:val="009B5ECB"/>
    <w:rsid w:val="009B67FE"/>
    <w:rsid w:val="009B70DC"/>
    <w:rsid w:val="009B7A46"/>
    <w:rsid w:val="009C084B"/>
    <w:rsid w:val="009C3054"/>
    <w:rsid w:val="009C31AA"/>
    <w:rsid w:val="009C392C"/>
    <w:rsid w:val="009C42E5"/>
    <w:rsid w:val="009C4669"/>
    <w:rsid w:val="009C4BF5"/>
    <w:rsid w:val="009C4D38"/>
    <w:rsid w:val="009C5172"/>
    <w:rsid w:val="009C564C"/>
    <w:rsid w:val="009C5A50"/>
    <w:rsid w:val="009C5BB6"/>
    <w:rsid w:val="009C5CD2"/>
    <w:rsid w:val="009C6229"/>
    <w:rsid w:val="009C77C8"/>
    <w:rsid w:val="009C78C3"/>
    <w:rsid w:val="009D13E2"/>
    <w:rsid w:val="009D2F9E"/>
    <w:rsid w:val="009D2FC3"/>
    <w:rsid w:val="009D431C"/>
    <w:rsid w:val="009D52F7"/>
    <w:rsid w:val="009D729C"/>
    <w:rsid w:val="009D7BCE"/>
    <w:rsid w:val="009D7D8E"/>
    <w:rsid w:val="009E0B20"/>
    <w:rsid w:val="009E0B8F"/>
    <w:rsid w:val="009E0EB2"/>
    <w:rsid w:val="009E317F"/>
    <w:rsid w:val="009E3496"/>
    <w:rsid w:val="009E3BE7"/>
    <w:rsid w:val="009E4C82"/>
    <w:rsid w:val="009E627A"/>
    <w:rsid w:val="009E6AE8"/>
    <w:rsid w:val="009F23EC"/>
    <w:rsid w:val="009F2A9E"/>
    <w:rsid w:val="009F2C77"/>
    <w:rsid w:val="009F2F4B"/>
    <w:rsid w:val="009F30AD"/>
    <w:rsid w:val="009F4110"/>
    <w:rsid w:val="009F51E4"/>
    <w:rsid w:val="009F5CEC"/>
    <w:rsid w:val="009F6CF4"/>
    <w:rsid w:val="00A005D4"/>
    <w:rsid w:val="00A01455"/>
    <w:rsid w:val="00A02098"/>
    <w:rsid w:val="00A020DF"/>
    <w:rsid w:val="00A03894"/>
    <w:rsid w:val="00A03AEF"/>
    <w:rsid w:val="00A0484F"/>
    <w:rsid w:val="00A04D3F"/>
    <w:rsid w:val="00A057E1"/>
    <w:rsid w:val="00A06593"/>
    <w:rsid w:val="00A06F8C"/>
    <w:rsid w:val="00A108B1"/>
    <w:rsid w:val="00A11219"/>
    <w:rsid w:val="00A11449"/>
    <w:rsid w:val="00A11A26"/>
    <w:rsid w:val="00A12D53"/>
    <w:rsid w:val="00A12EB6"/>
    <w:rsid w:val="00A1351E"/>
    <w:rsid w:val="00A13B41"/>
    <w:rsid w:val="00A13E8A"/>
    <w:rsid w:val="00A14CA8"/>
    <w:rsid w:val="00A156DE"/>
    <w:rsid w:val="00A15FA1"/>
    <w:rsid w:val="00A162E0"/>
    <w:rsid w:val="00A16847"/>
    <w:rsid w:val="00A17DC8"/>
    <w:rsid w:val="00A21376"/>
    <w:rsid w:val="00A219D0"/>
    <w:rsid w:val="00A23346"/>
    <w:rsid w:val="00A234EA"/>
    <w:rsid w:val="00A249DE"/>
    <w:rsid w:val="00A24C48"/>
    <w:rsid w:val="00A25193"/>
    <w:rsid w:val="00A253A6"/>
    <w:rsid w:val="00A259D5"/>
    <w:rsid w:val="00A261C9"/>
    <w:rsid w:val="00A263F6"/>
    <w:rsid w:val="00A26504"/>
    <w:rsid w:val="00A30B89"/>
    <w:rsid w:val="00A31071"/>
    <w:rsid w:val="00A3277E"/>
    <w:rsid w:val="00A32F1F"/>
    <w:rsid w:val="00A334D4"/>
    <w:rsid w:val="00A33F5E"/>
    <w:rsid w:val="00A34595"/>
    <w:rsid w:val="00A35430"/>
    <w:rsid w:val="00A4050E"/>
    <w:rsid w:val="00A4157A"/>
    <w:rsid w:val="00A4161B"/>
    <w:rsid w:val="00A4730D"/>
    <w:rsid w:val="00A504B9"/>
    <w:rsid w:val="00A508C9"/>
    <w:rsid w:val="00A50D24"/>
    <w:rsid w:val="00A51014"/>
    <w:rsid w:val="00A511B3"/>
    <w:rsid w:val="00A54224"/>
    <w:rsid w:val="00A54B4A"/>
    <w:rsid w:val="00A54EC4"/>
    <w:rsid w:val="00A54F4F"/>
    <w:rsid w:val="00A55615"/>
    <w:rsid w:val="00A55B39"/>
    <w:rsid w:val="00A55C6D"/>
    <w:rsid w:val="00A566A2"/>
    <w:rsid w:val="00A56C26"/>
    <w:rsid w:val="00A56CF1"/>
    <w:rsid w:val="00A57754"/>
    <w:rsid w:val="00A57CDD"/>
    <w:rsid w:val="00A57EEB"/>
    <w:rsid w:val="00A57F9C"/>
    <w:rsid w:val="00A603EC"/>
    <w:rsid w:val="00A6086F"/>
    <w:rsid w:val="00A61340"/>
    <w:rsid w:val="00A61BA8"/>
    <w:rsid w:val="00A6217E"/>
    <w:rsid w:val="00A62211"/>
    <w:rsid w:val="00A63075"/>
    <w:rsid w:val="00A637CE"/>
    <w:rsid w:val="00A63FB6"/>
    <w:rsid w:val="00A64A10"/>
    <w:rsid w:val="00A64F35"/>
    <w:rsid w:val="00A65165"/>
    <w:rsid w:val="00A669D3"/>
    <w:rsid w:val="00A67677"/>
    <w:rsid w:val="00A67831"/>
    <w:rsid w:val="00A67EFA"/>
    <w:rsid w:val="00A67F66"/>
    <w:rsid w:val="00A710A9"/>
    <w:rsid w:val="00A71539"/>
    <w:rsid w:val="00A71579"/>
    <w:rsid w:val="00A71AE5"/>
    <w:rsid w:val="00A72A5E"/>
    <w:rsid w:val="00A73805"/>
    <w:rsid w:val="00A74B11"/>
    <w:rsid w:val="00A75D03"/>
    <w:rsid w:val="00A801C5"/>
    <w:rsid w:val="00A802AE"/>
    <w:rsid w:val="00A809FD"/>
    <w:rsid w:val="00A818EA"/>
    <w:rsid w:val="00A81D16"/>
    <w:rsid w:val="00A83CCD"/>
    <w:rsid w:val="00A83EED"/>
    <w:rsid w:val="00A843D6"/>
    <w:rsid w:val="00A8525B"/>
    <w:rsid w:val="00A86E54"/>
    <w:rsid w:val="00A90414"/>
    <w:rsid w:val="00A90BD2"/>
    <w:rsid w:val="00A90E53"/>
    <w:rsid w:val="00A91ED3"/>
    <w:rsid w:val="00A930FE"/>
    <w:rsid w:val="00A93413"/>
    <w:rsid w:val="00A937D7"/>
    <w:rsid w:val="00A94E0F"/>
    <w:rsid w:val="00A966A4"/>
    <w:rsid w:val="00A9735F"/>
    <w:rsid w:val="00AA03D7"/>
    <w:rsid w:val="00AA0690"/>
    <w:rsid w:val="00AA117D"/>
    <w:rsid w:val="00AA158B"/>
    <w:rsid w:val="00AA1BF9"/>
    <w:rsid w:val="00AA40D6"/>
    <w:rsid w:val="00AA4E1F"/>
    <w:rsid w:val="00AA4E9F"/>
    <w:rsid w:val="00AA5836"/>
    <w:rsid w:val="00AA6418"/>
    <w:rsid w:val="00AA7D54"/>
    <w:rsid w:val="00AB189C"/>
    <w:rsid w:val="00AB2A2E"/>
    <w:rsid w:val="00AB2B1D"/>
    <w:rsid w:val="00AB38B0"/>
    <w:rsid w:val="00AB3C88"/>
    <w:rsid w:val="00AB5320"/>
    <w:rsid w:val="00AB53E8"/>
    <w:rsid w:val="00AB58AA"/>
    <w:rsid w:val="00AB5994"/>
    <w:rsid w:val="00AB5B5A"/>
    <w:rsid w:val="00AB6F23"/>
    <w:rsid w:val="00AB75C3"/>
    <w:rsid w:val="00AC0291"/>
    <w:rsid w:val="00AC13D1"/>
    <w:rsid w:val="00AC1419"/>
    <w:rsid w:val="00AC173F"/>
    <w:rsid w:val="00AC188C"/>
    <w:rsid w:val="00AC18BA"/>
    <w:rsid w:val="00AC2429"/>
    <w:rsid w:val="00AC35C1"/>
    <w:rsid w:val="00AC36AC"/>
    <w:rsid w:val="00AC449A"/>
    <w:rsid w:val="00AC61C1"/>
    <w:rsid w:val="00AC6FB1"/>
    <w:rsid w:val="00AC7710"/>
    <w:rsid w:val="00AC7BC4"/>
    <w:rsid w:val="00AC7EB8"/>
    <w:rsid w:val="00AD03C5"/>
    <w:rsid w:val="00AD12B2"/>
    <w:rsid w:val="00AD18CD"/>
    <w:rsid w:val="00AD36F7"/>
    <w:rsid w:val="00AD3DC5"/>
    <w:rsid w:val="00AD4BC3"/>
    <w:rsid w:val="00AD5CE5"/>
    <w:rsid w:val="00AD5ED4"/>
    <w:rsid w:val="00AD6496"/>
    <w:rsid w:val="00AE0802"/>
    <w:rsid w:val="00AE12CE"/>
    <w:rsid w:val="00AE1CF3"/>
    <w:rsid w:val="00AE2899"/>
    <w:rsid w:val="00AE2AC5"/>
    <w:rsid w:val="00AE2D89"/>
    <w:rsid w:val="00AE35E6"/>
    <w:rsid w:val="00AE3D86"/>
    <w:rsid w:val="00AE501F"/>
    <w:rsid w:val="00AE512D"/>
    <w:rsid w:val="00AE65A7"/>
    <w:rsid w:val="00AE7D81"/>
    <w:rsid w:val="00AF02BD"/>
    <w:rsid w:val="00AF0DAB"/>
    <w:rsid w:val="00AF0DE2"/>
    <w:rsid w:val="00AF1F7F"/>
    <w:rsid w:val="00AF2450"/>
    <w:rsid w:val="00AF2B17"/>
    <w:rsid w:val="00AF425E"/>
    <w:rsid w:val="00AF50D3"/>
    <w:rsid w:val="00AF5BF7"/>
    <w:rsid w:val="00AF5DBD"/>
    <w:rsid w:val="00AF695E"/>
    <w:rsid w:val="00B0429F"/>
    <w:rsid w:val="00B0466D"/>
    <w:rsid w:val="00B04947"/>
    <w:rsid w:val="00B05999"/>
    <w:rsid w:val="00B072E3"/>
    <w:rsid w:val="00B078E5"/>
    <w:rsid w:val="00B100E1"/>
    <w:rsid w:val="00B10DAA"/>
    <w:rsid w:val="00B10FD0"/>
    <w:rsid w:val="00B120A1"/>
    <w:rsid w:val="00B1343F"/>
    <w:rsid w:val="00B14B06"/>
    <w:rsid w:val="00B162C3"/>
    <w:rsid w:val="00B16BFC"/>
    <w:rsid w:val="00B1743B"/>
    <w:rsid w:val="00B17B35"/>
    <w:rsid w:val="00B20A4C"/>
    <w:rsid w:val="00B20A9E"/>
    <w:rsid w:val="00B22F9D"/>
    <w:rsid w:val="00B2313E"/>
    <w:rsid w:val="00B24363"/>
    <w:rsid w:val="00B253FC"/>
    <w:rsid w:val="00B259B8"/>
    <w:rsid w:val="00B26276"/>
    <w:rsid w:val="00B26700"/>
    <w:rsid w:val="00B26BA4"/>
    <w:rsid w:val="00B273CC"/>
    <w:rsid w:val="00B275B8"/>
    <w:rsid w:val="00B27A32"/>
    <w:rsid w:val="00B30737"/>
    <w:rsid w:val="00B30A0E"/>
    <w:rsid w:val="00B30B9F"/>
    <w:rsid w:val="00B30E18"/>
    <w:rsid w:val="00B31177"/>
    <w:rsid w:val="00B32077"/>
    <w:rsid w:val="00B336A7"/>
    <w:rsid w:val="00B3376A"/>
    <w:rsid w:val="00B3480A"/>
    <w:rsid w:val="00B34D00"/>
    <w:rsid w:val="00B359A0"/>
    <w:rsid w:val="00B35E6E"/>
    <w:rsid w:val="00B365BE"/>
    <w:rsid w:val="00B36A92"/>
    <w:rsid w:val="00B37C95"/>
    <w:rsid w:val="00B37F83"/>
    <w:rsid w:val="00B4041F"/>
    <w:rsid w:val="00B40774"/>
    <w:rsid w:val="00B4084F"/>
    <w:rsid w:val="00B41081"/>
    <w:rsid w:val="00B422BA"/>
    <w:rsid w:val="00B4252D"/>
    <w:rsid w:val="00B431C7"/>
    <w:rsid w:val="00B4468E"/>
    <w:rsid w:val="00B45A68"/>
    <w:rsid w:val="00B52596"/>
    <w:rsid w:val="00B52F0A"/>
    <w:rsid w:val="00B5368B"/>
    <w:rsid w:val="00B53A33"/>
    <w:rsid w:val="00B5440D"/>
    <w:rsid w:val="00B56C2A"/>
    <w:rsid w:val="00B57EF2"/>
    <w:rsid w:val="00B60478"/>
    <w:rsid w:val="00B605C0"/>
    <w:rsid w:val="00B605F4"/>
    <w:rsid w:val="00B607D2"/>
    <w:rsid w:val="00B60914"/>
    <w:rsid w:val="00B61850"/>
    <w:rsid w:val="00B629FA"/>
    <w:rsid w:val="00B63462"/>
    <w:rsid w:val="00B63C72"/>
    <w:rsid w:val="00B63CD2"/>
    <w:rsid w:val="00B65F14"/>
    <w:rsid w:val="00B66445"/>
    <w:rsid w:val="00B66D32"/>
    <w:rsid w:val="00B66F21"/>
    <w:rsid w:val="00B67D4F"/>
    <w:rsid w:val="00B70B68"/>
    <w:rsid w:val="00B70DA1"/>
    <w:rsid w:val="00B71289"/>
    <w:rsid w:val="00B71C7F"/>
    <w:rsid w:val="00B7347D"/>
    <w:rsid w:val="00B735D7"/>
    <w:rsid w:val="00B73661"/>
    <w:rsid w:val="00B738EA"/>
    <w:rsid w:val="00B73F71"/>
    <w:rsid w:val="00B74B67"/>
    <w:rsid w:val="00B7677E"/>
    <w:rsid w:val="00B76C74"/>
    <w:rsid w:val="00B770B1"/>
    <w:rsid w:val="00B82D2B"/>
    <w:rsid w:val="00B840E1"/>
    <w:rsid w:val="00B841FE"/>
    <w:rsid w:val="00B84681"/>
    <w:rsid w:val="00B84BBB"/>
    <w:rsid w:val="00B84FA0"/>
    <w:rsid w:val="00B8507D"/>
    <w:rsid w:val="00B86344"/>
    <w:rsid w:val="00B871DF"/>
    <w:rsid w:val="00B87B75"/>
    <w:rsid w:val="00B903C4"/>
    <w:rsid w:val="00B9094F"/>
    <w:rsid w:val="00B917DC"/>
    <w:rsid w:val="00B9242C"/>
    <w:rsid w:val="00B93304"/>
    <w:rsid w:val="00B941DD"/>
    <w:rsid w:val="00B95E06"/>
    <w:rsid w:val="00B97202"/>
    <w:rsid w:val="00B97CB4"/>
    <w:rsid w:val="00BA082A"/>
    <w:rsid w:val="00BA12B8"/>
    <w:rsid w:val="00BA130C"/>
    <w:rsid w:val="00BA145E"/>
    <w:rsid w:val="00BA17CF"/>
    <w:rsid w:val="00BA2A37"/>
    <w:rsid w:val="00BA38A3"/>
    <w:rsid w:val="00BB000E"/>
    <w:rsid w:val="00BB0271"/>
    <w:rsid w:val="00BB0B0E"/>
    <w:rsid w:val="00BB1337"/>
    <w:rsid w:val="00BB1719"/>
    <w:rsid w:val="00BB1757"/>
    <w:rsid w:val="00BB22DF"/>
    <w:rsid w:val="00BB624F"/>
    <w:rsid w:val="00BB6D4C"/>
    <w:rsid w:val="00BB716A"/>
    <w:rsid w:val="00BC012B"/>
    <w:rsid w:val="00BC0AB7"/>
    <w:rsid w:val="00BC1DA3"/>
    <w:rsid w:val="00BC1F5B"/>
    <w:rsid w:val="00BC20F9"/>
    <w:rsid w:val="00BC3904"/>
    <w:rsid w:val="00BC4BD4"/>
    <w:rsid w:val="00BC55D1"/>
    <w:rsid w:val="00BC5D98"/>
    <w:rsid w:val="00BC6B51"/>
    <w:rsid w:val="00BC7775"/>
    <w:rsid w:val="00BC7C0D"/>
    <w:rsid w:val="00BD16DE"/>
    <w:rsid w:val="00BD31D4"/>
    <w:rsid w:val="00BD5CE6"/>
    <w:rsid w:val="00BD687D"/>
    <w:rsid w:val="00BD7111"/>
    <w:rsid w:val="00BD7A9D"/>
    <w:rsid w:val="00BE0377"/>
    <w:rsid w:val="00BE04BF"/>
    <w:rsid w:val="00BE0AC0"/>
    <w:rsid w:val="00BE0BCB"/>
    <w:rsid w:val="00BE11C4"/>
    <w:rsid w:val="00BE1726"/>
    <w:rsid w:val="00BE247A"/>
    <w:rsid w:val="00BE3335"/>
    <w:rsid w:val="00BE3D7A"/>
    <w:rsid w:val="00BE3F41"/>
    <w:rsid w:val="00BE4CBF"/>
    <w:rsid w:val="00BE5868"/>
    <w:rsid w:val="00BE5EE5"/>
    <w:rsid w:val="00BE627E"/>
    <w:rsid w:val="00BE66B1"/>
    <w:rsid w:val="00BE6F4B"/>
    <w:rsid w:val="00BE7EAE"/>
    <w:rsid w:val="00BF05F8"/>
    <w:rsid w:val="00BF1208"/>
    <w:rsid w:val="00BF26F9"/>
    <w:rsid w:val="00BF3000"/>
    <w:rsid w:val="00BF4CAB"/>
    <w:rsid w:val="00BF5329"/>
    <w:rsid w:val="00BF6ADA"/>
    <w:rsid w:val="00BF7712"/>
    <w:rsid w:val="00BF7C8B"/>
    <w:rsid w:val="00BF7ECB"/>
    <w:rsid w:val="00C004F3"/>
    <w:rsid w:val="00C01500"/>
    <w:rsid w:val="00C01B68"/>
    <w:rsid w:val="00C04056"/>
    <w:rsid w:val="00C04E84"/>
    <w:rsid w:val="00C0544C"/>
    <w:rsid w:val="00C05612"/>
    <w:rsid w:val="00C05D82"/>
    <w:rsid w:val="00C066F8"/>
    <w:rsid w:val="00C071FA"/>
    <w:rsid w:val="00C10431"/>
    <w:rsid w:val="00C10AC9"/>
    <w:rsid w:val="00C112A7"/>
    <w:rsid w:val="00C1243B"/>
    <w:rsid w:val="00C13DE1"/>
    <w:rsid w:val="00C1481D"/>
    <w:rsid w:val="00C15688"/>
    <w:rsid w:val="00C15D3C"/>
    <w:rsid w:val="00C16047"/>
    <w:rsid w:val="00C1657B"/>
    <w:rsid w:val="00C16B54"/>
    <w:rsid w:val="00C210C5"/>
    <w:rsid w:val="00C2115E"/>
    <w:rsid w:val="00C2146C"/>
    <w:rsid w:val="00C2166C"/>
    <w:rsid w:val="00C21ED1"/>
    <w:rsid w:val="00C22BB7"/>
    <w:rsid w:val="00C22E18"/>
    <w:rsid w:val="00C23215"/>
    <w:rsid w:val="00C25039"/>
    <w:rsid w:val="00C25B90"/>
    <w:rsid w:val="00C261DF"/>
    <w:rsid w:val="00C278C4"/>
    <w:rsid w:val="00C27A35"/>
    <w:rsid w:val="00C302E5"/>
    <w:rsid w:val="00C308C1"/>
    <w:rsid w:val="00C31B0A"/>
    <w:rsid w:val="00C31B34"/>
    <w:rsid w:val="00C31B6E"/>
    <w:rsid w:val="00C321B6"/>
    <w:rsid w:val="00C3304D"/>
    <w:rsid w:val="00C348A1"/>
    <w:rsid w:val="00C34A03"/>
    <w:rsid w:val="00C34CD1"/>
    <w:rsid w:val="00C35C78"/>
    <w:rsid w:val="00C3680C"/>
    <w:rsid w:val="00C36E62"/>
    <w:rsid w:val="00C40B82"/>
    <w:rsid w:val="00C41626"/>
    <w:rsid w:val="00C42102"/>
    <w:rsid w:val="00C42E20"/>
    <w:rsid w:val="00C44151"/>
    <w:rsid w:val="00C44BC8"/>
    <w:rsid w:val="00C44C35"/>
    <w:rsid w:val="00C467BE"/>
    <w:rsid w:val="00C4774D"/>
    <w:rsid w:val="00C479A1"/>
    <w:rsid w:val="00C5051E"/>
    <w:rsid w:val="00C51B85"/>
    <w:rsid w:val="00C52CC3"/>
    <w:rsid w:val="00C55BF4"/>
    <w:rsid w:val="00C5711D"/>
    <w:rsid w:val="00C572BC"/>
    <w:rsid w:val="00C60137"/>
    <w:rsid w:val="00C60D84"/>
    <w:rsid w:val="00C61B8E"/>
    <w:rsid w:val="00C63461"/>
    <w:rsid w:val="00C64961"/>
    <w:rsid w:val="00C662E9"/>
    <w:rsid w:val="00C6682A"/>
    <w:rsid w:val="00C67A83"/>
    <w:rsid w:val="00C70092"/>
    <w:rsid w:val="00C73D49"/>
    <w:rsid w:val="00C74209"/>
    <w:rsid w:val="00C7449C"/>
    <w:rsid w:val="00C766A1"/>
    <w:rsid w:val="00C770F1"/>
    <w:rsid w:val="00C7717D"/>
    <w:rsid w:val="00C80549"/>
    <w:rsid w:val="00C8128F"/>
    <w:rsid w:val="00C813EC"/>
    <w:rsid w:val="00C81E17"/>
    <w:rsid w:val="00C87650"/>
    <w:rsid w:val="00C901DC"/>
    <w:rsid w:val="00C9044D"/>
    <w:rsid w:val="00C90CBF"/>
    <w:rsid w:val="00C90E1A"/>
    <w:rsid w:val="00C91BA9"/>
    <w:rsid w:val="00C91FBB"/>
    <w:rsid w:val="00C92C02"/>
    <w:rsid w:val="00C93DD1"/>
    <w:rsid w:val="00C93F2A"/>
    <w:rsid w:val="00C9492A"/>
    <w:rsid w:val="00C961D5"/>
    <w:rsid w:val="00C96C5C"/>
    <w:rsid w:val="00C973CD"/>
    <w:rsid w:val="00C977CD"/>
    <w:rsid w:val="00C97A8F"/>
    <w:rsid w:val="00CA1367"/>
    <w:rsid w:val="00CA1769"/>
    <w:rsid w:val="00CA1ABC"/>
    <w:rsid w:val="00CA25ED"/>
    <w:rsid w:val="00CA3C76"/>
    <w:rsid w:val="00CA4F35"/>
    <w:rsid w:val="00CA52EB"/>
    <w:rsid w:val="00CA7FB6"/>
    <w:rsid w:val="00CB07D0"/>
    <w:rsid w:val="00CB087B"/>
    <w:rsid w:val="00CB1595"/>
    <w:rsid w:val="00CB2CB6"/>
    <w:rsid w:val="00CB2EB0"/>
    <w:rsid w:val="00CB3131"/>
    <w:rsid w:val="00CB340B"/>
    <w:rsid w:val="00CB3C59"/>
    <w:rsid w:val="00CB400D"/>
    <w:rsid w:val="00CB4AD5"/>
    <w:rsid w:val="00CB4D42"/>
    <w:rsid w:val="00CB5D3E"/>
    <w:rsid w:val="00CB7D71"/>
    <w:rsid w:val="00CC02DF"/>
    <w:rsid w:val="00CC0A40"/>
    <w:rsid w:val="00CC1169"/>
    <w:rsid w:val="00CC3667"/>
    <w:rsid w:val="00CC39C4"/>
    <w:rsid w:val="00CC5AB4"/>
    <w:rsid w:val="00CC6C3A"/>
    <w:rsid w:val="00CC7370"/>
    <w:rsid w:val="00CC764D"/>
    <w:rsid w:val="00CC7CDE"/>
    <w:rsid w:val="00CD09AD"/>
    <w:rsid w:val="00CD0F48"/>
    <w:rsid w:val="00CD15F6"/>
    <w:rsid w:val="00CD4BAC"/>
    <w:rsid w:val="00CD4DAE"/>
    <w:rsid w:val="00CD4E3B"/>
    <w:rsid w:val="00CD68E9"/>
    <w:rsid w:val="00CD7401"/>
    <w:rsid w:val="00CD7822"/>
    <w:rsid w:val="00CE1555"/>
    <w:rsid w:val="00CE22F8"/>
    <w:rsid w:val="00CE2850"/>
    <w:rsid w:val="00CE4B33"/>
    <w:rsid w:val="00CE745E"/>
    <w:rsid w:val="00CE7624"/>
    <w:rsid w:val="00CE76CD"/>
    <w:rsid w:val="00CE7733"/>
    <w:rsid w:val="00CF18B1"/>
    <w:rsid w:val="00CF274E"/>
    <w:rsid w:val="00CF318C"/>
    <w:rsid w:val="00CF3ABD"/>
    <w:rsid w:val="00CF4172"/>
    <w:rsid w:val="00CF691B"/>
    <w:rsid w:val="00CF794B"/>
    <w:rsid w:val="00CF7B03"/>
    <w:rsid w:val="00D00716"/>
    <w:rsid w:val="00D01215"/>
    <w:rsid w:val="00D01683"/>
    <w:rsid w:val="00D0232B"/>
    <w:rsid w:val="00D0450B"/>
    <w:rsid w:val="00D05174"/>
    <w:rsid w:val="00D05321"/>
    <w:rsid w:val="00D058F0"/>
    <w:rsid w:val="00D0740A"/>
    <w:rsid w:val="00D079ED"/>
    <w:rsid w:val="00D07FF3"/>
    <w:rsid w:val="00D102F6"/>
    <w:rsid w:val="00D1036A"/>
    <w:rsid w:val="00D10801"/>
    <w:rsid w:val="00D10E94"/>
    <w:rsid w:val="00D11182"/>
    <w:rsid w:val="00D1148C"/>
    <w:rsid w:val="00D117BC"/>
    <w:rsid w:val="00D11F17"/>
    <w:rsid w:val="00D136AA"/>
    <w:rsid w:val="00D13D71"/>
    <w:rsid w:val="00D140C7"/>
    <w:rsid w:val="00D14DE4"/>
    <w:rsid w:val="00D150E6"/>
    <w:rsid w:val="00D158B4"/>
    <w:rsid w:val="00D208D7"/>
    <w:rsid w:val="00D20B8F"/>
    <w:rsid w:val="00D2130B"/>
    <w:rsid w:val="00D2230D"/>
    <w:rsid w:val="00D235A3"/>
    <w:rsid w:val="00D241FB"/>
    <w:rsid w:val="00D26306"/>
    <w:rsid w:val="00D263C2"/>
    <w:rsid w:val="00D2681A"/>
    <w:rsid w:val="00D27411"/>
    <w:rsid w:val="00D27D11"/>
    <w:rsid w:val="00D27E05"/>
    <w:rsid w:val="00D30C6C"/>
    <w:rsid w:val="00D3232E"/>
    <w:rsid w:val="00D32590"/>
    <w:rsid w:val="00D32C7C"/>
    <w:rsid w:val="00D33219"/>
    <w:rsid w:val="00D340E5"/>
    <w:rsid w:val="00D34428"/>
    <w:rsid w:val="00D347E7"/>
    <w:rsid w:val="00D34EB0"/>
    <w:rsid w:val="00D35795"/>
    <w:rsid w:val="00D35893"/>
    <w:rsid w:val="00D36997"/>
    <w:rsid w:val="00D36DA6"/>
    <w:rsid w:val="00D36DD1"/>
    <w:rsid w:val="00D3749A"/>
    <w:rsid w:val="00D40971"/>
    <w:rsid w:val="00D40F33"/>
    <w:rsid w:val="00D41010"/>
    <w:rsid w:val="00D41269"/>
    <w:rsid w:val="00D42071"/>
    <w:rsid w:val="00D42BC0"/>
    <w:rsid w:val="00D43050"/>
    <w:rsid w:val="00D455FC"/>
    <w:rsid w:val="00D503A5"/>
    <w:rsid w:val="00D504E1"/>
    <w:rsid w:val="00D517CA"/>
    <w:rsid w:val="00D51E67"/>
    <w:rsid w:val="00D5274C"/>
    <w:rsid w:val="00D54230"/>
    <w:rsid w:val="00D544DD"/>
    <w:rsid w:val="00D54D21"/>
    <w:rsid w:val="00D55325"/>
    <w:rsid w:val="00D55863"/>
    <w:rsid w:val="00D56ADD"/>
    <w:rsid w:val="00D56F5F"/>
    <w:rsid w:val="00D57C92"/>
    <w:rsid w:val="00D60463"/>
    <w:rsid w:val="00D60529"/>
    <w:rsid w:val="00D608E3"/>
    <w:rsid w:val="00D60920"/>
    <w:rsid w:val="00D60DF6"/>
    <w:rsid w:val="00D616AE"/>
    <w:rsid w:val="00D618C9"/>
    <w:rsid w:val="00D62381"/>
    <w:rsid w:val="00D626AC"/>
    <w:rsid w:val="00D6376B"/>
    <w:rsid w:val="00D649BC"/>
    <w:rsid w:val="00D7101C"/>
    <w:rsid w:val="00D712EB"/>
    <w:rsid w:val="00D724E8"/>
    <w:rsid w:val="00D72AA3"/>
    <w:rsid w:val="00D73098"/>
    <w:rsid w:val="00D7312B"/>
    <w:rsid w:val="00D73FA2"/>
    <w:rsid w:val="00D7411D"/>
    <w:rsid w:val="00D74735"/>
    <w:rsid w:val="00D749CF"/>
    <w:rsid w:val="00D76B9A"/>
    <w:rsid w:val="00D76C5D"/>
    <w:rsid w:val="00D7751A"/>
    <w:rsid w:val="00D806F0"/>
    <w:rsid w:val="00D81505"/>
    <w:rsid w:val="00D81A54"/>
    <w:rsid w:val="00D81A8C"/>
    <w:rsid w:val="00D8304F"/>
    <w:rsid w:val="00D830C5"/>
    <w:rsid w:val="00D836B7"/>
    <w:rsid w:val="00D83D16"/>
    <w:rsid w:val="00D84860"/>
    <w:rsid w:val="00D85C63"/>
    <w:rsid w:val="00D85C81"/>
    <w:rsid w:val="00D866B3"/>
    <w:rsid w:val="00D9023E"/>
    <w:rsid w:val="00D911B6"/>
    <w:rsid w:val="00D91B03"/>
    <w:rsid w:val="00D94D2A"/>
    <w:rsid w:val="00D959D0"/>
    <w:rsid w:val="00D95DD0"/>
    <w:rsid w:val="00D9656E"/>
    <w:rsid w:val="00DA0B37"/>
    <w:rsid w:val="00DA197F"/>
    <w:rsid w:val="00DA3B6B"/>
    <w:rsid w:val="00DA4DCE"/>
    <w:rsid w:val="00DA529D"/>
    <w:rsid w:val="00DA5360"/>
    <w:rsid w:val="00DA5402"/>
    <w:rsid w:val="00DA5596"/>
    <w:rsid w:val="00DA5DF5"/>
    <w:rsid w:val="00DA6203"/>
    <w:rsid w:val="00DA6336"/>
    <w:rsid w:val="00DA67C1"/>
    <w:rsid w:val="00DA7358"/>
    <w:rsid w:val="00DA7A34"/>
    <w:rsid w:val="00DA7DF3"/>
    <w:rsid w:val="00DB0E4D"/>
    <w:rsid w:val="00DB17EC"/>
    <w:rsid w:val="00DB1E94"/>
    <w:rsid w:val="00DB201F"/>
    <w:rsid w:val="00DB2198"/>
    <w:rsid w:val="00DB2506"/>
    <w:rsid w:val="00DB31C0"/>
    <w:rsid w:val="00DB3E56"/>
    <w:rsid w:val="00DB4D8F"/>
    <w:rsid w:val="00DB61A6"/>
    <w:rsid w:val="00DB6EC0"/>
    <w:rsid w:val="00DC0328"/>
    <w:rsid w:val="00DC117B"/>
    <w:rsid w:val="00DC1914"/>
    <w:rsid w:val="00DC19E0"/>
    <w:rsid w:val="00DC2DA4"/>
    <w:rsid w:val="00DC3668"/>
    <w:rsid w:val="00DC372F"/>
    <w:rsid w:val="00DC3DA9"/>
    <w:rsid w:val="00DC41F9"/>
    <w:rsid w:val="00DC4274"/>
    <w:rsid w:val="00DC47A3"/>
    <w:rsid w:val="00DC516A"/>
    <w:rsid w:val="00DC6FCB"/>
    <w:rsid w:val="00DC75ED"/>
    <w:rsid w:val="00DD04CF"/>
    <w:rsid w:val="00DD104B"/>
    <w:rsid w:val="00DD12F7"/>
    <w:rsid w:val="00DD140E"/>
    <w:rsid w:val="00DD152B"/>
    <w:rsid w:val="00DD1AD5"/>
    <w:rsid w:val="00DD2166"/>
    <w:rsid w:val="00DD354C"/>
    <w:rsid w:val="00DD3F80"/>
    <w:rsid w:val="00DD4258"/>
    <w:rsid w:val="00DD4687"/>
    <w:rsid w:val="00DD48EE"/>
    <w:rsid w:val="00DD5484"/>
    <w:rsid w:val="00DE118A"/>
    <w:rsid w:val="00DE20B9"/>
    <w:rsid w:val="00DE234C"/>
    <w:rsid w:val="00DE3076"/>
    <w:rsid w:val="00DE4030"/>
    <w:rsid w:val="00DE4265"/>
    <w:rsid w:val="00DE4274"/>
    <w:rsid w:val="00DE4521"/>
    <w:rsid w:val="00DE4D4E"/>
    <w:rsid w:val="00DE57E6"/>
    <w:rsid w:val="00DE6503"/>
    <w:rsid w:val="00DE6768"/>
    <w:rsid w:val="00DE6AB4"/>
    <w:rsid w:val="00DE71C4"/>
    <w:rsid w:val="00DE74C7"/>
    <w:rsid w:val="00DE7B60"/>
    <w:rsid w:val="00DE7FBE"/>
    <w:rsid w:val="00DF0E10"/>
    <w:rsid w:val="00DF1C1A"/>
    <w:rsid w:val="00DF1FD8"/>
    <w:rsid w:val="00DF2436"/>
    <w:rsid w:val="00DF3031"/>
    <w:rsid w:val="00DF48EE"/>
    <w:rsid w:val="00DF4AD1"/>
    <w:rsid w:val="00DF52FD"/>
    <w:rsid w:val="00DF56D5"/>
    <w:rsid w:val="00DF6303"/>
    <w:rsid w:val="00DF7550"/>
    <w:rsid w:val="00DF7645"/>
    <w:rsid w:val="00E00997"/>
    <w:rsid w:val="00E00B6F"/>
    <w:rsid w:val="00E00C22"/>
    <w:rsid w:val="00E02DAD"/>
    <w:rsid w:val="00E030A2"/>
    <w:rsid w:val="00E033ED"/>
    <w:rsid w:val="00E053A5"/>
    <w:rsid w:val="00E061FD"/>
    <w:rsid w:val="00E06FA6"/>
    <w:rsid w:val="00E11C68"/>
    <w:rsid w:val="00E12836"/>
    <w:rsid w:val="00E12A03"/>
    <w:rsid w:val="00E12F2C"/>
    <w:rsid w:val="00E130B4"/>
    <w:rsid w:val="00E13C00"/>
    <w:rsid w:val="00E13F2B"/>
    <w:rsid w:val="00E1645F"/>
    <w:rsid w:val="00E17223"/>
    <w:rsid w:val="00E17868"/>
    <w:rsid w:val="00E2012B"/>
    <w:rsid w:val="00E20A4A"/>
    <w:rsid w:val="00E20CC2"/>
    <w:rsid w:val="00E212CF"/>
    <w:rsid w:val="00E21494"/>
    <w:rsid w:val="00E215F8"/>
    <w:rsid w:val="00E22AE1"/>
    <w:rsid w:val="00E22B58"/>
    <w:rsid w:val="00E23574"/>
    <w:rsid w:val="00E24DE1"/>
    <w:rsid w:val="00E25437"/>
    <w:rsid w:val="00E25706"/>
    <w:rsid w:val="00E25E06"/>
    <w:rsid w:val="00E25EFC"/>
    <w:rsid w:val="00E26513"/>
    <w:rsid w:val="00E3137B"/>
    <w:rsid w:val="00E314F0"/>
    <w:rsid w:val="00E31582"/>
    <w:rsid w:val="00E328EA"/>
    <w:rsid w:val="00E330F9"/>
    <w:rsid w:val="00E338B8"/>
    <w:rsid w:val="00E33CDA"/>
    <w:rsid w:val="00E342FC"/>
    <w:rsid w:val="00E37796"/>
    <w:rsid w:val="00E37F80"/>
    <w:rsid w:val="00E400D9"/>
    <w:rsid w:val="00E40B12"/>
    <w:rsid w:val="00E412AC"/>
    <w:rsid w:val="00E41334"/>
    <w:rsid w:val="00E42436"/>
    <w:rsid w:val="00E426D9"/>
    <w:rsid w:val="00E42926"/>
    <w:rsid w:val="00E431B7"/>
    <w:rsid w:val="00E43D66"/>
    <w:rsid w:val="00E44E36"/>
    <w:rsid w:val="00E50E0A"/>
    <w:rsid w:val="00E517BB"/>
    <w:rsid w:val="00E533A3"/>
    <w:rsid w:val="00E53748"/>
    <w:rsid w:val="00E56756"/>
    <w:rsid w:val="00E61110"/>
    <w:rsid w:val="00E618B0"/>
    <w:rsid w:val="00E62F94"/>
    <w:rsid w:val="00E630FF"/>
    <w:rsid w:val="00E6540A"/>
    <w:rsid w:val="00E65DC8"/>
    <w:rsid w:val="00E65F5E"/>
    <w:rsid w:val="00E65FBF"/>
    <w:rsid w:val="00E66092"/>
    <w:rsid w:val="00E67424"/>
    <w:rsid w:val="00E67CA1"/>
    <w:rsid w:val="00E7280A"/>
    <w:rsid w:val="00E72826"/>
    <w:rsid w:val="00E728CC"/>
    <w:rsid w:val="00E72953"/>
    <w:rsid w:val="00E72AB2"/>
    <w:rsid w:val="00E736D3"/>
    <w:rsid w:val="00E73D95"/>
    <w:rsid w:val="00E74052"/>
    <w:rsid w:val="00E751DA"/>
    <w:rsid w:val="00E7565D"/>
    <w:rsid w:val="00E76EEA"/>
    <w:rsid w:val="00E778C2"/>
    <w:rsid w:val="00E80CD4"/>
    <w:rsid w:val="00E826FB"/>
    <w:rsid w:val="00E828FD"/>
    <w:rsid w:val="00E83198"/>
    <w:rsid w:val="00E8319C"/>
    <w:rsid w:val="00E8346E"/>
    <w:rsid w:val="00E83A6A"/>
    <w:rsid w:val="00E8425E"/>
    <w:rsid w:val="00E856C6"/>
    <w:rsid w:val="00E85B35"/>
    <w:rsid w:val="00E860E4"/>
    <w:rsid w:val="00E870DC"/>
    <w:rsid w:val="00E878B8"/>
    <w:rsid w:val="00E87AEF"/>
    <w:rsid w:val="00E87C4F"/>
    <w:rsid w:val="00E902B6"/>
    <w:rsid w:val="00E90B73"/>
    <w:rsid w:val="00E91A07"/>
    <w:rsid w:val="00E92096"/>
    <w:rsid w:val="00E92129"/>
    <w:rsid w:val="00E92D6C"/>
    <w:rsid w:val="00E937A8"/>
    <w:rsid w:val="00E9399A"/>
    <w:rsid w:val="00E94E18"/>
    <w:rsid w:val="00E95682"/>
    <w:rsid w:val="00E95982"/>
    <w:rsid w:val="00E963D5"/>
    <w:rsid w:val="00E96AF7"/>
    <w:rsid w:val="00E97E65"/>
    <w:rsid w:val="00EA02A9"/>
    <w:rsid w:val="00EA2549"/>
    <w:rsid w:val="00EA3C26"/>
    <w:rsid w:val="00EA3D18"/>
    <w:rsid w:val="00EA4948"/>
    <w:rsid w:val="00EA4DAB"/>
    <w:rsid w:val="00EA55AD"/>
    <w:rsid w:val="00EA78CE"/>
    <w:rsid w:val="00EA7C62"/>
    <w:rsid w:val="00EB00B4"/>
    <w:rsid w:val="00EB13C7"/>
    <w:rsid w:val="00EB1C12"/>
    <w:rsid w:val="00EB40DE"/>
    <w:rsid w:val="00EB49F5"/>
    <w:rsid w:val="00EB4FB3"/>
    <w:rsid w:val="00EB5348"/>
    <w:rsid w:val="00EB70D7"/>
    <w:rsid w:val="00EB713E"/>
    <w:rsid w:val="00EB74EA"/>
    <w:rsid w:val="00EC0948"/>
    <w:rsid w:val="00EC0DB9"/>
    <w:rsid w:val="00EC190A"/>
    <w:rsid w:val="00EC1CAC"/>
    <w:rsid w:val="00EC2992"/>
    <w:rsid w:val="00EC29A3"/>
    <w:rsid w:val="00EC302F"/>
    <w:rsid w:val="00EC3D7A"/>
    <w:rsid w:val="00EC40AE"/>
    <w:rsid w:val="00EC435F"/>
    <w:rsid w:val="00EC47DD"/>
    <w:rsid w:val="00EC4DAC"/>
    <w:rsid w:val="00EC5C1D"/>
    <w:rsid w:val="00EC6567"/>
    <w:rsid w:val="00EC68F7"/>
    <w:rsid w:val="00EC6A78"/>
    <w:rsid w:val="00EC717E"/>
    <w:rsid w:val="00ED10D9"/>
    <w:rsid w:val="00ED1955"/>
    <w:rsid w:val="00ED1D38"/>
    <w:rsid w:val="00ED357D"/>
    <w:rsid w:val="00ED38FA"/>
    <w:rsid w:val="00ED3F24"/>
    <w:rsid w:val="00ED4F15"/>
    <w:rsid w:val="00ED6709"/>
    <w:rsid w:val="00ED6963"/>
    <w:rsid w:val="00ED696E"/>
    <w:rsid w:val="00ED6D14"/>
    <w:rsid w:val="00ED6F5F"/>
    <w:rsid w:val="00ED7541"/>
    <w:rsid w:val="00ED7689"/>
    <w:rsid w:val="00ED79BE"/>
    <w:rsid w:val="00EE0802"/>
    <w:rsid w:val="00EE2571"/>
    <w:rsid w:val="00EE2AEB"/>
    <w:rsid w:val="00EE40C1"/>
    <w:rsid w:val="00EE4B65"/>
    <w:rsid w:val="00EE6B54"/>
    <w:rsid w:val="00EE75BD"/>
    <w:rsid w:val="00EF019A"/>
    <w:rsid w:val="00EF0424"/>
    <w:rsid w:val="00EF095F"/>
    <w:rsid w:val="00EF1527"/>
    <w:rsid w:val="00EF1EE4"/>
    <w:rsid w:val="00EF24C6"/>
    <w:rsid w:val="00EF2D4E"/>
    <w:rsid w:val="00EF3040"/>
    <w:rsid w:val="00EF4849"/>
    <w:rsid w:val="00EF48D7"/>
    <w:rsid w:val="00EF4DD5"/>
    <w:rsid w:val="00EF523F"/>
    <w:rsid w:val="00EF5A5F"/>
    <w:rsid w:val="00EF6C15"/>
    <w:rsid w:val="00F00CF4"/>
    <w:rsid w:val="00F01108"/>
    <w:rsid w:val="00F022C6"/>
    <w:rsid w:val="00F0339F"/>
    <w:rsid w:val="00F04BCC"/>
    <w:rsid w:val="00F04F26"/>
    <w:rsid w:val="00F051F9"/>
    <w:rsid w:val="00F055EF"/>
    <w:rsid w:val="00F059EA"/>
    <w:rsid w:val="00F07D2A"/>
    <w:rsid w:val="00F10BB6"/>
    <w:rsid w:val="00F10FC3"/>
    <w:rsid w:val="00F11276"/>
    <w:rsid w:val="00F1175D"/>
    <w:rsid w:val="00F13C11"/>
    <w:rsid w:val="00F13E46"/>
    <w:rsid w:val="00F144A0"/>
    <w:rsid w:val="00F14724"/>
    <w:rsid w:val="00F149E7"/>
    <w:rsid w:val="00F14E9A"/>
    <w:rsid w:val="00F153F9"/>
    <w:rsid w:val="00F16032"/>
    <w:rsid w:val="00F166F8"/>
    <w:rsid w:val="00F16B42"/>
    <w:rsid w:val="00F16F64"/>
    <w:rsid w:val="00F17575"/>
    <w:rsid w:val="00F1764D"/>
    <w:rsid w:val="00F1787D"/>
    <w:rsid w:val="00F209A1"/>
    <w:rsid w:val="00F20F1B"/>
    <w:rsid w:val="00F219D0"/>
    <w:rsid w:val="00F22B2E"/>
    <w:rsid w:val="00F242C5"/>
    <w:rsid w:val="00F25F98"/>
    <w:rsid w:val="00F26D99"/>
    <w:rsid w:val="00F3069A"/>
    <w:rsid w:val="00F312C9"/>
    <w:rsid w:val="00F31627"/>
    <w:rsid w:val="00F31813"/>
    <w:rsid w:val="00F31ADE"/>
    <w:rsid w:val="00F32E74"/>
    <w:rsid w:val="00F33E45"/>
    <w:rsid w:val="00F34085"/>
    <w:rsid w:val="00F34D08"/>
    <w:rsid w:val="00F3689F"/>
    <w:rsid w:val="00F40459"/>
    <w:rsid w:val="00F41873"/>
    <w:rsid w:val="00F42FEF"/>
    <w:rsid w:val="00F43616"/>
    <w:rsid w:val="00F446FE"/>
    <w:rsid w:val="00F4566D"/>
    <w:rsid w:val="00F45DC7"/>
    <w:rsid w:val="00F46ACA"/>
    <w:rsid w:val="00F46E12"/>
    <w:rsid w:val="00F47C60"/>
    <w:rsid w:val="00F509D0"/>
    <w:rsid w:val="00F511EA"/>
    <w:rsid w:val="00F512B8"/>
    <w:rsid w:val="00F51638"/>
    <w:rsid w:val="00F522E9"/>
    <w:rsid w:val="00F52476"/>
    <w:rsid w:val="00F527FF"/>
    <w:rsid w:val="00F53089"/>
    <w:rsid w:val="00F539DF"/>
    <w:rsid w:val="00F53C50"/>
    <w:rsid w:val="00F56DCB"/>
    <w:rsid w:val="00F60771"/>
    <w:rsid w:val="00F610CC"/>
    <w:rsid w:val="00F6112C"/>
    <w:rsid w:val="00F6156E"/>
    <w:rsid w:val="00F61EC9"/>
    <w:rsid w:val="00F61FFB"/>
    <w:rsid w:val="00F624BF"/>
    <w:rsid w:val="00F628AB"/>
    <w:rsid w:val="00F63DBB"/>
    <w:rsid w:val="00F645E2"/>
    <w:rsid w:val="00F649D1"/>
    <w:rsid w:val="00F649D2"/>
    <w:rsid w:val="00F656EA"/>
    <w:rsid w:val="00F65D65"/>
    <w:rsid w:val="00F65F99"/>
    <w:rsid w:val="00F67B28"/>
    <w:rsid w:val="00F705D5"/>
    <w:rsid w:val="00F708FE"/>
    <w:rsid w:val="00F70EC3"/>
    <w:rsid w:val="00F74195"/>
    <w:rsid w:val="00F74ACE"/>
    <w:rsid w:val="00F75763"/>
    <w:rsid w:val="00F75AA6"/>
    <w:rsid w:val="00F75B51"/>
    <w:rsid w:val="00F80578"/>
    <w:rsid w:val="00F8128D"/>
    <w:rsid w:val="00F81B02"/>
    <w:rsid w:val="00F81D5C"/>
    <w:rsid w:val="00F832A3"/>
    <w:rsid w:val="00F8350A"/>
    <w:rsid w:val="00F8400C"/>
    <w:rsid w:val="00F84D5F"/>
    <w:rsid w:val="00F8569C"/>
    <w:rsid w:val="00F86025"/>
    <w:rsid w:val="00F8619D"/>
    <w:rsid w:val="00F86C17"/>
    <w:rsid w:val="00F8750E"/>
    <w:rsid w:val="00F87C0B"/>
    <w:rsid w:val="00F90C00"/>
    <w:rsid w:val="00F90F1D"/>
    <w:rsid w:val="00F91D75"/>
    <w:rsid w:val="00F92292"/>
    <w:rsid w:val="00F92386"/>
    <w:rsid w:val="00F92507"/>
    <w:rsid w:val="00F92617"/>
    <w:rsid w:val="00F93319"/>
    <w:rsid w:val="00F93750"/>
    <w:rsid w:val="00F940C6"/>
    <w:rsid w:val="00F95CA9"/>
    <w:rsid w:val="00F96502"/>
    <w:rsid w:val="00F96944"/>
    <w:rsid w:val="00F970DE"/>
    <w:rsid w:val="00F97A37"/>
    <w:rsid w:val="00F97C89"/>
    <w:rsid w:val="00F97EFF"/>
    <w:rsid w:val="00FA0328"/>
    <w:rsid w:val="00FA1456"/>
    <w:rsid w:val="00FA1793"/>
    <w:rsid w:val="00FA2671"/>
    <w:rsid w:val="00FA2CBA"/>
    <w:rsid w:val="00FA2F69"/>
    <w:rsid w:val="00FA3542"/>
    <w:rsid w:val="00FA4072"/>
    <w:rsid w:val="00FA5906"/>
    <w:rsid w:val="00FA5D40"/>
    <w:rsid w:val="00FA7AFC"/>
    <w:rsid w:val="00FB0966"/>
    <w:rsid w:val="00FB12C9"/>
    <w:rsid w:val="00FB1734"/>
    <w:rsid w:val="00FB2C00"/>
    <w:rsid w:val="00FB36A5"/>
    <w:rsid w:val="00FB3DFE"/>
    <w:rsid w:val="00FB4707"/>
    <w:rsid w:val="00FB5B13"/>
    <w:rsid w:val="00FB77B7"/>
    <w:rsid w:val="00FB7D3B"/>
    <w:rsid w:val="00FC08E5"/>
    <w:rsid w:val="00FC1276"/>
    <w:rsid w:val="00FC1EA1"/>
    <w:rsid w:val="00FC23CD"/>
    <w:rsid w:val="00FC2B55"/>
    <w:rsid w:val="00FC2EC6"/>
    <w:rsid w:val="00FC44DC"/>
    <w:rsid w:val="00FC536E"/>
    <w:rsid w:val="00FC56ED"/>
    <w:rsid w:val="00FC6ECA"/>
    <w:rsid w:val="00FD1535"/>
    <w:rsid w:val="00FD1BCE"/>
    <w:rsid w:val="00FD328F"/>
    <w:rsid w:val="00FD3BE9"/>
    <w:rsid w:val="00FD46B3"/>
    <w:rsid w:val="00FD4C02"/>
    <w:rsid w:val="00FD668C"/>
    <w:rsid w:val="00FD6A04"/>
    <w:rsid w:val="00FD740E"/>
    <w:rsid w:val="00FD7D10"/>
    <w:rsid w:val="00FE0274"/>
    <w:rsid w:val="00FE064D"/>
    <w:rsid w:val="00FE0AB7"/>
    <w:rsid w:val="00FE13AA"/>
    <w:rsid w:val="00FE2BF6"/>
    <w:rsid w:val="00FE3E3F"/>
    <w:rsid w:val="00FE4758"/>
    <w:rsid w:val="00FE4E06"/>
    <w:rsid w:val="00FE5760"/>
    <w:rsid w:val="00FF08B3"/>
    <w:rsid w:val="00FF0ACF"/>
    <w:rsid w:val="00FF0D36"/>
    <w:rsid w:val="00FF120E"/>
    <w:rsid w:val="00FF17EE"/>
    <w:rsid w:val="00FF2CA9"/>
    <w:rsid w:val="00FF2DCB"/>
    <w:rsid w:val="00FF3138"/>
    <w:rsid w:val="00FF4784"/>
    <w:rsid w:val="00FF4C63"/>
    <w:rsid w:val="00FF505A"/>
    <w:rsid w:val="00FF547C"/>
    <w:rsid w:val="00FF63DF"/>
    <w:rsid w:val="00FF6736"/>
    <w:rsid w:val="00FF7533"/>
    <w:rsid w:val="00FF7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26DBF"/>
  <w15:docId w15:val="{31E7E69C-B13F-4070-ABEA-6FC3BE06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B9A"/>
    <w:pPr>
      <w:widowControl w:val="0"/>
      <w:suppressAutoHyphens/>
      <w:spacing w:after="0" w:line="100" w:lineRule="atLeast"/>
    </w:pPr>
    <w:rPr>
      <w:rFonts w:ascii="Times New Roman" w:eastAsia="Andale Sans UI" w:hAnsi="Times New Roman" w:cs="Tahoma"/>
      <w:kern w:val="2"/>
      <w:sz w:val="24"/>
      <w:szCs w:val="24"/>
      <w:lang w:val="de-DE" w:eastAsia="fa-IR" w:bidi="fa-IR"/>
    </w:rPr>
  </w:style>
  <w:style w:type="paragraph" w:styleId="1">
    <w:name w:val="heading 1"/>
    <w:basedOn w:val="a"/>
    <w:next w:val="a"/>
    <w:link w:val="10"/>
    <w:uiPriority w:val="9"/>
    <w:qFormat/>
    <w:rsid w:val="00751FB2"/>
    <w:pPr>
      <w:keepNext/>
      <w:keepLines/>
      <w:widowControl/>
      <w:suppressAutoHyphens w:val="0"/>
      <w:spacing w:before="480" w:line="276" w:lineRule="auto"/>
      <w:outlineLvl w:val="0"/>
    </w:pPr>
    <w:rPr>
      <w:rFonts w:asciiTheme="majorHAnsi" w:eastAsiaTheme="majorEastAsia" w:hAnsiTheme="majorHAnsi" w:cstheme="majorBidi"/>
      <w:b/>
      <w:bCs/>
      <w:color w:val="365F91" w:themeColor="accent1" w:themeShade="BF"/>
      <w:kern w:val="0"/>
      <w:sz w:val="28"/>
      <w:szCs w:val="28"/>
      <w:lang w:val="ru-RU" w:eastAsia="ru-RU" w:bidi="ar-SA"/>
    </w:rPr>
  </w:style>
  <w:style w:type="paragraph" w:styleId="2">
    <w:name w:val="heading 2"/>
    <w:basedOn w:val="a"/>
    <w:next w:val="a"/>
    <w:link w:val="20"/>
    <w:uiPriority w:val="9"/>
    <w:unhideWhenUsed/>
    <w:qFormat/>
    <w:rsid w:val="006A6718"/>
    <w:pPr>
      <w:keepNext/>
      <w:keepLines/>
      <w:widowControl/>
      <w:suppressAutoHyphens w:val="0"/>
      <w:spacing w:before="200" w:line="276" w:lineRule="auto"/>
      <w:outlineLvl w:val="1"/>
    </w:pPr>
    <w:rPr>
      <w:rFonts w:asciiTheme="majorHAnsi" w:eastAsiaTheme="majorEastAsia" w:hAnsiTheme="majorHAnsi" w:cstheme="majorBidi"/>
      <w:b/>
      <w:bCs/>
      <w:color w:val="4F81BD" w:themeColor="accent1"/>
      <w:kern w:val="0"/>
      <w:sz w:val="26"/>
      <w:szCs w:val="26"/>
      <w:lang w:val="ru-RU" w:eastAsia="ru-RU" w:bidi="ar-SA"/>
    </w:rPr>
  </w:style>
  <w:style w:type="paragraph" w:styleId="3">
    <w:name w:val="heading 3"/>
    <w:basedOn w:val="a"/>
    <w:next w:val="a"/>
    <w:link w:val="30"/>
    <w:qFormat/>
    <w:rsid w:val="006D2AFC"/>
    <w:pPr>
      <w:keepNext/>
      <w:widowControl/>
      <w:suppressAutoHyphens w:val="0"/>
      <w:spacing w:line="240" w:lineRule="auto"/>
      <w:ind w:firstLine="709"/>
      <w:jc w:val="both"/>
      <w:outlineLvl w:val="2"/>
    </w:pPr>
    <w:rPr>
      <w:rFonts w:eastAsia="Times New Roman" w:cs="Times New Roman"/>
      <w:bCs/>
      <w:i/>
      <w:kern w:val="0"/>
      <w:sz w:val="28"/>
      <w:szCs w:val="26"/>
      <w:lang w:val="ru-RU" w:eastAsia="ru-RU" w:bidi="ar-SA"/>
    </w:rPr>
  </w:style>
  <w:style w:type="paragraph" w:styleId="4">
    <w:name w:val="heading 4"/>
    <w:basedOn w:val="a"/>
    <w:next w:val="a"/>
    <w:link w:val="40"/>
    <w:uiPriority w:val="9"/>
    <w:semiHidden/>
    <w:unhideWhenUsed/>
    <w:qFormat/>
    <w:rsid w:val="00FB7D3B"/>
    <w:pPr>
      <w:keepNext/>
      <w:keepLines/>
      <w:widowControl/>
      <w:suppressAutoHyphens w:val="0"/>
      <w:spacing w:before="200" w:line="276" w:lineRule="auto"/>
      <w:outlineLvl w:val="3"/>
    </w:pPr>
    <w:rPr>
      <w:rFonts w:asciiTheme="majorHAnsi" w:eastAsiaTheme="majorEastAsia" w:hAnsiTheme="majorHAnsi" w:cstheme="majorBidi"/>
      <w:b/>
      <w:bCs/>
      <w:i/>
      <w:iCs/>
      <w:color w:val="4F81BD" w:themeColor="accent1"/>
      <w:kern w:val="0"/>
      <w:sz w:val="22"/>
      <w:szCs w:val="22"/>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uiPriority w:val="99"/>
    <w:rsid w:val="00AA4E1F"/>
    <w:pPr>
      <w:suppressAutoHyphens w:val="0"/>
      <w:autoSpaceDE w:val="0"/>
      <w:autoSpaceDN w:val="0"/>
      <w:adjustRightInd w:val="0"/>
      <w:spacing w:line="240" w:lineRule="auto"/>
    </w:pPr>
    <w:rPr>
      <w:rFonts w:ascii="Arial" w:eastAsia="Times New Roman" w:hAnsi="Arial" w:cs="Times New Roman"/>
      <w:kern w:val="0"/>
      <w:lang w:val="ru-RU" w:eastAsia="ru-RU" w:bidi="ar-SA"/>
    </w:rPr>
  </w:style>
  <w:style w:type="character" w:customStyle="1" w:styleId="30">
    <w:name w:val="Заголовок 3 Знак"/>
    <w:basedOn w:val="a0"/>
    <w:link w:val="3"/>
    <w:rsid w:val="006D2AFC"/>
    <w:rPr>
      <w:rFonts w:ascii="Times New Roman" w:eastAsia="Times New Roman" w:hAnsi="Times New Roman" w:cs="Times New Roman"/>
      <w:bCs/>
      <w:i/>
      <w:sz w:val="28"/>
      <w:szCs w:val="26"/>
    </w:rPr>
  </w:style>
  <w:style w:type="paragraph" w:styleId="a4">
    <w:name w:val="Balloon Text"/>
    <w:basedOn w:val="a"/>
    <w:link w:val="a5"/>
    <w:uiPriority w:val="99"/>
    <w:semiHidden/>
    <w:unhideWhenUsed/>
    <w:rsid w:val="00206DC6"/>
    <w:pPr>
      <w:widowControl/>
      <w:suppressAutoHyphens w:val="0"/>
      <w:spacing w:line="240" w:lineRule="auto"/>
    </w:pPr>
    <w:rPr>
      <w:rFonts w:ascii="Tahoma" w:eastAsiaTheme="minorEastAsia" w:hAnsi="Tahoma"/>
      <w:kern w:val="0"/>
      <w:sz w:val="16"/>
      <w:szCs w:val="16"/>
      <w:lang w:val="ru-RU" w:eastAsia="ru-RU" w:bidi="ar-SA"/>
    </w:rPr>
  </w:style>
  <w:style w:type="character" w:customStyle="1" w:styleId="a5">
    <w:name w:val="Текст выноски Знак"/>
    <w:basedOn w:val="a0"/>
    <w:link w:val="a4"/>
    <w:uiPriority w:val="99"/>
    <w:semiHidden/>
    <w:rsid w:val="00206DC6"/>
    <w:rPr>
      <w:rFonts w:ascii="Tahoma" w:hAnsi="Tahoma" w:cs="Tahoma"/>
      <w:sz w:val="16"/>
      <w:szCs w:val="16"/>
    </w:rPr>
  </w:style>
  <w:style w:type="character" w:customStyle="1" w:styleId="10">
    <w:name w:val="Заголовок 1 Знак"/>
    <w:basedOn w:val="a0"/>
    <w:link w:val="1"/>
    <w:uiPriority w:val="9"/>
    <w:rsid w:val="00751FB2"/>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895BCD"/>
    <w:pPr>
      <w:widowControl/>
      <w:suppressAutoHyphens w:val="0"/>
      <w:spacing w:after="200" w:line="276" w:lineRule="auto"/>
      <w:ind w:left="720"/>
      <w:contextualSpacing/>
    </w:pPr>
    <w:rPr>
      <w:rFonts w:asciiTheme="minorHAnsi" w:eastAsiaTheme="minorEastAsia" w:hAnsiTheme="minorHAnsi" w:cstheme="minorBidi"/>
      <w:kern w:val="0"/>
      <w:sz w:val="22"/>
      <w:szCs w:val="22"/>
      <w:lang w:val="ru-RU" w:eastAsia="ru-RU" w:bidi="ar-SA"/>
    </w:rPr>
  </w:style>
  <w:style w:type="paragraph" w:customStyle="1" w:styleId="12">
    <w:name w:val="Абзац списка1"/>
    <w:basedOn w:val="a"/>
    <w:rsid w:val="006A6718"/>
    <w:pPr>
      <w:widowControl/>
      <w:spacing w:after="200" w:line="276" w:lineRule="auto"/>
      <w:ind w:left="720"/>
    </w:pPr>
    <w:rPr>
      <w:rFonts w:ascii="Calibri" w:eastAsia="Times New Roman" w:hAnsi="Calibri" w:cs="Times New Roman"/>
      <w:kern w:val="0"/>
      <w:sz w:val="22"/>
      <w:szCs w:val="22"/>
      <w:lang w:val="ru-RU" w:eastAsia="ar-SA" w:bidi="ar-SA"/>
    </w:rPr>
  </w:style>
  <w:style w:type="character" w:customStyle="1" w:styleId="20">
    <w:name w:val="Заголовок 2 Знак"/>
    <w:basedOn w:val="a0"/>
    <w:link w:val="2"/>
    <w:uiPriority w:val="9"/>
    <w:rsid w:val="006A6718"/>
    <w:rPr>
      <w:rFonts w:asciiTheme="majorHAnsi" w:eastAsiaTheme="majorEastAsia" w:hAnsiTheme="majorHAnsi" w:cstheme="majorBidi"/>
      <w:b/>
      <w:bCs/>
      <w:color w:val="4F81BD" w:themeColor="accent1"/>
      <w:sz w:val="26"/>
      <w:szCs w:val="26"/>
    </w:rPr>
  </w:style>
  <w:style w:type="character" w:styleId="a7">
    <w:name w:val="Hyperlink"/>
    <w:semiHidden/>
    <w:unhideWhenUsed/>
    <w:rsid w:val="006A6718"/>
    <w:rPr>
      <w:color w:val="0000FF"/>
      <w:u w:val="single"/>
    </w:rPr>
  </w:style>
  <w:style w:type="paragraph" w:customStyle="1" w:styleId="13">
    <w:name w:val="Без интервала1"/>
    <w:link w:val="NoSpacingChar"/>
    <w:qFormat/>
    <w:rsid w:val="006A6718"/>
    <w:pPr>
      <w:spacing w:after="0" w:line="240" w:lineRule="auto"/>
    </w:pPr>
    <w:rPr>
      <w:rFonts w:ascii="Calibri" w:eastAsia="Times New Roman" w:hAnsi="Calibri" w:cs="Times New Roman"/>
      <w:lang w:eastAsia="en-US"/>
    </w:rPr>
  </w:style>
  <w:style w:type="paragraph" w:customStyle="1" w:styleId="p1">
    <w:name w:val="p1"/>
    <w:basedOn w:val="a"/>
    <w:rsid w:val="006A6718"/>
    <w:pPr>
      <w:widowControl/>
      <w:suppressAutoHyphens w:val="0"/>
      <w:spacing w:before="100" w:beforeAutospacing="1" w:after="100" w:afterAutospacing="1" w:line="240" w:lineRule="auto"/>
    </w:pPr>
    <w:rPr>
      <w:rFonts w:eastAsia="Times New Roman" w:cs="Times New Roman"/>
      <w:kern w:val="0"/>
      <w:lang w:val="ru-RU" w:eastAsia="ru-RU" w:bidi="ar-SA"/>
    </w:rPr>
  </w:style>
  <w:style w:type="paragraph" w:customStyle="1" w:styleId="p2">
    <w:name w:val="p2"/>
    <w:basedOn w:val="a"/>
    <w:rsid w:val="006A6718"/>
    <w:pPr>
      <w:widowControl/>
      <w:suppressAutoHyphens w:val="0"/>
      <w:spacing w:before="100" w:beforeAutospacing="1" w:after="100" w:afterAutospacing="1" w:line="240" w:lineRule="auto"/>
    </w:pPr>
    <w:rPr>
      <w:rFonts w:eastAsia="Times New Roman" w:cs="Times New Roman"/>
      <w:kern w:val="0"/>
      <w:lang w:val="ru-RU" w:eastAsia="ru-RU" w:bidi="ar-SA"/>
    </w:rPr>
  </w:style>
  <w:style w:type="character" w:customStyle="1" w:styleId="s1">
    <w:name w:val="s1"/>
    <w:basedOn w:val="a0"/>
    <w:rsid w:val="006A6718"/>
  </w:style>
  <w:style w:type="character" w:customStyle="1" w:styleId="apple-converted-space">
    <w:name w:val="apple-converted-space"/>
    <w:basedOn w:val="a0"/>
    <w:uiPriority w:val="99"/>
    <w:rsid w:val="006A6718"/>
  </w:style>
  <w:style w:type="character" w:customStyle="1" w:styleId="s3">
    <w:name w:val="s3"/>
    <w:basedOn w:val="a0"/>
    <w:rsid w:val="006A6718"/>
  </w:style>
  <w:style w:type="character" w:customStyle="1" w:styleId="s4">
    <w:name w:val="s4"/>
    <w:basedOn w:val="a0"/>
    <w:rsid w:val="006A6718"/>
  </w:style>
  <w:style w:type="paragraph" w:styleId="a8">
    <w:name w:val="Normal (Web)"/>
    <w:basedOn w:val="a"/>
    <w:uiPriority w:val="99"/>
    <w:qFormat/>
    <w:rsid w:val="00440685"/>
    <w:pPr>
      <w:widowControl/>
      <w:suppressAutoHyphens w:val="0"/>
      <w:spacing w:before="100" w:beforeAutospacing="1" w:after="100" w:afterAutospacing="1" w:line="240" w:lineRule="auto"/>
    </w:pPr>
    <w:rPr>
      <w:rFonts w:eastAsia="Times New Roman" w:cs="Times New Roman"/>
      <w:kern w:val="0"/>
      <w:lang w:val="ru-RU" w:eastAsia="ru-RU" w:bidi="ar-SA"/>
    </w:rPr>
  </w:style>
  <w:style w:type="paragraph" w:styleId="14">
    <w:name w:val="toc 1"/>
    <w:basedOn w:val="a"/>
    <w:next w:val="a"/>
    <w:autoRedefine/>
    <w:uiPriority w:val="39"/>
    <w:unhideWhenUsed/>
    <w:rsid w:val="00454C13"/>
    <w:pPr>
      <w:widowControl/>
      <w:tabs>
        <w:tab w:val="right" w:leader="dot" w:pos="9639"/>
      </w:tabs>
      <w:suppressAutoHyphens w:val="0"/>
      <w:spacing w:line="240" w:lineRule="auto"/>
      <w:ind w:right="-1"/>
      <w:jc w:val="both"/>
    </w:pPr>
    <w:rPr>
      <w:rFonts w:eastAsia="Calibri" w:cs="Times New Roman"/>
      <w:bCs/>
      <w:noProof/>
      <w:kern w:val="0"/>
      <w:sz w:val="28"/>
      <w:szCs w:val="28"/>
      <w:lang w:val="ru-RU" w:eastAsia="ru-RU" w:bidi="ar-SA"/>
    </w:rPr>
  </w:style>
  <w:style w:type="paragraph" w:styleId="21">
    <w:name w:val="toc 2"/>
    <w:basedOn w:val="a"/>
    <w:next w:val="a"/>
    <w:autoRedefine/>
    <w:uiPriority w:val="39"/>
    <w:unhideWhenUsed/>
    <w:rsid w:val="00ED4F15"/>
    <w:pPr>
      <w:widowControl/>
      <w:tabs>
        <w:tab w:val="right" w:leader="dot" w:pos="9628"/>
      </w:tabs>
      <w:suppressAutoHyphens w:val="0"/>
      <w:spacing w:after="100" w:line="276" w:lineRule="auto"/>
      <w:ind w:firstLine="567"/>
    </w:pPr>
    <w:rPr>
      <w:rFonts w:eastAsiaTheme="minorEastAsia" w:cstheme="minorBidi"/>
      <w:kern w:val="0"/>
      <w:sz w:val="28"/>
      <w:szCs w:val="22"/>
      <w:lang w:val="ru-RU" w:eastAsia="ru-RU" w:bidi="ar-SA"/>
    </w:rPr>
  </w:style>
  <w:style w:type="paragraph" w:customStyle="1" w:styleId="ConsPlusTitle">
    <w:name w:val="ConsPlusTitle"/>
    <w:uiPriority w:val="99"/>
    <w:rsid w:val="00ED4F15"/>
    <w:pPr>
      <w:autoSpaceDE w:val="0"/>
      <w:autoSpaceDN w:val="0"/>
      <w:adjustRightInd w:val="0"/>
      <w:spacing w:after="0" w:line="240" w:lineRule="auto"/>
    </w:pPr>
    <w:rPr>
      <w:rFonts w:ascii="Times New Roman" w:eastAsiaTheme="minorHAnsi" w:hAnsi="Times New Roman" w:cs="Times New Roman"/>
      <w:b/>
      <w:bCs/>
      <w:sz w:val="28"/>
      <w:szCs w:val="28"/>
      <w:lang w:eastAsia="en-US" w:bidi="ne-NP"/>
    </w:rPr>
  </w:style>
  <w:style w:type="character" w:customStyle="1" w:styleId="a9">
    <w:name w:val="Гипертекстовая ссылка"/>
    <w:basedOn w:val="a0"/>
    <w:rsid w:val="00044D50"/>
    <w:rPr>
      <w:rFonts w:cs="Times New Roman"/>
      <w:color w:val="106BBE"/>
    </w:rPr>
  </w:style>
  <w:style w:type="paragraph" w:styleId="aa">
    <w:name w:val="Document Map"/>
    <w:basedOn w:val="a"/>
    <w:link w:val="ab"/>
    <w:uiPriority w:val="99"/>
    <w:semiHidden/>
    <w:unhideWhenUsed/>
    <w:rsid w:val="00044D50"/>
    <w:pPr>
      <w:widowControl/>
      <w:suppressAutoHyphens w:val="0"/>
      <w:spacing w:line="240" w:lineRule="auto"/>
    </w:pPr>
    <w:rPr>
      <w:rFonts w:ascii="Tahoma" w:eastAsiaTheme="minorEastAsia" w:hAnsi="Tahoma"/>
      <w:kern w:val="0"/>
      <w:sz w:val="16"/>
      <w:szCs w:val="16"/>
      <w:lang w:val="ru-RU" w:eastAsia="ru-RU" w:bidi="ar-SA"/>
    </w:rPr>
  </w:style>
  <w:style w:type="character" w:customStyle="1" w:styleId="ab">
    <w:name w:val="Схема документа Знак"/>
    <w:basedOn w:val="a0"/>
    <w:link w:val="aa"/>
    <w:uiPriority w:val="99"/>
    <w:semiHidden/>
    <w:rsid w:val="00044D50"/>
    <w:rPr>
      <w:rFonts w:ascii="Tahoma" w:hAnsi="Tahoma" w:cs="Tahoma"/>
      <w:sz w:val="16"/>
      <w:szCs w:val="16"/>
    </w:rPr>
  </w:style>
  <w:style w:type="paragraph" w:styleId="ac">
    <w:name w:val="header"/>
    <w:basedOn w:val="a"/>
    <w:link w:val="ad"/>
    <w:uiPriority w:val="99"/>
    <w:unhideWhenUsed/>
    <w:rsid w:val="00BA130C"/>
    <w:pPr>
      <w:widowControl/>
      <w:tabs>
        <w:tab w:val="center" w:pos="4677"/>
        <w:tab w:val="right" w:pos="9355"/>
      </w:tabs>
      <w:suppressAutoHyphens w:val="0"/>
      <w:spacing w:line="240" w:lineRule="auto"/>
    </w:pPr>
    <w:rPr>
      <w:rFonts w:asciiTheme="minorHAnsi" w:eastAsiaTheme="minorEastAsia" w:hAnsiTheme="minorHAnsi" w:cstheme="minorBidi"/>
      <w:kern w:val="0"/>
      <w:sz w:val="22"/>
      <w:szCs w:val="22"/>
      <w:lang w:val="ru-RU" w:eastAsia="ru-RU" w:bidi="ar-SA"/>
    </w:rPr>
  </w:style>
  <w:style w:type="character" w:customStyle="1" w:styleId="ad">
    <w:name w:val="Верхний колонтитул Знак"/>
    <w:basedOn w:val="a0"/>
    <w:link w:val="ac"/>
    <w:uiPriority w:val="99"/>
    <w:rsid w:val="00BA130C"/>
  </w:style>
  <w:style w:type="paragraph" w:styleId="ae">
    <w:name w:val="footer"/>
    <w:basedOn w:val="a"/>
    <w:link w:val="af"/>
    <w:uiPriority w:val="99"/>
    <w:unhideWhenUsed/>
    <w:rsid w:val="00BA130C"/>
    <w:pPr>
      <w:widowControl/>
      <w:tabs>
        <w:tab w:val="center" w:pos="4677"/>
        <w:tab w:val="right" w:pos="9355"/>
      </w:tabs>
      <w:suppressAutoHyphens w:val="0"/>
      <w:spacing w:line="240" w:lineRule="auto"/>
    </w:pPr>
    <w:rPr>
      <w:rFonts w:asciiTheme="minorHAnsi" w:eastAsiaTheme="minorEastAsia" w:hAnsiTheme="minorHAnsi" w:cstheme="minorBidi"/>
      <w:kern w:val="0"/>
      <w:sz w:val="22"/>
      <w:szCs w:val="22"/>
      <w:lang w:val="ru-RU" w:eastAsia="ru-RU" w:bidi="ar-SA"/>
    </w:rPr>
  </w:style>
  <w:style w:type="character" w:customStyle="1" w:styleId="af">
    <w:name w:val="Нижний колонтитул Знак"/>
    <w:basedOn w:val="a0"/>
    <w:link w:val="ae"/>
    <w:uiPriority w:val="99"/>
    <w:rsid w:val="00BA130C"/>
  </w:style>
  <w:style w:type="paragraph" w:styleId="af0">
    <w:name w:val="No Spacing"/>
    <w:link w:val="af1"/>
    <w:uiPriority w:val="1"/>
    <w:qFormat/>
    <w:rsid w:val="004832B3"/>
    <w:pPr>
      <w:spacing w:after="0" w:line="240" w:lineRule="auto"/>
    </w:pPr>
  </w:style>
  <w:style w:type="character" w:customStyle="1" w:styleId="af1">
    <w:name w:val="Без интервала Знак"/>
    <w:basedOn w:val="a0"/>
    <w:link w:val="af0"/>
    <w:uiPriority w:val="1"/>
    <w:rsid w:val="004832B3"/>
  </w:style>
  <w:style w:type="paragraph" w:styleId="af2">
    <w:name w:val="Body Text"/>
    <w:basedOn w:val="a"/>
    <w:link w:val="af3"/>
    <w:unhideWhenUsed/>
    <w:rsid w:val="002525FF"/>
    <w:pPr>
      <w:widowControl/>
      <w:suppressAutoHyphens w:val="0"/>
      <w:spacing w:after="120" w:line="276" w:lineRule="auto"/>
    </w:pPr>
    <w:rPr>
      <w:rFonts w:asciiTheme="minorHAnsi" w:eastAsiaTheme="minorEastAsia" w:hAnsiTheme="minorHAnsi" w:cstheme="minorBidi"/>
      <w:kern w:val="0"/>
      <w:sz w:val="22"/>
      <w:szCs w:val="22"/>
      <w:lang w:val="ru-RU" w:eastAsia="ru-RU" w:bidi="ar-SA"/>
    </w:rPr>
  </w:style>
  <w:style w:type="character" w:customStyle="1" w:styleId="af3">
    <w:name w:val="Основной текст Знак"/>
    <w:basedOn w:val="a0"/>
    <w:link w:val="af2"/>
    <w:rsid w:val="002525FF"/>
  </w:style>
  <w:style w:type="table" w:styleId="af4">
    <w:name w:val="Table Grid"/>
    <w:basedOn w:val="a1"/>
    <w:uiPriority w:val="59"/>
    <w:rsid w:val="00F62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A79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f5">
    <w:name w:val="Основной текст_"/>
    <w:basedOn w:val="a0"/>
    <w:link w:val="22"/>
    <w:rsid w:val="009C392C"/>
    <w:rPr>
      <w:rFonts w:ascii="Times New Roman" w:eastAsia="Times New Roman" w:hAnsi="Times New Roman" w:cs="Times New Roman"/>
      <w:spacing w:val="-2"/>
      <w:sz w:val="26"/>
      <w:szCs w:val="26"/>
      <w:shd w:val="clear" w:color="auto" w:fill="FFFFFF"/>
    </w:rPr>
  </w:style>
  <w:style w:type="paragraph" w:customStyle="1" w:styleId="22">
    <w:name w:val="Основной текст2"/>
    <w:basedOn w:val="a"/>
    <w:link w:val="af5"/>
    <w:rsid w:val="009C392C"/>
    <w:pPr>
      <w:shd w:val="clear" w:color="auto" w:fill="FFFFFF"/>
      <w:suppressAutoHyphens w:val="0"/>
      <w:spacing w:before="300" w:line="322" w:lineRule="exact"/>
      <w:jc w:val="both"/>
    </w:pPr>
    <w:rPr>
      <w:rFonts w:eastAsia="Times New Roman" w:cs="Times New Roman"/>
      <w:spacing w:val="-2"/>
      <w:kern w:val="0"/>
      <w:sz w:val="26"/>
      <w:szCs w:val="26"/>
      <w:lang w:val="ru-RU" w:eastAsia="ru-RU" w:bidi="ar-SA"/>
    </w:rPr>
  </w:style>
  <w:style w:type="paragraph" w:styleId="af6">
    <w:name w:val="Body Text Indent"/>
    <w:basedOn w:val="a"/>
    <w:link w:val="af7"/>
    <w:uiPriority w:val="99"/>
    <w:semiHidden/>
    <w:unhideWhenUsed/>
    <w:rsid w:val="009C392C"/>
    <w:pPr>
      <w:widowControl/>
      <w:suppressAutoHyphens w:val="0"/>
      <w:spacing w:after="120" w:line="276" w:lineRule="auto"/>
      <w:ind w:left="283"/>
    </w:pPr>
    <w:rPr>
      <w:rFonts w:asciiTheme="minorHAnsi" w:eastAsiaTheme="minorEastAsia" w:hAnsiTheme="minorHAnsi" w:cstheme="minorBidi"/>
      <w:kern w:val="0"/>
      <w:sz w:val="22"/>
      <w:szCs w:val="22"/>
      <w:lang w:val="ru-RU" w:eastAsia="ru-RU" w:bidi="ar-SA"/>
    </w:rPr>
  </w:style>
  <w:style w:type="character" w:customStyle="1" w:styleId="af7">
    <w:name w:val="Основной текст с отступом Знак"/>
    <w:basedOn w:val="a0"/>
    <w:link w:val="af6"/>
    <w:uiPriority w:val="99"/>
    <w:semiHidden/>
    <w:rsid w:val="009C392C"/>
  </w:style>
  <w:style w:type="paragraph" w:customStyle="1" w:styleId="ConsPlusNormal">
    <w:name w:val="ConsPlusNormal"/>
    <w:rsid w:val="009C392C"/>
    <w:pPr>
      <w:autoSpaceDE w:val="0"/>
      <w:autoSpaceDN w:val="0"/>
      <w:adjustRightInd w:val="0"/>
      <w:spacing w:after="0" w:line="240" w:lineRule="auto"/>
    </w:pPr>
    <w:rPr>
      <w:rFonts w:ascii="Arial" w:eastAsia="Times New Roman" w:hAnsi="Arial" w:cs="Arial"/>
      <w:sz w:val="20"/>
      <w:szCs w:val="20"/>
      <w:lang w:eastAsia="en-US"/>
    </w:rPr>
  </w:style>
  <w:style w:type="table" w:customStyle="1" w:styleId="15">
    <w:name w:val="Сетка таблицы1"/>
    <w:basedOn w:val="a1"/>
    <w:next w:val="af4"/>
    <w:uiPriority w:val="59"/>
    <w:rsid w:val="009C392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13"/>
    <w:qFormat/>
    <w:locked/>
    <w:rsid w:val="00991B1C"/>
    <w:rPr>
      <w:rFonts w:ascii="Calibri" w:eastAsia="Times New Roman" w:hAnsi="Calibri" w:cs="Times New Roman"/>
      <w:lang w:eastAsia="en-US"/>
    </w:rPr>
  </w:style>
  <w:style w:type="character" w:styleId="af8">
    <w:name w:val="Emphasis"/>
    <w:basedOn w:val="a0"/>
    <w:qFormat/>
    <w:rsid w:val="00D235A3"/>
    <w:rPr>
      <w:i/>
      <w:iCs/>
    </w:rPr>
  </w:style>
  <w:style w:type="character" w:styleId="af9">
    <w:name w:val="Strong"/>
    <w:basedOn w:val="a0"/>
    <w:uiPriority w:val="22"/>
    <w:qFormat/>
    <w:rsid w:val="000C4CCD"/>
    <w:rPr>
      <w:b/>
      <w:bCs/>
    </w:rPr>
  </w:style>
  <w:style w:type="character" w:customStyle="1" w:styleId="FontStyle54">
    <w:name w:val="Font Style54"/>
    <w:rsid w:val="0051215F"/>
    <w:rPr>
      <w:rFonts w:ascii="Times New Roman" w:hAnsi="Times New Roman" w:cs="Times New Roman"/>
      <w:b/>
      <w:bCs/>
      <w:sz w:val="16"/>
      <w:szCs w:val="16"/>
    </w:rPr>
  </w:style>
  <w:style w:type="paragraph" w:customStyle="1" w:styleId="120">
    <w:name w:val="Заголовок 12"/>
    <w:basedOn w:val="a"/>
    <w:next w:val="a"/>
    <w:rsid w:val="00B63462"/>
    <w:pPr>
      <w:tabs>
        <w:tab w:val="num" w:pos="432"/>
      </w:tabs>
      <w:autoSpaceDE w:val="0"/>
      <w:spacing w:before="108" w:after="108" w:line="240" w:lineRule="auto"/>
      <w:jc w:val="center"/>
      <w:outlineLvl w:val="0"/>
    </w:pPr>
    <w:rPr>
      <w:rFonts w:ascii="Arial" w:eastAsia="Times New Roman" w:hAnsi="Arial" w:cs="Arial"/>
      <w:b/>
      <w:bCs/>
      <w:color w:val="26282F"/>
      <w:kern w:val="0"/>
      <w:lang w:val="ru-RU" w:eastAsia="hi-IN" w:bidi="hi-IN"/>
    </w:rPr>
  </w:style>
  <w:style w:type="paragraph" w:customStyle="1" w:styleId="11">
    <w:name w:val="Заголовок 11"/>
    <w:basedOn w:val="a"/>
    <w:next w:val="a"/>
    <w:uiPriority w:val="99"/>
    <w:rsid w:val="00DA6203"/>
    <w:pPr>
      <w:numPr>
        <w:numId w:val="23"/>
      </w:numPr>
      <w:autoSpaceDE w:val="0"/>
      <w:spacing w:before="108" w:after="108" w:line="240" w:lineRule="auto"/>
      <w:ind w:left="0" w:firstLine="0"/>
      <w:jc w:val="center"/>
      <w:outlineLvl w:val="0"/>
    </w:pPr>
    <w:rPr>
      <w:rFonts w:ascii="Arial" w:eastAsia="Times New Roman" w:hAnsi="Arial" w:cs="Arial"/>
      <w:b/>
      <w:bCs/>
      <w:color w:val="26282F"/>
      <w:kern w:val="0"/>
      <w:lang w:val="ru-RU" w:eastAsia="hi-IN" w:bidi="hi-IN"/>
    </w:rPr>
  </w:style>
  <w:style w:type="paragraph" w:customStyle="1" w:styleId="210">
    <w:name w:val="Основной текст 21"/>
    <w:basedOn w:val="Standard"/>
    <w:rsid w:val="0057127A"/>
    <w:pPr>
      <w:jc w:val="both"/>
      <w:textAlignment w:val="auto"/>
    </w:pPr>
    <w:rPr>
      <w:rFonts w:eastAsia="Lucida Sans Unicode" w:cs="Times New Roman"/>
      <w:b/>
      <w:i/>
      <w:lang w:val="ru-RU" w:eastAsia="ru-RU" w:bidi="ar-SA"/>
    </w:rPr>
  </w:style>
  <w:style w:type="paragraph" w:customStyle="1" w:styleId="ConsPlusNonformat">
    <w:name w:val="ConsPlusNonformat"/>
    <w:qFormat/>
    <w:rsid w:val="003F62B6"/>
    <w:pPr>
      <w:widowControl w:val="0"/>
      <w:spacing w:after="0" w:line="240" w:lineRule="auto"/>
    </w:pPr>
    <w:rPr>
      <w:rFonts w:ascii="Courier New" w:eastAsia="Times New Roman" w:hAnsi="Courier New" w:cs="Courier New"/>
      <w:color w:val="00000A"/>
      <w:sz w:val="20"/>
      <w:szCs w:val="20"/>
    </w:rPr>
  </w:style>
  <w:style w:type="character" w:customStyle="1" w:styleId="StrongEmphasis">
    <w:name w:val="Strong Emphasis"/>
    <w:basedOn w:val="a0"/>
    <w:rsid w:val="00CE745E"/>
    <w:rPr>
      <w:b/>
      <w:bCs/>
    </w:rPr>
  </w:style>
  <w:style w:type="character" w:customStyle="1" w:styleId="text">
    <w:name w:val="text Знак"/>
    <w:basedOn w:val="a0"/>
    <w:link w:val="text0"/>
    <w:locked/>
    <w:rsid w:val="00A801C5"/>
    <w:rPr>
      <w:rFonts w:ascii="Times New Roman" w:eastAsia="Andale Sans UI" w:hAnsi="Times New Roman" w:cs="Times New Roman"/>
      <w:kern w:val="2"/>
      <w:sz w:val="24"/>
      <w:szCs w:val="24"/>
      <w:lang w:eastAsia="fa-IR" w:bidi="fa-IR"/>
    </w:rPr>
  </w:style>
  <w:style w:type="paragraph" w:customStyle="1" w:styleId="text0">
    <w:name w:val="text"/>
    <w:basedOn w:val="a"/>
    <w:link w:val="text"/>
    <w:qFormat/>
    <w:rsid w:val="00A801C5"/>
    <w:pPr>
      <w:tabs>
        <w:tab w:val="left" w:pos="567"/>
        <w:tab w:val="left" w:pos="851"/>
        <w:tab w:val="left" w:pos="1134"/>
      </w:tabs>
      <w:spacing w:line="240" w:lineRule="auto"/>
      <w:ind w:firstLine="567"/>
      <w:jc w:val="both"/>
    </w:pPr>
    <w:rPr>
      <w:rFonts w:cs="Times New Roman"/>
      <w:lang w:val="ru-RU"/>
    </w:rPr>
  </w:style>
  <w:style w:type="character" w:customStyle="1" w:styleId="blk">
    <w:name w:val="blk"/>
    <w:basedOn w:val="a0"/>
    <w:rsid w:val="007A4A94"/>
  </w:style>
  <w:style w:type="character" w:customStyle="1" w:styleId="40">
    <w:name w:val="Заголовок 4 Знак"/>
    <w:basedOn w:val="a0"/>
    <w:link w:val="4"/>
    <w:uiPriority w:val="9"/>
    <w:semiHidden/>
    <w:rsid w:val="00FB7D3B"/>
    <w:rPr>
      <w:rFonts w:asciiTheme="majorHAnsi" w:eastAsiaTheme="majorEastAsia" w:hAnsiTheme="majorHAnsi" w:cstheme="majorBidi"/>
      <w:b/>
      <w:bCs/>
      <w:i/>
      <w:iCs/>
      <w:color w:val="4F81BD" w:themeColor="accent1"/>
    </w:rPr>
  </w:style>
  <w:style w:type="character" w:customStyle="1" w:styleId="afa">
    <w:name w:val="Цветовое выделение для Текст"/>
    <w:qFormat/>
    <w:rsid w:val="00092067"/>
    <w:rPr>
      <w:sz w:val="24"/>
    </w:rPr>
  </w:style>
  <w:style w:type="paragraph" w:customStyle="1" w:styleId="Aacaenyeonoie">
    <w:name w:val="Aac aeny?eo no?ie"/>
    <w:basedOn w:val="a"/>
    <w:next w:val="a"/>
    <w:rsid w:val="00633BEA"/>
    <w:pPr>
      <w:widowControl/>
      <w:suppressAutoHyphens w:val="0"/>
      <w:autoSpaceDE w:val="0"/>
      <w:autoSpaceDN w:val="0"/>
      <w:adjustRightInd w:val="0"/>
      <w:spacing w:line="311" w:lineRule="exact"/>
      <w:ind w:firstLine="709"/>
      <w:jc w:val="both"/>
    </w:pPr>
    <w:rPr>
      <w:rFonts w:eastAsia="Times New Roman" w:cs="Times New Roman"/>
      <w:kern w:val="0"/>
      <w:sz w:val="28"/>
      <w:szCs w:val="20"/>
      <w:lang w:val="ru-RU" w:eastAsia="ru-RU" w:bidi="ar-SA"/>
    </w:rPr>
  </w:style>
  <w:style w:type="paragraph" w:customStyle="1" w:styleId="PreformattedText">
    <w:name w:val="Preformatted Text"/>
    <w:basedOn w:val="a"/>
    <w:rsid w:val="008A4B61"/>
    <w:pPr>
      <w:autoSpaceDN w:val="0"/>
      <w:spacing w:line="240" w:lineRule="auto"/>
    </w:pPr>
    <w:rPr>
      <w:rFonts w:ascii="Courier New" w:eastAsia="NSimSun" w:hAnsi="Courier New" w:cs="Courier New"/>
      <w:kern w:val="3"/>
      <w:sz w:val="20"/>
      <w:szCs w:val="20"/>
      <w:lang w:eastAsia="ja-JP"/>
    </w:rPr>
  </w:style>
  <w:style w:type="paragraph" w:customStyle="1" w:styleId="afb">
    <w:basedOn w:val="a"/>
    <w:next w:val="a8"/>
    <w:uiPriority w:val="99"/>
    <w:unhideWhenUsed/>
    <w:rsid w:val="00F446FE"/>
    <w:pPr>
      <w:widowControl/>
      <w:suppressAutoHyphens w:val="0"/>
      <w:spacing w:before="100" w:beforeAutospacing="1" w:after="100" w:afterAutospacing="1" w:line="240" w:lineRule="auto"/>
    </w:pPr>
    <w:rPr>
      <w:rFonts w:eastAsia="Times New Roman" w:cs="Times New Roman"/>
      <w:kern w:val="0"/>
      <w:lang w:val="ru-RU" w:eastAsia="ru-RU" w:bidi="ar-SA"/>
    </w:rPr>
  </w:style>
  <w:style w:type="paragraph" w:customStyle="1" w:styleId="afc">
    <w:basedOn w:val="a"/>
    <w:next w:val="a8"/>
    <w:uiPriority w:val="99"/>
    <w:unhideWhenUsed/>
    <w:rsid w:val="00E828FD"/>
    <w:pPr>
      <w:widowControl/>
      <w:suppressAutoHyphens w:val="0"/>
      <w:spacing w:before="100" w:beforeAutospacing="1" w:after="100" w:afterAutospacing="1" w:line="240" w:lineRule="auto"/>
    </w:pPr>
    <w:rPr>
      <w:rFonts w:eastAsia="Times New Roman" w:cs="Times New Roman"/>
      <w:kern w:val="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87334">
      <w:bodyDiv w:val="1"/>
      <w:marLeft w:val="0"/>
      <w:marRight w:val="0"/>
      <w:marTop w:val="0"/>
      <w:marBottom w:val="0"/>
      <w:divBdr>
        <w:top w:val="none" w:sz="0" w:space="0" w:color="auto"/>
        <w:left w:val="none" w:sz="0" w:space="0" w:color="auto"/>
        <w:bottom w:val="none" w:sz="0" w:space="0" w:color="auto"/>
        <w:right w:val="none" w:sz="0" w:space="0" w:color="auto"/>
      </w:divBdr>
    </w:div>
    <w:div w:id="16935363">
      <w:bodyDiv w:val="1"/>
      <w:marLeft w:val="0"/>
      <w:marRight w:val="0"/>
      <w:marTop w:val="0"/>
      <w:marBottom w:val="0"/>
      <w:divBdr>
        <w:top w:val="none" w:sz="0" w:space="0" w:color="auto"/>
        <w:left w:val="none" w:sz="0" w:space="0" w:color="auto"/>
        <w:bottom w:val="none" w:sz="0" w:space="0" w:color="auto"/>
        <w:right w:val="none" w:sz="0" w:space="0" w:color="auto"/>
      </w:divBdr>
    </w:div>
    <w:div w:id="19211430">
      <w:bodyDiv w:val="1"/>
      <w:marLeft w:val="0"/>
      <w:marRight w:val="0"/>
      <w:marTop w:val="0"/>
      <w:marBottom w:val="0"/>
      <w:divBdr>
        <w:top w:val="none" w:sz="0" w:space="0" w:color="auto"/>
        <w:left w:val="none" w:sz="0" w:space="0" w:color="auto"/>
        <w:bottom w:val="none" w:sz="0" w:space="0" w:color="auto"/>
        <w:right w:val="none" w:sz="0" w:space="0" w:color="auto"/>
      </w:divBdr>
    </w:div>
    <w:div w:id="19749857">
      <w:bodyDiv w:val="1"/>
      <w:marLeft w:val="0"/>
      <w:marRight w:val="0"/>
      <w:marTop w:val="0"/>
      <w:marBottom w:val="0"/>
      <w:divBdr>
        <w:top w:val="none" w:sz="0" w:space="0" w:color="auto"/>
        <w:left w:val="none" w:sz="0" w:space="0" w:color="auto"/>
        <w:bottom w:val="none" w:sz="0" w:space="0" w:color="auto"/>
        <w:right w:val="none" w:sz="0" w:space="0" w:color="auto"/>
      </w:divBdr>
    </w:div>
    <w:div w:id="35591516">
      <w:bodyDiv w:val="1"/>
      <w:marLeft w:val="0"/>
      <w:marRight w:val="0"/>
      <w:marTop w:val="0"/>
      <w:marBottom w:val="0"/>
      <w:divBdr>
        <w:top w:val="none" w:sz="0" w:space="0" w:color="auto"/>
        <w:left w:val="none" w:sz="0" w:space="0" w:color="auto"/>
        <w:bottom w:val="none" w:sz="0" w:space="0" w:color="auto"/>
        <w:right w:val="none" w:sz="0" w:space="0" w:color="auto"/>
      </w:divBdr>
    </w:div>
    <w:div w:id="45178243">
      <w:bodyDiv w:val="1"/>
      <w:marLeft w:val="0"/>
      <w:marRight w:val="0"/>
      <w:marTop w:val="0"/>
      <w:marBottom w:val="0"/>
      <w:divBdr>
        <w:top w:val="none" w:sz="0" w:space="0" w:color="auto"/>
        <w:left w:val="none" w:sz="0" w:space="0" w:color="auto"/>
        <w:bottom w:val="none" w:sz="0" w:space="0" w:color="auto"/>
        <w:right w:val="none" w:sz="0" w:space="0" w:color="auto"/>
      </w:divBdr>
    </w:div>
    <w:div w:id="47462929">
      <w:bodyDiv w:val="1"/>
      <w:marLeft w:val="0"/>
      <w:marRight w:val="0"/>
      <w:marTop w:val="0"/>
      <w:marBottom w:val="0"/>
      <w:divBdr>
        <w:top w:val="none" w:sz="0" w:space="0" w:color="auto"/>
        <w:left w:val="none" w:sz="0" w:space="0" w:color="auto"/>
        <w:bottom w:val="none" w:sz="0" w:space="0" w:color="auto"/>
        <w:right w:val="none" w:sz="0" w:space="0" w:color="auto"/>
      </w:divBdr>
    </w:div>
    <w:div w:id="48576826">
      <w:bodyDiv w:val="1"/>
      <w:marLeft w:val="0"/>
      <w:marRight w:val="0"/>
      <w:marTop w:val="0"/>
      <w:marBottom w:val="0"/>
      <w:divBdr>
        <w:top w:val="none" w:sz="0" w:space="0" w:color="auto"/>
        <w:left w:val="none" w:sz="0" w:space="0" w:color="auto"/>
        <w:bottom w:val="none" w:sz="0" w:space="0" w:color="auto"/>
        <w:right w:val="none" w:sz="0" w:space="0" w:color="auto"/>
      </w:divBdr>
    </w:div>
    <w:div w:id="68697755">
      <w:bodyDiv w:val="1"/>
      <w:marLeft w:val="0"/>
      <w:marRight w:val="0"/>
      <w:marTop w:val="0"/>
      <w:marBottom w:val="0"/>
      <w:divBdr>
        <w:top w:val="none" w:sz="0" w:space="0" w:color="auto"/>
        <w:left w:val="none" w:sz="0" w:space="0" w:color="auto"/>
        <w:bottom w:val="none" w:sz="0" w:space="0" w:color="auto"/>
        <w:right w:val="none" w:sz="0" w:space="0" w:color="auto"/>
      </w:divBdr>
    </w:div>
    <w:div w:id="69929172">
      <w:bodyDiv w:val="1"/>
      <w:marLeft w:val="0"/>
      <w:marRight w:val="0"/>
      <w:marTop w:val="0"/>
      <w:marBottom w:val="0"/>
      <w:divBdr>
        <w:top w:val="none" w:sz="0" w:space="0" w:color="auto"/>
        <w:left w:val="none" w:sz="0" w:space="0" w:color="auto"/>
        <w:bottom w:val="none" w:sz="0" w:space="0" w:color="auto"/>
        <w:right w:val="none" w:sz="0" w:space="0" w:color="auto"/>
      </w:divBdr>
    </w:div>
    <w:div w:id="78337067">
      <w:bodyDiv w:val="1"/>
      <w:marLeft w:val="0"/>
      <w:marRight w:val="0"/>
      <w:marTop w:val="0"/>
      <w:marBottom w:val="0"/>
      <w:divBdr>
        <w:top w:val="none" w:sz="0" w:space="0" w:color="auto"/>
        <w:left w:val="none" w:sz="0" w:space="0" w:color="auto"/>
        <w:bottom w:val="none" w:sz="0" w:space="0" w:color="auto"/>
        <w:right w:val="none" w:sz="0" w:space="0" w:color="auto"/>
      </w:divBdr>
    </w:div>
    <w:div w:id="81725514">
      <w:bodyDiv w:val="1"/>
      <w:marLeft w:val="0"/>
      <w:marRight w:val="0"/>
      <w:marTop w:val="0"/>
      <w:marBottom w:val="0"/>
      <w:divBdr>
        <w:top w:val="none" w:sz="0" w:space="0" w:color="auto"/>
        <w:left w:val="none" w:sz="0" w:space="0" w:color="auto"/>
        <w:bottom w:val="none" w:sz="0" w:space="0" w:color="auto"/>
        <w:right w:val="none" w:sz="0" w:space="0" w:color="auto"/>
      </w:divBdr>
    </w:div>
    <w:div w:id="92093111">
      <w:bodyDiv w:val="1"/>
      <w:marLeft w:val="0"/>
      <w:marRight w:val="0"/>
      <w:marTop w:val="0"/>
      <w:marBottom w:val="0"/>
      <w:divBdr>
        <w:top w:val="none" w:sz="0" w:space="0" w:color="auto"/>
        <w:left w:val="none" w:sz="0" w:space="0" w:color="auto"/>
        <w:bottom w:val="none" w:sz="0" w:space="0" w:color="auto"/>
        <w:right w:val="none" w:sz="0" w:space="0" w:color="auto"/>
      </w:divBdr>
    </w:div>
    <w:div w:id="94136170">
      <w:bodyDiv w:val="1"/>
      <w:marLeft w:val="0"/>
      <w:marRight w:val="0"/>
      <w:marTop w:val="0"/>
      <w:marBottom w:val="0"/>
      <w:divBdr>
        <w:top w:val="none" w:sz="0" w:space="0" w:color="auto"/>
        <w:left w:val="none" w:sz="0" w:space="0" w:color="auto"/>
        <w:bottom w:val="none" w:sz="0" w:space="0" w:color="auto"/>
        <w:right w:val="none" w:sz="0" w:space="0" w:color="auto"/>
      </w:divBdr>
    </w:div>
    <w:div w:id="97915649">
      <w:bodyDiv w:val="1"/>
      <w:marLeft w:val="0"/>
      <w:marRight w:val="0"/>
      <w:marTop w:val="0"/>
      <w:marBottom w:val="0"/>
      <w:divBdr>
        <w:top w:val="none" w:sz="0" w:space="0" w:color="auto"/>
        <w:left w:val="none" w:sz="0" w:space="0" w:color="auto"/>
        <w:bottom w:val="none" w:sz="0" w:space="0" w:color="auto"/>
        <w:right w:val="none" w:sz="0" w:space="0" w:color="auto"/>
      </w:divBdr>
    </w:div>
    <w:div w:id="101195467">
      <w:bodyDiv w:val="1"/>
      <w:marLeft w:val="0"/>
      <w:marRight w:val="0"/>
      <w:marTop w:val="0"/>
      <w:marBottom w:val="0"/>
      <w:divBdr>
        <w:top w:val="none" w:sz="0" w:space="0" w:color="auto"/>
        <w:left w:val="none" w:sz="0" w:space="0" w:color="auto"/>
        <w:bottom w:val="none" w:sz="0" w:space="0" w:color="auto"/>
        <w:right w:val="none" w:sz="0" w:space="0" w:color="auto"/>
      </w:divBdr>
    </w:div>
    <w:div w:id="120997414">
      <w:bodyDiv w:val="1"/>
      <w:marLeft w:val="0"/>
      <w:marRight w:val="0"/>
      <w:marTop w:val="0"/>
      <w:marBottom w:val="0"/>
      <w:divBdr>
        <w:top w:val="none" w:sz="0" w:space="0" w:color="auto"/>
        <w:left w:val="none" w:sz="0" w:space="0" w:color="auto"/>
        <w:bottom w:val="none" w:sz="0" w:space="0" w:color="auto"/>
        <w:right w:val="none" w:sz="0" w:space="0" w:color="auto"/>
      </w:divBdr>
    </w:div>
    <w:div w:id="123936537">
      <w:bodyDiv w:val="1"/>
      <w:marLeft w:val="0"/>
      <w:marRight w:val="0"/>
      <w:marTop w:val="0"/>
      <w:marBottom w:val="0"/>
      <w:divBdr>
        <w:top w:val="none" w:sz="0" w:space="0" w:color="auto"/>
        <w:left w:val="none" w:sz="0" w:space="0" w:color="auto"/>
        <w:bottom w:val="none" w:sz="0" w:space="0" w:color="auto"/>
        <w:right w:val="none" w:sz="0" w:space="0" w:color="auto"/>
      </w:divBdr>
    </w:div>
    <w:div w:id="129371592">
      <w:bodyDiv w:val="1"/>
      <w:marLeft w:val="0"/>
      <w:marRight w:val="0"/>
      <w:marTop w:val="0"/>
      <w:marBottom w:val="0"/>
      <w:divBdr>
        <w:top w:val="none" w:sz="0" w:space="0" w:color="auto"/>
        <w:left w:val="none" w:sz="0" w:space="0" w:color="auto"/>
        <w:bottom w:val="none" w:sz="0" w:space="0" w:color="auto"/>
        <w:right w:val="none" w:sz="0" w:space="0" w:color="auto"/>
      </w:divBdr>
    </w:div>
    <w:div w:id="131487726">
      <w:bodyDiv w:val="1"/>
      <w:marLeft w:val="0"/>
      <w:marRight w:val="0"/>
      <w:marTop w:val="0"/>
      <w:marBottom w:val="0"/>
      <w:divBdr>
        <w:top w:val="none" w:sz="0" w:space="0" w:color="auto"/>
        <w:left w:val="none" w:sz="0" w:space="0" w:color="auto"/>
        <w:bottom w:val="none" w:sz="0" w:space="0" w:color="auto"/>
        <w:right w:val="none" w:sz="0" w:space="0" w:color="auto"/>
      </w:divBdr>
    </w:div>
    <w:div w:id="132449512">
      <w:bodyDiv w:val="1"/>
      <w:marLeft w:val="0"/>
      <w:marRight w:val="0"/>
      <w:marTop w:val="0"/>
      <w:marBottom w:val="0"/>
      <w:divBdr>
        <w:top w:val="none" w:sz="0" w:space="0" w:color="auto"/>
        <w:left w:val="none" w:sz="0" w:space="0" w:color="auto"/>
        <w:bottom w:val="none" w:sz="0" w:space="0" w:color="auto"/>
        <w:right w:val="none" w:sz="0" w:space="0" w:color="auto"/>
      </w:divBdr>
    </w:div>
    <w:div w:id="135998681">
      <w:bodyDiv w:val="1"/>
      <w:marLeft w:val="0"/>
      <w:marRight w:val="0"/>
      <w:marTop w:val="0"/>
      <w:marBottom w:val="0"/>
      <w:divBdr>
        <w:top w:val="none" w:sz="0" w:space="0" w:color="auto"/>
        <w:left w:val="none" w:sz="0" w:space="0" w:color="auto"/>
        <w:bottom w:val="none" w:sz="0" w:space="0" w:color="auto"/>
        <w:right w:val="none" w:sz="0" w:space="0" w:color="auto"/>
      </w:divBdr>
    </w:div>
    <w:div w:id="143133771">
      <w:bodyDiv w:val="1"/>
      <w:marLeft w:val="0"/>
      <w:marRight w:val="0"/>
      <w:marTop w:val="0"/>
      <w:marBottom w:val="0"/>
      <w:divBdr>
        <w:top w:val="none" w:sz="0" w:space="0" w:color="auto"/>
        <w:left w:val="none" w:sz="0" w:space="0" w:color="auto"/>
        <w:bottom w:val="none" w:sz="0" w:space="0" w:color="auto"/>
        <w:right w:val="none" w:sz="0" w:space="0" w:color="auto"/>
      </w:divBdr>
    </w:div>
    <w:div w:id="145512710">
      <w:bodyDiv w:val="1"/>
      <w:marLeft w:val="0"/>
      <w:marRight w:val="0"/>
      <w:marTop w:val="0"/>
      <w:marBottom w:val="0"/>
      <w:divBdr>
        <w:top w:val="none" w:sz="0" w:space="0" w:color="auto"/>
        <w:left w:val="none" w:sz="0" w:space="0" w:color="auto"/>
        <w:bottom w:val="none" w:sz="0" w:space="0" w:color="auto"/>
        <w:right w:val="none" w:sz="0" w:space="0" w:color="auto"/>
      </w:divBdr>
    </w:div>
    <w:div w:id="147094508">
      <w:bodyDiv w:val="1"/>
      <w:marLeft w:val="0"/>
      <w:marRight w:val="0"/>
      <w:marTop w:val="0"/>
      <w:marBottom w:val="0"/>
      <w:divBdr>
        <w:top w:val="none" w:sz="0" w:space="0" w:color="auto"/>
        <w:left w:val="none" w:sz="0" w:space="0" w:color="auto"/>
        <w:bottom w:val="none" w:sz="0" w:space="0" w:color="auto"/>
        <w:right w:val="none" w:sz="0" w:space="0" w:color="auto"/>
      </w:divBdr>
    </w:div>
    <w:div w:id="153038180">
      <w:bodyDiv w:val="1"/>
      <w:marLeft w:val="0"/>
      <w:marRight w:val="0"/>
      <w:marTop w:val="0"/>
      <w:marBottom w:val="0"/>
      <w:divBdr>
        <w:top w:val="none" w:sz="0" w:space="0" w:color="auto"/>
        <w:left w:val="none" w:sz="0" w:space="0" w:color="auto"/>
        <w:bottom w:val="none" w:sz="0" w:space="0" w:color="auto"/>
        <w:right w:val="none" w:sz="0" w:space="0" w:color="auto"/>
      </w:divBdr>
    </w:div>
    <w:div w:id="159975634">
      <w:bodyDiv w:val="1"/>
      <w:marLeft w:val="0"/>
      <w:marRight w:val="0"/>
      <w:marTop w:val="0"/>
      <w:marBottom w:val="0"/>
      <w:divBdr>
        <w:top w:val="none" w:sz="0" w:space="0" w:color="auto"/>
        <w:left w:val="none" w:sz="0" w:space="0" w:color="auto"/>
        <w:bottom w:val="none" w:sz="0" w:space="0" w:color="auto"/>
        <w:right w:val="none" w:sz="0" w:space="0" w:color="auto"/>
      </w:divBdr>
    </w:div>
    <w:div w:id="160892231">
      <w:bodyDiv w:val="1"/>
      <w:marLeft w:val="0"/>
      <w:marRight w:val="0"/>
      <w:marTop w:val="0"/>
      <w:marBottom w:val="0"/>
      <w:divBdr>
        <w:top w:val="none" w:sz="0" w:space="0" w:color="auto"/>
        <w:left w:val="none" w:sz="0" w:space="0" w:color="auto"/>
        <w:bottom w:val="none" w:sz="0" w:space="0" w:color="auto"/>
        <w:right w:val="none" w:sz="0" w:space="0" w:color="auto"/>
      </w:divBdr>
    </w:div>
    <w:div w:id="161164149">
      <w:bodyDiv w:val="1"/>
      <w:marLeft w:val="0"/>
      <w:marRight w:val="0"/>
      <w:marTop w:val="0"/>
      <w:marBottom w:val="0"/>
      <w:divBdr>
        <w:top w:val="none" w:sz="0" w:space="0" w:color="auto"/>
        <w:left w:val="none" w:sz="0" w:space="0" w:color="auto"/>
        <w:bottom w:val="none" w:sz="0" w:space="0" w:color="auto"/>
        <w:right w:val="none" w:sz="0" w:space="0" w:color="auto"/>
      </w:divBdr>
    </w:div>
    <w:div w:id="168639940">
      <w:bodyDiv w:val="1"/>
      <w:marLeft w:val="0"/>
      <w:marRight w:val="0"/>
      <w:marTop w:val="0"/>
      <w:marBottom w:val="0"/>
      <w:divBdr>
        <w:top w:val="none" w:sz="0" w:space="0" w:color="auto"/>
        <w:left w:val="none" w:sz="0" w:space="0" w:color="auto"/>
        <w:bottom w:val="none" w:sz="0" w:space="0" w:color="auto"/>
        <w:right w:val="none" w:sz="0" w:space="0" w:color="auto"/>
      </w:divBdr>
    </w:div>
    <w:div w:id="171772476">
      <w:bodyDiv w:val="1"/>
      <w:marLeft w:val="0"/>
      <w:marRight w:val="0"/>
      <w:marTop w:val="0"/>
      <w:marBottom w:val="0"/>
      <w:divBdr>
        <w:top w:val="none" w:sz="0" w:space="0" w:color="auto"/>
        <w:left w:val="none" w:sz="0" w:space="0" w:color="auto"/>
        <w:bottom w:val="none" w:sz="0" w:space="0" w:color="auto"/>
        <w:right w:val="none" w:sz="0" w:space="0" w:color="auto"/>
      </w:divBdr>
    </w:div>
    <w:div w:id="176577907">
      <w:bodyDiv w:val="1"/>
      <w:marLeft w:val="0"/>
      <w:marRight w:val="0"/>
      <w:marTop w:val="0"/>
      <w:marBottom w:val="0"/>
      <w:divBdr>
        <w:top w:val="none" w:sz="0" w:space="0" w:color="auto"/>
        <w:left w:val="none" w:sz="0" w:space="0" w:color="auto"/>
        <w:bottom w:val="none" w:sz="0" w:space="0" w:color="auto"/>
        <w:right w:val="none" w:sz="0" w:space="0" w:color="auto"/>
      </w:divBdr>
    </w:div>
    <w:div w:id="191457928">
      <w:bodyDiv w:val="1"/>
      <w:marLeft w:val="0"/>
      <w:marRight w:val="0"/>
      <w:marTop w:val="0"/>
      <w:marBottom w:val="0"/>
      <w:divBdr>
        <w:top w:val="none" w:sz="0" w:space="0" w:color="auto"/>
        <w:left w:val="none" w:sz="0" w:space="0" w:color="auto"/>
        <w:bottom w:val="none" w:sz="0" w:space="0" w:color="auto"/>
        <w:right w:val="none" w:sz="0" w:space="0" w:color="auto"/>
      </w:divBdr>
    </w:div>
    <w:div w:id="195578710">
      <w:bodyDiv w:val="1"/>
      <w:marLeft w:val="0"/>
      <w:marRight w:val="0"/>
      <w:marTop w:val="0"/>
      <w:marBottom w:val="0"/>
      <w:divBdr>
        <w:top w:val="none" w:sz="0" w:space="0" w:color="auto"/>
        <w:left w:val="none" w:sz="0" w:space="0" w:color="auto"/>
        <w:bottom w:val="none" w:sz="0" w:space="0" w:color="auto"/>
        <w:right w:val="none" w:sz="0" w:space="0" w:color="auto"/>
      </w:divBdr>
    </w:div>
    <w:div w:id="197818516">
      <w:bodyDiv w:val="1"/>
      <w:marLeft w:val="0"/>
      <w:marRight w:val="0"/>
      <w:marTop w:val="0"/>
      <w:marBottom w:val="0"/>
      <w:divBdr>
        <w:top w:val="none" w:sz="0" w:space="0" w:color="auto"/>
        <w:left w:val="none" w:sz="0" w:space="0" w:color="auto"/>
        <w:bottom w:val="none" w:sz="0" w:space="0" w:color="auto"/>
        <w:right w:val="none" w:sz="0" w:space="0" w:color="auto"/>
      </w:divBdr>
    </w:div>
    <w:div w:id="212742304">
      <w:bodyDiv w:val="1"/>
      <w:marLeft w:val="0"/>
      <w:marRight w:val="0"/>
      <w:marTop w:val="0"/>
      <w:marBottom w:val="0"/>
      <w:divBdr>
        <w:top w:val="none" w:sz="0" w:space="0" w:color="auto"/>
        <w:left w:val="none" w:sz="0" w:space="0" w:color="auto"/>
        <w:bottom w:val="none" w:sz="0" w:space="0" w:color="auto"/>
        <w:right w:val="none" w:sz="0" w:space="0" w:color="auto"/>
      </w:divBdr>
    </w:div>
    <w:div w:id="217010723">
      <w:bodyDiv w:val="1"/>
      <w:marLeft w:val="0"/>
      <w:marRight w:val="0"/>
      <w:marTop w:val="0"/>
      <w:marBottom w:val="0"/>
      <w:divBdr>
        <w:top w:val="none" w:sz="0" w:space="0" w:color="auto"/>
        <w:left w:val="none" w:sz="0" w:space="0" w:color="auto"/>
        <w:bottom w:val="none" w:sz="0" w:space="0" w:color="auto"/>
        <w:right w:val="none" w:sz="0" w:space="0" w:color="auto"/>
      </w:divBdr>
    </w:div>
    <w:div w:id="220874488">
      <w:bodyDiv w:val="1"/>
      <w:marLeft w:val="0"/>
      <w:marRight w:val="0"/>
      <w:marTop w:val="0"/>
      <w:marBottom w:val="0"/>
      <w:divBdr>
        <w:top w:val="none" w:sz="0" w:space="0" w:color="auto"/>
        <w:left w:val="none" w:sz="0" w:space="0" w:color="auto"/>
        <w:bottom w:val="none" w:sz="0" w:space="0" w:color="auto"/>
        <w:right w:val="none" w:sz="0" w:space="0" w:color="auto"/>
      </w:divBdr>
    </w:div>
    <w:div w:id="224536286">
      <w:bodyDiv w:val="1"/>
      <w:marLeft w:val="0"/>
      <w:marRight w:val="0"/>
      <w:marTop w:val="0"/>
      <w:marBottom w:val="0"/>
      <w:divBdr>
        <w:top w:val="none" w:sz="0" w:space="0" w:color="auto"/>
        <w:left w:val="none" w:sz="0" w:space="0" w:color="auto"/>
        <w:bottom w:val="none" w:sz="0" w:space="0" w:color="auto"/>
        <w:right w:val="none" w:sz="0" w:space="0" w:color="auto"/>
      </w:divBdr>
    </w:div>
    <w:div w:id="237641132">
      <w:bodyDiv w:val="1"/>
      <w:marLeft w:val="0"/>
      <w:marRight w:val="0"/>
      <w:marTop w:val="0"/>
      <w:marBottom w:val="0"/>
      <w:divBdr>
        <w:top w:val="none" w:sz="0" w:space="0" w:color="auto"/>
        <w:left w:val="none" w:sz="0" w:space="0" w:color="auto"/>
        <w:bottom w:val="none" w:sz="0" w:space="0" w:color="auto"/>
        <w:right w:val="none" w:sz="0" w:space="0" w:color="auto"/>
      </w:divBdr>
    </w:div>
    <w:div w:id="239290327">
      <w:bodyDiv w:val="1"/>
      <w:marLeft w:val="0"/>
      <w:marRight w:val="0"/>
      <w:marTop w:val="0"/>
      <w:marBottom w:val="0"/>
      <w:divBdr>
        <w:top w:val="none" w:sz="0" w:space="0" w:color="auto"/>
        <w:left w:val="none" w:sz="0" w:space="0" w:color="auto"/>
        <w:bottom w:val="none" w:sz="0" w:space="0" w:color="auto"/>
        <w:right w:val="none" w:sz="0" w:space="0" w:color="auto"/>
      </w:divBdr>
    </w:div>
    <w:div w:id="240796729">
      <w:bodyDiv w:val="1"/>
      <w:marLeft w:val="0"/>
      <w:marRight w:val="0"/>
      <w:marTop w:val="0"/>
      <w:marBottom w:val="0"/>
      <w:divBdr>
        <w:top w:val="none" w:sz="0" w:space="0" w:color="auto"/>
        <w:left w:val="none" w:sz="0" w:space="0" w:color="auto"/>
        <w:bottom w:val="none" w:sz="0" w:space="0" w:color="auto"/>
        <w:right w:val="none" w:sz="0" w:space="0" w:color="auto"/>
      </w:divBdr>
    </w:div>
    <w:div w:id="243226508">
      <w:bodyDiv w:val="1"/>
      <w:marLeft w:val="0"/>
      <w:marRight w:val="0"/>
      <w:marTop w:val="0"/>
      <w:marBottom w:val="0"/>
      <w:divBdr>
        <w:top w:val="none" w:sz="0" w:space="0" w:color="auto"/>
        <w:left w:val="none" w:sz="0" w:space="0" w:color="auto"/>
        <w:bottom w:val="none" w:sz="0" w:space="0" w:color="auto"/>
        <w:right w:val="none" w:sz="0" w:space="0" w:color="auto"/>
      </w:divBdr>
    </w:div>
    <w:div w:id="256983342">
      <w:bodyDiv w:val="1"/>
      <w:marLeft w:val="0"/>
      <w:marRight w:val="0"/>
      <w:marTop w:val="0"/>
      <w:marBottom w:val="0"/>
      <w:divBdr>
        <w:top w:val="none" w:sz="0" w:space="0" w:color="auto"/>
        <w:left w:val="none" w:sz="0" w:space="0" w:color="auto"/>
        <w:bottom w:val="none" w:sz="0" w:space="0" w:color="auto"/>
        <w:right w:val="none" w:sz="0" w:space="0" w:color="auto"/>
      </w:divBdr>
    </w:div>
    <w:div w:id="257757614">
      <w:bodyDiv w:val="1"/>
      <w:marLeft w:val="0"/>
      <w:marRight w:val="0"/>
      <w:marTop w:val="0"/>
      <w:marBottom w:val="0"/>
      <w:divBdr>
        <w:top w:val="none" w:sz="0" w:space="0" w:color="auto"/>
        <w:left w:val="none" w:sz="0" w:space="0" w:color="auto"/>
        <w:bottom w:val="none" w:sz="0" w:space="0" w:color="auto"/>
        <w:right w:val="none" w:sz="0" w:space="0" w:color="auto"/>
      </w:divBdr>
    </w:div>
    <w:div w:id="268239575">
      <w:bodyDiv w:val="1"/>
      <w:marLeft w:val="0"/>
      <w:marRight w:val="0"/>
      <w:marTop w:val="0"/>
      <w:marBottom w:val="0"/>
      <w:divBdr>
        <w:top w:val="none" w:sz="0" w:space="0" w:color="auto"/>
        <w:left w:val="none" w:sz="0" w:space="0" w:color="auto"/>
        <w:bottom w:val="none" w:sz="0" w:space="0" w:color="auto"/>
        <w:right w:val="none" w:sz="0" w:space="0" w:color="auto"/>
      </w:divBdr>
    </w:div>
    <w:div w:id="274362338">
      <w:bodyDiv w:val="1"/>
      <w:marLeft w:val="0"/>
      <w:marRight w:val="0"/>
      <w:marTop w:val="0"/>
      <w:marBottom w:val="0"/>
      <w:divBdr>
        <w:top w:val="none" w:sz="0" w:space="0" w:color="auto"/>
        <w:left w:val="none" w:sz="0" w:space="0" w:color="auto"/>
        <w:bottom w:val="none" w:sz="0" w:space="0" w:color="auto"/>
        <w:right w:val="none" w:sz="0" w:space="0" w:color="auto"/>
      </w:divBdr>
    </w:div>
    <w:div w:id="275866174">
      <w:bodyDiv w:val="1"/>
      <w:marLeft w:val="0"/>
      <w:marRight w:val="0"/>
      <w:marTop w:val="0"/>
      <w:marBottom w:val="0"/>
      <w:divBdr>
        <w:top w:val="none" w:sz="0" w:space="0" w:color="auto"/>
        <w:left w:val="none" w:sz="0" w:space="0" w:color="auto"/>
        <w:bottom w:val="none" w:sz="0" w:space="0" w:color="auto"/>
        <w:right w:val="none" w:sz="0" w:space="0" w:color="auto"/>
      </w:divBdr>
    </w:div>
    <w:div w:id="280960193">
      <w:bodyDiv w:val="1"/>
      <w:marLeft w:val="0"/>
      <w:marRight w:val="0"/>
      <w:marTop w:val="0"/>
      <w:marBottom w:val="0"/>
      <w:divBdr>
        <w:top w:val="none" w:sz="0" w:space="0" w:color="auto"/>
        <w:left w:val="none" w:sz="0" w:space="0" w:color="auto"/>
        <w:bottom w:val="none" w:sz="0" w:space="0" w:color="auto"/>
        <w:right w:val="none" w:sz="0" w:space="0" w:color="auto"/>
      </w:divBdr>
    </w:div>
    <w:div w:id="285236217">
      <w:bodyDiv w:val="1"/>
      <w:marLeft w:val="0"/>
      <w:marRight w:val="0"/>
      <w:marTop w:val="0"/>
      <w:marBottom w:val="0"/>
      <w:divBdr>
        <w:top w:val="none" w:sz="0" w:space="0" w:color="auto"/>
        <w:left w:val="none" w:sz="0" w:space="0" w:color="auto"/>
        <w:bottom w:val="none" w:sz="0" w:space="0" w:color="auto"/>
        <w:right w:val="none" w:sz="0" w:space="0" w:color="auto"/>
      </w:divBdr>
    </w:div>
    <w:div w:id="296885839">
      <w:bodyDiv w:val="1"/>
      <w:marLeft w:val="0"/>
      <w:marRight w:val="0"/>
      <w:marTop w:val="0"/>
      <w:marBottom w:val="0"/>
      <w:divBdr>
        <w:top w:val="none" w:sz="0" w:space="0" w:color="auto"/>
        <w:left w:val="none" w:sz="0" w:space="0" w:color="auto"/>
        <w:bottom w:val="none" w:sz="0" w:space="0" w:color="auto"/>
        <w:right w:val="none" w:sz="0" w:space="0" w:color="auto"/>
      </w:divBdr>
    </w:div>
    <w:div w:id="304550420">
      <w:bodyDiv w:val="1"/>
      <w:marLeft w:val="0"/>
      <w:marRight w:val="0"/>
      <w:marTop w:val="0"/>
      <w:marBottom w:val="0"/>
      <w:divBdr>
        <w:top w:val="none" w:sz="0" w:space="0" w:color="auto"/>
        <w:left w:val="none" w:sz="0" w:space="0" w:color="auto"/>
        <w:bottom w:val="none" w:sz="0" w:space="0" w:color="auto"/>
        <w:right w:val="none" w:sz="0" w:space="0" w:color="auto"/>
      </w:divBdr>
    </w:div>
    <w:div w:id="309410730">
      <w:bodyDiv w:val="1"/>
      <w:marLeft w:val="0"/>
      <w:marRight w:val="0"/>
      <w:marTop w:val="0"/>
      <w:marBottom w:val="0"/>
      <w:divBdr>
        <w:top w:val="none" w:sz="0" w:space="0" w:color="auto"/>
        <w:left w:val="none" w:sz="0" w:space="0" w:color="auto"/>
        <w:bottom w:val="none" w:sz="0" w:space="0" w:color="auto"/>
        <w:right w:val="none" w:sz="0" w:space="0" w:color="auto"/>
      </w:divBdr>
    </w:div>
    <w:div w:id="314917963">
      <w:bodyDiv w:val="1"/>
      <w:marLeft w:val="0"/>
      <w:marRight w:val="0"/>
      <w:marTop w:val="0"/>
      <w:marBottom w:val="0"/>
      <w:divBdr>
        <w:top w:val="none" w:sz="0" w:space="0" w:color="auto"/>
        <w:left w:val="none" w:sz="0" w:space="0" w:color="auto"/>
        <w:bottom w:val="none" w:sz="0" w:space="0" w:color="auto"/>
        <w:right w:val="none" w:sz="0" w:space="0" w:color="auto"/>
      </w:divBdr>
    </w:div>
    <w:div w:id="315767475">
      <w:bodyDiv w:val="1"/>
      <w:marLeft w:val="0"/>
      <w:marRight w:val="0"/>
      <w:marTop w:val="0"/>
      <w:marBottom w:val="0"/>
      <w:divBdr>
        <w:top w:val="none" w:sz="0" w:space="0" w:color="auto"/>
        <w:left w:val="none" w:sz="0" w:space="0" w:color="auto"/>
        <w:bottom w:val="none" w:sz="0" w:space="0" w:color="auto"/>
        <w:right w:val="none" w:sz="0" w:space="0" w:color="auto"/>
      </w:divBdr>
    </w:div>
    <w:div w:id="317882106">
      <w:bodyDiv w:val="1"/>
      <w:marLeft w:val="0"/>
      <w:marRight w:val="0"/>
      <w:marTop w:val="0"/>
      <w:marBottom w:val="0"/>
      <w:divBdr>
        <w:top w:val="none" w:sz="0" w:space="0" w:color="auto"/>
        <w:left w:val="none" w:sz="0" w:space="0" w:color="auto"/>
        <w:bottom w:val="none" w:sz="0" w:space="0" w:color="auto"/>
        <w:right w:val="none" w:sz="0" w:space="0" w:color="auto"/>
      </w:divBdr>
    </w:div>
    <w:div w:id="326442348">
      <w:bodyDiv w:val="1"/>
      <w:marLeft w:val="0"/>
      <w:marRight w:val="0"/>
      <w:marTop w:val="0"/>
      <w:marBottom w:val="0"/>
      <w:divBdr>
        <w:top w:val="none" w:sz="0" w:space="0" w:color="auto"/>
        <w:left w:val="none" w:sz="0" w:space="0" w:color="auto"/>
        <w:bottom w:val="none" w:sz="0" w:space="0" w:color="auto"/>
        <w:right w:val="none" w:sz="0" w:space="0" w:color="auto"/>
      </w:divBdr>
    </w:div>
    <w:div w:id="329455191">
      <w:bodyDiv w:val="1"/>
      <w:marLeft w:val="0"/>
      <w:marRight w:val="0"/>
      <w:marTop w:val="0"/>
      <w:marBottom w:val="0"/>
      <w:divBdr>
        <w:top w:val="none" w:sz="0" w:space="0" w:color="auto"/>
        <w:left w:val="none" w:sz="0" w:space="0" w:color="auto"/>
        <w:bottom w:val="none" w:sz="0" w:space="0" w:color="auto"/>
        <w:right w:val="none" w:sz="0" w:space="0" w:color="auto"/>
      </w:divBdr>
    </w:div>
    <w:div w:id="330259597">
      <w:bodyDiv w:val="1"/>
      <w:marLeft w:val="0"/>
      <w:marRight w:val="0"/>
      <w:marTop w:val="0"/>
      <w:marBottom w:val="0"/>
      <w:divBdr>
        <w:top w:val="none" w:sz="0" w:space="0" w:color="auto"/>
        <w:left w:val="none" w:sz="0" w:space="0" w:color="auto"/>
        <w:bottom w:val="none" w:sz="0" w:space="0" w:color="auto"/>
        <w:right w:val="none" w:sz="0" w:space="0" w:color="auto"/>
      </w:divBdr>
    </w:div>
    <w:div w:id="331027667">
      <w:bodyDiv w:val="1"/>
      <w:marLeft w:val="0"/>
      <w:marRight w:val="0"/>
      <w:marTop w:val="0"/>
      <w:marBottom w:val="0"/>
      <w:divBdr>
        <w:top w:val="none" w:sz="0" w:space="0" w:color="auto"/>
        <w:left w:val="none" w:sz="0" w:space="0" w:color="auto"/>
        <w:bottom w:val="none" w:sz="0" w:space="0" w:color="auto"/>
        <w:right w:val="none" w:sz="0" w:space="0" w:color="auto"/>
      </w:divBdr>
    </w:div>
    <w:div w:id="345451301">
      <w:bodyDiv w:val="1"/>
      <w:marLeft w:val="0"/>
      <w:marRight w:val="0"/>
      <w:marTop w:val="0"/>
      <w:marBottom w:val="0"/>
      <w:divBdr>
        <w:top w:val="none" w:sz="0" w:space="0" w:color="auto"/>
        <w:left w:val="none" w:sz="0" w:space="0" w:color="auto"/>
        <w:bottom w:val="none" w:sz="0" w:space="0" w:color="auto"/>
        <w:right w:val="none" w:sz="0" w:space="0" w:color="auto"/>
      </w:divBdr>
    </w:div>
    <w:div w:id="361367663">
      <w:bodyDiv w:val="1"/>
      <w:marLeft w:val="0"/>
      <w:marRight w:val="0"/>
      <w:marTop w:val="0"/>
      <w:marBottom w:val="0"/>
      <w:divBdr>
        <w:top w:val="none" w:sz="0" w:space="0" w:color="auto"/>
        <w:left w:val="none" w:sz="0" w:space="0" w:color="auto"/>
        <w:bottom w:val="none" w:sz="0" w:space="0" w:color="auto"/>
        <w:right w:val="none" w:sz="0" w:space="0" w:color="auto"/>
      </w:divBdr>
    </w:div>
    <w:div w:id="396169711">
      <w:bodyDiv w:val="1"/>
      <w:marLeft w:val="0"/>
      <w:marRight w:val="0"/>
      <w:marTop w:val="0"/>
      <w:marBottom w:val="0"/>
      <w:divBdr>
        <w:top w:val="none" w:sz="0" w:space="0" w:color="auto"/>
        <w:left w:val="none" w:sz="0" w:space="0" w:color="auto"/>
        <w:bottom w:val="none" w:sz="0" w:space="0" w:color="auto"/>
        <w:right w:val="none" w:sz="0" w:space="0" w:color="auto"/>
      </w:divBdr>
    </w:div>
    <w:div w:id="400644099">
      <w:bodyDiv w:val="1"/>
      <w:marLeft w:val="0"/>
      <w:marRight w:val="0"/>
      <w:marTop w:val="0"/>
      <w:marBottom w:val="0"/>
      <w:divBdr>
        <w:top w:val="none" w:sz="0" w:space="0" w:color="auto"/>
        <w:left w:val="none" w:sz="0" w:space="0" w:color="auto"/>
        <w:bottom w:val="none" w:sz="0" w:space="0" w:color="auto"/>
        <w:right w:val="none" w:sz="0" w:space="0" w:color="auto"/>
      </w:divBdr>
    </w:div>
    <w:div w:id="407852354">
      <w:bodyDiv w:val="1"/>
      <w:marLeft w:val="0"/>
      <w:marRight w:val="0"/>
      <w:marTop w:val="0"/>
      <w:marBottom w:val="0"/>
      <w:divBdr>
        <w:top w:val="none" w:sz="0" w:space="0" w:color="auto"/>
        <w:left w:val="none" w:sz="0" w:space="0" w:color="auto"/>
        <w:bottom w:val="none" w:sz="0" w:space="0" w:color="auto"/>
        <w:right w:val="none" w:sz="0" w:space="0" w:color="auto"/>
      </w:divBdr>
    </w:div>
    <w:div w:id="408427746">
      <w:bodyDiv w:val="1"/>
      <w:marLeft w:val="0"/>
      <w:marRight w:val="0"/>
      <w:marTop w:val="0"/>
      <w:marBottom w:val="0"/>
      <w:divBdr>
        <w:top w:val="none" w:sz="0" w:space="0" w:color="auto"/>
        <w:left w:val="none" w:sz="0" w:space="0" w:color="auto"/>
        <w:bottom w:val="none" w:sz="0" w:space="0" w:color="auto"/>
        <w:right w:val="none" w:sz="0" w:space="0" w:color="auto"/>
      </w:divBdr>
    </w:div>
    <w:div w:id="410662709">
      <w:bodyDiv w:val="1"/>
      <w:marLeft w:val="0"/>
      <w:marRight w:val="0"/>
      <w:marTop w:val="0"/>
      <w:marBottom w:val="0"/>
      <w:divBdr>
        <w:top w:val="none" w:sz="0" w:space="0" w:color="auto"/>
        <w:left w:val="none" w:sz="0" w:space="0" w:color="auto"/>
        <w:bottom w:val="none" w:sz="0" w:space="0" w:color="auto"/>
        <w:right w:val="none" w:sz="0" w:space="0" w:color="auto"/>
      </w:divBdr>
    </w:div>
    <w:div w:id="412242126">
      <w:bodyDiv w:val="1"/>
      <w:marLeft w:val="0"/>
      <w:marRight w:val="0"/>
      <w:marTop w:val="0"/>
      <w:marBottom w:val="0"/>
      <w:divBdr>
        <w:top w:val="none" w:sz="0" w:space="0" w:color="auto"/>
        <w:left w:val="none" w:sz="0" w:space="0" w:color="auto"/>
        <w:bottom w:val="none" w:sz="0" w:space="0" w:color="auto"/>
        <w:right w:val="none" w:sz="0" w:space="0" w:color="auto"/>
      </w:divBdr>
    </w:div>
    <w:div w:id="413090009">
      <w:bodyDiv w:val="1"/>
      <w:marLeft w:val="0"/>
      <w:marRight w:val="0"/>
      <w:marTop w:val="0"/>
      <w:marBottom w:val="0"/>
      <w:divBdr>
        <w:top w:val="none" w:sz="0" w:space="0" w:color="auto"/>
        <w:left w:val="none" w:sz="0" w:space="0" w:color="auto"/>
        <w:bottom w:val="none" w:sz="0" w:space="0" w:color="auto"/>
        <w:right w:val="none" w:sz="0" w:space="0" w:color="auto"/>
      </w:divBdr>
    </w:div>
    <w:div w:id="416899404">
      <w:bodyDiv w:val="1"/>
      <w:marLeft w:val="0"/>
      <w:marRight w:val="0"/>
      <w:marTop w:val="0"/>
      <w:marBottom w:val="0"/>
      <w:divBdr>
        <w:top w:val="none" w:sz="0" w:space="0" w:color="auto"/>
        <w:left w:val="none" w:sz="0" w:space="0" w:color="auto"/>
        <w:bottom w:val="none" w:sz="0" w:space="0" w:color="auto"/>
        <w:right w:val="none" w:sz="0" w:space="0" w:color="auto"/>
      </w:divBdr>
    </w:div>
    <w:div w:id="422260411">
      <w:bodyDiv w:val="1"/>
      <w:marLeft w:val="0"/>
      <w:marRight w:val="0"/>
      <w:marTop w:val="0"/>
      <w:marBottom w:val="0"/>
      <w:divBdr>
        <w:top w:val="none" w:sz="0" w:space="0" w:color="auto"/>
        <w:left w:val="none" w:sz="0" w:space="0" w:color="auto"/>
        <w:bottom w:val="none" w:sz="0" w:space="0" w:color="auto"/>
        <w:right w:val="none" w:sz="0" w:space="0" w:color="auto"/>
      </w:divBdr>
      <w:divsChild>
        <w:div w:id="1476026412">
          <w:marLeft w:val="0"/>
          <w:marRight w:val="0"/>
          <w:marTop w:val="0"/>
          <w:marBottom w:val="0"/>
          <w:divBdr>
            <w:top w:val="none" w:sz="0" w:space="0" w:color="auto"/>
            <w:left w:val="none" w:sz="0" w:space="0" w:color="auto"/>
            <w:bottom w:val="none" w:sz="0" w:space="0" w:color="auto"/>
            <w:right w:val="none" w:sz="0" w:space="0" w:color="auto"/>
          </w:divBdr>
        </w:div>
      </w:divsChild>
    </w:div>
    <w:div w:id="424768392">
      <w:bodyDiv w:val="1"/>
      <w:marLeft w:val="0"/>
      <w:marRight w:val="0"/>
      <w:marTop w:val="0"/>
      <w:marBottom w:val="0"/>
      <w:divBdr>
        <w:top w:val="none" w:sz="0" w:space="0" w:color="auto"/>
        <w:left w:val="none" w:sz="0" w:space="0" w:color="auto"/>
        <w:bottom w:val="none" w:sz="0" w:space="0" w:color="auto"/>
        <w:right w:val="none" w:sz="0" w:space="0" w:color="auto"/>
      </w:divBdr>
    </w:div>
    <w:div w:id="425686754">
      <w:bodyDiv w:val="1"/>
      <w:marLeft w:val="0"/>
      <w:marRight w:val="0"/>
      <w:marTop w:val="0"/>
      <w:marBottom w:val="0"/>
      <w:divBdr>
        <w:top w:val="none" w:sz="0" w:space="0" w:color="auto"/>
        <w:left w:val="none" w:sz="0" w:space="0" w:color="auto"/>
        <w:bottom w:val="none" w:sz="0" w:space="0" w:color="auto"/>
        <w:right w:val="none" w:sz="0" w:space="0" w:color="auto"/>
      </w:divBdr>
    </w:div>
    <w:div w:id="426122098">
      <w:bodyDiv w:val="1"/>
      <w:marLeft w:val="0"/>
      <w:marRight w:val="0"/>
      <w:marTop w:val="0"/>
      <w:marBottom w:val="0"/>
      <w:divBdr>
        <w:top w:val="none" w:sz="0" w:space="0" w:color="auto"/>
        <w:left w:val="none" w:sz="0" w:space="0" w:color="auto"/>
        <w:bottom w:val="none" w:sz="0" w:space="0" w:color="auto"/>
        <w:right w:val="none" w:sz="0" w:space="0" w:color="auto"/>
      </w:divBdr>
    </w:div>
    <w:div w:id="426846446">
      <w:bodyDiv w:val="1"/>
      <w:marLeft w:val="0"/>
      <w:marRight w:val="0"/>
      <w:marTop w:val="0"/>
      <w:marBottom w:val="0"/>
      <w:divBdr>
        <w:top w:val="none" w:sz="0" w:space="0" w:color="auto"/>
        <w:left w:val="none" w:sz="0" w:space="0" w:color="auto"/>
        <w:bottom w:val="none" w:sz="0" w:space="0" w:color="auto"/>
        <w:right w:val="none" w:sz="0" w:space="0" w:color="auto"/>
      </w:divBdr>
    </w:div>
    <w:div w:id="428432627">
      <w:bodyDiv w:val="1"/>
      <w:marLeft w:val="0"/>
      <w:marRight w:val="0"/>
      <w:marTop w:val="0"/>
      <w:marBottom w:val="0"/>
      <w:divBdr>
        <w:top w:val="none" w:sz="0" w:space="0" w:color="auto"/>
        <w:left w:val="none" w:sz="0" w:space="0" w:color="auto"/>
        <w:bottom w:val="none" w:sz="0" w:space="0" w:color="auto"/>
        <w:right w:val="none" w:sz="0" w:space="0" w:color="auto"/>
      </w:divBdr>
    </w:div>
    <w:div w:id="436800283">
      <w:bodyDiv w:val="1"/>
      <w:marLeft w:val="0"/>
      <w:marRight w:val="0"/>
      <w:marTop w:val="0"/>
      <w:marBottom w:val="0"/>
      <w:divBdr>
        <w:top w:val="none" w:sz="0" w:space="0" w:color="auto"/>
        <w:left w:val="none" w:sz="0" w:space="0" w:color="auto"/>
        <w:bottom w:val="none" w:sz="0" w:space="0" w:color="auto"/>
        <w:right w:val="none" w:sz="0" w:space="0" w:color="auto"/>
      </w:divBdr>
    </w:div>
    <w:div w:id="442110731">
      <w:bodyDiv w:val="1"/>
      <w:marLeft w:val="0"/>
      <w:marRight w:val="0"/>
      <w:marTop w:val="0"/>
      <w:marBottom w:val="0"/>
      <w:divBdr>
        <w:top w:val="none" w:sz="0" w:space="0" w:color="auto"/>
        <w:left w:val="none" w:sz="0" w:space="0" w:color="auto"/>
        <w:bottom w:val="none" w:sz="0" w:space="0" w:color="auto"/>
        <w:right w:val="none" w:sz="0" w:space="0" w:color="auto"/>
      </w:divBdr>
    </w:div>
    <w:div w:id="442195398">
      <w:bodyDiv w:val="1"/>
      <w:marLeft w:val="0"/>
      <w:marRight w:val="0"/>
      <w:marTop w:val="0"/>
      <w:marBottom w:val="0"/>
      <w:divBdr>
        <w:top w:val="none" w:sz="0" w:space="0" w:color="auto"/>
        <w:left w:val="none" w:sz="0" w:space="0" w:color="auto"/>
        <w:bottom w:val="none" w:sz="0" w:space="0" w:color="auto"/>
        <w:right w:val="none" w:sz="0" w:space="0" w:color="auto"/>
      </w:divBdr>
    </w:div>
    <w:div w:id="450902923">
      <w:bodyDiv w:val="1"/>
      <w:marLeft w:val="0"/>
      <w:marRight w:val="0"/>
      <w:marTop w:val="0"/>
      <w:marBottom w:val="0"/>
      <w:divBdr>
        <w:top w:val="none" w:sz="0" w:space="0" w:color="auto"/>
        <w:left w:val="none" w:sz="0" w:space="0" w:color="auto"/>
        <w:bottom w:val="none" w:sz="0" w:space="0" w:color="auto"/>
        <w:right w:val="none" w:sz="0" w:space="0" w:color="auto"/>
      </w:divBdr>
    </w:div>
    <w:div w:id="458652355">
      <w:bodyDiv w:val="1"/>
      <w:marLeft w:val="0"/>
      <w:marRight w:val="0"/>
      <w:marTop w:val="0"/>
      <w:marBottom w:val="0"/>
      <w:divBdr>
        <w:top w:val="none" w:sz="0" w:space="0" w:color="auto"/>
        <w:left w:val="none" w:sz="0" w:space="0" w:color="auto"/>
        <w:bottom w:val="none" w:sz="0" w:space="0" w:color="auto"/>
        <w:right w:val="none" w:sz="0" w:space="0" w:color="auto"/>
      </w:divBdr>
    </w:div>
    <w:div w:id="466242005">
      <w:bodyDiv w:val="1"/>
      <w:marLeft w:val="0"/>
      <w:marRight w:val="0"/>
      <w:marTop w:val="0"/>
      <w:marBottom w:val="0"/>
      <w:divBdr>
        <w:top w:val="none" w:sz="0" w:space="0" w:color="auto"/>
        <w:left w:val="none" w:sz="0" w:space="0" w:color="auto"/>
        <w:bottom w:val="none" w:sz="0" w:space="0" w:color="auto"/>
        <w:right w:val="none" w:sz="0" w:space="0" w:color="auto"/>
      </w:divBdr>
    </w:div>
    <w:div w:id="470245336">
      <w:bodyDiv w:val="1"/>
      <w:marLeft w:val="0"/>
      <w:marRight w:val="0"/>
      <w:marTop w:val="0"/>
      <w:marBottom w:val="0"/>
      <w:divBdr>
        <w:top w:val="none" w:sz="0" w:space="0" w:color="auto"/>
        <w:left w:val="none" w:sz="0" w:space="0" w:color="auto"/>
        <w:bottom w:val="none" w:sz="0" w:space="0" w:color="auto"/>
        <w:right w:val="none" w:sz="0" w:space="0" w:color="auto"/>
      </w:divBdr>
    </w:div>
    <w:div w:id="475604831">
      <w:bodyDiv w:val="1"/>
      <w:marLeft w:val="0"/>
      <w:marRight w:val="0"/>
      <w:marTop w:val="0"/>
      <w:marBottom w:val="0"/>
      <w:divBdr>
        <w:top w:val="none" w:sz="0" w:space="0" w:color="auto"/>
        <w:left w:val="none" w:sz="0" w:space="0" w:color="auto"/>
        <w:bottom w:val="none" w:sz="0" w:space="0" w:color="auto"/>
        <w:right w:val="none" w:sz="0" w:space="0" w:color="auto"/>
      </w:divBdr>
    </w:div>
    <w:div w:id="487675709">
      <w:bodyDiv w:val="1"/>
      <w:marLeft w:val="0"/>
      <w:marRight w:val="0"/>
      <w:marTop w:val="0"/>
      <w:marBottom w:val="0"/>
      <w:divBdr>
        <w:top w:val="none" w:sz="0" w:space="0" w:color="auto"/>
        <w:left w:val="none" w:sz="0" w:space="0" w:color="auto"/>
        <w:bottom w:val="none" w:sz="0" w:space="0" w:color="auto"/>
        <w:right w:val="none" w:sz="0" w:space="0" w:color="auto"/>
      </w:divBdr>
    </w:div>
    <w:div w:id="495191004">
      <w:bodyDiv w:val="1"/>
      <w:marLeft w:val="0"/>
      <w:marRight w:val="0"/>
      <w:marTop w:val="0"/>
      <w:marBottom w:val="0"/>
      <w:divBdr>
        <w:top w:val="none" w:sz="0" w:space="0" w:color="auto"/>
        <w:left w:val="none" w:sz="0" w:space="0" w:color="auto"/>
        <w:bottom w:val="none" w:sz="0" w:space="0" w:color="auto"/>
        <w:right w:val="none" w:sz="0" w:space="0" w:color="auto"/>
      </w:divBdr>
    </w:div>
    <w:div w:id="499781093">
      <w:bodyDiv w:val="1"/>
      <w:marLeft w:val="0"/>
      <w:marRight w:val="0"/>
      <w:marTop w:val="0"/>
      <w:marBottom w:val="0"/>
      <w:divBdr>
        <w:top w:val="none" w:sz="0" w:space="0" w:color="auto"/>
        <w:left w:val="none" w:sz="0" w:space="0" w:color="auto"/>
        <w:bottom w:val="none" w:sz="0" w:space="0" w:color="auto"/>
        <w:right w:val="none" w:sz="0" w:space="0" w:color="auto"/>
      </w:divBdr>
    </w:div>
    <w:div w:id="503474829">
      <w:bodyDiv w:val="1"/>
      <w:marLeft w:val="0"/>
      <w:marRight w:val="0"/>
      <w:marTop w:val="0"/>
      <w:marBottom w:val="0"/>
      <w:divBdr>
        <w:top w:val="none" w:sz="0" w:space="0" w:color="auto"/>
        <w:left w:val="none" w:sz="0" w:space="0" w:color="auto"/>
        <w:bottom w:val="none" w:sz="0" w:space="0" w:color="auto"/>
        <w:right w:val="none" w:sz="0" w:space="0" w:color="auto"/>
      </w:divBdr>
    </w:div>
    <w:div w:id="506752844">
      <w:bodyDiv w:val="1"/>
      <w:marLeft w:val="0"/>
      <w:marRight w:val="0"/>
      <w:marTop w:val="0"/>
      <w:marBottom w:val="0"/>
      <w:divBdr>
        <w:top w:val="none" w:sz="0" w:space="0" w:color="auto"/>
        <w:left w:val="none" w:sz="0" w:space="0" w:color="auto"/>
        <w:bottom w:val="none" w:sz="0" w:space="0" w:color="auto"/>
        <w:right w:val="none" w:sz="0" w:space="0" w:color="auto"/>
      </w:divBdr>
    </w:div>
    <w:div w:id="509027281">
      <w:bodyDiv w:val="1"/>
      <w:marLeft w:val="0"/>
      <w:marRight w:val="0"/>
      <w:marTop w:val="0"/>
      <w:marBottom w:val="0"/>
      <w:divBdr>
        <w:top w:val="none" w:sz="0" w:space="0" w:color="auto"/>
        <w:left w:val="none" w:sz="0" w:space="0" w:color="auto"/>
        <w:bottom w:val="none" w:sz="0" w:space="0" w:color="auto"/>
        <w:right w:val="none" w:sz="0" w:space="0" w:color="auto"/>
      </w:divBdr>
    </w:div>
    <w:div w:id="510878210">
      <w:bodyDiv w:val="1"/>
      <w:marLeft w:val="0"/>
      <w:marRight w:val="0"/>
      <w:marTop w:val="0"/>
      <w:marBottom w:val="0"/>
      <w:divBdr>
        <w:top w:val="none" w:sz="0" w:space="0" w:color="auto"/>
        <w:left w:val="none" w:sz="0" w:space="0" w:color="auto"/>
        <w:bottom w:val="none" w:sz="0" w:space="0" w:color="auto"/>
        <w:right w:val="none" w:sz="0" w:space="0" w:color="auto"/>
      </w:divBdr>
    </w:div>
    <w:div w:id="514004588">
      <w:bodyDiv w:val="1"/>
      <w:marLeft w:val="0"/>
      <w:marRight w:val="0"/>
      <w:marTop w:val="0"/>
      <w:marBottom w:val="0"/>
      <w:divBdr>
        <w:top w:val="none" w:sz="0" w:space="0" w:color="auto"/>
        <w:left w:val="none" w:sz="0" w:space="0" w:color="auto"/>
        <w:bottom w:val="none" w:sz="0" w:space="0" w:color="auto"/>
        <w:right w:val="none" w:sz="0" w:space="0" w:color="auto"/>
      </w:divBdr>
    </w:div>
    <w:div w:id="515996721">
      <w:bodyDiv w:val="1"/>
      <w:marLeft w:val="0"/>
      <w:marRight w:val="0"/>
      <w:marTop w:val="0"/>
      <w:marBottom w:val="0"/>
      <w:divBdr>
        <w:top w:val="none" w:sz="0" w:space="0" w:color="auto"/>
        <w:left w:val="none" w:sz="0" w:space="0" w:color="auto"/>
        <w:bottom w:val="none" w:sz="0" w:space="0" w:color="auto"/>
        <w:right w:val="none" w:sz="0" w:space="0" w:color="auto"/>
      </w:divBdr>
    </w:div>
    <w:div w:id="517231398">
      <w:bodyDiv w:val="1"/>
      <w:marLeft w:val="0"/>
      <w:marRight w:val="0"/>
      <w:marTop w:val="0"/>
      <w:marBottom w:val="0"/>
      <w:divBdr>
        <w:top w:val="none" w:sz="0" w:space="0" w:color="auto"/>
        <w:left w:val="none" w:sz="0" w:space="0" w:color="auto"/>
        <w:bottom w:val="none" w:sz="0" w:space="0" w:color="auto"/>
        <w:right w:val="none" w:sz="0" w:space="0" w:color="auto"/>
      </w:divBdr>
    </w:div>
    <w:div w:id="517501157">
      <w:bodyDiv w:val="1"/>
      <w:marLeft w:val="0"/>
      <w:marRight w:val="0"/>
      <w:marTop w:val="0"/>
      <w:marBottom w:val="0"/>
      <w:divBdr>
        <w:top w:val="none" w:sz="0" w:space="0" w:color="auto"/>
        <w:left w:val="none" w:sz="0" w:space="0" w:color="auto"/>
        <w:bottom w:val="none" w:sz="0" w:space="0" w:color="auto"/>
        <w:right w:val="none" w:sz="0" w:space="0" w:color="auto"/>
      </w:divBdr>
    </w:div>
    <w:div w:id="519009554">
      <w:bodyDiv w:val="1"/>
      <w:marLeft w:val="0"/>
      <w:marRight w:val="0"/>
      <w:marTop w:val="0"/>
      <w:marBottom w:val="0"/>
      <w:divBdr>
        <w:top w:val="none" w:sz="0" w:space="0" w:color="auto"/>
        <w:left w:val="none" w:sz="0" w:space="0" w:color="auto"/>
        <w:bottom w:val="none" w:sz="0" w:space="0" w:color="auto"/>
        <w:right w:val="none" w:sz="0" w:space="0" w:color="auto"/>
      </w:divBdr>
    </w:div>
    <w:div w:id="525680516">
      <w:bodyDiv w:val="1"/>
      <w:marLeft w:val="0"/>
      <w:marRight w:val="0"/>
      <w:marTop w:val="0"/>
      <w:marBottom w:val="0"/>
      <w:divBdr>
        <w:top w:val="none" w:sz="0" w:space="0" w:color="auto"/>
        <w:left w:val="none" w:sz="0" w:space="0" w:color="auto"/>
        <w:bottom w:val="none" w:sz="0" w:space="0" w:color="auto"/>
        <w:right w:val="none" w:sz="0" w:space="0" w:color="auto"/>
      </w:divBdr>
    </w:div>
    <w:div w:id="526606380">
      <w:bodyDiv w:val="1"/>
      <w:marLeft w:val="0"/>
      <w:marRight w:val="0"/>
      <w:marTop w:val="0"/>
      <w:marBottom w:val="0"/>
      <w:divBdr>
        <w:top w:val="none" w:sz="0" w:space="0" w:color="auto"/>
        <w:left w:val="none" w:sz="0" w:space="0" w:color="auto"/>
        <w:bottom w:val="none" w:sz="0" w:space="0" w:color="auto"/>
        <w:right w:val="none" w:sz="0" w:space="0" w:color="auto"/>
      </w:divBdr>
    </w:div>
    <w:div w:id="532965434">
      <w:bodyDiv w:val="1"/>
      <w:marLeft w:val="0"/>
      <w:marRight w:val="0"/>
      <w:marTop w:val="0"/>
      <w:marBottom w:val="0"/>
      <w:divBdr>
        <w:top w:val="none" w:sz="0" w:space="0" w:color="auto"/>
        <w:left w:val="none" w:sz="0" w:space="0" w:color="auto"/>
        <w:bottom w:val="none" w:sz="0" w:space="0" w:color="auto"/>
        <w:right w:val="none" w:sz="0" w:space="0" w:color="auto"/>
      </w:divBdr>
    </w:div>
    <w:div w:id="535774052">
      <w:bodyDiv w:val="1"/>
      <w:marLeft w:val="0"/>
      <w:marRight w:val="0"/>
      <w:marTop w:val="0"/>
      <w:marBottom w:val="0"/>
      <w:divBdr>
        <w:top w:val="none" w:sz="0" w:space="0" w:color="auto"/>
        <w:left w:val="none" w:sz="0" w:space="0" w:color="auto"/>
        <w:bottom w:val="none" w:sz="0" w:space="0" w:color="auto"/>
        <w:right w:val="none" w:sz="0" w:space="0" w:color="auto"/>
      </w:divBdr>
    </w:div>
    <w:div w:id="536703381">
      <w:bodyDiv w:val="1"/>
      <w:marLeft w:val="0"/>
      <w:marRight w:val="0"/>
      <w:marTop w:val="0"/>
      <w:marBottom w:val="0"/>
      <w:divBdr>
        <w:top w:val="none" w:sz="0" w:space="0" w:color="auto"/>
        <w:left w:val="none" w:sz="0" w:space="0" w:color="auto"/>
        <w:bottom w:val="none" w:sz="0" w:space="0" w:color="auto"/>
        <w:right w:val="none" w:sz="0" w:space="0" w:color="auto"/>
      </w:divBdr>
    </w:div>
    <w:div w:id="550196498">
      <w:bodyDiv w:val="1"/>
      <w:marLeft w:val="0"/>
      <w:marRight w:val="0"/>
      <w:marTop w:val="0"/>
      <w:marBottom w:val="0"/>
      <w:divBdr>
        <w:top w:val="none" w:sz="0" w:space="0" w:color="auto"/>
        <w:left w:val="none" w:sz="0" w:space="0" w:color="auto"/>
        <w:bottom w:val="none" w:sz="0" w:space="0" w:color="auto"/>
        <w:right w:val="none" w:sz="0" w:space="0" w:color="auto"/>
      </w:divBdr>
    </w:div>
    <w:div w:id="553395213">
      <w:bodyDiv w:val="1"/>
      <w:marLeft w:val="0"/>
      <w:marRight w:val="0"/>
      <w:marTop w:val="0"/>
      <w:marBottom w:val="0"/>
      <w:divBdr>
        <w:top w:val="none" w:sz="0" w:space="0" w:color="auto"/>
        <w:left w:val="none" w:sz="0" w:space="0" w:color="auto"/>
        <w:bottom w:val="none" w:sz="0" w:space="0" w:color="auto"/>
        <w:right w:val="none" w:sz="0" w:space="0" w:color="auto"/>
      </w:divBdr>
    </w:div>
    <w:div w:id="555314190">
      <w:bodyDiv w:val="1"/>
      <w:marLeft w:val="0"/>
      <w:marRight w:val="0"/>
      <w:marTop w:val="0"/>
      <w:marBottom w:val="0"/>
      <w:divBdr>
        <w:top w:val="none" w:sz="0" w:space="0" w:color="auto"/>
        <w:left w:val="none" w:sz="0" w:space="0" w:color="auto"/>
        <w:bottom w:val="none" w:sz="0" w:space="0" w:color="auto"/>
        <w:right w:val="none" w:sz="0" w:space="0" w:color="auto"/>
      </w:divBdr>
    </w:div>
    <w:div w:id="561722294">
      <w:bodyDiv w:val="1"/>
      <w:marLeft w:val="0"/>
      <w:marRight w:val="0"/>
      <w:marTop w:val="0"/>
      <w:marBottom w:val="0"/>
      <w:divBdr>
        <w:top w:val="none" w:sz="0" w:space="0" w:color="auto"/>
        <w:left w:val="none" w:sz="0" w:space="0" w:color="auto"/>
        <w:bottom w:val="none" w:sz="0" w:space="0" w:color="auto"/>
        <w:right w:val="none" w:sz="0" w:space="0" w:color="auto"/>
      </w:divBdr>
    </w:div>
    <w:div w:id="563106116">
      <w:bodyDiv w:val="1"/>
      <w:marLeft w:val="0"/>
      <w:marRight w:val="0"/>
      <w:marTop w:val="0"/>
      <w:marBottom w:val="0"/>
      <w:divBdr>
        <w:top w:val="none" w:sz="0" w:space="0" w:color="auto"/>
        <w:left w:val="none" w:sz="0" w:space="0" w:color="auto"/>
        <w:bottom w:val="none" w:sz="0" w:space="0" w:color="auto"/>
        <w:right w:val="none" w:sz="0" w:space="0" w:color="auto"/>
      </w:divBdr>
    </w:div>
    <w:div w:id="563612888">
      <w:bodyDiv w:val="1"/>
      <w:marLeft w:val="0"/>
      <w:marRight w:val="0"/>
      <w:marTop w:val="0"/>
      <w:marBottom w:val="0"/>
      <w:divBdr>
        <w:top w:val="none" w:sz="0" w:space="0" w:color="auto"/>
        <w:left w:val="none" w:sz="0" w:space="0" w:color="auto"/>
        <w:bottom w:val="none" w:sz="0" w:space="0" w:color="auto"/>
        <w:right w:val="none" w:sz="0" w:space="0" w:color="auto"/>
      </w:divBdr>
    </w:div>
    <w:div w:id="565536639">
      <w:bodyDiv w:val="1"/>
      <w:marLeft w:val="0"/>
      <w:marRight w:val="0"/>
      <w:marTop w:val="0"/>
      <w:marBottom w:val="0"/>
      <w:divBdr>
        <w:top w:val="none" w:sz="0" w:space="0" w:color="auto"/>
        <w:left w:val="none" w:sz="0" w:space="0" w:color="auto"/>
        <w:bottom w:val="none" w:sz="0" w:space="0" w:color="auto"/>
        <w:right w:val="none" w:sz="0" w:space="0" w:color="auto"/>
      </w:divBdr>
    </w:div>
    <w:div w:id="567423618">
      <w:bodyDiv w:val="1"/>
      <w:marLeft w:val="0"/>
      <w:marRight w:val="0"/>
      <w:marTop w:val="0"/>
      <w:marBottom w:val="0"/>
      <w:divBdr>
        <w:top w:val="none" w:sz="0" w:space="0" w:color="auto"/>
        <w:left w:val="none" w:sz="0" w:space="0" w:color="auto"/>
        <w:bottom w:val="none" w:sz="0" w:space="0" w:color="auto"/>
        <w:right w:val="none" w:sz="0" w:space="0" w:color="auto"/>
      </w:divBdr>
    </w:div>
    <w:div w:id="568878824">
      <w:bodyDiv w:val="1"/>
      <w:marLeft w:val="0"/>
      <w:marRight w:val="0"/>
      <w:marTop w:val="0"/>
      <w:marBottom w:val="0"/>
      <w:divBdr>
        <w:top w:val="none" w:sz="0" w:space="0" w:color="auto"/>
        <w:left w:val="none" w:sz="0" w:space="0" w:color="auto"/>
        <w:bottom w:val="none" w:sz="0" w:space="0" w:color="auto"/>
        <w:right w:val="none" w:sz="0" w:space="0" w:color="auto"/>
      </w:divBdr>
    </w:div>
    <w:div w:id="572784878">
      <w:bodyDiv w:val="1"/>
      <w:marLeft w:val="0"/>
      <w:marRight w:val="0"/>
      <w:marTop w:val="0"/>
      <w:marBottom w:val="0"/>
      <w:divBdr>
        <w:top w:val="none" w:sz="0" w:space="0" w:color="auto"/>
        <w:left w:val="none" w:sz="0" w:space="0" w:color="auto"/>
        <w:bottom w:val="none" w:sz="0" w:space="0" w:color="auto"/>
        <w:right w:val="none" w:sz="0" w:space="0" w:color="auto"/>
      </w:divBdr>
    </w:div>
    <w:div w:id="576787723">
      <w:bodyDiv w:val="1"/>
      <w:marLeft w:val="0"/>
      <w:marRight w:val="0"/>
      <w:marTop w:val="0"/>
      <w:marBottom w:val="0"/>
      <w:divBdr>
        <w:top w:val="none" w:sz="0" w:space="0" w:color="auto"/>
        <w:left w:val="none" w:sz="0" w:space="0" w:color="auto"/>
        <w:bottom w:val="none" w:sz="0" w:space="0" w:color="auto"/>
        <w:right w:val="none" w:sz="0" w:space="0" w:color="auto"/>
      </w:divBdr>
    </w:div>
    <w:div w:id="580141571">
      <w:bodyDiv w:val="1"/>
      <w:marLeft w:val="0"/>
      <w:marRight w:val="0"/>
      <w:marTop w:val="0"/>
      <w:marBottom w:val="0"/>
      <w:divBdr>
        <w:top w:val="none" w:sz="0" w:space="0" w:color="auto"/>
        <w:left w:val="none" w:sz="0" w:space="0" w:color="auto"/>
        <w:bottom w:val="none" w:sz="0" w:space="0" w:color="auto"/>
        <w:right w:val="none" w:sz="0" w:space="0" w:color="auto"/>
      </w:divBdr>
    </w:div>
    <w:div w:id="581334641">
      <w:bodyDiv w:val="1"/>
      <w:marLeft w:val="0"/>
      <w:marRight w:val="0"/>
      <w:marTop w:val="0"/>
      <w:marBottom w:val="0"/>
      <w:divBdr>
        <w:top w:val="none" w:sz="0" w:space="0" w:color="auto"/>
        <w:left w:val="none" w:sz="0" w:space="0" w:color="auto"/>
        <w:bottom w:val="none" w:sz="0" w:space="0" w:color="auto"/>
        <w:right w:val="none" w:sz="0" w:space="0" w:color="auto"/>
      </w:divBdr>
    </w:div>
    <w:div w:id="582642915">
      <w:bodyDiv w:val="1"/>
      <w:marLeft w:val="0"/>
      <w:marRight w:val="0"/>
      <w:marTop w:val="0"/>
      <w:marBottom w:val="0"/>
      <w:divBdr>
        <w:top w:val="none" w:sz="0" w:space="0" w:color="auto"/>
        <w:left w:val="none" w:sz="0" w:space="0" w:color="auto"/>
        <w:bottom w:val="none" w:sz="0" w:space="0" w:color="auto"/>
        <w:right w:val="none" w:sz="0" w:space="0" w:color="auto"/>
      </w:divBdr>
    </w:div>
    <w:div w:id="583148935">
      <w:bodyDiv w:val="1"/>
      <w:marLeft w:val="0"/>
      <w:marRight w:val="0"/>
      <w:marTop w:val="0"/>
      <w:marBottom w:val="0"/>
      <w:divBdr>
        <w:top w:val="none" w:sz="0" w:space="0" w:color="auto"/>
        <w:left w:val="none" w:sz="0" w:space="0" w:color="auto"/>
        <w:bottom w:val="none" w:sz="0" w:space="0" w:color="auto"/>
        <w:right w:val="none" w:sz="0" w:space="0" w:color="auto"/>
      </w:divBdr>
    </w:div>
    <w:div w:id="590823236">
      <w:bodyDiv w:val="1"/>
      <w:marLeft w:val="0"/>
      <w:marRight w:val="0"/>
      <w:marTop w:val="0"/>
      <w:marBottom w:val="0"/>
      <w:divBdr>
        <w:top w:val="none" w:sz="0" w:space="0" w:color="auto"/>
        <w:left w:val="none" w:sz="0" w:space="0" w:color="auto"/>
        <w:bottom w:val="none" w:sz="0" w:space="0" w:color="auto"/>
        <w:right w:val="none" w:sz="0" w:space="0" w:color="auto"/>
      </w:divBdr>
    </w:div>
    <w:div w:id="593518522">
      <w:bodyDiv w:val="1"/>
      <w:marLeft w:val="0"/>
      <w:marRight w:val="0"/>
      <w:marTop w:val="0"/>
      <w:marBottom w:val="0"/>
      <w:divBdr>
        <w:top w:val="none" w:sz="0" w:space="0" w:color="auto"/>
        <w:left w:val="none" w:sz="0" w:space="0" w:color="auto"/>
        <w:bottom w:val="none" w:sz="0" w:space="0" w:color="auto"/>
        <w:right w:val="none" w:sz="0" w:space="0" w:color="auto"/>
      </w:divBdr>
    </w:div>
    <w:div w:id="601494779">
      <w:bodyDiv w:val="1"/>
      <w:marLeft w:val="0"/>
      <w:marRight w:val="0"/>
      <w:marTop w:val="0"/>
      <w:marBottom w:val="0"/>
      <w:divBdr>
        <w:top w:val="none" w:sz="0" w:space="0" w:color="auto"/>
        <w:left w:val="none" w:sz="0" w:space="0" w:color="auto"/>
        <w:bottom w:val="none" w:sz="0" w:space="0" w:color="auto"/>
        <w:right w:val="none" w:sz="0" w:space="0" w:color="auto"/>
      </w:divBdr>
    </w:div>
    <w:div w:id="607615473">
      <w:bodyDiv w:val="1"/>
      <w:marLeft w:val="0"/>
      <w:marRight w:val="0"/>
      <w:marTop w:val="0"/>
      <w:marBottom w:val="0"/>
      <w:divBdr>
        <w:top w:val="none" w:sz="0" w:space="0" w:color="auto"/>
        <w:left w:val="none" w:sz="0" w:space="0" w:color="auto"/>
        <w:bottom w:val="none" w:sz="0" w:space="0" w:color="auto"/>
        <w:right w:val="none" w:sz="0" w:space="0" w:color="auto"/>
      </w:divBdr>
    </w:div>
    <w:div w:id="608320930">
      <w:bodyDiv w:val="1"/>
      <w:marLeft w:val="0"/>
      <w:marRight w:val="0"/>
      <w:marTop w:val="0"/>
      <w:marBottom w:val="0"/>
      <w:divBdr>
        <w:top w:val="none" w:sz="0" w:space="0" w:color="auto"/>
        <w:left w:val="none" w:sz="0" w:space="0" w:color="auto"/>
        <w:bottom w:val="none" w:sz="0" w:space="0" w:color="auto"/>
        <w:right w:val="none" w:sz="0" w:space="0" w:color="auto"/>
      </w:divBdr>
    </w:div>
    <w:div w:id="615255150">
      <w:bodyDiv w:val="1"/>
      <w:marLeft w:val="0"/>
      <w:marRight w:val="0"/>
      <w:marTop w:val="0"/>
      <w:marBottom w:val="0"/>
      <w:divBdr>
        <w:top w:val="none" w:sz="0" w:space="0" w:color="auto"/>
        <w:left w:val="none" w:sz="0" w:space="0" w:color="auto"/>
        <w:bottom w:val="none" w:sz="0" w:space="0" w:color="auto"/>
        <w:right w:val="none" w:sz="0" w:space="0" w:color="auto"/>
      </w:divBdr>
    </w:div>
    <w:div w:id="618490675">
      <w:bodyDiv w:val="1"/>
      <w:marLeft w:val="0"/>
      <w:marRight w:val="0"/>
      <w:marTop w:val="0"/>
      <w:marBottom w:val="0"/>
      <w:divBdr>
        <w:top w:val="none" w:sz="0" w:space="0" w:color="auto"/>
        <w:left w:val="none" w:sz="0" w:space="0" w:color="auto"/>
        <w:bottom w:val="none" w:sz="0" w:space="0" w:color="auto"/>
        <w:right w:val="none" w:sz="0" w:space="0" w:color="auto"/>
      </w:divBdr>
    </w:div>
    <w:div w:id="630280893">
      <w:bodyDiv w:val="1"/>
      <w:marLeft w:val="0"/>
      <w:marRight w:val="0"/>
      <w:marTop w:val="0"/>
      <w:marBottom w:val="0"/>
      <w:divBdr>
        <w:top w:val="none" w:sz="0" w:space="0" w:color="auto"/>
        <w:left w:val="none" w:sz="0" w:space="0" w:color="auto"/>
        <w:bottom w:val="none" w:sz="0" w:space="0" w:color="auto"/>
        <w:right w:val="none" w:sz="0" w:space="0" w:color="auto"/>
      </w:divBdr>
    </w:div>
    <w:div w:id="633632922">
      <w:bodyDiv w:val="1"/>
      <w:marLeft w:val="0"/>
      <w:marRight w:val="0"/>
      <w:marTop w:val="0"/>
      <w:marBottom w:val="0"/>
      <w:divBdr>
        <w:top w:val="none" w:sz="0" w:space="0" w:color="auto"/>
        <w:left w:val="none" w:sz="0" w:space="0" w:color="auto"/>
        <w:bottom w:val="none" w:sz="0" w:space="0" w:color="auto"/>
        <w:right w:val="none" w:sz="0" w:space="0" w:color="auto"/>
      </w:divBdr>
    </w:div>
    <w:div w:id="636452772">
      <w:bodyDiv w:val="1"/>
      <w:marLeft w:val="0"/>
      <w:marRight w:val="0"/>
      <w:marTop w:val="0"/>
      <w:marBottom w:val="0"/>
      <w:divBdr>
        <w:top w:val="none" w:sz="0" w:space="0" w:color="auto"/>
        <w:left w:val="none" w:sz="0" w:space="0" w:color="auto"/>
        <w:bottom w:val="none" w:sz="0" w:space="0" w:color="auto"/>
        <w:right w:val="none" w:sz="0" w:space="0" w:color="auto"/>
      </w:divBdr>
    </w:div>
    <w:div w:id="640574992">
      <w:bodyDiv w:val="1"/>
      <w:marLeft w:val="0"/>
      <w:marRight w:val="0"/>
      <w:marTop w:val="0"/>
      <w:marBottom w:val="0"/>
      <w:divBdr>
        <w:top w:val="none" w:sz="0" w:space="0" w:color="auto"/>
        <w:left w:val="none" w:sz="0" w:space="0" w:color="auto"/>
        <w:bottom w:val="none" w:sz="0" w:space="0" w:color="auto"/>
        <w:right w:val="none" w:sz="0" w:space="0" w:color="auto"/>
      </w:divBdr>
    </w:div>
    <w:div w:id="641420959">
      <w:bodyDiv w:val="1"/>
      <w:marLeft w:val="0"/>
      <w:marRight w:val="0"/>
      <w:marTop w:val="0"/>
      <w:marBottom w:val="0"/>
      <w:divBdr>
        <w:top w:val="none" w:sz="0" w:space="0" w:color="auto"/>
        <w:left w:val="none" w:sz="0" w:space="0" w:color="auto"/>
        <w:bottom w:val="none" w:sz="0" w:space="0" w:color="auto"/>
        <w:right w:val="none" w:sz="0" w:space="0" w:color="auto"/>
      </w:divBdr>
    </w:div>
    <w:div w:id="642394532">
      <w:bodyDiv w:val="1"/>
      <w:marLeft w:val="0"/>
      <w:marRight w:val="0"/>
      <w:marTop w:val="0"/>
      <w:marBottom w:val="0"/>
      <w:divBdr>
        <w:top w:val="none" w:sz="0" w:space="0" w:color="auto"/>
        <w:left w:val="none" w:sz="0" w:space="0" w:color="auto"/>
        <w:bottom w:val="none" w:sz="0" w:space="0" w:color="auto"/>
        <w:right w:val="none" w:sz="0" w:space="0" w:color="auto"/>
      </w:divBdr>
    </w:div>
    <w:div w:id="647513205">
      <w:bodyDiv w:val="1"/>
      <w:marLeft w:val="0"/>
      <w:marRight w:val="0"/>
      <w:marTop w:val="0"/>
      <w:marBottom w:val="0"/>
      <w:divBdr>
        <w:top w:val="none" w:sz="0" w:space="0" w:color="auto"/>
        <w:left w:val="none" w:sz="0" w:space="0" w:color="auto"/>
        <w:bottom w:val="none" w:sz="0" w:space="0" w:color="auto"/>
        <w:right w:val="none" w:sz="0" w:space="0" w:color="auto"/>
      </w:divBdr>
    </w:div>
    <w:div w:id="655063432">
      <w:bodyDiv w:val="1"/>
      <w:marLeft w:val="0"/>
      <w:marRight w:val="0"/>
      <w:marTop w:val="0"/>
      <w:marBottom w:val="0"/>
      <w:divBdr>
        <w:top w:val="none" w:sz="0" w:space="0" w:color="auto"/>
        <w:left w:val="none" w:sz="0" w:space="0" w:color="auto"/>
        <w:bottom w:val="none" w:sz="0" w:space="0" w:color="auto"/>
        <w:right w:val="none" w:sz="0" w:space="0" w:color="auto"/>
      </w:divBdr>
    </w:div>
    <w:div w:id="659579610">
      <w:bodyDiv w:val="1"/>
      <w:marLeft w:val="0"/>
      <w:marRight w:val="0"/>
      <w:marTop w:val="0"/>
      <w:marBottom w:val="0"/>
      <w:divBdr>
        <w:top w:val="none" w:sz="0" w:space="0" w:color="auto"/>
        <w:left w:val="none" w:sz="0" w:space="0" w:color="auto"/>
        <w:bottom w:val="none" w:sz="0" w:space="0" w:color="auto"/>
        <w:right w:val="none" w:sz="0" w:space="0" w:color="auto"/>
      </w:divBdr>
    </w:div>
    <w:div w:id="665404434">
      <w:bodyDiv w:val="1"/>
      <w:marLeft w:val="0"/>
      <w:marRight w:val="0"/>
      <w:marTop w:val="0"/>
      <w:marBottom w:val="0"/>
      <w:divBdr>
        <w:top w:val="none" w:sz="0" w:space="0" w:color="auto"/>
        <w:left w:val="none" w:sz="0" w:space="0" w:color="auto"/>
        <w:bottom w:val="none" w:sz="0" w:space="0" w:color="auto"/>
        <w:right w:val="none" w:sz="0" w:space="0" w:color="auto"/>
      </w:divBdr>
    </w:div>
    <w:div w:id="671446549">
      <w:bodyDiv w:val="1"/>
      <w:marLeft w:val="0"/>
      <w:marRight w:val="0"/>
      <w:marTop w:val="0"/>
      <w:marBottom w:val="0"/>
      <w:divBdr>
        <w:top w:val="none" w:sz="0" w:space="0" w:color="auto"/>
        <w:left w:val="none" w:sz="0" w:space="0" w:color="auto"/>
        <w:bottom w:val="none" w:sz="0" w:space="0" w:color="auto"/>
        <w:right w:val="none" w:sz="0" w:space="0" w:color="auto"/>
      </w:divBdr>
    </w:div>
    <w:div w:id="673147954">
      <w:bodyDiv w:val="1"/>
      <w:marLeft w:val="0"/>
      <w:marRight w:val="0"/>
      <w:marTop w:val="0"/>
      <w:marBottom w:val="0"/>
      <w:divBdr>
        <w:top w:val="none" w:sz="0" w:space="0" w:color="auto"/>
        <w:left w:val="none" w:sz="0" w:space="0" w:color="auto"/>
        <w:bottom w:val="none" w:sz="0" w:space="0" w:color="auto"/>
        <w:right w:val="none" w:sz="0" w:space="0" w:color="auto"/>
      </w:divBdr>
    </w:div>
    <w:div w:id="676660668">
      <w:bodyDiv w:val="1"/>
      <w:marLeft w:val="0"/>
      <w:marRight w:val="0"/>
      <w:marTop w:val="0"/>
      <w:marBottom w:val="0"/>
      <w:divBdr>
        <w:top w:val="none" w:sz="0" w:space="0" w:color="auto"/>
        <w:left w:val="none" w:sz="0" w:space="0" w:color="auto"/>
        <w:bottom w:val="none" w:sz="0" w:space="0" w:color="auto"/>
        <w:right w:val="none" w:sz="0" w:space="0" w:color="auto"/>
      </w:divBdr>
    </w:div>
    <w:div w:id="684937309">
      <w:bodyDiv w:val="1"/>
      <w:marLeft w:val="0"/>
      <w:marRight w:val="0"/>
      <w:marTop w:val="0"/>
      <w:marBottom w:val="0"/>
      <w:divBdr>
        <w:top w:val="none" w:sz="0" w:space="0" w:color="auto"/>
        <w:left w:val="none" w:sz="0" w:space="0" w:color="auto"/>
        <w:bottom w:val="none" w:sz="0" w:space="0" w:color="auto"/>
        <w:right w:val="none" w:sz="0" w:space="0" w:color="auto"/>
      </w:divBdr>
    </w:div>
    <w:div w:id="690761707">
      <w:bodyDiv w:val="1"/>
      <w:marLeft w:val="0"/>
      <w:marRight w:val="0"/>
      <w:marTop w:val="0"/>
      <w:marBottom w:val="0"/>
      <w:divBdr>
        <w:top w:val="none" w:sz="0" w:space="0" w:color="auto"/>
        <w:left w:val="none" w:sz="0" w:space="0" w:color="auto"/>
        <w:bottom w:val="none" w:sz="0" w:space="0" w:color="auto"/>
        <w:right w:val="none" w:sz="0" w:space="0" w:color="auto"/>
      </w:divBdr>
    </w:div>
    <w:div w:id="692149308">
      <w:bodyDiv w:val="1"/>
      <w:marLeft w:val="0"/>
      <w:marRight w:val="0"/>
      <w:marTop w:val="0"/>
      <w:marBottom w:val="0"/>
      <w:divBdr>
        <w:top w:val="none" w:sz="0" w:space="0" w:color="auto"/>
        <w:left w:val="none" w:sz="0" w:space="0" w:color="auto"/>
        <w:bottom w:val="none" w:sz="0" w:space="0" w:color="auto"/>
        <w:right w:val="none" w:sz="0" w:space="0" w:color="auto"/>
      </w:divBdr>
    </w:div>
    <w:div w:id="692801907">
      <w:bodyDiv w:val="1"/>
      <w:marLeft w:val="0"/>
      <w:marRight w:val="0"/>
      <w:marTop w:val="0"/>
      <w:marBottom w:val="0"/>
      <w:divBdr>
        <w:top w:val="none" w:sz="0" w:space="0" w:color="auto"/>
        <w:left w:val="none" w:sz="0" w:space="0" w:color="auto"/>
        <w:bottom w:val="none" w:sz="0" w:space="0" w:color="auto"/>
        <w:right w:val="none" w:sz="0" w:space="0" w:color="auto"/>
      </w:divBdr>
    </w:div>
    <w:div w:id="700596915">
      <w:bodyDiv w:val="1"/>
      <w:marLeft w:val="0"/>
      <w:marRight w:val="0"/>
      <w:marTop w:val="0"/>
      <w:marBottom w:val="0"/>
      <w:divBdr>
        <w:top w:val="none" w:sz="0" w:space="0" w:color="auto"/>
        <w:left w:val="none" w:sz="0" w:space="0" w:color="auto"/>
        <w:bottom w:val="none" w:sz="0" w:space="0" w:color="auto"/>
        <w:right w:val="none" w:sz="0" w:space="0" w:color="auto"/>
      </w:divBdr>
    </w:div>
    <w:div w:id="707410530">
      <w:bodyDiv w:val="1"/>
      <w:marLeft w:val="0"/>
      <w:marRight w:val="0"/>
      <w:marTop w:val="0"/>
      <w:marBottom w:val="0"/>
      <w:divBdr>
        <w:top w:val="none" w:sz="0" w:space="0" w:color="auto"/>
        <w:left w:val="none" w:sz="0" w:space="0" w:color="auto"/>
        <w:bottom w:val="none" w:sz="0" w:space="0" w:color="auto"/>
        <w:right w:val="none" w:sz="0" w:space="0" w:color="auto"/>
      </w:divBdr>
    </w:div>
    <w:div w:id="707603310">
      <w:bodyDiv w:val="1"/>
      <w:marLeft w:val="0"/>
      <w:marRight w:val="0"/>
      <w:marTop w:val="0"/>
      <w:marBottom w:val="0"/>
      <w:divBdr>
        <w:top w:val="none" w:sz="0" w:space="0" w:color="auto"/>
        <w:left w:val="none" w:sz="0" w:space="0" w:color="auto"/>
        <w:bottom w:val="none" w:sz="0" w:space="0" w:color="auto"/>
        <w:right w:val="none" w:sz="0" w:space="0" w:color="auto"/>
      </w:divBdr>
    </w:div>
    <w:div w:id="719329900">
      <w:bodyDiv w:val="1"/>
      <w:marLeft w:val="0"/>
      <w:marRight w:val="0"/>
      <w:marTop w:val="0"/>
      <w:marBottom w:val="0"/>
      <w:divBdr>
        <w:top w:val="none" w:sz="0" w:space="0" w:color="auto"/>
        <w:left w:val="none" w:sz="0" w:space="0" w:color="auto"/>
        <w:bottom w:val="none" w:sz="0" w:space="0" w:color="auto"/>
        <w:right w:val="none" w:sz="0" w:space="0" w:color="auto"/>
      </w:divBdr>
    </w:div>
    <w:div w:id="724836763">
      <w:bodyDiv w:val="1"/>
      <w:marLeft w:val="0"/>
      <w:marRight w:val="0"/>
      <w:marTop w:val="0"/>
      <w:marBottom w:val="0"/>
      <w:divBdr>
        <w:top w:val="none" w:sz="0" w:space="0" w:color="auto"/>
        <w:left w:val="none" w:sz="0" w:space="0" w:color="auto"/>
        <w:bottom w:val="none" w:sz="0" w:space="0" w:color="auto"/>
        <w:right w:val="none" w:sz="0" w:space="0" w:color="auto"/>
      </w:divBdr>
    </w:div>
    <w:div w:id="727148896">
      <w:bodyDiv w:val="1"/>
      <w:marLeft w:val="0"/>
      <w:marRight w:val="0"/>
      <w:marTop w:val="0"/>
      <w:marBottom w:val="0"/>
      <w:divBdr>
        <w:top w:val="none" w:sz="0" w:space="0" w:color="auto"/>
        <w:left w:val="none" w:sz="0" w:space="0" w:color="auto"/>
        <w:bottom w:val="none" w:sz="0" w:space="0" w:color="auto"/>
        <w:right w:val="none" w:sz="0" w:space="0" w:color="auto"/>
      </w:divBdr>
    </w:div>
    <w:div w:id="730008667">
      <w:bodyDiv w:val="1"/>
      <w:marLeft w:val="0"/>
      <w:marRight w:val="0"/>
      <w:marTop w:val="0"/>
      <w:marBottom w:val="0"/>
      <w:divBdr>
        <w:top w:val="none" w:sz="0" w:space="0" w:color="auto"/>
        <w:left w:val="none" w:sz="0" w:space="0" w:color="auto"/>
        <w:bottom w:val="none" w:sz="0" w:space="0" w:color="auto"/>
        <w:right w:val="none" w:sz="0" w:space="0" w:color="auto"/>
      </w:divBdr>
    </w:div>
    <w:div w:id="730156173">
      <w:bodyDiv w:val="1"/>
      <w:marLeft w:val="0"/>
      <w:marRight w:val="0"/>
      <w:marTop w:val="0"/>
      <w:marBottom w:val="0"/>
      <w:divBdr>
        <w:top w:val="none" w:sz="0" w:space="0" w:color="auto"/>
        <w:left w:val="none" w:sz="0" w:space="0" w:color="auto"/>
        <w:bottom w:val="none" w:sz="0" w:space="0" w:color="auto"/>
        <w:right w:val="none" w:sz="0" w:space="0" w:color="auto"/>
      </w:divBdr>
    </w:div>
    <w:div w:id="733508788">
      <w:bodyDiv w:val="1"/>
      <w:marLeft w:val="0"/>
      <w:marRight w:val="0"/>
      <w:marTop w:val="0"/>
      <w:marBottom w:val="0"/>
      <w:divBdr>
        <w:top w:val="none" w:sz="0" w:space="0" w:color="auto"/>
        <w:left w:val="none" w:sz="0" w:space="0" w:color="auto"/>
        <w:bottom w:val="none" w:sz="0" w:space="0" w:color="auto"/>
        <w:right w:val="none" w:sz="0" w:space="0" w:color="auto"/>
      </w:divBdr>
    </w:div>
    <w:div w:id="738138583">
      <w:bodyDiv w:val="1"/>
      <w:marLeft w:val="0"/>
      <w:marRight w:val="0"/>
      <w:marTop w:val="0"/>
      <w:marBottom w:val="0"/>
      <w:divBdr>
        <w:top w:val="none" w:sz="0" w:space="0" w:color="auto"/>
        <w:left w:val="none" w:sz="0" w:space="0" w:color="auto"/>
        <w:bottom w:val="none" w:sz="0" w:space="0" w:color="auto"/>
        <w:right w:val="none" w:sz="0" w:space="0" w:color="auto"/>
      </w:divBdr>
    </w:div>
    <w:div w:id="745306363">
      <w:bodyDiv w:val="1"/>
      <w:marLeft w:val="0"/>
      <w:marRight w:val="0"/>
      <w:marTop w:val="0"/>
      <w:marBottom w:val="0"/>
      <w:divBdr>
        <w:top w:val="none" w:sz="0" w:space="0" w:color="auto"/>
        <w:left w:val="none" w:sz="0" w:space="0" w:color="auto"/>
        <w:bottom w:val="none" w:sz="0" w:space="0" w:color="auto"/>
        <w:right w:val="none" w:sz="0" w:space="0" w:color="auto"/>
      </w:divBdr>
    </w:div>
    <w:div w:id="746615015">
      <w:bodyDiv w:val="1"/>
      <w:marLeft w:val="0"/>
      <w:marRight w:val="0"/>
      <w:marTop w:val="0"/>
      <w:marBottom w:val="0"/>
      <w:divBdr>
        <w:top w:val="none" w:sz="0" w:space="0" w:color="auto"/>
        <w:left w:val="none" w:sz="0" w:space="0" w:color="auto"/>
        <w:bottom w:val="none" w:sz="0" w:space="0" w:color="auto"/>
        <w:right w:val="none" w:sz="0" w:space="0" w:color="auto"/>
      </w:divBdr>
    </w:div>
    <w:div w:id="753012761">
      <w:bodyDiv w:val="1"/>
      <w:marLeft w:val="0"/>
      <w:marRight w:val="0"/>
      <w:marTop w:val="0"/>
      <w:marBottom w:val="0"/>
      <w:divBdr>
        <w:top w:val="none" w:sz="0" w:space="0" w:color="auto"/>
        <w:left w:val="none" w:sz="0" w:space="0" w:color="auto"/>
        <w:bottom w:val="none" w:sz="0" w:space="0" w:color="auto"/>
        <w:right w:val="none" w:sz="0" w:space="0" w:color="auto"/>
      </w:divBdr>
    </w:div>
    <w:div w:id="755053432">
      <w:bodyDiv w:val="1"/>
      <w:marLeft w:val="0"/>
      <w:marRight w:val="0"/>
      <w:marTop w:val="0"/>
      <w:marBottom w:val="0"/>
      <w:divBdr>
        <w:top w:val="none" w:sz="0" w:space="0" w:color="auto"/>
        <w:left w:val="none" w:sz="0" w:space="0" w:color="auto"/>
        <w:bottom w:val="none" w:sz="0" w:space="0" w:color="auto"/>
        <w:right w:val="none" w:sz="0" w:space="0" w:color="auto"/>
      </w:divBdr>
    </w:div>
    <w:div w:id="769668747">
      <w:bodyDiv w:val="1"/>
      <w:marLeft w:val="0"/>
      <w:marRight w:val="0"/>
      <w:marTop w:val="0"/>
      <w:marBottom w:val="0"/>
      <w:divBdr>
        <w:top w:val="none" w:sz="0" w:space="0" w:color="auto"/>
        <w:left w:val="none" w:sz="0" w:space="0" w:color="auto"/>
        <w:bottom w:val="none" w:sz="0" w:space="0" w:color="auto"/>
        <w:right w:val="none" w:sz="0" w:space="0" w:color="auto"/>
      </w:divBdr>
    </w:div>
    <w:div w:id="773944475">
      <w:bodyDiv w:val="1"/>
      <w:marLeft w:val="0"/>
      <w:marRight w:val="0"/>
      <w:marTop w:val="0"/>
      <w:marBottom w:val="0"/>
      <w:divBdr>
        <w:top w:val="none" w:sz="0" w:space="0" w:color="auto"/>
        <w:left w:val="none" w:sz="0" w:space="0" w:color="auto"/>
        <w:bottom w:val="none" w:sz="0" w:space="0" w:color="auto"/>
        <w:right w:val="none" w:sz="0" w:space="0" w:color="auto"/>
      </w:divBdr>
    </w:div>
    <w:div w:id="783961063">
      <w:bodyDiv w:val="1"/>
      <w:marLeft w:val="0"/>
      <w:marRight w:val="0"/>
      <w:marTop w:val="0"/>
      <w:marBottom w:val="0"/>
      <w:divBdr>
        <w:top w:val="none" w:sz="0" w:space="0" w:color="auto"/>
        <w:left w:val="none" w:sz="0" w:space="0" w:color="auto"/>
        <w:bottom w:val="none" w:sz="0" w:space="0" w:color="auto"/>
        <w:right w:val="none" w:sz="0" w:space="0" w:color="auto"/>
      </w:divBdr>
    </w:div>
    <w:div w:id="785272351">
      <w:bodyDiv w:val="1"/>
      <w:marLeft w:val="0"/>
      <w:marRight w:val="0"/>
      <w:marTop w:val="0"/>
      <w:marBottom w:val="0"/>
      <w:divBdr>
        <w:top w:val="none" w:sz="0" w:space="0" w:color="auto"/>
        <w:left w:val="none" w:sz="0" w:space="0" w:color="auto"/>
        <w:bottom w:val="none" w:sz="0" w:space="0" w:color="auto"/>
        <w:right w:val="none" w:sz="0" w:space="0" w:color="auto"/>
      </w:divBdr>
    </w:div>
    <w:div w:id="805047175">
      <w:bodyDiv w:val="1"/>
      <w:marLeft w:val="0"/>
      <w:marRight w:val="0"/>
      <w:marTop w:val="0"/>
      <w:marBottom w:val="0"/>
      <w:divBdr>
        <w:top w:val="none" w:sz="0" w:space="0" w:color="auto"/>
        <w:left w:val="none" w:sz="0" w:space="0" w:color="auto"/>
        <w:bottom w:val="none" w:sz="0" w:space="0" w:color="auto"/>
        <w:right w:val="none" w:sz="0" w:space="0" w:color="auto"/>
      </w:divBdr>
    </w:div>
    <w:div w:id="809636711">
      <w:bodyDiv w:val="1"/>
      <w:marLeft w:val="0"/>
      <w:marRight w:val="0"/>
      <w:marTop w:val="0"/>
      <w:marBottom w:val="0"/>
      <w:divBdr>
        <w:top w:val="none" w:sz="0" w:space="0" w:color="auto"/>
        <w:left w:val="none" w:sz="0" w:space="0" w:color="auto"/>
        <w:bottom w:val="none" w:sz="0" w:space="0" w:color="auto"/>
        <w:right w:val="none" w:sz="0" w:space="0" w:color="auto"/>
      </w:divBdr>
    </w:div>
    <w:div w:id="811094480">
      <w:bodyDiv w:val="1"/>
      <w:marLeft w:val="0"/>
      <w:marRight w:val="0"/>
      <w:marTop w:val="0"/>
      <w:marBottom w:val="0"/>
      <w:divBdr>
        <w:top w:val="none" w:sz="0" w:space="0" w:color="auto"/>
        <w:left w:val="none" w:sz="0" w:space="0" w:color="auto"/>
        <w:bottom w:val="none" w:sz="0" w:space="0" w:color="auto"/>
        <w:right w:val="none" w:sz="0" w:space="0" w:color="auto"/>
      </w:divBdr>
    </w:div>
    <w:div w:id="811292517">
      <w:bodyDiv w:val="1"/>
      <w:marLeft w:val="0"/>
      <w:marRight w:val="0"/>
      <w:marTop w:val="0"/>
      <w:marBottom w:val="0"/>
      <w:divBdr>
        <w:top w:val="none" w:sz="0" w:space="0" w:color="auto"/>
        <w:left w:val="none" w:sz="0" w:space="0" w:color="auto"/>
        <w:bottom w:val="none" w:sz="0" w:space="0" w:color="auto"/>
        <w:right w:val="none" w:sz="0" w:space="0" w:color="auto"/>
      </w:divBdr>
    </w:div>
    <w:div w:id="814614029">
      <w:bodyDiv w:val="1"/>
      <w:marLeft w:val="0"/>
      <w:marRight w:val="0"/>
      <w:marTop w:val="0"/>
      <w:marBottom w:val="0"/>
      <w:divBdr>
        <w:top w:val="none" w:sz="0" w:space="0" w:color="auto"/>
        <w:left w:val="none" w:sz="0" w:space="0" w:color="auto"/>
        <w:bottom w:val="none" w:sz="0" w:space="0" w:color="auto"/>
        <w:right w:val="none" w:sz="0" w:space="0" w:color="auto"/>
      </w:divBdr>
    </w:div>
    <w:div w:id="824396366">
      <w:bodyDiv w:val="1"/>
      <w:marLeft w:val="0"/>
      <w:marRight w:val="0"/>
      <w:marTop w:val="0"/>
      <w:marBottom w:val="0"/>
      <w:divBdr>
        <w:top w:val="none" w:sz="0" w:space="0" w:color="auto"/>
        <w:left w:val="none" w:sz="0" w:space="0" w:color="auto"/>
        <w:bottom w:val="none" w:sz="0" w:space="0" w:color="auto"/>
        <w:right w:val="none" w:sz="0" w:space="0" w:color="auto"/>
      </w:divBdr>
    </w:div>
    <w:div w:id="828718767">
      <w:bodyDiv w:val="1"/>
      <w:marLeft w:val="0"/>
      <w:marRight w:val="0"/>
      <w:marTop w:val="0"/>
      <w:marBottom w:val="0"/>
      <w:divBdr>
        <w:top w:val="none" w:sz="0" w:space="0" w:color="auto"/>
        <w:left w:val="none" w:sz="0" w:space="0" w:color="auto"/>
        <w:bottom w:val="none" w:sz="0" w:space="0" w:color="auto"/>
        <w:right w:val="none" w:sz="0" w:space="0" w:color="auto"/>
      </w:divBdr>
    </w:div>
    <w:div w:id="838884587">
      <w:bodyDiv w:val="1"/>
      <w:marLeft w:val="0"/>
      <w:marRight w:val="0"/>
      <w:marTop w:val="0"/>
      <w:marBottom w:val="0"/>
      <w:divBdr>
        <w:top w:val="none" w:sz="0" w:space="0" w:color="auto"/>
        <w:left w:val="none" w:sz="0" w:space="0" w:color="auto"/>
        <w:bottom w:val="none" w:sz="0" w:space="0" w:color="auto"/>
        <w:right w:val="none" w:sz="0" w:space="0" w:color="auto"/>
      </w:divBdr>
    </w:div>
    <w:div w:id="840244123">
      <w:bodyDiv w:val="1"/>
      <w:marLeft w:val="0"/>
      <w:marRight w:val="0"/>
      <w:marTop w:val="0"/>
      <w:marBottom w:val="0"/>
      <w:divBdr>
        <w:top w:val="none" w:sz="0" w:space="0" w:color="auto"/>
        <w:left w:val="none" w:sz="0" w:space="0" w:color="auto"/>
        <w:bottom w:val="none" w:sz="0" w:space="0" w:color="auto"/>
        <w:right w:val="none" w:sz="0" w:space="0" w:color="auto"/>
      </w:divBdr>
    </w:div>
    <w:div w:id="841628317">
      <w:bodyDiv w:val="1"/>
      <w:marLeft w:val="0"/>
      <w:marRight w:val="0"/>
      <w:marTop w:val="0"/>
      <w:marBottom w:val="0"/>
      <w:divBdr>
        <w:top w:val="none" w:sz="0" w:space="0" w:color="auto"/>
        <w:left w:val="none" w:sz="0" w:space="0" w:color="auto"/>
        <w:bottom w:val="none" w:sz="0" w:space="0" w:color="auto"/>
        <w:right w:val="none" w:sz="0" w:space="0" w:color="auto"/>
      </w:divBdr>
    </w:div>
    <w:div w:id="847794754">
      <w:bodyDiv w:val="1"/>
      <w:marLeft w:val="0"/>
      <w:marRight w:val="0"/>
      <w:marTop w:val="0"/>
      <w:marBottom w:val="0"/>
      <w:divBdr>
        <w:top w:val="none" w:sz="0" w:space="0" w:color="auto"/>
        <w:left w:val="none" w:sz="0" w:space="0" w:color="auto"/>
        <w:bottom w:val="none" w:sz="0" w:space="0" w:color="auto"/>
        <w:right w:val="none" w:sz="0" w:space="0" w:color="auto"/>
      </w:divBdr>
    </w:div>
    <w:div w:id="852181514">
      <w:bodyDiv w:val="1"/>
      <w:marLeft w:val="0"/>
      <w:marRight w:val="0"/>
      <w:marTop w:val="0"/>
      <w:marBottom w:val="0"/>
      <w:divBdr>
        <w:top w:val="none" w:sz="0" w:space="0" w:color="auto"/>
        <w:left w:val="none" w:sz="0" w:space="0" w:color="auto"/>
        <w:bottom w:val="none" w:sz="0" w:space="0" w:color="auto"/>
        <w:right w:val="none" w:sz="0" w:space="0" w:color="auto"/>
      </w:divBdr>
    </w:div>
    <w:div w:id="857431500">
      <w:bodyDiv w:val="1"/>
      <w:marLeft w:val="0"/>
      <w:marRight w:val="0"/>
      <w:marTop w:val="0"/>
      <w:marBottom w:val="0"/>
      <w:divBdr>
        <w:top w:val="none" w:sz="0" w:space="0" w:color="auto"/>
        <w:left w:val="none" w:sz="0" w:space="0" w:color="auto"/>
        <w:bottom w:val="none" w:sz="0" w:space="0" w:color="auto"/>
        <w:right w:val="none" w:sz="0" w:space="0" w:color="auto"/>
      </w:divBdr>
    </w:div>
    <w:div w:id="861237484">
      <w:bodyDiv w:val="1"/>
      <w:marLeft w:val="0"/>
      <w:marRight w:val="0"/>
      <w:marTop w:val="0"/>
      <w:marBottom w:val="0"/>
      <w:divBdr>
        <w:top w:val="none" w:sz="0" w:space="0" w:color="auto"/>
        <w:left w:val="none" w:sz="0" w:space="0" w:color="auto"/>
        <w:bottom w:val="none" w:sz="0" w:space="0" w:color="auto"/>
        <w:right w:val="none" w:sz="0" w:space="0" w:color="auto"/>
      </w:divBdr>
    </w:div>
    <w:div w:id="868183698">
      <w:bodyDiv w:val="1"/>
      <w:marLeft w:val="0"/>
      <w:marRight w:val="0"/>
      <w:marTop w:val="0"/>
      <w:marBottom w:val="0"/>
      <w:divBdr>
        <w:top w:val="none" w:sz="0" w:space="0" w:color="auto"/>
        <w:left w:val="none" w:sz="0" w:space="0" w:color="auto"/>
        <w:bottom w:val="none" w:sz="0" w:space="0" w:color="auto"/>
        <w:right w:val="none" w:sz="0" w:space="0" w:color="auto"/>
      </w:divBdr>
    </w:div>
    <w:div w:id="868563407">
      <w:bodyDiv w:val="1"/>
      <w:marLeft w:val="0"/>
      <w:marRight w:val="0"/>
      <w:marTop w:val="0"/>
      <w:marBottom w:val="0"/>
      <w:divBdr>
        <w:top w:val="none" w:sz="0" w:space="0" w:color="auto"/>
        <w:left w:val="none" w:sz="0" w:space="0" w:color="auto"/>
        <w:bottom w:val="none" w:sz="0" w:space="0" w:color="auto"/>
        <w:right w:val="none" w:sz="0" w:space="0" w:color="auto"/>
      </w:divBdr>
    </w:div>
    <w:div w:id="869414771">
      <w:bodyDiv w:val="1"/>
      <w:marLeft w:val="0"/>
      <w:marRight w:val="0"/>
      <w:marTop w:val="0"/>
      <w:marBottom w:val="0"/>
      <w:divBdr>
        <w:top w:val="none" w:sz="0" w:space="0" w:color="auto"/>
        <w:left w:val="none" w:sz="0" w:space="0" w:color="auto"/>
        <w:bottom w:val="none" w:sz="0" w:space="0" w:color="auto"/>
        <w:right w:val="none" w:sz="0" w:space="0" w:color="auto"/>
      </w:divBdr>
    </w:div>
    <w:div w:id="882523121">
      <w:bodyDiv w:val="1"/>
      <w:marLeft w:val="0"/>
      <w:marRight w:val="0"/>
      <w:marTop w:val="0"/>
      <w:marBottom w:val="0"/>
      <w:divBdr>
        <w:top w:val="none" w:sz="0" w:space="0" w:color="auto"/>
        <w:left w:val="none" w:sz="0" w:space="0" w:color="auto"/>
        <w:bottom w:val="none" w:sz="0" w:space="0" w:color="auto"/>
        <w:right w:val="none" w:sz="0" w:space="0" w:color="auto"/>
      </w:divBdr>
    </w:div>
    <w:div w:id="886378300">
      <w:bodyDiv w:val="1"/>
      <w:marLeft w:val="0"/>
      <w:marRight w:val="0"/>
      <w:marTop w:val="0"/>
      <w:marBottom w:val="0"/>
      <w:divBdr>
        <w:top w:val="none" w:sz="0" w:space="0" w:color="auto"/>
        <w:left w:val="none" w:sz="0" w:space="0" w:color="auto"/>
        <w:bottom w:val="none" w:sz="0" w:space="0" w:color="auto"/>
        <w:right w:val="none" w:sz="0" w:space="0" w:color="auto"/>
      </w:divBdr>
    </w:div>
    <w:div w:id="890193805">
      <w:bodyDiv w:val="1"/>
      <w:marLeft w:val="0"/>
      <w:marRight w:val="0"/>
      <w:marTop w:val="0"/>
      <w:marBottom w:val="0"/>
      <w:divBdr>
        <w:top w:val="none" w:sz="0" w:space="0" w:color="auto"/>
        <w:left w:val="none" w:sz="0" w:space="0" w:color="auto"/>
        <w:bottom w:val="none" w:sz="0" w:space="0" w:color="auto"/>
        <w:right w:val="none" w:sz="0" w:space="0" w:color="auto"/>
      </w:divBdr>
    </w:div>
    <w:div w:id="890263785">
      <w:bodyDiv w:val="1"/>
      <w:marLeft w:val="0"/>
      <w:marRight w:val="0"/>
      <w:marTop w:val="0"/>
      <w:marBottom w:val="0"/>
      <w:divBdr>
        <w:top w:val="none" w:sz="0" w:space="0" w:color="auto"/>
        <w:left w:val="none" w:sz="0" w:space="0" w:color="auto"/>
        <w:bottom w:val="none" w:sz="0" w:space="0" w:color="auto"/>
        <w:right w:val="none" w:sz="0" w:space="0" w:color="auto"/>
      </w:divBdr>
    </w:div>
    <w:div w:id="895703384">
      <w:bodyDiv w:val="1"/>
      <w:marLeft w:val="0"/>
      <w:marRight w:val="0"/>
      <w:marTop w:val="0"/>
      <w:marBottom w:val="0"/>
      <w:divBdr>
        <w:top w:val="none" w:sz="0" w:space="0" w:color="auto"/>
        <w:left w:val="none" w:sz="0" w:space="0" w:color="auto"/>
        <w:bottom w:val="none" w:sz="0" w:space="0" w:color="auto"/>
        <w:right w:val="none" w:sz="0" w:space="0" w:color="auto"/>
      </w:divBdr>
    </w:div>
    <w:div w:id="903563040">
      <w:bodyDiv w:val="1"/>
      <w:marLeft w:val="0"/>
      <w:marRight w:val="0"/>
      <w:marTop w:val="0"/>
      <w:marBottom w:val="0"/>
      <w:divBdr>
        <w:top w:val="none" w:sz="0" w:space="0" w:color="auto"/>
        <w:left w:val="none" w:sz="0" w:space="0" w:color="auto"/>
        <w:bottom w:val="none" w:sz="0" w:space="0" w:color="auto"/>
        <w:right w:val="none" w:sz="0" w:space="0" w:color="auto"/>
      </w:divBdr>
    </w:div>
    <w:div w:id="913974810">
      <w:bodyDiv w:val="1"/>
      <w:marLeft w:val="0"/>
      <w:marRight w:val="0"/>
      <w:marTop w:val="0"/>
      <w:marBottom w:val="0"/>
      <w:divBdr>
        <w:top w:val="none" w:sz="0" w:space="0" w:color="auto"/>
        <w:left w:val="none" w:sz="0" w:space="0" w:color="auto"/>
        <w:bottom w:val="none" w:sz="0" w:space="0" w:color="auto"/>
        <w:right w:val="none" w:sz="0" w:space="0" w:color="auto"/>
      </w:divBdr>
    </w:div>
    <w:div w:id="915676517">
      <w:bodyDiv w:val="1"/>
      <w:marLeft w:val="0"/>
      <w:marRight w:val="0"/>
      <w:marTop w:val="0"/>
      <w:marBottom w:val="0"/>
      <w:divBdr>
        <w:top w:val="none" w:sz="0" w:space="0" w:color="auto"/>
        <w:left w:val="none" w:sz="0" w:space="0" w:color="auto"/>
        <w:bottom w:val="none" w:sz="0" w:space="0" w:color="auto"/>
        <w:right w:val="none" w:sz="0" w:space="0" w:color="auto"/>
      </w:divBdr>
    </w:div>
    <w:div w:id="924459564">
      <w:bodyDiv w:val="1"/>
      <w:marLeft w:val="0"/>
      <w:marRight w:val="0"/>
      <w:marTop w:val="0"/>
      <w:marBottom w:val="0"/>
      <w:divBdr>
        <w:top w:val="none" w:sz="0" w:space="0" w:color="auto"/>
        <w:left w:val="none" w:sz="0" w:space="0" w:color="auto"/>
        <w:bottom w:val="none" w:sz="0" w:space="0" w:color="auto"/>
        <w:right w:val="none" w:sz="0" w:space="0" w:color="auto"/>
      </w:divBdr>
    </w:div>
    <w:div w:id="926497369">
      <w:bodyDiv w:val="1"/>
      <w:marLeft w:val="0"/>
      <w:marRight w:val="0"/>
      <w:marTop w:val="0"/>
      <w:marBottom w:val="0"/>
      <w:divBdr>
        <w:top w:val="none" w:sz="0" w:space="0" w:color="auto"/>
        <w:left w:val="none" w:sz="0" w:space="0" w:color="auto"/>
        <w:bottom w:val="none" w:sz="0" w:space="0" w:color="auto"/>
        <w:right w:val="none" w:sz="0" w:space="0" w:color="auto"/>
      </w:divBdr>
    </w:div>
    <w:div w:id="930966455">
      <w:bodyDiv w:val="1"/>
      <w:marLeft w:val="0"/>
      <w:marRight w:val="0"/>
      <w:marTop w:val="0"/>
      <w:marBottom w:val="0"/>
      <w:divBdr>
        <w:top w:val="none" w:sz="0" w:space="0" w:color="auto"/>
        <w:left w:val="none" w:sz="0" w:space="0" w:color="auto"/>
        <w:bottom w:val="none" w:sz="0" w:space="0" w:color="auto"/>
        <w:right w:val="none" w:sz="0" w:space="0" w:color="auto"/>
      </w:divBdr>
    </w:div>
    <w:div w:id="934750965">
      <w:bodyDiv w:val="1"/>
      <w:marLeft w:val="0"/>
      <w:marRight w:val="0"/>
      <w:marTop w:val="0"/>
      <w:marBottom w:val="0"/>
      <w:divBdr>
        <w:top w:val="none" w:sz="0" w:space="0" w:color="auto"/>
        <w:left w:val="none" w:sz="0" w:space="0" w:color="auto"/>
        <w:bottom w:val="none" w:sz="0" w:space="0" w:color="auto"/>
        <w:right w:val="none" w:sz="0" w:space="0" w:color="auto"/>
      </w:divBdr>
    </w:div>
    <w:div w:id="941110040">
      <w:bodyDiv w:val="1"/>
      <w:marLeft w:val="0"/>
      <w:marRight w:val="0"/>
      <w:marTop w:val="0"/>
      <w:marBottom w:val="0"/>
      <w:divBdr>
        <w:top w:val="none" w:sz="0" w:space="0" w:color="auto"/>
        <w:left w:val="none" w:sz="0" w:space="0" w:color="auto"/>
        <w:bottom w:val="none" w:sz="0" w:space="0" w:color="auto"/>
        <w:right w:val="none" w:sz="0" w:space="0" w:color="auto"/>
      </w:divBdr>
    </w:div>
    <w:div w:id="946615437">
      <w:bodyDiv w:val="1"/>
      <w:marLeft w:val="0"/>
      <w:marRight w:val="0"/>
      <w:marTop w:val="0"/>
      <w:marBottom w:val="0"/>
      <w:divBdr>
        <w:top w:val="none" w:sz="0" w:space="0" w:color="auto"/>
        <w:left w:val="none" w:sz="0" w:space="0" w:color="auto"/>
        <w:bottom w:val="none" w:sz="0" w:space="0" w:color="auto"/>
        <w:right w:val="none" w:sz="0" w:space="0" w:color="auto"/>
      </w:divBdr>
    </w:div>
    <w:div w:id="947086796">
      <w:bodyDiv w:val="1"/>
      <w:marLeft w:val="0"/>
      <w:marRight w:val="0"/>
      <w:marTop w:val="0"/>
      <w:marBottom w:val="0"/>
      <w:divBdr>
        <w:top w:val="none" w:sz="0" w:space="0" w:color="auto"/>
        <w:left w:val="none" w:sz="0" w:space="0" w:color="auto"/>
        <w:bottom w:val="none" w:sz="0" w:space="0" w:color="auto"/>
        <w:right w:val="none" w:sz="0" w:space="0" w:color="auto"/>
      </w:divBdr>
    </w:div>
    <w:div w:id="949968727">
      <w:bodyDiv w:val="1"/>
      <w:marLeft w:val="0"/>
      <w:marRight w:val="0"/>
      <w:marTop w:val="0"/>
      <w:marBottom w:val="0"/>
      <w:divBdr>
        <w:top w:val="none" w:sz="0" w:space="0" w:color="auto"/>
        <w:left w:val="none" w:sz="0" w:space="0" w:color="auto"/>
        <w:bottom w:val="none" w:sz="0" w:space="0" w:color="auto"/>
        <w:right w:val="none" w:sz="0" w:space="0" w:color="auto"/>
      </w:divBdr>
    </w:div>
    <w:div w:id="950743830">
      <w:bodyDiv w:val="1"/>
      <w:marLeft w:val="0"/>
      <w:marRight w:val="0"/>
      <w:marTop w:val="0"/>
      <w:marBottom w:val="0"/>
      <w:divBdr>
        <w:top w:val="none" w:sz="0" w:space="0" w:color="auto"/>
        <w:left w:val="none" w:sz="0" w:space="0" w:color="auto"/>
        <w:bottom w:val="none" w:sz="0" w:space="0" w:color="auto"/>
        <w:right w:val="none" w:sz="0" w:space="0" w:color="auto"/>
      </w:divBdr>
    </w:div>
    <w:div w:id="955605249">
      <w:bodyDiv w:val="1"/>
      <w:marLeft w:val="0"/>
      <w:marRight w:val="0"/>
      <w:marTop w:val="0"/>
      <w:marBottom w:val="0"/>
      <w:divBdr>
        <w:top w:val="none" w:sz="0" w:space="0" w:color="auto"/>
        <w:left w:val="none" w:sz="0" w:space="0" w:color="auto"/>
        <w:bottom w:val="none" w:sz="0" w:space="0" w:color="auto"/>
        <w:right w:val="none" w:sz="0" w:space="0" w:color="auto"/>
      </w:divBdr>
    </w:div>
    <w:div w:id="965547649">
      <w:bodyDiv w:val="1"/>
      <w:marLeft w:val="0"/>
      <w:marRight w:val="0"/>
      <w:marTop w:val="0"/>
      <w:marBottom w:val="0"/>
      <w:divBdr>
        <w:top w:val="none" w:sz="0" w:space="0" w:color="auto"/>
        <w:left w:val="none" w:sz="0" w:space="0" w:color="auto"/>
        <w:bottom w:val="none" w:sz="0" w:space="0" w:color="auto"/>
        <w:right w:val="none" w:sz="0" w:space="0" w:color="auto"/>
      </w:divBdr>
    </w:div>
    <w:div w:id="967859789">
      <w:bodyDiv w:val="1"/>
      <w:marLeft w:val="0"/>
      <w:marRight w:val="0"/>
      <w:marTop w:val="0"/>
      <w:marBottom w:val="0"/>
      <w:divBdr>
        <w:top w:val="none" w:sz="0" w:space="0" w:color="auto"/>
        <w:left w:val="none" w:sz="0" w:space="0" w:color="auto"/>
        <w:bottom w:val="none" w:sz="0" w:space="0" w:color="auto"/>
        <w:right w:val="none" w:sz="0" w:space="0" w:color="auto"/>
      </w:divBdr>
    </w:div>
    <w:div w:id="968969966">
      <w:bodyDiv w:val="1"/>
      <w:marLeft w:val="0"/>
      <w:marRight w:val="0"/>
      <w:marTop w:val="0"/>
      <w:marBottom w:val="0"/>
      <w:divBdr>
        <w:top w:val="none" w:sz="0" w:space="0" w:color="auto"/>
        <w:left w:val="none" w:sz="0" w:space="0" w:color="auto"/>
        <w:bottom w:val="none" w:sz="0" w:space="0" w:color="auto"/>
        <w:right w:val="none" w:sz="0" w:space="0" w:color="auto"/>
      </w:divBdr>
    </w:div>
    <w:div w:id="972053164">
      <w:bodyDiv w:val="1"/>
      <w:marLeft w:val="0"/>
      <w:marRight w:val="0"/>
      <w:marTop w:val="0"/>
      <w:marBottom w:val="0"/>
      <w:divBdr>
        <w:top w:val="none" w:sz="0" w:space="0" w:color="auto"/>
        <w:left w:val="none" w:sz="0" w:space="0" w:color="auto"/>
        <w:bottom w:val="none" w:sz="0" w:space="0" w:color="auto"/>
        <w:right w:val="none" w:sz="0" w:space="0" w:color="auto"/>
      </w:divBdr>
    </w:div>
    <w:div w:id="975140607">
      <w:bodyDiv w:val="1"/>
      <w:marLeft w:val="0"/>
      <w:marRight w:val="0"/>
      <w:marTop w:val="0"/>
      <w:marBottom w:val="0"/>
      <w:divBdr>
        <w:top w:val="none" w:sz="0" w:space="0" w:color="auto"/>
        <w:left w:val="none" w:sz="0" w:space="0" w:color="auto"/>
        <w:bottom w:val="none" w:sz="0" w:space="0" w:color="auto"/>
        <w:right w:val="none" w:sz="0" w:space="0" w:color="auto"/>
      </w:divBdr>
    </w:div>
    <w:div w:id="978849943">
      <w:bodyDiv w:val="1"/>
      <w:marLeft w:val="0"/>
      <w:marRight w:val="0"/>
      <w:marTop w:val="0"/>
      <w:marBottom w:val="0"/>
      <w:divBdr>
        <w:top w:val="none" w:sz="0" w:space="0" w:color="auto"/>
        <w:left w:val="none" w:sz="0" w:space="0" w:color="auto"/>
        <w:bottom w:val="none" w:sz="0" w:space="0" w:color="auto"/>
        <w:right w:val="none" w:sz="0" w:space="0" w:color="auto"/>
      </w:divBdr>
    </w:div>
    <w:div w:id="984550409">
      <w:bodyDiv w:val="1"/>
      <w:marLeft w:val="0"/>
      <w:marRight w:val="0"/>
      <w:marTop w:val="0"/>
      <w:marBottom w:val="0"/>
      <w:divBdr>
        <w:top w:val="none" w:sz="0" w:space="0" w:color="auto"/>
        <w:left w:val="none" w:sz="0" w:space="0" w:color="auto"/>
        <w:bottom w:val="none" w:sz="0" w:space="0" w:color="auto"/>
        <w:right w:val="none" w:sz="0" w:space="0" w:color="auto"/>
      </w:divBdr>
    </w:div>
    <w:div w:id="990326664">
      <w:bodyDiv w:val="1"/>
      <w:marLeft w:val="0"/>
      <w:marRight w:val="0"/>
      <w:marTop w:val="0"/>
      <w:marBottom w:val="0"/>
      <w:divBdr>
        <w:top w:val="none" w:sz="0" w:space="0" w:color="auto"/>
        <w:left w:val="none" w:sz="0" w:space="0" w:color="auto"/>
        <w:bottom w:val="none" w:sz="0" w:space="0" w:color="auto"/>
        <w:right w:val="none" w:sz="0" w:space="0" w:color="auto"/>
      </w:divBdr>
    </w:div>
    <w:div w:id="991953558">
      <w:bodyDiv w:val="1"/>
      <w:marLeft w:val="0"/>
      <w:marRight w:val="0"/>
      <w:marTop w:val="0"/>
      <w:marBottom w:val="0"/>
      <w:divBdr>
        <w:top w:val="none" w:sz="0" w:space="0" w:color="auto"/>
        <w:left w:val="none" w:sz="0" w:space="0" w:color="auto"/>
        <w:bottom w:val="none" w:sz="0" w:space="0" w:color="auto"/>
        <w:right w:val="none" w:sz="0" w:space="0" w:color="auto"/>
      </w:divBdr>
    </w:div>
    <w:div w:id="992024885">
      <w:bodyDiv w:val="1"/>
      <w:marLeft w:val="0"/>
      <w:marRight w:val="0"/>
      <w:marTop w:val="0"/>
      <w:marBottom w:val="0"/>
      <w:divBdr>
        <w:top w:val="none" w:sz="0" w:space="0" w:color="auto"/>
        <w:left w:val="none" w:sz="0" w:space="0" w:color="auto"/>
        <w:bottom w:val="none" w:sz="0" w:space="0" w:color="auto"/>
        <w:right w:val="none" w:sz="0" w:space="0" w:color="auto"/>
      </w:divBdr>
    </w:div>
    <w:div w:id="1001741013">
      <w:bodyDiv w:val="1"/>
      <w:marLeft w:val="0"/>
      <w:marRight w:val="0"/>
      <w:marTop w:val="0"/>
      <w:marBottom w:val="0"/>
      <w:divBdr>
        <w:top w:val="none" w:sz="0" w:space="0" w:color="auto"/>
        <w:left w:val="none" w:sz="0" w:space="0" w:color="auto"/>
        <w:bottom w:val="none" w:sz="0" w:space="0" w:color="auto"/>
        <w:right w:val="none" w:sz="0" w:space="0" w:color="auto"/>
      </w:divBdr>
    </w:div>
    <w:div w:id="1012881285">
      <w:bodyDiv w:val="1"/>
      <w:marLeft w:val="0"/>
      <w:marRight w:val="0"/>
      <w:marTop w:val="0"/>
      <w:marBottom w:val="0"/>
      <w:divBdr>
        <w:top w:val="none" w:sz="0" w:space="0" w:color="auto"/>
        <w:left w:val="none" w:sz="0" w:space="0" w:color="auto"/>
        <w:bottom w:val="none" w:sz="0" w:space="0" w:color="auto"/>
        <w:right w:val="none" w:sz="0" w:space="0" w:color="auto"/>
      </w:divBdr>
    </w:div>
    <w:div w:id="1015959927">
      <w:bodyDiv w:val="1"/>
      <w:marLeft w:val="0"/>
      <w:marRight w:val="0"/>
      <w:marTop w:val="0"/>
      <w:marBottom w:val="0"/>
      <w:divBdr>
        <w:top w:val="none" w:sz="0" w:space="0" w:color="auto"/>
        <w:left w:val="none" w:sz="0" w:space="0" w:color="auto"/>
        <w:bottom w:val="none" w:sz="0" w:space="0" w:color="auto"/>
        <w:right w:val="none" w:sz="0" w:space="0" w:color="auto"/>
      </w:divBdr>
    </w:div>
    <w:div w:id="1016347367">
      <w:bodyDiv w:val="1"/>
      <w:marLeft w:val="0"/>
      <w:marRight w:val="0"/>
      <w:marTop w:val="0"/>
      <w:marBottom w:val="0"/>
      <w:divBdr>
        <w:top w:val="none" w:sz="0" w:space="0" w:color="auto"/>
        <w:left w:val="none" w:sz="0" w:space="0" w:color="auto"/>
        <w:bottom w:val="none" w:sz="0" w:space="0" w:color="auto"/>
        <w:right w:val="none" w:sz="0" w:space="0" w:color="auto"/>
      </w:divBdr>
    </w:div>
    <w:div w:id="1035930220">
      <w:bodyDiv w:val="1"/>
      <w:marLeft w:val="0"/>
      <w:marRight w:val="0"/>
      <w:marTop w:val="0"/>
      <w:marBottom w:val="0"/>
      <w:divBdr>
        <w:top w:val="none" w:sz="0" w:space="0" w:color="auto"/>
        <w:left w:val="none" w:sz="0" w:space="0" w:color="auto"/>
        <w:bottom w:val="none" w:sz="0" w:space="0" w:color="auto"/>
        <w:right w:val="none" w:sz="0" w:space="0" w:color="auto"/>
      </w:divBdr>
    </w:div>
    <w:div w:id="1037923679">
      <w:bodyDiv w:val="1"/>
      <w:marLeft w:val="0"/>
      <w:marRight w:val="0"/>
      <w:marTop w:val="0"/>
      <w:marBottom w:val="0"/>
      <w:divBdr>
        <w:top w:val="none" w:sz="0" w:space="0" w:color="auto"/>
        <w:left w:val="none" w:sz="0" w:space="0" w:color="auto"/>
        <w:bottom w:val="none" w:sz="0" w:space="0" w:color="auto"/>
        <w:right w:val="none" w:sz="0" w:space="0" w:color="auto"/>
      </w:divBdr>
    </w:div>
    <w:div w:id="1042826542">
      <w:bodyDiv w:val="1"/>
      <w:marLeft w:val="0"/>
      <w:marRight w:val="0"/>
      <w:marTop w:val="0"/>
      <w:marBottom w:val="0"/>
      <w:divBdr>
        <w:top w:val="none" w:sz="0" w:space="0" w:color="auto"/>
        <w:left w:val="none" w:sz="0" w:space="0" w:color="auto"/>
        <w:bottom w:val="none" w:sz="0" w:space="0" w:color="auto"/>
        <w:right w:val="none" w:sz="0" w:space="0" w:color="auto"/>
      </w:divBdr>
    </w:div>
    <w:div w:id="1055424175">
      <w:bodyDiv w:val="1"/>
      <w:marLeft w:val="0"/>
      <w:marRight w:val="0"/>
      <w:marTop w:val="0"/>
      <w:marBottom w:val="0"/>
      <w:divBdr>
        <w:top w:val="none" w:sz="0" w:space="0" w:color="auto"/>
        <w:left w:val="none" w:sz="0" w:space="0" w:color="auto"/>
        <w:bottom w:val="none" w:sz="0" w:space="0" w:color="auto"/>
        <w:right w:val="none" w:sz="0" w:space="0" w:color="auto"/>
      </w:divBdr>
    </w:div>
    <w:div w:id="1063602447">
      <w:bodyDiv w:val="1"/>
      <w:marLeft w:val="0"/>
      <w:marRight w:val="0"/>
      <w:marTop w:val="0"/>
      <w:marBottom w:val="0"/>
      <w:divBdr>
        <w:top w:val="none" w:sz="0" w:space="0" w:color="auto"/>
        <w:left w:val="none" w:sz="0" w:space="0" w:color="auto"/>
        <w:bottom w:val="none" w:sz="0" w:space="0" w:color="auto"/>
        <w:right w:val="none" w:sz="0" w:space="0" w:color="auto"/>
      </w:divBdr>
    </w:div>
    <w:div w:id="1064523750">
      <w:bodyDiv w:val="1"/>
      <w:marLeft w:val="0"/>
      <w:marRight w:val="0"/>
      <w:marTop w:val="0"/>
      <w:marBottom w:val="0"/>
      <w:divBdr>
        <w:top w:val="none" w:sz="0" w:space="0" w:color="auto"/>
        <w:left w:val="none" w:sz="0" w:space="0" w:color="auto"/>
        <w:bottom w:val="none" w:sz="0" w:space="0" w:color="auto"/>
        <w:right w:val="none" w:sz="0" w:space="0" w:color="auto"/>
      </w:divBdr>
    </w:div>
    <w:div w:id="1066686398">
      <w:bodyDiv w:val="1"/>
      <w:marLeft w:val="0"/>
      <w:marRight w:val="0"/>
      <w:marTop w:val="0"/>
      <w:marBottom w:val="0"/>
      <w:divBdr>
        <w:top w:val="none" w:sz="0" w:space="0" w:color="auto"/>
        <w:left w:val="none" w:sz="0" w:space="0" w:color="auto"/>
        <w:bottom w:val="none" w:sz="0" w:space="0" w:color="auto"/>
        <w:right w:val="none" w:sz="0" w:space="0" w:color="auto"/>
      </w:divBdr>
    </w:div>
    <w:div w:id="1068117642">
      <w:bodyDiv w:val="1"/>
      <w:marLeft w:val="0"/>
      <w:marRight w:val="0"/>
      <w:marTop w:val="0"/>
      <w:marBottom w:val="0"/>
      <w:divBdr>
        <w:top w:val="none" w:sz="0" w:space="0" w:color="auto"/>
        <w:left w:val="none" w:sz="0" w:space="0" w:color="auto"/>
        <w:bottom w:val="none" w:sz="0" w:space="0" w:color="auto"/>
        <w:right w:val="none" w:sz="0" w:space="0" w:color="auto"/>
      </w:divBdr>
    </w:div>
    <w:div w:id="1068578002">
      <w:bodyDiv w:val="1"/>
      <w:marLeft w:val="0"/>
      <w:marRight w:val="0"/>
      <w:marTop w:val="0"/>
      <w:marBottom w:val="0"/>
      <w:divBdr>
        <w:top w:val="none" w:sz="0" w:space="0" w:color="auto"/>
        <w:left w:val="none" w:sz="0" w:space="0" w:color="auto"/>
        <w:bottom w:val="none" w:sz="0" w:space="0" w:color="auto"/>
        <w:right w:val="none" w:sz="0" w:space="0" w:color="auto"/>
      </w:divBdr>
    </w:div>
    <w:div w:id="1069158722">
      <w:bodyDiv w:val="1"/>
      <w:marLeft w:val="0"/>
      <w:marRight w:val="0"/>
      <w:marTop w:val="0"/>
      <w:marBottom w:val="0"/>
      <w:divBdr>
        <w:top w:val="none" w:sz="0" w:space="0" w:color="auto"/>
        <w:left w:val="none" w:sz="0" w:space="0" w:color="auto"/>
        <w:bottom w:val="none" w:sz="0" w:space="0" w:color="auto"/>
        <w:right w:val="none" w:sz="0" w:space="0" w:color="auto"/>
      </w:divBdr>
    </w:div>
    <w:div w:id="1069840969">
      <w:bodyDiv w:val="1"/>
      <w:marLeft w:val="0"/>
      <w:marRight w:val="0"/>
      <w:marTop w:val="0"/>
      <w:marBottom w:val="0"/>
      <w:divBdr>
        <w:top w:val="none" w:sz="0" w:space="0" w:color="auto"/>
        <w:left w:val="none" w:sz="0" w:space="0" w:color="auto"/>
        <w:bottom w:val="none" w:sz="0" w:space="0" w:color="auto"/>
        <w:right w:val="none" w:sz="0" w:space="0" w:color="auto"/>
      </w:divBdr>
    </w:div>
    <w:div w:id="1070151987">
      <w:bodyDiv w:val="1"/>
      <w:marLeft w:val="0"/>
      <w:marRight w:val="0"/>
      <w:marTop w:val="0"/>
      <w:marBottom w:val="0"/>
      <w:divBdr>
        <w:top w:val="none" w:sz="0" w:space="0" w:color="auto"/>
        <w:left w:val="none" w:sz="0" w:space="0" w:color="auto"/>
        <w:bottom w:val="none" w:sz="0" w:space="0" w:color="auto"/>
        <w:right w:val="none" w:sz="0" w:space="0" w:color="auto"/>
      </w:divBdr>
    </w:div>
    <w:div w:id="1071465092">
      <w:bodyDiv w:val="1"/>
      <w:marLeft w:val="0"/>
      <w:marRight w:val="0"/>
      <w:marTop w:val="0"/>
      <w:marBottom w:val="0"/>
      <w:divBdr>
        <w:top w:val="none" w:sz="0" w:space="0" w:color="auto"/>
        <w:left w:val="none" w:sz="0" w:space="0" w:color="auto"/>
        <w:bottom w:val="none" w:sz="0" w:space="0" w:color="auto"/>
        <w:right w:val="none" w:sz="0" w:space="0" w:color="auto"/>
      </w:divBdr>
    </w:div>
    <w:div w:id="1074398544">
      <w:bodyDiv w:val="1"/>
      <w:marLeft w:val="0"/>
      <w:marRight w:val="0"/>
      <w:marTop w:val="0"/>
      <w:marBottom w:val="0"/>
      <w:divBdr>
        <w:top w:val="none" w:sz="0" w:space="0" w:color="auto"/>
        <w:left w:val="none" w:sz="0" w:space="0" w:color="auto"/>
        <w:bottom w:val="none" w:sz="0" w:space="0" w:color="auto"/>
        <w:right w:val="none" w:sz="0" w:space="0" w:color="auto"/>
      </w:divBdr>
    </w:div>
    <w:div w:id="1078865432">
      <w:bodyDiv w:val="1"/>
      <w:marLeft w:val="0"/>
      <w:marRight w:val="0"/>
      <w:marTop w:val="0"/>
      <w:marBottom w:val="0"/>
      <w:divBdr>
        <w:top w:val="none" w:sz="0" w:space="0" w:color="auto"/>
        <w:left w:val="none" w:sz="0" w:space="0" w:color="auto"/>
        <w:bottom w:val="none" w:sz="0" w:space="0" w:color="auto"/>
        <w:right w:val="none" w:sz="0" w:space="0" w:color="auto"/>
      </w:divBdr>
    </w:div>
    <w:div w:id="1080441550">
      <w:bodyDiv w:val="1"/>
      <w:marLeft w:val="0"/>
      <w:marRight w:val="0"/>
      <w:marTop w:val="0"/>
      <w:marBottom w:val="0"/>
      <w:divBdr>
        <w:top w:val="none" w:sz="0" w:space="0" w:color="auto"/>
        <w:left w:val="none" w:sz="0" w:space="0" w:color="auto"/>
        <w:bottom w:val="none" w:sz="0" w:space="0" w:color="auto"/>
        <w:right w:val="none" w:sz="0" w:space="0" w:color="auto"/>
      </w:divBdr>
    </w:div>
    <w:div w:id="1080754788">
      <w:bodyDiv w:val="1"/>
      <w:marLeft w:val="0"/>
      <w:marRight w:val="0"/>
      <w:marTop w:val="0"/>
      <w:marBottom w:val="0"/>
      <w:divBdr>
        <w:top w:val="none" w:sz="0" w:space="0" w:color="auto"/>
        <w:left w:val="none" w:sz="0" w:space="0" w:color="auto"/>
        <w:bottom w:val="none" w:sz="0" w:space="0" w:color="auto"/>
        <w:right w:val="none" w:sz="0" w:space="0" w:color="auto"/>
      </w:divBdr>
    </w:div>
    <w:div w:id="1082795024">
      <w:bodyDiv w:val="1"/>
      <w:marLeft w:val="0"/>
      <w:marRight w:val="0"/>
      <w:marTop w:val="0"/>
      <w:marBottom w:val="0"/>
      <w:divBdr>
        <w:top w:val="none" w:sz="0" w:space="0" w:color="auto"/>
        <w:left w:val="none" w:sz="0" w:space="0" w:color="auto"/>
        <w:bottom w:val="none" w:sz="0" w:space="0" w:color="auto"/>
        <w:right w:val="none" w:sz="0" w:space="0" w:color="auto"/>
      </w:divBdr>
    </w:div>
    <w:div w:id="1089034579">
      <w:bodyDiv w:val="1"/>
      <w:marLeft w:val="0"/>
      <w:marRight w:val="0"/>
      <w:marTop w:val="0"/>
      <w:marBottom w:val="0"/>
      <w:divBdr>
        <w:top w:val="none" w:sz="0" w:space="0" w:color="auto"/>
        <w:left w:val="none" w:sz="0" w:space="0" w:color="auto"/>
        <w:bottom w:val="none" w:sz="0" w:space="0" w:color="auto"/>
        <w:right w:val="none" w:sz="0" w:space="0" w:color="auto"/>
      </w:divBdr>
    </w:div>
    <w:div w:id="1092703349">
      <w:bodyDiv w:val="1"/>
      <w:marLeft w:val="0"/>
      <w:marRight w:val="0"/>
      <w:marTop w:val="0"/>
      <w:marBottom w:val="0"/>
      <w:divBdr>
        <w:top w:val="none" w:sz="0" w:space="0" w:color="auto"/>
        <w:left w:val="none" w:sz="0" w:space="0" w:color="auto"/>
        <w:bottom w:val="none" w:sz="0" w:space="0" w:color="auto"/>
        <w:right w:val="none" w:sz="0" w:space="0" w:color="auto"/>
      </w:divBdr>
    </w:div>
    <w:div w:id="1097020137">
      <w:bodyDiv w:val="1"/>
      <w:marLeft w:val="0"/>
      <w:marRight w:val="0"/>
      <w:marTop w:val="0"/>
      <w:marBottom w:val="0"/>
      <w:divBdr>
        <w:top w:val="none" w:sz="0" w:space="0" w:color="auto"/>
        <w:left w:val="none" w:sz="0" w:space="0" w:color="auto"/>
        <w:bottom w:val="none" w:sz="0" w:space="0" w:color="auto"/>
        <w:right w:val="none" w:sz="0" w:space="0" w:color="auto"/>
      </w:divBdr>
    </w:div>
    <w:div w:id="1097991725">
      <w:bodyDiv w:val="1"/>
      <w:marLeft w:val="0"/>
      <w:marRight w:val="0"/>
      <w:marTop w:val="0"/>
      <w:marBottom w:val="0"/>
      <w:divBdr>
        <w:top w:val="none" w:sz="0" w:space="0" w:color="auto"/>
        <w:left w:val="none" w:sz="0" w:space="0" w:color="auto"/>
        <w:bottom w:val="none" w:sz="0" w:space="0" w:color="auto"/>
        <w:right w:val="none" w:sz="0" w:space="0" w:color="auto"/>
      </w:divBdr>
    </w:div>
    <w:div w:id="1111823973">
      <w:bodyDiv w:val="1"/>
      <w:marLeft w:val="0"/>
      <w:marRight w:val="0"/>
      <w:marTop w:val="0"/>
      <w:marBottom w:val="0"/>
      <w:divBdr>
        <w:top w:val="none" w:sz="0" w:space="0" w:color="auto"/>
        <w:left w:val="none" w:sz="0" w:space="0" w:color="auto"/>
        <w:bottom w:val="none" w:sz="0" w:space="0" w:color="auto"/>
        <w:right w:val="none" w:sz="0" w:space="0" w:color="auto"/>
      </w:divBdr>
    </w:div>
    <w:div w:id="1114668869">
      <w:bodyDiv w:val="1"/>
      <w:marLeft w:val="0"/>
      <w:marRight w:val="0"/>
      <w:marTop w:val="0"/>
      <w:marBottom w:val="0"/>
      <w:divBdr>
        <w:top w:val="none" w:sz="0" w:space="0" w:color="auto"/>
        <w:left w:val="none" w:sz="0" w:space="0" w:color="auto"/>
        <w:bottom w:val="none" w:sz="0" w:space="0" w:color="auto"/>
        <w:right w:val="none" w:sz="0" w:space="0" w:color="auto"/>
      </w:divBdr>
    </w:div>
    <w:div w:id="1119643380">
      <w:bodyDiv w:val="1"/>
      <w:marLeft w:val="0"/>
      <w:marRight w:val="0"/>
      <w:marTop w:val="0"/>
      <w:marBottom w:val="0"/>
      <w:divBdr>
        <w:top w:val="none" w:sz="0" w:space="0" w:color="auto"/>
        <w:left w:val="none" w:sz="0" w:space="0" w:color="auto"/>
        <w:bottom w:val="none" w:sz="0" w:space="0" w:color="auto"/>
        <w:right w:val="none" w:sz="0" w:space="0" w:color="auto"/>
      </w:divBdr>
    </w:div>
    <w:div w:id="1121076877">
      <w:bodyDiv w:val="1"/>
      <w:marLeft w:val="0"/>
      <w:marRight w:val="0"/>
      <w:marTop w:val="0"/>
      <w:marBottom w:val="0"/>
      <w:divBdr>
        <w:top w:val="none" w:sz="0" w:space="0" w:color="auto"/>
        <w:left w:val="none" w:sz="0" w:space="0" w:color="auto"/>
        <w:bottom w:val="none" w:sz="0" w:space="0" w:color="auto"/>
        <w:right w:val="none" w:sz="0" w:space="0" w:color="auto"/>
      </w:divBdr>
    </w:div>
    <w:div w:id="1129317389">
      <w:bodyDiv w:val="1"/>
      <w:marLeft w:val="0"/>
      <w:marRight w:val="0"/>
      <w:marTop w:val="0"/>
      <w:marBottom w:val="0"/>
      <w:divBdr>
        <w:top w:val="none" w:sz="0" w:space="0" w:color="auto"/>
        <w:left w:val="none" w:sz="0" w:space="0" w:color="auto"/>
        <w:bottom w:val="none" w:sz="0" w:space="0" w:color="auto"/>
        <w:right w:val="none" w:sz="0" w:space="0" w:color="auto"/>
      </w:divBdr>
    </w:div>
    <w:div w:id="1131553767">
      <w:bodyDiv w:val="1"/>
      <w:marLeft w:val="0"/>
      <w:marRight w:val="0"/>
      <w:marTop w:val="0"/>
      <w:marBottom w:val="0"/>
      <w:divBdr>
        <w:top w:val="none" w:sz="0" w:space="0" w:color="auto"/>
        <w:left w:val="none" w:sz="0" w:space="0" w:color="auto"/>
        <w:bottom w:val="none" w:sz="0" w:space="0" w:color="auto"/>
        <w:right w:val="none" w:sz="0" w:space="0" w:color="auto"/>
      </w:divBdr>
    </w:div>
    <w:div w:id="1151755290">
      <w:bodyDiv w:val="1"/>
      <w:marLeft w:val="0"/>
      <w:marRight w:val="0"/>
      <w:marTop w:val="0"/>
      <w:marBottom w:val="0"/>
      <w:divBdr>
        <w:top w:val="none" w:sz="0" w:space="0" w:color="auto"/>
        <w:left w:val="none" w:sz="0" w:space="0" w:color="auto"/>
        <w:bottom w:val="none" w:sz="0" w:space="0" w:color="auto"/>
        <w:right w:val="none" w:sz="0" w:space="0" w:color="auto"/>
      </w:divBdr>
    </w:div>
    <w:div w:id="1160922271">
      <w:bodyDiv w:val="1"/>
      <w:marLeft w:val="0"/>
      <w:marRight w:val="0"/>
      <w:marTop w:val="0"/>
      <w:marBottom w:val="0"/>
      <w:divBdr>
        <w:top w:val="none" w:sz="0" w:space="0" w:color="auto"/>
        <w:left w:val="none" w:sz="0" w:space="0" w:color="auto"/>
        <w:bottom w:val="none" w:sz="0" w:space="0" w:color="auto"/>
        <w:right w:val="none" w:sz="0" w:space="0" w:color="auto"/>
      </w:divBdr>
    </w:div>
    <w:div w:id="1164583820">
      <w:bodyDiv w:val="1"/>
      <w:marLeft w:val="0"/>
      <w:marRight w:val="0"/>
      <w:marTop w:val="0"/>
      <w:marBottom w:val="0"/>
      <w:divBdr>
        <w:top w:val="none" w:sz="0" w:space="0" w:color="auto"/>
        <w:left w:val="none" w:sz="0" w:space="0" w:color="auto"/>
        <w:bottom w:val="none" w:sz="0" w:space="0" w:color="auto"/>
        <w:right w:val="none" w:sz="0" w:space="0" w:color="auto"/>
      </w:divBdr>
    </w:div>
    <w:div w:id="1164589072">
      <w:bodyDiv w:val="1"/>
      <w:marLeft w:val="0"/>
      <w:marRight w:val="0"/>
      <w:marTop w:val="0"/>
      <w:marBottom w:val="0"/>
      <w:divBdr>
        <w:top w:val="none" w:sz="0" w:space="0" w:color="auto"/>
        <w:left w:val="none" w:sz="0" w:space="0" w:color="auto"/>
        <w:bottom w:val="none" w:sz="0" w:space="0" w:color="auto"/>
        <w:right w:val="none" w:sz="0" w:space="0" w:color="auto"/>
      </w:divBdr>
    </w:div>
    <w:div w:id="1165432838">
      <w:bodyDiv w:val="1"/>
      <w:marLeft w:val="0"/>
      <w:marRight w:val="0"/>
      <w:marTop w:val="0"/>
      <w:marBottom w:val="0"/>
      <w:divBdr>
        <w:top w:val="none" w:sz="0" w:space="0" w:color="auto"/>
        <w:left w:val="none" w:sz="0" w:space="0" w:color="auto"/>
        <w:bottom w:val="none" w:sz="0" w:space="0" w:color="auto"/>
        <w:right w:val="none" w:sz="0" w:space="0" w:color="auto"/>
      </w:divBdr>
    </w:div>
    <w:div w:id="1173061372">
      <w:bodyDiv w:val="1"/>
      <w:marLeft w:val="0"/>
      <w:marRight w:val="0"/>
      <w:marTop w:val="0"/>
      <w:marBottom w:val="0"/>
      <w:divBdr>
        <w:top w:val="none" w:sz="0" w:space="0" w:color="auto"/>
        <w:left w:val="none" w:sz="0" w:space="0" w:color="auto"/>
        <w:bottom w:val="none" w:sz="0" w:space="0" w:color="auto"/>
        <w:right w:val="none" w:sz="0" w:space="0" w:color="auto"/>
      </w:divBdr>
    </w:div>
    <w:div w:id="1175877049">
      <w:bodyDiv w:val="1"/>
      <w:marLeft w:val="0"/>
      <w:marRight w:val="0"/>
      <w:marTop w:val="0"/>
      <w:marBottom w:val="0"/>
      <w:divBdr>
        <w:top w:val="none" w:sz="0" w:space="0" w:color="auto"/>
        <w:left w:val="none" w:sz="0" w:space="0" w:color="auto"/>
        <w:bottom w:val="none" w:sz="0" w:space="0" w:color="auto"/>
        <w:right w:val="none" w:sz="0" w:space="0" w:color="auto"/>
      </w:divBdr>
    </w:div>
    <w:div w:id="1183737351">
      <w:bodyDiv w:val="1"/>
      <w:marLeft w:val="0"/>
      <w:marRight w:val="0"/>
      <w:marTop w:val="0"/>
      <w:marBottom w:val="0"/>
      <w:divBdr>
        <w:top w:val="none" w:sz="0" w:space="0" w:color="auto"/>
        <w:left w:val="none" w:sz="0" w:space="0" w:color="auto"/>
        <w:bottom w:val="none" w:sz="0" w:space="0" w:color="auto"/>
        <w:right w:val="none" w:sz="0" w:space="0" w:color="auto"/>
      </w:divBdr>
    </w:div>
    <w:div w:id="1184788795">
      <w:bodyDiv w:val="1"/>
      <w:marLeft w:val="0"/>
      <w:marRight w:val="0"/>
      <w:marTop w:val="0"/>
      <w:marBottom w:val="0"/>
      <w:divBdr>
        <w:top w:val="none" w:sz="0" w:space="0" w:color="auto"/>
        <w:left w:val="none" w:sz="0" w:space="0" w:color="auto"/>
        <w:bottom w:val="none" w:sz="0" w:space="0" w:color="auto"/>
        <w:right w:val="none" w:sz="0" w:space="0" w:color="auto"/>
      </w:divBdr>
    </w:div>
    <w:div w:id="1185635854">
      <w:bodyDiv w:val="1"/>
      <w:marLeft w:val="0"/>
      <w:marRight w:val="0"/>
      <w:marTop w:val="0"/>
      <w:marBottom w:val="0"/>
      <w:divBdr>
        <w:top w:val="none" w:sz="0" w:space="0" w:color="auto"/>
        <w:left w:val="none" w:sz="0" w:space="0" w:color="auto"/>
        <w:bottom w:val="none" w:sz="0" w:space="0" w:color="auto"/>
        <w:right w:val="none" w:sz="0" w:space="0" w:color="auto"/>
      </w:divBdr>
    </w:div>
    <w:div w:id="1185753851">
      <w:bodyDiv w:val="1"/>
      <w:marLeft w:val="0"/>
      <w:marRight w:val="0"/>
      <w:marTop w:val="0"/>
      <w:marBottom w:val="0"/>
      <w:divBdr>
        <w:top w:val="none" w:sz="0" w:space="0" w:color="auto"/>
        <w:left w:val="none" w:sz="0" w:space="0" w:color="auto"/>
        <w:bottom w:val="none" w:sz="0" w:space="0" w:color="auto"/>
        <w:right w:val="none" w:sz="0" w:space="0" w:color="auto"/>
      </w:divBdr>
    </w:div>
    <w:div w:id="1186165360">
      <w:bodyDiv w:val="1"/>
      <w:marLeft w:val="0"/>
      <w:marRight w:val="0"/>
      <w:marTop w:val="0"/>
      <w:marBottom w:val="0"/>
      <w:divBdr>
        <w:top w:val="none" w:sz="0" w:space="0" w:color="auto"/>
        <w:left w:val="none" w:sz="0" w:space="0" w:color="auto"/>
        <w:bottom w:val="none" w:sz="0" w:space="0" w:color="auto"/>
        <w:right w:val="none" w:sz="0" w:space="0" w:color="auto"/>
      </w:divBdr>
    </w:div>
    <w:div w:id="1189755472">
      <w:bodyDiv w:val="1"/>
      <w:marLeft w:val="0"/>
      <w:marRight w:val="0"/>
      <w:marTop w:val="0"/>
      <w:marBottom w:val="0"/>
      <w:divBdr>
        <w:top w:val="none" w:sz="0" w:space="0" w:color="auto"/>
        <w:left w:val="none" w:sz="0" w:space="0" w:color="auto"/>
        <w:bottom w:val="none" w:sz="0" w:space="0" w:color="auto"/>
        <w:right w:val="none" w:sz="0" w:space="0" w:color="auto"/>
      </w:divBdr>
    </w:div>
    <w:div w:id="1192841325">
      <w:bodyDiv w:val="1"/>
      <w:marLeft w:val="0"/>
      <w:marRight w:val="0"/>
      <w:marTop w:val="0"/>
      <w:marBottom w:val="0"/>
      <w:divBdr>
        <w:top w:val="none" w:sz="0" w:space="0" w:color="auto"/>
        <w:left w:val="none" w:sz="0" w:space="0" w:color="auto"/>
        <w:bottom w:val="none" w:sz="0" w:space="0" w:color="auto"/>
        <w:right w:val="none" w:sz="0" w:space="0" w:color="auto"/>
      </w:divBdr>
    </w:div>
    <w:div w:id="1193034078">
      <w:bodyDiv w:val="1"/>
      <w:marLeft w:val="0"/>
      <w:marRight w:val="0"/>
      <w:marTop w:val="0"/>
      <w:marBottom w:val="0"/>
      <w:divBdr>
        <w:top w:val="none" w:sz="0" w:space="0" w:color="auto"/>
        <w:left w:val="none" w:sz="0" w:space="0" w:color="auto"/>
        <w:bottom w:val="none" w:sz="0" w:space="0" w:color="auto"/>
        <w:right w:val="none" w:sz="0" w:space="0" w:color="auto"/>
      </w:divBdr>
    </w:div>
    <w:div w:id="1194809436">
      <w:bodyDiv w:val="1"/>
      <w:marLeft w:val="0"/>
      <w:marRight w:val="0"/>
      <w:marTop w:val="0"/>
      <w:marBottom w:val="0"/>
      <w:divBdr>
        <w:top w:val="none" w:sz="0" w:space="0" w:color="auto"/>
        <w:left w:val="none" w:sz="0" w:space="0" w:color="auto"/>
        <w:bottom w:val="none" w:sz="0" w:space="0" w:color="auto"/>
        <w:right w:val="none" w:sz="0" w:space="0" w:color="auto"/>
      </w:divBdr>
    </w:div>
    <w:div w:id="1207839599">
      <w:bodyDiv w:val="1"/>
      <w:marLeft w:val="0"/>
      <w:marRight w:val="0"/>
      <w:marTop w:val="0"/>
      <w:marBottom w:val="0"/>
      <w:divBdr>
        <w:top w:val="none" w:sz="0" w:space="0" w:color="auto"/>
        <w:left w:val="none" w:sz="0" w:space="0" w:color="auto"/>
        <w:bottom w:val="none" w:sz="0" w:space="0" w:color="auto"/>
        <w:right w:val="none" w:sz="0" w:space="0" w:color="auto"/>
      </w:divBdr>
    </w:div>
    <w:div w:id="1209797901">
      <w:bodyDiv w:val="1"/>
      <w:marLeft w:val="0"/>
      <w:marRight w:val="0"/>
      <w:marTop w:val="0"/>
      <w:marBottom w:val="0"/>
      <w:divBdr>
        <w:top w:val="none" w:sz="0" w:space="0" w:color="auto"/>
        <w:left w:val="none" w:sz="0" w:space="0" w:color="auto"/>
        <w:bottom w:val="none" w:sz="0" w:space="0" w:color="auto"/>
        <w:right w:val="none" w:sz="0" w:space="0" w:color="auto"/>
      </w:divBdr>
    </w:div>
    <w:div w:id="1210149231">
      <w:bodyDiv w:val="1"/>
      <w:marLeft w:val="0"/>
      <w:marRight w:val="0"/>
      <w:marTop w:val="0"/>
      <w:marBottom w:val="0"/>
      <w:divBdr>
        <w:top w:val="none" w:sz="0" w:space="0" w:color="auto"/>
        <w:left w:val="none" w:sz="0" w:space="0" w:color="auto"/>
        <w:bottom w:val="none" w:sz="0" w:space="0" w:color="auto"/>
        <w:right w:val="none" w:sz="0" w:space="0" w:color="auto"/>
      </w:divBdr>
    </w:div>
    <w:div w:id="1215701501">
      <w:bodyDiv w:val="1"/>
      <w:marLeft w:val="0"/>
      <w:marRight w:val="0"/>
      <w:marTop w:val="0"/>
      <w:marBottom w:val="0"/>
      <w:divBdr>
        <w:top w:val="none" w:sz="0" w:space="0" w:color="auto"/>
        <w:left w:val="none" w:sz="0" w:space="0" w:color="auto"/>
        <w:bottom w:val="none" w:sz="0" w:space="0" w:color="auto"/>
        <w:right w:val="none" w:sz="0" w:space="0" w:color="auto"/>
      </w:divBdr>
    </w:div>
    <w:div w:id="1218662334">
      <w:bodyDiv w:val="1"/>
      <w:marLeft w:val="0"/>
      <w:marRight w:val="0"/>
      <w:marTop w:val="0"/>
      <w:marBottom w:val="0"/>
      <w:divBdr>
        <w:top w:val="none" w:sz="0" w:space="0" w:color="auto"/>
        <w:left w:val="none" w:sz="0" w:space="0" w:color="auto"/>
        <w:bottom w:val="none" w:sz="0" w:space="0" w:color="auto"/>
        <w:right w:val="none" w:sz="0" w:space="0" w:color="auto"/>
      </w:divBdr>
    </w:div>
    <w:div w:id="1229610242">
      <w:bodyDiv w:val="1"/>
      <w:marLeft w:val="0"/>
      <w:marRight w:val="0"/>
      <w:marTop w:val="0"/>
      <w:marBottom w:val="0"/>
      <w:divBdr>
        <w:top w:val="none" w:sz="0" w:space="0" w:color="auto"/>
        <w:left w:val="none" w:sz="0" w:space="0" w:color="auto"/>
        <w:bottom w:val="none" w:sz="0" w:space="0" w:color="auto"/>
        <w:right w:val="none" w:sz="0" w:space="0" w:color="auto"/>
      </w:divBdr>
    </w:div>
    <w:div w:id="1232351763">
      <w:bodyDiv w:val="1"/>
      <w:marLeft w:val="0"/>
      <w:marRight w:val="0"/>
      <w:marTop w:val="0"/>
      <w:marBottom w:val="0"/>
      <w:divBdr>
        <w:top w:val="none" w:sz="0" w:space="0" w:color="auto"/>
        <w:left w:val="none" w:sz="0" w:space="0" w:color="auto"/>
        <w:bottom w:val="none" w:sz="0" w:space="0" w:color="auto"/>
        <w:right w:val="none" w:sz="0" w:space="0" w:color="auto"/>
      </w:divBdr>
    </w:div>
    <w:div w:id="1237394087">
      <w:bodyDiv w:val="1"/>
      <w:marLeft w:val="0"/>
      <w:marRight w:val="0"/>
      <w:marTop w:val="0"/>
      <w:marBottom w:val="0"/>
      <w:divBdr>
        <w:top w:val="none" w:sz="0" w:space="0" w:color="auto"/>
        <w:left w:val="none" w:sz="0" w:space="0" w:color="auto"/>
        <w:bottom w:val="none" w:sz="0" w:space="0" w:color="auto"/>
        <w:right w:val="none" w:sz="0" w:space="0" w:color="auto"/>
      </w:divBdr>
    </w:div>
    <w:div w:id="1239438986">
      <w:bodyDiv w:val="1"/>
      <w:marLeft w:val="0"/>
      <w:marRight w:val="0"/>
      <w:marTop w:val="0"/>
      <w:marBottom w:val="0"/>
      <w:divBdr>
        <w:top w:val="none" w:sz="0" w:space="0" w:color="auto"/>
        <w:left w:val="none" w:sz="0" w:space="0" w:color="auto"/>
        <w:bottom w:val="none" w:sz="0" w:space="0" w:color="auto"/>
        <w:right w:val="none" w:sz="0" w:space="0" w:color="auto"/>
      </w:divBdr>
    </w:div>
    <w:div w:id="1240597953">
      <w:bodyDiv w:val="1"/>
      <w:marLeft w:val="0"/>
      <w:marRight w:val="0"/>
      <w:marTop w:val="0"/>
      <w:marBottom w:val="0"/>
      <w:divBdr>
        <w:top w:val="none" w:sz="0" w:space="0" w:color="auto"/>
        <w:left w:val="none" w:sz="0" w:space="0" w:color="auto"/>
        <w:bottom w:val="none" w:sz="0" w:space="0" w:color="auto"/>
        <w:right w:val="none" w:sz="0" w:space="0" w:color="auto"/>
      </w:divBdr>
    </w:div>
    <w:div w:id="1241331518">
      <w:bodyDiv w:val="1"/>
      <w:marLeft w:val="0"/>
      <w:marRight w:val="0"/>
      <w:marTop w:val="0"/>
      <w:marBottom w:val="0"/>
      <w:divBdr>
        <w:top w:val="none" w:sz="0" w:space="0" w:color="auto"/>
        <w:left w:val="none" w:sz="0" w:space="0" w:color="auto"/>
        <w:bottom w:val="none" w:sz="0" w:space="0" w:color="auto"/>
        <w:right w:val="none" w:sz="0" w:space="0" w:color="auto"/>
      </w:divBdr>
    </w:div>
    <w:div w:id="1255747966">
      <w:bodyDiv w:val="1"/>
      <w:marLeft w:val="0"/>
      <w:marRight w:val="0"/>
      <w:marTop w:val="0"/>
      <w:marBottom w:val="0"/>
      <w:divBdr>
        <w:top w:val="none" w:sz="0" w:space="0" w:color="auto"/>
        <w:left w:val="none" w:sz="0" w:space="0" w:color="auto"/>
        <w:bottom w:val="none" w:sz="0" w:space="0" w:color="auto"/>
        <w:right w:val="none" w:sz="0" w:space="0" w:color="auto"/>
      </w:divBdr>
    </w:div>
    <w:div w:id="1255897743">
      <w:bodyDiv w:val="1"/>
      <w:marLeft w:val="0"/>
      <w:marRight w:val="0"/>
      <w:marTop w:val="0"/>
      <w:marBottom w:val="0"/>
      <w:divBdr>
        <w:top w:val="none" w:sz="0" w:space="0" w:color="auto"/>
        <w:left w:val="none" w:sz="0" w:space="0" w:color="auto"/>
        <w:bottom w:val="none" w:sz="0" w:space="0" w:color="auto"/>
        <w:right w:val="none" w:sz="0" w:space="0" w:color="auto"/>
      </w:divBdr>
    </w:div>
    <w:div w:id="1257517356">
      <w:bodyDiv w:val="1"/>
      <w:marLeft w:val="0"/>
      <w:marRight w:val="0"/>
      <w:marTop w:val="0"/>
      <w:marBottom w:val="0"/>
      <w:divBdr>
        <w:top w:val="none" w:sz="0" w:space="0" w:color="auto"/>
        <w:left w:val="none" w:sz="0" w:space="0" w:color="auto"/>
        <w:bottom w:val="none" w:sz="0" w:space="0" w:color="auto"/>
        <w:right w:val="none" w:sz="0" w:space="0" w:color="auto"/>
      </w:divBdr>
    </w:div>
    <w:div w:id="1258369333">
      <w:bodyDiv w:val="1"/>
      <w:marLeft w:val="0"/>
      <w:marRight w:val="0"/>
      <w:marTop w:val="0"/>
      <w:marBottom w:val="0"/>
      <w:divBdr>
        <w:top w:val="none" w:sz="0" w:space="0" w:color="auto"/>
        <w:left w:val="none" w:sz="0" w:space="0" w:color="auto"/>
        <w:bottom w:val="none" w:sz="0" w:space="0" w:color="auto"/>
        <w:right w:val="none" w:sz="0" w:space="0" w:color="auto"/>
      </w:divBdr>
    </w:div>
    <w:div w:id="1259219498">
      <w:bodyDiv w:val="1"/>
      <w:marLeft w:val="0"/>
      <w:marRight w:val="0"/>
      <w:marTop w:val="0"/>
      <w:marBottom w:val="0"/>
      <w:divBdr>
        <w:top w:val="none" w:sz="0" w:space="0" w:color="auto"/>
        <w:left w:val="none" w:sz="0" w:space="0" w:color="auto"/>
        <w:bottom w:val="none" w:sz="0" w:space="0" w:color="auto"/>
        <w:right w:val="none" w:sz="0" w:space="0" w:color="auto"/>
      </w:divBdr>
    </w:div>
    <w:div w:id="1266156365">
      <w:bodyDiv w:val="1"/>
      <w:marLeft w:val="0"/>
      <w:marRight w:val="0"/>
      <w:marTop w:val="0"/>
      <w:marBottom w:val="0"/>
      <w:divBdr>
        <w:top w:val="none" w:sz="0" w:space="0" w:color="auto"/>
        <w:left w:val="none" w:sz="0" w:space="0" w:color="auto"/>
        <w:bottom w:val="none" w:sz="0" w:space="0" w:color="auto"/>
        <w:right w:val="none" w:sz="0" w:space="0" w:color="auto"/>
      </w:divBdr>
    </w:div>
    <w:div w:id="1267419935">
      <w:bodyDiv w:val="1"/>
      <w:marLeft w:val="0"/>
      <w:marRight w:val="0"/>
      <w:marTop w:val="0"/>
      <w:marBottom w:val="0"/>
      <w:divBdr>
        <w:top w:val="none" w:sz="0" w:space="0" w:color="auto"/>
        <w:left w:val="none" w:sz="0" w:space="0" w:color="auto"/>
        <w:bottom w:val="none" w:sz="0" w:space="0" w:color="auto"/>
        <w:right w:val="none" w:sz="0" w:space="0" w:color="auto"/>
      </w:divBdr>
    </w:div>
    <w:div w:id="1286280044">
      <w:bodyDiv w:val="1"/>
      <w:marLeft w:val="0"/>
      <w:marRight w:val="0"/>
      <w:marTop w:val="0"/>
      <w:marBottom w:val="0"/>
      <w:divBdr>
        <w:top w:val="none" w:sz="0" w:space="0" w:color="auto"/>
        <w:left w:val="none" w:sz="0" w:space="0" w:color="auto"/>
        <w:bottom w:val="none" w:sz="0" w:space="0" w:color="auto"/>
        <w:right w:val="none" w:sz="0" w:space="0" w:color="auto"/>
      </w:divBdr>
    </w:div>
    <w:div w:id="1286427029">
      <w:bodyDiv w:val="1"/>
      <w:marLeft w:val="0"/>
      <w:marRight w:val="0"/>
      <w:marTop w:val="0"/>
      <w:marBottom w:val="0"/>
      <w:divBdr>
        <w:top w:val="none" w:sz="0" w:space="0" w:color="auto"/>
        <w:left w:val="none" w:sz="0" w:space="0" w:color="auto"/>
        <w:bottom w:val="none" w:sz="0" w:space="0" w:color="auto"/>
        <w:right w:val="none" w:sz="0" w:space="0" w:color="auto"/>
      </w:divBdr>
    </w:div>
    <w:div w:id="1287466671">
      <w:bodyDiv w:val="1"/>
      <w:marLeft w:val="0"/>
      <w:marRight w:val="0"/>
      <w:marTop w:val="0"/>
      <w:marBottom w:val="0"/>
      <w:divBdr>
        <w:top w:val="none" w:sz="0" w:space="0" w:color="auto"/>
        <w:left w:val="none" w:sz="0" w:space="0" w:color="auto"/>
        <w:bottom w:val="none" w:sz="0" w:space="0" w:color="auto"/>
        <w:right w:val="none" w:sz="0" w:space="0" w:color="auto"/>
      </w:divBdr>
    </w:div>
    <w:div w:id="1293755382">
      <w:bodyDiv w:val="1"/>
      <w:marLeft w:val="0"/>
      <w:marRight w:val="0"/>
      <w:marTop w:val="0"/>
      <w:marBottom w:val="0"/>
      <w:divBdr>
        <w:top w:val="none" w:sz="0" w:space="0" w:color="auto"/>
        <w:left w:val="none" w:sz="0" w:space="0" w:color="auto"/>
        <w:bottom w:val="none" w:sz="0" w:space="0" w:color="auto"/>
        <w:right w:val="none" w:sz="0" w:space="0" w:color="auto"/>
      </w:divBdr>
    </w:div>
    <w:div w:id="1301575603">
      <w:bodyDiv w:val="1"/>
      <w:marLeft w:val="0"/>
      <w:marRight w:val="0"/>
      <w:marTop w:val="0"/>
      <w:marBottom w:val="0"/>
      <w:divBdr>
        <w:top w:val="none" w:sz="0" w:space="0" w:color="auto"/>
        <w:left w:val="none" w:sz="0" w:space="0" w:color="auto"/>
        <w:bottom w:val="none" w:sz="0" w:space="0" w:color="auto"/>
        <w:right w:val="none" w:sz="0" w:space="0" w:color="auto"/>
      </w:divBdr>
    </w:div>
    <w:div w:id="1309671683">
      <w:bodyDiv w:val="1"/>
      <w:marLeft w:val="0"/>
      <w:marRight w:val="0"/>
      <w:marTop w:val="0"/>
      <w:marBottom w:val="0"/>
      <w:divBdr>
        <w:top w:val="none" w:sz="0" w:space="0" w:color="auto"/>
        <w:left w:val="none" w:sz="0" w:space="0" w:color="auto"/>
        <w:bottom w:val="none" w:sz="0" w:space="0" w:color="auto"/>
        <w:right w:val="none" w:sz="0" w:space="0" w:color="auto"/>
      </w:divBdr>
    </w:div>
    <w:div w:id="1320619486">
      <w:bodyDiv w:val="1"/>
      <w:marLeft w:val="0"/>
      <w:marRight w:val="0"/>
      <w:marTop w:val="0"/>
      <w:marBottom w:val="0"/>
      <w:divBdr>
        <w:top w:val="none" w:sz="0" w:space="0" w:color="auto"/>
        <w:left w:val="none" w:sz="0" w:space="0" w:color="auto"/>
        <w:bottom w:val="none" w:sz="0" w:space="0" w:color="auto"/>
        <w:right w:val="none" w:sz="0" w:space="0" w:color="auto"/>
      </w:divBdr>
    </w:div>
    <w:div w:id="1331372043">
      <w:bodyDiv w:val="1"/>
      <w:marLeft w:val="0"/>
      <w:marRight w:val="0"/>
      <w:marTop w:val="0"/>
      <w:marBottom w:val="0"/>
      <w:divBdr>
        <w:top w:val="none" w:sz="0" w:space="0" w:color="auto"/>
        <w:left w:val="none" w:sz="0" w:space="0" w:color="auto"/>
        <w:bottom w:val="none" w:sz="0" w:space="0" w:color="auto"/>
        <w:right w:val="none" w:sz="0" w:space="0" w:color="auto"/>
      </w:divBdr>
    </w:div>
    <w:div w:id="1348944498">
      <w:bodyDiv w:val="1"/>
      <w:marLeft w:val="0"/>
      <w:marRight w:val="0"/>
      <w:marTop w:val="0"/>
      <w:marBottom w:val="0"/>
      <w:divBdr>
        <w:top w:val="none" w:sz="0" w:space="0" w:color="auto"/>
        <w:left w:val="none" w:sz="0" w:space="0" w:color="auto"/>
        <w:bottom w:val="none" w:sz="0" w:space="0" w:color="auto"/>
        <w:right w:val="none" w:sz="0" w:space="0" w:color="auto"/>
      </w:divBdr>
    </w:div>
    <w:div w:id="1350108438">
      <w:bodyDiv w:val="1"/>
      <w:marLeft w:val="0"/>
      <w:marRight w:val="0"/>
      <w:marTop w:val="0"/>
      <w:marBottom w:val="0"/>
      <w:divBdr>
        <w:top w:val="none" w:sz="0" w:space="0" w:color="auto"/>
        <w:left w:val="none" w:sz="0" w:space="0" w:color="auto"/>
        <w:bottom w:val="none" w:sz="0" w:space="0" w:color="auto"/>
        <w:right w:val="none" w:sz="0" w:space="0" w:color="auto"/>
      </w:divBdr>
    </w:div>
    <w:div w:id="1350713838">
      <w:bodyDiv w:val="1"/>
      <w:marLeft w:val="0"/>
      <w:marRight w:val="0"/>
      <w:marTop w:val="0"/>
      <w:marBottom w:val="0"/>
      <w:divBdr>
        <w:top w:val="none" w:sz="0" w:space="0" w:color="auto"/>
        <w:left w:val="none" w:sz="0" w:space="0" w:color="auto"/>
        <w:bottom w:val="none" w:sz="0" w:space="0" w:color="auto"/>
        <w:right w:val="none" w:sz="0" w:space="0" w:color="auto"/>
      </w:divBdr>
    </w:div>
    <w:div w:id="1356032123">
      <w:bodyDiv w:val="1"/>
      <w:marLeft w:val="0"/>
      <w:marRight w:val="0"/>
      <w:marTop w:val="0"/>
      <w:marBottom w:val="0"/>
      <w:divBdr>
        <w:top w:val="none" w:sz="0" w:space="0" w:color="auto"/>
        <w:left w:val="none" w:sz="0" w:space="0" w:color="auto"/>
        <w:bottom w:val="none" w:sz="0" w:space="0" w:color="auto"/>
        <w:right w:val="none" w:sz="0" w:space="0" w:color="auto"/>
      </w:divBdr>
    </w:div>
    <w:div w:id="1357537453">
      <w:bodyDiv w:val="1"/>
      <w:marLeft w:val="0"/>
      <w:marRight w:val="0"/>
      <w:marTop w:val="0"/>
      <w:marBottom w:val="0"/>
      <w:divBdr>
        <w:top w:val="none" w:sz="0" w:space="0" w:color="auto"/>
        <w:left w:val="none" w:sz="0" w:space="0" w:color="auto"/>
        <w:bottom w:val="none" w:sz="0" w:space="0" w:color="auto"/>
        <w:right w:val="none" w:sz="0" w:space="0" w:color="auto"/>
      </w:divBdr>
    </w:div>
    <w:div w:id="1358385559">
      <w:bodyDiv w:val="1"/>
      <w:marLeft w:val="0"/>
      <w:marRight w:val="0"/>
      <w:marTop w:val="0"/>
      <w:marBottom w:val="0"/>
      <w:divBdr>
        <w:top w:val="none" w:sz="0" w:space="0" w:color="auto"/>
        <w:left w:val="none" w:sz="0" w:space="0" w:color="auto"/>
        <w:bottom w:val="none" w:sz="0" w:space="0" w:color="auto"/>
        <w:right w:val="none" w:sz="0" w:space="0" w:color="auto"/>
      </w:divBdr>
    </w:div>
    <w:div w:id="1364285827">
      <w:bodyDiv w:val="1"/>
      <w:marLeft w:val="0"/>
      <w:marRight w:val="0"/>
      <w:marTop w:val="0"/>
      <w:marBottom w:val="0"/>
      <w:divBdr>
        <w:top w:val="none" w:sz="0" w:space="0" w:color="auto"/>
        <w:left w:val="none" w:sz="0" w:space="0" w:color="auto"/>
        <w:bottom w:val="none" w:sz="0" w:space="0" w:color="auto"/>
        <w:right w:val="none" w:sz="0" w:space="0" w:color="auto"/>
      </w:divBdr>
    </w:div>
    <w:div w:id="1367488242">
      <w:bodyDiv w:val="1"/>
      <w:marLeft w:val="0"/>
      <w:marRight w:val="0"/>
      <w:marTop w:val="0"/>
      <w:marBottom w:val="0"/>
      <w:divBdr>
        <w:top w:val="none" w:sz="0" w:space="0" w:color="auto"/>
        <w:left w:val="none" w:sz="0" w:space="0" w:color="auto"/>
        <w:bottom w:val="none" w:sz="0" w:space="0" w:color="auto"/>
        <w:right w:val="none" w:sz="0" w:space="0" w:color="auto"/>
      </w:divBdr>
    </w:div>
    <w:div w:id="1368484942">
      <w:bodyDiv w:val="1"/>
      <w:marLeft w:val="0"/>
      <w:marRight w:val="0"/>
      <w:marTop w:val="0"/>
      <w:marBottom w:val="0"/>
      <w:divBdr>
        <w:top w:val="none" w:sz="0" w:space="0" w:color="auto"/>
        <w:left w:val="none" w:sz="0" w:space="0" w:color="auto"/>
        <w:bottom w:val="none" w:sz="0" w:space="0" w:color="auto"/>
        <w:right w:val="none" w:sz="0" w:space="0" w:color="auto"/>
      </w:divBdr>
    </w:div>
    <w:div w:id="1369181478">
      <w:bodyDiv w:val="1"/>
      <w:marLeft w:val="0"/>
      <w:marRight w:val="0"/>
      <w:marTop w:val="0"/>
      <w:marBottom w:val="0"/>
      <w:divBdr>
        <w:top w:val="none" w:sz="0" w:space="0" w:color="auto"/>
        <w:left w:val="none" w:sz="0" w:space="0" w:color="auto"/>
        <w:bottom w:val="none" w:sz="0" w:space="0" w:color="auto"/>
        <w:right w:val="none" w:sz="0" w:space="0" w:color="auto"/>
      </w:divBdr>
    </w:div>
    <w:div w:id="1369527718">
      <w:bodyDiv w:val="1"/>
      <w:marLeft w:val="0"/>
      <w:marRight w:val="0"/>
      <w:marTop w:val="0"/>
      <w:marBottom w:val="0"/>
      <w:divBdr>
        <w:top w:val="none" w:sz="0" w:space="0" w:color="auto"/>
        <w:left w:val="none" w:sz="0" w:space="0" w:color="auto"/>
        <w:bottom w:val="none" w:sz="0" w:space="0" w:color="auto"/>
        <w:right w:val="none" w:sz="0" w:space="0" w:color="auto"/>
      </w:divBdr>
    </w:div>
    <w:div w:id="1372538810">
      <w:bodyDiv w:val="1"/>
      <w:marLeft w:val="0"/>
      <w:marRight w:val="0"/>
      <w:marTop w:val="0"/>
      <w:marBottom w:val="0"/>
      <w:divBdr>
        <w:top w:val="none" w:sz="0" w:space="0" w:color="auto"/>
        <w:left w:val="none" w:sz="0" w:space="0" w:color="auto"/>
        <w:bottom w:val="none" w:sz="0" w:space="0" w:color="auto"/>
        <w:right w:val="none" w:sz="0" w:space="0" w:color="auto"/>
      </w:divBdr>
    </w:div>
    <w:div w:id="1389649770">
      <w:bodyDiv w:val="1"/>
      <w:marLeft w:val="0"/>
      <w:marRight w:val="0"/>
      <w:marTop w:val="0"/>
      <w:marBottom w:val="0"/>
      <w:divBdr>
        <w:top w:val="none" w:sz="0" w:space="0" w:color="auto"/>
        <w:left w:val="none" w:sz="0" w:space="0" w:color="auto"/>
        <w:bottom w:val="none" w:sz="0" w:space="0" w:color="auto"/>
        <w:right w:val="none" w:sz="0" w:space="0" w:color="auto"/>
      </w:divBdr>
    </w:div>
    <w:div w:id="1391273394">
      <w:bodyDiv w:val="1"/>
      <w:marLeft w:val="0"/>
      <w:marRight w:val="0"/>
      <w:marTop w:val="0"/>
      <w:marBottom w:val="0"/>
      <w:divBdr>
        <w:top w:val="none" w:sz="0" w:space="0" w:color="auto"/>
        <w:left w:val="none" w:sz="0" w:space="0" w:color="auto"/>
        <w:bottom w:val="none" w:sz="0" w:space="0" w:color="auto"/>
        <w:right w:val="none" w:sz="0" w:space="0" w:color="auto"/>
      </w:divBdr>
    </w:div>
    <w:div w:id="1393583842">
      <w:bodyDiv w:val="1"/>
      <w:marLeft w:val="0"/>
      <w:marRight w:val="0"/>
      <w:marTop w:val="0"/>
      <w:marBottom w:val="0"/>
      <w:divBdr>
        <w:top w:val="none" w:sz="0" w:space="0" w:color="auto"/>
        <w:left w:val="none" w:sz="0" w:space="0" w:color="auto"/>
        <w:bottom w:val="none" w:sz="0" w:space="0" w:color="auto"/>
        <w:right w:val="none" w:sz="0" w:space="0" w:color="auto"/>
      </w:divBdr>
    </w:div>
    <w:div w:id="1405488013">
      <w:bodyDiv w:val="1"/>
      <w:marLeft w:val="0"/>
      <w:marRight w:val="0"/>
      <w:marTop w:val="0"/>
      <w:marBottom w:val="0"/>
      <w:divBdr>
        <w:top w:val="none" w:sz="0" w:space="0" w:color="auto"/>
        <w:left w:val="none" w:sz="0" w:space="0" w:color="auto"/>
        <w:bottom w:val="none" w:sz="0" w:space="0" w:color="auto"/>
        <w:right w:val="none" w:sz="0" w:space="0" w:color="auto"/>
      </w:divBdr>
    </w:div>
    <w:div w:id="1416828082">
      <w:bodyDiv w:val="1"/>
      <w:marLeft w:val="0"/>
      <w:marRight w:val="0"/>
      <w:marTop w:val="0"/>
      <w:marBottom w:val="0"/>
      <w:divBdr>
        <w:top w:val="none" w:sz="0" w:space="0" w:color="auto"/>
        <w:left w:val="none" w:sz="0" w:space="0" w:color="auto"/>
        <w:bottom w:val="none" w:sz="0" w:space="0" w:color="auto"/>
        <w:right w:val="none" w:sz="0" w:space="0" w:color="auto"/>
      </w:divBdr>
    </w:div>
    <w:div w:id="1418474565">
      <w:bodyDiv w:val="1"/>
      <w:marLeft w:val="0"/>
      <w:marRight w:val="0"/>
      <w:marTop w:val="0"/>
      <w:marBottom w:val="0"/>
      <w:divBdr>
        <w:top w:val="none" w:sz="0" w:space="0" w:color="auto"/>
        <w:left w:val="none" w:sz="0" w:space="0" w:color="auto"/>
        <w:bottom w:val="none" w:sz="0" w:space="0" w:color="auto"/>
        <w:right w:val="none" w:sz="0" w:space="0" w:color="auto"/>
      </w:divBdr>
    </w:div>
    <w:div w:id="1422556900">
      <w:bodyDiv w:val="1"/>
      <w:marLeft w:val="0"/>
      <w:marRight w:val="0"/>
      <w:marTop w:val="0"/>
      <w:marBottom w:val="0"/>
      <w:divBdr>
        <w:top w:val="none" w:sz="0" w:space="0" w:color="auto"/>
        <w:left w:val="none" w:sz="0" w:space="0" w:color="auto"/>
        <w:bottom w:val="none" w:sz="0" w:space="0" w:color="auto"/>
        <w:right w:val="none" w:sz="0" w:space="0" w:color="auto"/>
      </w:divBdr>
    </w:div>
    <w:div w:id="1428234360">
      <w:bodyDiv w:val="1"/>
      <w:marLeft w:val="0"/>
      <w:marRight w:val="0"/>
      <w:marTop w:val="0"/>
      <w:marBottom w:val="0"/>
      <w:divBdr>
        <w:top w:val="none" w:sz="0" w:space="0" w:color="auto"/>
        <w:left w:val="none" w:sz="0" w:space="0" w:color="auto"/>
        <w:bottom w:val="none" w:sz="0" w:space="0" w:color="auto"/>
        <w:right w:val="none" w:sz="0" w:space="0" w:color="auto"/>
      </w:divBdr>
    </w:div>
    <w:div w:id="1433161710">
      <w:bodyDiv w:val="1"/>
      <w:marLeft w:val="0"/>
      <w:marRight w:val="0"/>
      <w:marTop w:val="0"/>
      <w:marBottom w:val="0"/>
      <w:divBdr>
        <w:top w:val="none" w:sz="0" w:space="0" w:color="auto"/>
        <w:left w:val="none" w:sz="0" w:space="0" w:color="auto"/>
        <w:bottom w:val="none" w:sz="0" w:space="0" w:color="auto"/>
        <w:right w:val="none" w:sz="0" w:space="0" w:color="auto"/>
      </w:divBdr>
    </w:div>
    <w:div w:id="1445231191">
      <w:bodyDiv w:val="1"/>
      <w:marLeft w:val="0"/>
      <w:marRight w:val="0"/>
      <w:marTop w:val="0"/>
      <w:marBottom w:val="0"/>
      <w:divBdr>
        <w:top w:val="none" w:sz="0" w:space="0" w:color="auto"/>
        <w:left w:val="none" w:sz="0" w:space="0" w:color="auto"/>
        <w:bottom w:val="none" w:sz="0" w:space="0" w:color="auto"/>
        <w:right w:val="none" w:sz="0" w:space="0" w:color="auto"/>
      </w:divBdr>
    </w:div>
    <w:div w:id="1449540841">
      <w:bodyDiv w:val="1"/>
      <w:marLeft w:val="0"/>
      <w:marRight w:val="0"/>
      <w:marTop w:val="0"/>
      <w:marBottom w:val="0"/>
      <w:divBdr>
        <w:top w:val="none" w:sz="0" w:space="0" w:color="auto"/>
        <w:left w:val="none" w:sz="0" w:space="0" w:color="auto"/>
        <w:bottom w:val="none" w:sz="0" w:space="0" w:color="auto"/>
        <w:right w:val="none" w:sz="0" w:space="0" w:color="auto"/>
      </w:divBdr>
    </w:div>
    <w:div w:id="1462453032">
      <w:bodyDiv w:val="1"/>
      <w:marLeft w:val="0"/>
      <w:marRight w:val="0"/>
      <w:marTop w:val="0"/>
      <w:marBottom w:val="0"/>
      <w:divBdr>
        <w:top w:val="none" w:sz="0" w:space="0" w:color="auto"/>
        <w:left w:val="none" w:sz="0" w:space="0" w:color="auto"/>
        <w:bottom w:val="none" w:sz="0" w:space="0" w:color="auto"/>
        <w:right w:val="none" w:sz="0" w:space="0" w:color="auto"/>
      </w:divBdr>
    </w:div>
    <w:div w:id="1465659417">
      <w:bodyDiv w:val="1"/>
      <w:marLeft w:val="0"/>
      <w:marRight w:val="0"/>
      <w:marTop w:val="0"/>
      <w:marBottom w:val="0"/>
      <w:divBdr>
        <w:top w:val="none" w:sz="0" w:space="0" w:color="auto"/>
        <w:left w:val="none" w:sz="0" w:space="0" w:color="auto"/>
        <w:bottom w:val="none" w:sz="0" w:space="0" w:color="auto"/>
        <w:right w:val="none" w:sz="0" w:space="0" w:color="auto"/>
      </w:divBdr>
    </w:div>
    <w:div w:id="1466116756">
      <w:bodyDiv w:val="1"/>
      <w:marLeft w:val="0"/>
      <w:marRight w:val="0"/>
      <w:marTop w:val="0"/>
      <w:marBottom w:val="0"/>
      <w:divBdr>
        <w:top w:val="none" w:sz="0" w:space="0" w:color="auto"/>
        <w:left w:val="none" w:sz="0" w:space="0" w:color="auto"/>
        <w:bottom w:val="none" w:sz="0" w:space="0" w:color="auto"/>
        <w:right w:val="none" w:sz="0" w:space="0" w:color="auto"/>
      </w:divBdr>
    </w:div>
    <w:div w:id="1467774282">
      <w:bodyDiv w:val="1"/>
      <w:marLeft w:val="0"/>
      <w:marRight w:val="0"/>
      <w:marTop w:val="0"/>
      <w:marBottom w:val="0"/>
      <w:divBdr>
        <w:top w:val="none" w:sz="0" w:space="0" w:color="auto"/>
        <w:left w:val="none" w:sz="0" w:space="0" w:color="auto"/>
        <w:bottom w:val="none" w:sz="0" w:space="0" w:color="auto"/>
        <w:right w:val="none" w:sz="0" w:space="0" w:color="auto"/>
      </w:divBdr>
    </w:div>
    <w:div w:id="1469201155">
      <w:bodyDiv w:val="1"/>
      <w:marLeft w:val="0"/>
      <w:marRight w:val="0"/>
      <w:marTop w:val="0"/>
      <w:marBottom w:val="0"/>
      <w:divBdr>
        <w:top w:val="none" w:sz="0" w:space="0" w:color="auto"/>
        <w:left w:val="none" w:sz="0" w:space="0" w:color="auto"/>
        <w:bottom w:val="none" w:sz="0" w:space="0" w:color="auto"/>
        <w:right w:val="none" w:sz="0" w:space="0" w:color="auto"/>
      </w:divBdr>
    </w:div>
    <w:div w:id="1472556266">
      <w:bodyDiv w:val="1"/>
      <w:marLeft w:val="0"/>
      <w:marRight w:val="0"/>
      <w:marTop w:val="0"/>
      <w:marBottom w:val="0"/>
      <w:divBdr>
        <w:top w:val="none" w:sz="0" w:space="0" w:color="auto"/>
        <w:left w:val="none" w:sz="0" w:space="0" w:color="auto"/>
        <w:bottom w:val="none" w:sz="0" w:space="0" w:color="auto"/>
        <w:right w:val="none" w:sz="0" w:space="0" w:color="auto"/>
      </w:divBdr>
    </w:div>
    <w:div w:id="1472944079">
      <w:bodyDiv w:val="1"/>
      <w:marLeft w:val="0"/>
      <w:marRight w:val="0"/>
      <w:marTop w:val="0"/>
      <w:marBottom w:val="0"/>
      <w:divBdr>
        <w:top w:val="none" w:sz="0" w:space="0" w:color="auto"/>
        <w:left w:val="none" w:sz="0" w:space="0" w:color="auto"/>
        <w:bottom w:val="none" w:sz="0" w:space="0" w:color="auto"/>
        <w:right w:val="none" w:sz="0" w:space="0" w:color="auto"/>
      </w:divBdr>
    </w:div>
    <w:div w:id="1473520958">
      <w:bodyDiv w:val="1"/>
      <w:marLeft w:val="0"/>
      <w:marRight w:val="0"/>
      <w:marTop w:val="0"/>
      <w:marBottom w:val="0"/>
      <w:divBdr>
        <w:top w:val="none" w:sz="0" w:space="0" w:color="auto"/>
        <w:left w:val="none" w:sz="0" w:space="0" w:color="auto"/>
        <w:bottom w:val="none" w:sz="0" w:space="0" w:color="auto"/>
        <w:right w:val="none" w:sz="0" w:space="0" w:color="auto"/>
      </w:divBdr>
    </w:div>
    <w:div w:id="1476411703">
      <w:bodyDiv w:val="1"/>
      <w:marLeft w:val="0"/>
      <w:marRight w:val="0"/>
      <w:marTop w:val="0"/>
      <w:marBottom w:val="0"/>
      <w:divBdr>
        <w:top w:val="none" w:sz="0" w:space="0" w:color="auto"/>
        <w:left w:val="none" w:sz="0" w:space="0" w:color="auto"/>
        <w:bottom w:val="none" w:sz="0" w:space="0" w:color="auto"/>
        <w:right w:val="none" w:sz="0" w:space="0" w:color="auto"/>
      </w:divBdr>
    </w:div>
    <w:div w:id="1495149256">
      <w:bodyDiv w:val="1"/>
      <w:marLeft w:val="0"/>
      <w:marRight w:val="0"/>
      <w:marTop w:val="0"/>
      <w:marBottom w:val="0"/>
      <w:divBdr>
        <w:top w:val="none" w:sz="0" w:space="0" w:color="auto"/>
        <w:left w:val="none" w:sz="0" w:space="0" w:color="auto"/>
        <w:bottom w:val="none" w:sz="0" w:space="0" w:color="auto"/>
        <w:right w:val="none" w:sz="0" w:space="0" w:color="auto"/>
      </w:divBdr>
    </w:div>
    <w:div w:id="1503348024">
      <w:bodyDiv w:val="1"/>
      <w:marLeft w:val="0"/>
      <w:marRight w:val="0"/>
      <w:marTop w:val="0"/>
      <w:marBottom w:val="0"/>
      <w:divBdr>
        <w:top w:val="none" w:sz="0" w:space="0" w:color="auto"/>
        <w:left w:val="none" w:sz="0" w:space="0" w:color="auto"/>
        <w:bottom w:val="none" w:sz="0" w:space="0" w:color="auto"/>
        <w:right w:val="none" w:sz="0" w:space="0" w:color="auto"/>
      </w:divBdr>
    </w:div>
    <w:div w:id="1504782778">
      <w:bodyDiv w:val="1"/>
      <w:marLeft w:val="0"/>
      <w:marRight w:val="0"/>
      <w:marTop w:val="0"/>
      <w:marBottom w:val="0"/>
      <w:divBdr>
        <w:top w:val="none" w:sz="0" w:space="0" w:color="auto"/>
        <w:left w:val="none" w:sz="0" w:space="0" w:color="auto"/>
        <w:bottom w:val="none" w:sz="0" w:space="0" w:color="auto"/>
        <w:right w:val="none" w:sz="0" w:space="0" w:color="auto"/>
      </w:divBdr>
    </w:div>
    <w:div w:id="1509446731">
      <w:bodyDiv w:val="1"/>
      <w:marLeft w:val="0"/>
      <w:marRight w:val="0"/>
      <w:marTop w:val="0"/>
      <w:marBottom w:val="0"/>
      <w:divBdr>
        <w:top w:val="none" w:sz="0" w:space="0" w:color="auto"/>
        <w:left w:val="none" w:sz="0" w:space="0" w:color="auto"/>
        <w:bottom w:val="none" w:sz="0" w:space="0" w:color="auto"/>
        <w:right w:val="none" w:sz="0" w:space="0" w:color="auto"/>
      </w:divBdr>
    </w:div>
    <w:div w:id="1513884083">
      <w:bodyDiv w:val="1"/>
      <w:marLeft w:val="0"/>
      <w:marRight w:val="0"/>
      <w:marTop w:val="0"/>
      <w:marBottom w:val="0"/>
      <w:divBdr>
        <w:top w:val="none" w:sz="0" w:space="0" w:color="auto"/>
        <w:left w:val="none" w:sz="0" w:space="0" w:color="auto"/>
        <w:bottom w:val="none" w:sz="0" w:space="0" w:color="auto"/>
        <w:right w:val="none" w:sz="0" w:space="0" w:color="auto"/>
      </w:divBdr>
    </w:div>
    <w:div w:id="1526283886">
      <w:bodyDiv w:val="1"/>
      <w:marLeft w:val="0"/>
      <w:marRight w:val="0"/>
      <w:marTop w:val="0"/>
      <w:marBottom w:val="0"/>
      <w:divBdr>
        <w:top w:val="none" w:sz="0" w:space="0" w:color="auto"/>
        <w:left w:val="none" w:sz="0" w:space="0" w:color="auto"/>
        <w:bottom w:val="none" w:sz="0" w:space="0" w:color="auto"/>
        <w:right w:val="none" w:sz="0" w:space="0" w:color="auto"/>
      </w:divBdr>
    </w:div>
    <w:div w:id="1538545664">
      <w:bodyDiv w:val="1"/>
      <w:marLeft w:val="0"/>
      <w:marRight w:val="0"/>
      <w:marTop w:val="0"/>
      <w:marBottom w:val="0"/>
      <w:divBdr>
        <w:top w:val="none" w:sz="0" w:space="0" w:color="auto"/>
        <w:left w:val="none" w:sz="0" w:space="0" w:color="auto"/>
        <w:bottom w:val="none" w:sz="0" w:space="0" w:color="auto"/>
        <w:right w:val="none" w:sz="0" w:space="0" w:color="auto"/>
      </w:divBdr>
    </w:div>
    <w:div w:id="1542403728">
      <w:bodyDiv w:val="1"/>
      <w:marLeft w:val="0"/>
      <w:marRight w:val="0"/>
      <w:marTop w:val="0"/>
      <w:marBottom w:val="0"/>
      <w:divBdr>
        <w:top w:val="none" w:sz="0" w:space="0" w:color="auto"/>
        <w:left w:val="none" w:sz="0" w:space="0" w:color="auto"/>
        <w:bottom w:val="none" w:sz="0" w:space="0" w:color="auto"/>
        <w:right w:val="none" w:sz="0" w:space="0" w:color="auto"/>
      </w:divBdr>
    </w:div>
    <w:div w:id="1545211704">
      <w:bodyDiv w:val="1"/>
      <w:marLeft w:val="0"/>
      <w:marRight w:val="0"/>
      <w:marTop w:val="0"/>
      <w:marBottom w:val="0"/>
      <w:divBdr>
        <w:top w:val="none" w:sz="0" w:space="0" w:color="auto"/>
        <w:left w:val="none" w:sz="0" w:space="0" w:color="auto"/>
        <w:bottom w:val="none" w:sz="0" w:space="0" w:color="auto"/>
        <w:right w:val="none" w:sz="0" w:space="0" w:color="auto"/>
      </w:divBdr>
    </w:div>
    <w:div w:id="1546988805">
      <w:bodyDiv w:val="1"/>
      <w:marLeft w:val="0"/>
      <w:marRight w:val="0"/>
      <w:marTop w:val="0"/>
      <w:marBottom w:val="0"/>
      <w:divBdr>
        <w:top w:val="none" w:sz="0" w:space="0" w:color="auto"/>
        <w:left w:val="none" w:sz="0" w:space="0" w:color="auto"/>
        <w:bottom w:val="none" w:sz="0" w:space="0" w:color="auto"/>
        <w:right w:val="none" w:sz="0" w:space="0" w:color="auto"/>
      </w:divBdr>
    </w:div>
    <w:div w:id="1561213217">
      <w:bodyDiv w:val="1"/>
      <w:marLeft w:val="0"/>
      <w:marRight w:val="0"/>
      <w:marTop w:val="0"/>
      <w:marBottom w:val="0"/>
      <w:divBdr>
        <w:top w:val="none" w:sz="0" w:space="0" w:color="auto"/>
        <w:left w:val="none" w:sz="0" w:space="0" w:color="auto"/>
        <w:bottom w:val="none" w:sz="0" w:space="0" w:color="auto"/>
        <w:right w:val="none" w:sz="0" w:space="0" w:color="auto"/>
      </w:divBdr>
    </w:div>
    <w:div w:id="1561594180">
      <w:bodyDiv w:val="1"/>
      <w:marLeft w:val="0"/>
      <w:marRight w:val="0"/>
      <w:marTop w:val="0"/>
      <w:marBottom w:val="0"/>
      <w:divBdr>
        <w:top w:val="none" w:sz="0" w:space="0" w:color="auto"/>
        <w:left w:val="none" w:sz="0" w:space="0" w:color="auto"/>
        <w:bottom w:val="none" w:sz="0" w:space="0" w:color="auto"/>
        <w:right w:val="none" w:sz="0" w:space="0" w:color="auto"/>
      </w:divBdr>
    </w:div>
    <w:div w:id="1563129012">
      <w:bodyDiv w:val="1"/>
      <w:marLeft w:val="0"/>
      <w:marRight w:val="0"/>
      <w:marTop w:val="0"/>
      <w:marBottom w:val="0"/>
      <w:divBdr>
        <w:top w:val="none" w:sz="0" w:space="0" w:color="auto"/>
        <w:left w:val="none" w:sz="0" w:space="0" w:color="auto"/>
        <w:bottom w:val="none" w:sz="0" w:space="0" w:color="auto"/>
        <w:right w:val="none" w:sz="0" w:space="0" w:color="auto"/>
      </w:divBdr>
    </w:div>
    <w:div w:id="1565943766">
      <w:bodyDiv w:val="1"/>
      <w:marLeft w:val="0"/>
      <w:marRight w:val="0"/>
      <w:marTop w:val="0"/>
      <w:marBottom w:val="0"/>
      <w:divBdr>
        <w:top w:val="none" w:sz="0" w:space="0" w:color="auto"/>
        <w:left w:val="none" w:sz="0" w:space="0" w:color="auto"/>
        <w:bottom w:val="none" w:sz="0" w:space="0" w:color="auto"/>
        <w:right w:val="none" w:sz="0" w:space="0" w:color="auto"/>
      </w:divBdr>
    </w:div>
    <w:div w:id="1573080851">
      <w:bodyDiv w:val="1"/>
      <w:marLeft w:val="0"/>
      <w:marRight w:val="0"/>
      <w:marTop w:val="0"/>
      <w:marBottom w:val="0"/>
      <w:divBdr>
        <w:top w:val="none" w:sz="0" w:space="0" w:color="auto"/>
        <w:left w:val="none" w:sz="0" w:space="0" w:color="auto"/>
        <w:bottom w:val="none" w:sz="0" w:space="0" w:color="auto"/>
        <w:right w:val="none" w:sz="0" w:space="0" w:color="auto"/>
      </w:divBdr>
    </w:div>
    <w:div w:id="1580015279">
      <w:bodyDiv w:val="1"/>
      <w:marLeft w:val="0"/>
      <w:marRight w:val="0"/>
      <w:marTop w:val="0"/>
      <w:marBottom w:val="0"/>
      <w:divBdr>
        <w:top w:val="none" w:sz="0" w:space="0" w:color="auto"/>
        <w:left w:val="none" w:sz="0" w:space="0" w:color="auto"/>
        <w:bottom w:val="none" w:sz="0" w:space="0" w:color="auto"/>
        <w:right w:val="none" w:sz="0" w:space="0" w:color="auto"/>
      </w:divBdr>
    </w:div>
    <w:div w:id="1580364653">
      <w:bodyDiv w:val="1"/>
      <w:marLeft w:val="0"/>
      <w:marRight w:val="0"/>
      <w:marTop w:val="0"/>
      <w:marBottom w:val="0"/>
      <w:divBdr>
        <w:top w:val="none" w:sz="0" w:space="0" w:color="auto"/>
        <w:left w:val="none" w:sz="0" w:space="0" w:color="auto"/>
        <w:bottom w:val="none" w:sz="0" w:space="0" w:color="auto"/>
        <w:right w:val="none" w:sz="0" w:space="0" w:color="auto"/>
      </w:divBdr>
    </w:div>
    <w:div w:id="1581402624">
      <w:bodyDiv w:val="1"/>
      <w:marLeft w:val="0"/>
      <w:marRight w:val="0"/>
      <w:marTop w:val="0"/>
      <w:marBottom w:val="0"/>
      <w:divBdr>
        <w:top w:val="none" w:sz="0" w:space="0" w:color="auto"/>
        <w:left w:val="none" w:sz="0" w:space="0" w:color="auto"/>
        <w:bottom w:val="none" w:sz="0" w:space="0" w:color="auto"/>
        <w:right w:val="none" w:sz="0" w:space="0" w:color="auto"/>
      </w:divBdr>
    </w:div>
    <w:div w:id="1583760041">
      <w:bodyDiv w:val="1"/>
      <w:marLeft w:val="0"/>
      <w:marRight w:val="0"/>
      <w:marTop w:val="0"/>
      <w:marBottom w:val="0"/>
      <w:divBdr>
        <w:top w:val="none" w:sz="0" w:space="0" w:color="auto"/>
        <w:left w:val="none" w:sz="0" w:space="0" w:color="auto"/>
        <w:bottom w:val="none" w:sz="0" w:space="0" w:color="auto"/>
        <w:right w:val="none" w:sz="0" w:space="0" w:color="auto"/>
      </w:divBdr>
    </w:div>
    <w:div w:id="1585258438">
      <w:bodyDiv w:val="1"/>
      <w:marLeft w:val="0"/>
      <w:marRight w:val="0"/>
      <w:marTop w:val="0"/>
      <w:marBottom w:val="0"/>
      <w:divBdr>
        <w:top w:val="none" w:sz="0" w:space="0" w:color="auto"/>
        <w:left w:val="none" w:sz="0" w:space="0" w:color="auto"/>
        <w:bottom w:val="none" w:sz="0" w:space="0" w:color="auto"/>
        <w:right w:val="none" w:sz="0" w:space="0" w:color="auto"/>
      </w:divBdr>
    </w:div>
    <w:div w:id="1585412412">
      <w:bodyDiv w:val="1"/>
      <w:marLeft w:val="0"/>
      <w:marRight w:val="0"/>
      <w:marTop w:val="0"/>
      <w:marBottom w:val="0"/>
      <w:divBdr>
        <w:top w:val="none" w:sz="0" w:space="0" w:color="auto"/>
        <w:left w:val="none" w:sz="0" w:space="0" w:color="auto"/>
        <w:bottom w:val="none" w:sz="0" w:space="0" w:color="auto"/>
        <w:right w:val="none" w:sz="0" w:space="0" w:color="auto"/>
      </w:divBdr>
    </w:div>
    <w:div w:id="1592162716">
      <w:bodyDiv w:val="1"/>
      <w:marLeft w:val="0"/>
      <w:marRight w:val="0"/>
      <w:marTop w:val="0"/>
      <w:marBottom w:val="0"/>
      <w:divBdr>
        <w:top w:val="none" w:sz="0" w:space="0" w:color="auto"/>
        <w:left w:val="none" w:sz="0" w:space="0" w:color="auto"/>
        <w:bottom w:val="none" w:sz="0" w:space="0" w:color="auto"/>
        <w:right w:val="none" w:sz="0" w:space="0" w:color="auto"/>
      </w:divBdr>
    </w:div>
    <w:div w:id="1595818162">
      <w:bodyDiv w:val="1"/>
      <w:marLeft w:val="0"/>
      <w:marRight w:val="0"/>
      <w:marTop w:val="0"/>
      <w:marBottom w:val="0"/>
      <w:divBdr>
        <w:top w:val="none" w:sz="0" w:space="0" w:color="auto"/>
        <w:left w:val="none" w:sz="0" w:space="0" w:color="auto"/>
        <w:bottom w:val="none" w:sz="0" w:space="0" w:color="auto"/>
        <w:right w:val="none" w:sz="0" w:space="0" w:color="auto"/>
      </w:divBdr>
    </w:div>
    <w:div w:id="1596284070">
      <w:bodyDiv w:val="1"/>
      <w:marLeft w:val="0"/>
      <w:marRight w:val="0"/>
      <w:marTop w:val="0"/>
      <w:marBottom w:val="0"/>
      <w:divBdr>
        <w:top w:val="none" w:sz="0" w:space="0" w:color="auto"/>
        <w:left w:val="none" w:sz="0" w:space="0" w:color="auto"/>
        <w:bottom w:val="none" w:sz="0" w:space="0" w:color="auto"/>
        <w:right w:val="none" w:sz="0" w:space="0" w:color="auto"/>
      </w:divBdr>
    </w:div>
    <w:div w:id="1604266963">
      <w:bodyDiv w:val="1"/>
      <w:marLeft w:val="0"/>
      <w:marRight w:val="0"/>
      <w:marTop w:val="0"/>
      <w:marBottom w:val="0"/>
      <w:divBdr>
        <w:top w:val="none" w:sz="0" w:space="0" w:color="auto"/>
        <w:left w:val="none" w:sz="0" w:space="0" w:color="auto"/>
        <w:bottom w:val="none" w:sz="0" w:space="0" w:color="auto"/>
        <w:right w:val="none" w:sz="0" w:space="0" w:color="auto"/>
      </w:divBdr>
    </w:div>
    <w:div w:id="1608076904">
      <w:bodyDiv w:val="1"/>
      <w:marLeft w:val="0"/>
      <w:marRight w:val="0"/>
      <w:marTop w:val="0"/>
      <w:marBottom w:val="0"/>
      <w:divBdr>
        <w:top w:val="none" w:sz="0" w:space="0" w:color="auto"/>
        <w:left w:val="none" w:sz="0" w:space="0" w:color="auto"/>
        <w:bottom w:val="none" w:sz="0" w:space="0" w:color="auto"/>
        <w:right w:val="none" w:sz="0" w:space="0" w:color="auto"/>
      </w:divBdr>
    </w:div>
    <w:div w:id="1610233337">
      <w:bodyDiv w:val="1"/>
      <w:marLeft w:val="0"/>
      <w:marRight w:val="0"/>
      <w:marTop w:val="0"/>
      <w:marBottom w:val="0"/>
      <w:divBdr>
        <w:top w:val="none" w:sz="0" w:space="0" w:color="auto"/>
        <w:left w:val="none" w:sz="0" w:space="0" w:color="auto"/>
        <w:bottom w:val="none" w:sz="0" w:space="0" w:color="auto"/>
        <w:right w:val="none" w:sz="0" w:space="0" w:color="auto"/>
      </w:divBdr>
    </w:div>
    <w:div w:id="1614946129">
      <w:bodyDiv w:val="1"/>
      <w:marLeft w:val="0"/>
      <w:marRight w:val="0"/>
      <w:marTop w:val="0"/>
      <w:marBottom w:val="0"/>
      <w:divBdr>
        <w:top w:val="none" w:sz="0" w:space="0" w:color="auto"/>
        <w:left w:val="none" w:sz="0" w:space="0" w:color="auto"/>
        <w:bottom w:val="none" w:sz="0" w:space="0" w:color="auto"/>
        <w:right w:val="none" w:sz="0" w:space="0" w:color="auto"/>
      </w:divBdr>
    </w:div>
    <w:div w:id="1615793377">
      <w:bodyDiv w:val="1"/>
      <w:marLeft w:val="0"/>
      <w:marRight w:val="0"/>
      <w:marTop w:val="0"/>
      <w:marBottom w:val="0"/>
      <w:divBdr>
        <w:top w:val="none" w:sz="0" w:space="0" w:color="auto"/>
        <w:left w:val="none" w:sz="0" w:space="0" w:color="auto"/>
        <w:bottom w:val="none" w:sz="0" w:space="0" w:color="auto"/>
        <w:right w:val="none" w:sz="0" w:space="0" w:color="auto"/>
      </w:divBdr>
    </w:div>
    <w:div w:id="1632513612">
      <w:bodyDiv w:val="1"/>
      <w:marLeft w:val="0"/>
      <w:marRight w:val="0"/>
      <w:marTop w:val="0"/>
      <w:marBottom w:val="0"/>
      <w:divBdr>
        <w:top w:val="none" w:sz="0" w:space="0" w:color="auto"/>
        <w:left w:val="none" w:sz="0" w:space="0" w:color="auto"/>
        <w:bottom w:val="none" w:sz="0" w:space="0" w:color="auto"/>
        <w:right w:val="none" w:sz="0" w:space="0" w:color="auto"/>
      </w:divBdr>
    </w:div>
    <w:div w:id="1634560698">
      <w:bodyDiv w:val="1"/>
      <w:marLeft w:val="0"/>
      <w:marRight w:val="0"/>
      <w:marTop w:val="0"/>
      <w:marBottom w:val="0"/>
      <w:divBdr>
        <w:top w:val="none" w:sz="0" w:space="0" w:color="auto"/>
        <w:left w:val="none" w:sz="0" w:space="0" w:color="auto"/>
        <w:bottom w:val="none" w:sz="0" w:space="0" w:color="auto"/>
        <w:right w:val="none" w:sz="0" w:space="0" w:color="auto"/>
      </w:divBdr>
    </w:div>
    <w:div w:id="1639533704">
      <w:bodyDiv w:val="1"/>
      <w:marLeft w:val="0"/>
      <w:marRight w:val="0"/>
      <w:marTop w:val="0"/>
      <w:marBottom w:val="0"/>
      <w:divBdr>
        <w:top w:val="none" w:sz="0" w:space="0" w:color="auto"/>
        <w:left w:val="none" w:sz="0" w:space="0" w:color="auto"/>
        <w:bottom w:val="none" w:sz="0" w:space="0" w:color="auto"/>
        <w:right w:val="none" w:sz="0" w:space="0" w:color="auto"/>
      </w:divBdr>
    </w:div>
    <w:div w:id="1645354540">
      <w:bodyDiv w:val="1"/>
      <w:marLeft w:val="0"/>
      <w:marRight w:val="0"/>
      <w:marTop w:val="0"/>
      <w:marBottom w:val="0"/>
      <w:divBdr>
        <w:top w:val="none" w:sz="0" w:space="0" w:color="auto"/>
        <w:left w:val="none" w:sz="0" w:space="0" w:color="auto"/>
        <w:bottom w:val="none" w:sz="0" w:space="0" w:color="auto"/>
        <w:right w:val="none" w:sz="0" w:space="0" w:color="auto"/>
      </w:divBdr>
    </w:div>
    <w:div w:id="1650205158">
      <w:bodyDiv w:val="1"/>
      <w:marLeft w:val="0"/>
      <w:marRight w:val="0"/>
      <w:marTop w:val="0"/>
      <w:marBottom w:val="0"/>
      <w:divBdr>
        <w:top w:val="none" w:sz="0" w:space="0" w:color="auto"/>
        <w:left w:val="none" w:sz="0" w:space="0" w:color="auto"/>
        <w:bottom w:val="none" w:sz="0" w:space="0" w:color="auto"/>
        <w:right w:val="none" w:sz="0" w:space="0" w:color="auto"/>
      </w:divBdr>
    </w:div>
    <w:div w:id="1652713975">
      <w:bodyDiv w:val="1"/>
      <w:marLeft w:val="0"/>
      <w:marRight w:val="0"/>
      <w:marTop w:val="0"/>
      <w:marBottom w:val="0"/>
      <w:divBdr>
        <w:top w:val="none" w:sz="0" w:space="0" w:color="auto"/>
        <w:left w:val="none" w:sz="0" w:space="0" w:color="auto"/>
        <w:bottom w:val="none" w:sz="0" w:space="0" w:color="auto"/>
        <w:right w:val="none" w:sz="0" w:space="0" w:color="auto"/>
      </w:divBdr>
    </w:div>
    <w:div w:id="1660380518">
      <w:bodyDiv w:val="1"/>
      <w:marLeft w:val="0"/>
      <w:marRight w:val="0"/>
      <w:marTop w:val="0"/>
      <w:marBottom w:val="0"/>
      <w:divBdr>
        <w:top w:val="none" w:sz="0" w:space="0" w:color="auto"/>
        <w:left w:val="none" w:sz="0" w:space="0" w:color="auto"/>
        <w:bottom w:val="none" w:sz="0" w:space="0" w:color="auto"/>
        <w:right w:val="none" w:sz="0" w:space="0" w:color="auto"/>
      </w:divBdr>
    </w:div>
    <w:div w:id="1662343597">
      <w:bodyDiv w:val="1"/>
      <w:marLeft w:val="0"/>
      <w:marRight w:val="0"/>
      <w:marTop w:val="0"/>
      <w:marBottom w:val="0"/>
      <w:divBdr>
        <w:top w:val="none" w:sz="0" w:space="0" w:color="auto"/>
        <w:left w:val="none" w:sz="0" w:space="0" w:color="auto"/>
        <w:bottom w:val="none" w:sz="0" w:space="0" w:color="auto"/>
        <w:right w:val="none" w:sz="0" w:space="0" w:color="auto"/>
      </w:divBdr>
    </w:div>
    <w:div w:id="1673214872">
      <w:bodyDiv w:val="1"/>
      <w:marLeft w:val="0"/>
      <w:marRight w:val="0"/>
      <w:marTop w:val="0"/>
      <w:marBottom w:val="0"/>
      <w:divBdr>
        <w:top w:val="none" w:sz="0" w:space="0" w:color="auto"/>
        <w:left w:val="none" w:sz="0" w:space="0" w:color="auto"/>
        <w:bottom w:val="none" w:sz="0" w:space="0" w:color="auto"/>
        <w:right w:val="none" w:sz="0" w:space="0" w:color="auto"/>
      </w:divBdr>
    </w:div>
    <w:div w:id="1678656420">
      <w:bodyDiv w:val="1"/>
      <w:marLeft w:val="0"/>
      <w:marRight w:val="0"/>
      <w:marTop w:val="0"/>
      <w:marBottom w:val="0"/>
      <w:divBdr>
        <w:top w:val="none" w:sz="0" w:space="0" w:color="auto"/>
        <w:left w:val="none" w:sz="0" w:space="0" w:color="auto"/>
        <w:bottom w:val="none" w:sz="0" w:space="0" w:color="auto"/>
        <w:right w:val="none" w:sz="0" w:space="0" w:color="auto"/>
      </w:divBdr>
    </w:div>
    <w:div w:id="1684435018">
      <w:bodyDiv w:val="1"/>
      <w:marLeft w:val="0"/>
      <w:marRight w:val="0"/>
      <w:marTop w:val="0"/>
      <w:marBottom w:val="0"/>
      <w:divBdr>
        <w:top w:val="none" w:sz="0" w:space="0" w:color="auto"/>
        <w:left w:val="none" w:sz="0" w:space="0" w:color="auto"/>
        <w:bottom w:val="none" w:sz="0" w:space="0" w:color="auto"/>
        <w:right w:val="none" w:sz="0" w:space="0" w:color="auto"/>
      </w:divBdr>
    </w:div>
    <w:div w:id="1684741991">
      <w:bodyDiv w:val="1"/>
      <w:marLeft w:val="0"/>
      <w:marRight w:val="0"/>
      <w:marTop w:val="0"/>
      <w:marBottom w:val="0"/>
      <w:divBdr>
        <w:top w:val="none" w:sz="0" w:space="0" w:color="auto"/>
        <w:left w:val="none" w:sz="0" w:space="0" w:color="auto"/>
        <w:bottom w:val="none" w:sz="0" w:space="0" w:color="auto"/>
        <w:right w:val="none" w:sz="0" w:space="0" w:color="auto"/>
      </w:divBdr>
    </w:div>
    <w:div w:id="1684817727">
      <w:bodyDiv w:val="1"/>
      <w:marLeft w:val="0"/>
      <w:marRight w:val="0"/>
      <w:marTop w:val="0"/>
      <w:marBottom w:val="0"/>
      <w:divBdr>
        <w:top w:val="none" w:sz="0" w:space="0" w:color="auto"/>
        <w:left w:val="none" w:sz="0" w:space="0" w:color="auto"/>
        <w:bottom w:val="none" w:sz="0" w:space="0" w:color="auto"/>
        <w:right w:val="none" w:sz="0" w:space="0" w:color="auto"/>
      </w:divBdr>
    </w:div>
    <w:div w:id="1687487221">
      <w:bodyDiv w:val="1"/>
      <w:marLeft w:val="0"/>
      <w:marRight w:val="0"/>
      <w:marTop w:val="0"/>
      <w:marBottom w:val="0"/>
      <w:divBdr>
        <w:top w:val="none" w:sz="0" w:space="0" w:color="auto"/>
        <w:left w:val="none" w:sz="0" w:space="0" w:color="auto"/>
        <w:bottom w:val="none" w:sz="0" w:space="0" w:color="auto"/>
        <w:right w:val="none" w:sz="0" w:space="0" w:color="auto"/>
      </w:divBdr>
    </w:div>
    <w:div w:id="1687631282">
      <w:bodyDiv w:val="1"/>
      <w:marLeft w:val="0"/>
      <w:marRight w:val="0"/>
      <w:marTop w:val="0"/>
      <w:marBottom w:val="0"/>
      <w:divBdr>
        <w:top w:val="none" w:sz="0" w:space="0" w:color="auto"/>
        <w:left w:val="none" w:sz="0" w:space="0" w:color="auto"/>
        <w:bottom w:val="none" w:sz="0" w:space="0" w:color="auto"/>
        <w:right w:val="none" w:sz="0" w:space="0" w:color="auto"/>
      </w:divBdr>
    </w:div>
    <w:div w:id="1691175824">
      <w:bodyDiv w:val="1"/>
      <w:marLeft w:val="0"/>
      <w:marRight w:val="0"/>
      <w:marTop w:val="0"/>
      <w:marBottom w:val="0"/>
      <w:divBdr>
        <w:top w:val="none" w:sz="0" w:space="0" w:color="auto"/>
        <w:left w:val="none" w:sz="0" w:space="0" w:color="auto"/>
        <w:bottom w:val="none" w:sz="0" w:space="0" w:color="auto"/>
        <w:right w:val="none" w:sz="0" w:space="0" w:color="auto"/>
      </w:divBdr>
    </w:div>
    <w:div w:id="1696275551">
      <w:bodyDiv w:val="1"/>
      <w:marLeft w:val="0"/>
      <w:marRight w:val="0"/>
      <w:marTop w:val="0"/>
      <w:marBottom w:val="0"/>
      <w:divBdr>
        <w:top w:val="none" w:sz="0" w:space="0" w:color="auto"/>
        <w:left w:val="none" w:sz="0" w:space="0" w:color="auto"/>
        <w:bottom w:val="none" w:sz="0" w:space="0" w:color="auto"/>
        <w:right w:val="none" w:sz="0" w:space="0" w:color="auto"/>
      </w:divBdr>
    </w:div>
    <w:div w:id="1696886357">
      <w:bodyDiv w:val="1"/>
      <w:marLeft w:val="0"/>
      <w:marRight w:val="0"/>
      <w:marTop w:val="0"/>
      <w:marBottom w:val="0"/>
      <w:divBdr>
        <w:top w:val="none" w:sz="0" w:space="0" w:color="auto"/>
        <w:left w:val="none" w:sz="0" w:space="0" w:color="auto"/>
        <w:bottom w:val="none" w:sz="0" w:space="0" w:color="auto"/>
        <w:right w:val="none" w:sz="0" w:space="0" w:color="auto"/>
      </w:divBdr>
    </w:div>
    <w:div w:id="1697845229">
      <w:bodyDiv w:val="1"/>
      <w:marLeft w:val="0"/>
      <w:marRight w:val="0"/>
      <w:marTop w:val="0"/>
      <w:marBottom w:val="0"/>
      <w:divBdr>
        <w:top w:val="none" w:sz="0" w:space="0" w:color="auto"/>
        <w:left w:val="none" w:sz="0" w:space="0" w:color="auto"/>
        <w:bottom w:val="none" w:sz="0" w:space="0" w:color="auto"/>
        <w:right w:val="none" w:sz="0" w:space="0" w:color="auto"/>
      </w:divBdr>
    </w:div>
    <w:div w:id="1702247506">
      <w:bodyDiv w:val="1"/>
      <w:marLeft w:val="0"/>
      <w:marRight w:val="0"/>
      <w:marTop w:val="0"/>
      <w:marBottom w:val="0"/>
      <w:divBdr>
        <w:top w:val="none" w:sz="0" w:space="0" w:color="auto"/>
        <w:left w:val="none" w:sz="0" w:space="0" w:color="auto"/>
        <w:bottom w:val="none" w:sz="0" w:space="0" w:color="auto"/>
        <w:right w:val="none" w:sz="0" w:space="0" w:color="auto"/>
      </w:divBdr>
    </w:div>
    <w:div w:id="1703743000">
      <w:bodyDiv w:val="1"/>
      <w:marLeft w:val="0"/>
      <w:marRight w:val="0"/>
      <w:marTop w:val="0"/>
      <w:marBottom w:val="0"/>
      <w:divBdr>
        <w:top w:val="none" w:sz="0" w:space="0" w:color="auto"/>
        <w:left w:val="none" w:sz="0" w:space="0" w:color="auto"/>
        <w:bottom w:val="none" w:sz="0" w:space="0" w:color="auto"/>
        <w:right w:val="none" w:sz="0" w:space="0" w:color="auto"/>
      </w:divBdr>
    </w:div>
    <w:div w:id="1710297313">
      <w:bodyDiv w:val="1"/>
      <w:marLeft w:val="0"/>
      <w:marRight w:val="0"/>
      <w:marTop w:val="0"/>
      <w:marBottom w:val="0"/>
      <w:divBdr>
        <w:top w:val="none" w:sz="0" w:space="0" w:color="auto"/>
        <w:left w:val="none" w:sz="0" w:space="0" w:color="auto"/>
        <w:bottom w:val="none" w:sz="0" w:space="0" w:color="auto"/>
        <w:right w:val="none" w:sz="0" w:space="0" w:color="auto"/>
      </w:divBdr>
    </w:div>
    <w:div w:id="1717197695">
      <w:bodyDiv w:val="1"/>
      <w:marLeft w:val="0"/>
      <w:marRight w:val="0"/>
      <w:marTop w:val="0"/>
      <w:marBottom w:val="0"/>
      <w:divBdr>
        <w:top w:val="none" w:sz="0" w:space="0" w:color="auto"/>
        <w:left w:val="none" w:sz="0" w:space="0" w:color="auto"/>
        <w:bottom w:val="none" w:sz="0" w:space="0" w:color="auto"/>
        <w:right w:val="none" w:sz="0" w:space="0" w:color="auto"/>
      </w:divBdr>
    </w:div>
    <w:div w:id="1721248032">
      <w:bodyDiv w:val="1"/>
      <w:marLeft w:val="0"/>
      <w:marRight w:val="0"/>
      <w:marTop w:val="0"/>
      <w:marBottom w:val="0"/>
      <w:divBdr>
        <w:top w:val="none" w:sz="0" w:space="0" w:color="auto"/>
        <w:left w:val="none" w:sz="0" w:space="0" w:color="auto"/>
        <w:bottom w:val="none" w:sz="0" w:space="0" w:color="auto"/>
        <w:right w:val="none" w:sz="0" w:space="0" w:color="auto"/>
      </w:divBdr>
    </w:div>
    <w:div w:id="1722291955">
      <w:bodyDiv w:val="1"/>
      <w:marLeft w:val="0"/>
      <w:marRight w:val="0"/>
      <w:marTop w:val="0"/>
      <w:marBottom w:val="0"/>
      <w:divBdr>
        <w:top w:val="none" w:sz="0" w:space="0" w:color="auto"/>
        <w:left w:val="none" w:sz="0" w:space="0" w:color="auto"/>
        <w:bottom w:val="none" w:sz="0" w:space="0" w:color="auto"/>
        <w:right w:val="none" w:sz="0" w:space="0" w:color="auto"/>
      </w:divBdr>
    </w:div>
    <w:div w:id="1727298170">
      <w:bodyDiv w:val="1"/>
      <w:marLeft w:val="0"/>
      <w:marRight w:val="0"/>
      <w:marTop w:val="0"/>
      <w:marBottom w:val="0"/>
      <w:divBdr>
        <w:top w:val="none" w:sz="0" w:space="0" w:color="auto"/>
        <w:left w:val="none" w:sz="0" w:space="0" w:color="auto"/>
        <w:bottom w:val="none" w:sz="0" w:space="0" w:color="auto"/>
        <w:right w:val="none" w:sz="0" w:space="0" w:color="auto"/>
      </w:divBdr>
    </w:div>
    <w:div w:id="1728533965">
      <w:bodyDiv w:val="1"/>
      <w:marLeft w:val="0"/>
      <w:marRight w:val="0"/>
      <w:marTop w:val="0"/>
      <w:marBottom w:val="0"/>
      <w:divBdr>
        <w:top w:val="none" w:sz="0" w:space="0" w:color="auto"/>
        <w:left w:val="none" w:sz="0" w:space="0" w:color="auto"/>
        <w:bottom w:val="none" w:sz="0" w:space="0" w:color="auto"/>
        <w:right w:val="none" w:sz="0" w:space="0" w:color="auto"/>
      </w:divBdr>
    </w:div>
    <w:div w:id="1743521979">
      <w:bodyDiv w:val="1"/>
      <w:marLeft w:val="0"/>
      <w:marRight w:val="0"/>
      <w:marTop w:val="0"/>
      <w:marBottom w:val="0"/>
      <w:divBdr>
        <w:top w:val="none" w:sz="0" w:space="0" w:color="auto"/>
        <w:left w:val="none" w:sz="0" w:space="0" w:color="auto"/>
        <w:bottom w:val="none" w:sz="0" w:space="0" w:color="auto"/>
        <w:right w:val="none" w:sz="0" w:space="0" w:color="auto"/>
      </w:divBdr>
    </w:div>
    <w:div w:id="1749574997">
      <w:bodyDiv w:val="1"/>
      <w:marLeft w:val="0"/>
      <w:marRight w:val="0"/>
      <w:marTop w:val="0"/>
      <w:marBottom w:val="0"/>
      <w:divBdr>
        <w:top w:val="none" w:sz="0" w:space="0" w:color="auto"/>
        <w:left w:val="none" w:sz="0" w:space="0" w:color="auto"/>
        <w:bottom w:val="none" w:sz="0" w:space="0" w:color="auto"/>
        <w:right w:val="none" w:sz="0" w:space="0" w:color="auto"/>
      </w:divBdr>
    </w:div>
    <w:div w:id="1752434436">
      <w:bodyDiv w:val="1"/>
      <w:marLeft w:val="0"/>
      <w:marRight w:val="0"/>
      <w:marTop w:val="0"/>
      <w:marBottom w:val="0"/>
      <w:divBdr>
        <w:top w:val="none" w:sz="0" w:space="0" w:color="auto"/>
        <w:left w:val="none" w:sz="0" w:space="0" w:color="auto"/>
        <w:bottom w:val="none" w:sz="0" w:space="0" w:color="auto"/>
        <w:right w:val="none" w:sz="0" w:space="0" w:color="auto"/>
      </w:divBdr>
    </w:div>
    <w:div w:id="1754625540">
      <w:bodyDiv w:val="1"/>
      <w:marLeft w:val="0"/>
      <w:marRight w:val="0"/>
      <w:marTop w:val="0"/>
      <w:marBottom w:val="0"/>
      <w:divBdr>
        <w:top w:val="none" w:sz="0" w:space="0" w:color="auto"/>
        <w:left w:val="none" w:sz="0" w:space="0" w:color="auto"/>
        <w:bottom w:val="none" w:sz="0" w:space="0" w:color="auto"/>
        <w:right w:val="none" w:sz="0" w:space="0" w:color="auto"/>
      </w:divBdr>
    </w:div>
    <w:div w:id="1755279428">
      <w:bodyDiv w:val="1"/>
      <w:marLeft w:val="0"/>
      <w:marRight w:val="0"/>
      <w:marTop w:val="0"/>
      <w:marBottom w:val="0"/>
      <w:divBdr>
        <w:top w:val="none" w:sz="0" w:space="0" w:color="auto"/>
        <w:left w:val="none" w:sz="0" w:space="0" w:color="auto"/>
        <w:bottom w:val="none" w:sz="0" w:space="0" w:color="auto"/>
        <w:right w:val="none" w:sz="0" w:space="0" w:color="auto"/>
      </w:divBdr>
    </w:div>
    <w:div w:id="1755786381">
      <w:bodyDiv w:val="1"/>
      <w:marLeft w:val="0"/>
      <w:marRight w:val="0"/>
      <w:marTop w:val="0"/>
      <w:marBottom w:val="0"/>
      <w:divBdr>
        <w:top w:val="none" w:sz="0" w:space="0" w:color="auto"/>
        <w:left w:val="none" w:sz="0" w:space="0" w:color="auto"/>
        <w:bottom w:val="none" w:sz="0" w:space="0" w:color="auto"/>
        <w:right w:val="none" w:sz="0" w:space="0" w:color="auto"/>
      </w:divBdr>
    </w:div>
    <w:div w:id="1757440249">
      <w:bodyDiv w:val="1"/>
      <w:marLeft w:val="0"/>
      <w:marRight w:val="0"/>
      <w:marTop w:val="0"/>
      <w:marBottom w:val="0"/>
      <w:divBdr>
        <w:top w:val="none" w:sz="0" w:space="0" w:color="auto"/>
        <w:left w:val="none" w:sz="0" w:space="0" w:color="auto"/>
        <w:bottom w:val="none" w:sz="0" w:space="0" w:color="auto"/>
        <w:right w:val="none" w:sz="0" w:space="0" w:color="auto"/>
      </w:divBdr>
    </w:div>
    <w:div w:id="1764253816">
      <w:bodyDiv w:val="1"/>
      <w:marLeft w:val="0"/>
      <w:marRight w:val="0"/>
      <w:marTop w:val="0"/>
      <w:marBottom w:val="0"/>
      <w:divBdr>
        <w:top w:val="none" w:sz="0" w:space="0" w:color="auto"/>
        <w:left w:val="none" w:sz="0" w:space="0" w:color="auto"/>
        <w:bottom w:val="none" w:sz="0" w:space="0" w:color="auto"/>
        <w:right w:val="none" w:sz="0" w:space="0" w:color="auto"/>
      </w:divBdr>
    </w:div>
    <w:div w:id="1766264810">
      <w:bodyDiv w:val="1"/>
      <w:marLeft w:val="0"/>
      <w:marRight w:val="0"/>
      <w:marTop w:val="0"/>
      <w:marBottom w:val="0"/>
      <w:divBdr>
        <w:top w:val="none" w:sz="0" w:space="0" w:color="auto"/>
        <w:left w:val="none" w:sz="0" w:space="0" w:color="auto"/>
        <w:bottom w:val="none" w:sz="0" w:space="0" w:color="auto"/>
        <w:right w:val="none" w:sz="0" w:space="0" w:color="auto"/>
      </w:divBdr>
    </w:div>
    <w:div w:id="1769620884">
      <w:bodyDiv w:val="1"/>
      <w:marLeft w:val="0"/>
      <w:marRight w:val="0"/>
      <w:marTop w:val="0"/>
      <w:marBottom w:val="0"/>
      <w:divBdr>
        <w:top w:val="none" w:sz="0" w:space="0" w:color="auto"/>
        <w:left w:val="none" w:sz="0" w:space="0" w:color="auto"/>
        <w:bottom w:val="none" w:sz="0" w:space="0" w:color="auto"/>
        <w:right w:val="none" w:sz="0" w:space="0" w:color="auto"/>
      </w:divBdr>
    </w:div>
    <w:div w:id="1771899328">
      <w:bodyDiv w:val="1"/>
      <w:marLeft w:val="0"/>
      <w:marRight w:val="0"/>
      <w:marTop w:val="0"/>
      <w:marBottom w:val="0"/>
      <w:divBdr>
        <w:top w:val="none" w:sz="0" w:space="0" w:color="auto"/>
        <w:left w:val="none" w:sz="0" w:space="0" w:color="auto"/>
        <w:bottom w:val="none" w:sz="0" w:space="0" w:color="auto"/>
        <w:right w:val="none" w:sz="0" w:space="0" w:color="auto"/>
      </w:divBdr>
    </w:div>
    <w:div w:id="1772162487">
      <w:bodyDiv w:val="1"/>
      <w:marLeft w:val="0"/>
      <w:marRight w:val="0"/>
      <w:marTop w:val="0"/>
      <w:marBottom w:val="0"/>
      <w:divBdr>
        <w:top w:val="none" w:sz="0" w:space="0" w:color="auto"/>
        <w:left w:val="none" w:sz="0" w:space="0" w:color="auto"/>
        <w:bottom w:val="none" w:sz="0" w:space="0" w:color="auto"/>
        <w:right w:val="none" w:sz="0" w:space="0" w:color="auto"/>
      </w:divBdr>
    </w:div>
    <w:div w:id="1780682512">
      <w:bodyDiv w:val="1"/>
      <w:marLeft w:val="0"/>
      <w:marRight w:val="0"/>
      <w:marTop w:val="0"/>
      <w:marBottom w:val="0"/>
      <w:divBdr>
        <w:top w:val="none" w:sz="0" w:space="0" w:color="auto"/>
        <w:left w:val="none" w:sz="0" w:space="0" w:color="auto"/>
        <w:bottom w:val="none" w:sz="0" w:space="0" w:color="auto"/>
        <w:right w:val="none" w:sz="0" w:space="0" w:color="auto"/>
      </w:divBdr>
    </w:div>
    <w:div w:id="1784104584">
      <w:bodyDiv w:val="1"/>
      <w:marLeft w:val="0"/>
      <w:marRight w:val="0"/>
      <w:marTop w:val="0"/>
      <w:marBottom w:val="0"/>
      <w:divBdr>
        <w:top w:val="none" w:sz="0" w:space="0" w:color="auto"/>
        <w:left w:val="none" w:sz="0" w:space="0" w:color="auto"/>
        <w:bottom w:val="none" w:sz="0" w:space="0" w:color="auto"/>
        <w:right w:val="none" w:sz="0" w:space="0" w:color="auto"/>
      </w:divBdr>
    </w:div>
    <w:div w:id="1790395077">
      <w:bodyDiv w:val="1"/>
      <w:marLeft w:val="0"/>
      <w:marRight w:val="0"/>
      <w:marTop w:val="0"/>
      <w:marBottom w:val="0"/>
      <w:divBdr>
        <w:top w:val="none" w:sz="0" w:space="0" w:color="auto"/>
        <w:left w:val="none" w:sz="0" w:space="0" w:color="auto"/>
        <w:bottom w:val="none" w:sz="0" w:space="0" w:color="auto"/>
        <w:right w:val="none" w:sz="0" w:space="0" w:color="auto"/>
      </w:divBdr>
    </w:div>
    <w:div w:id="1794060418">
      <w:bodyDiv w:val="1"/>
      <w:marLeft w:val="0"/>
      <w:marRight w:val="0"/>
      <w:marTop w:val="0"/>
      <w:marBottom w:val="0"/>
      <w:divBdr>
        <w:top w:val="none" w:sz="0" w:space="0" w:color="auto"/>
        <w:left w:val="none" w:sz="0" w:space="0" w:color="auto"/>
        <w:bottom w:val="none" w:sz="0" w:space="0" w:color="auto"/>
        <w:right w:val="none" w:sz="0" w:space="0" w:color="auto"/>
      </w:divBdr>
    </w:div>
    <w:div w:id="1801223231">
      <w:bodyDiv w:val="1"/>
      <w:marLeft w:val="0"/>
      <w:marRight w:val="0"/>
      <w:marTop w:val="0"/>
      <w:marBottom w:val="0"/>
      <w:divBdr>
        <w:top w:val="none" w:sz="0" w:space="0" w:color="auto"/>
        <w:left w:val="none" w:sz="0" w:space="0" w:color="auto"/>
        <w:bottom w:val="none" w:sz="0" w:space="0" w:color="auto"/>
        <w:right w:val="none" w:sz="0" w:space="0" w:color="auto"/>
      </w:divBdr>
    </w:div>
    <w:div w:id="1803307916">
      <w:bodyDiv w:val="1"/>
      <w:marLeft w:val="0"/>
      <w:marRight w:val="0"/>
      <w:marTop w:val="0"/>
      <w:marBottom w:val="0"/>
      <w:divBdr>
        <w:top w:val="none" w:sz="0" w:space="0" w:color="auto"/>
        <w:left w:val="none" w:sz="0" w:space="0" w:color="auto"/>
        <w:bottom w:val="none" w:sz="0" w:space="0" w:color="auto"/>
        <w:right w:val="none" w:sz="0" w:space="0" w:color="auto"/>
      </w:divBdr>
    </w:div>
    <w:div w:id="1806316873">
      <w:bodyDiv w:val="1"/>
      <w:marLeft w:val="0"/>
      <w:marRight w:val="0"/>
      <w:marTop w:val="0"/>
      <w:marBottom w:val="0"/>
      <w:divBdr>
        <w:top w:val="none" w:sz="0" w:space="0" w:color="auto"/>
        <w:left w:val="none" w:sz="0" w:space="0" w:color="auto"/>
        <w:bottom w:val="none" w:sz="0" w:space="0" w:color="auto"/>
        <w:right w:val="none" w:sz="0" w:space="0" w:color="auto"/>
      </w:divBdr>
    </w:div>
    <w:div w:id="1807627771">
      <w:bodyDiv w:val="1"/>
      <w:marLeft w:val="0"/>
      <w:marRight w:val="0"/>
      <w:marTop w:val="0"/>
      <w:marBottom w:val="0"/>
      <w:divBdr>
        <w:top w:val="none" w:sz="0" w:space="0" w:color="auto"/>
        <w:left w:val="none" w:sz="0" w:space="0" w:color="auto"/>
        <w:bottom w:val="none" w:sz="0" w:space="0" w:color="auto"/>
        <w:right w:val="none" w:sz="0" w:space="0" w:color="auto"/>
      </w:divBdr>
    </w:div>
    <w:div w:id="1809664703">
      <w:bodyDiv w:val="1"/>
      <w:marLeft w:val="0"/>
      <w:marRight w:val="0"/>
      <w:marTop w:val="0"/>
      <w:marBottom w:val="0"/>
      <w:divBdr>
        <w:top w:val="none" w:sz="0" w:space="0" w:color="auto"/>
        <w:left w:val="none" w:sz="0" w:space="0" w:color="auto"/>
        <w:bottom w:val="none" w:sz="0" w:space="0" w:color="auto"/>
        <w:right w:val="none" w:sz="0" w:space="0" w:color="auto"/>
      </w:divBdr>
    </w:div>
    <w:div w:id="1810440882">
      <w:bodyDiv w:val="1"/>
      <w:marLeft w:val="0"/>
      <w:marRight w:val="0"/>
      <w:marTop w:val="0"/>
      <w:marBottom w:val="0"/>
      <w:divBdr>
        <w:top w:val="none" w:sz="0" w:space="0" w:color="auto"/>
        <w:left w:val="none" w:sz="0" w:space="0" w:color="auto"/>
        <w:bottom w:val="none" w:sz="0" w:space="0" w:color="auto"/>
        <w:right w:val="none" w:sz="0" w:space="0" w:color="auto"/>
      </w:divBdr>
    </w:div>
    <w:div w:id="1811289913">
      <w:bodyDiv w:val="1"/>
      <w:marLeft w:val="0"/>
      <w:marRight w:val="0"/>
      <w:marTop w:val="0"/>
      <w:marBottom w:val="0"/>
      <w:divBdr>
        <w:top w:val="none" w:sz="0" w:space="0" w:color="auto"/>
        <w:left w:val="none" w:sz="0" w:space="0" w:color="auto"/>
        <w:bottom w:val="none" w:sz="0" w:space="0" w:color="auto"/>
        <w:right w:val="none" w:sz="0" w:space="0" w:color="auto"/>
      </w:divBdr>
    </w:div>
    <w:div w:id="1812674228">
      <w:bodyDiv w:val="1"/>
      <w:marLeft w:val="0"/>
      <w:marRight w:val="0"/>
      <w:marTop w:val="0"/>
      <w:marBottom w:val="0"/>
      <w:divBdr>
        <w:top w:val="none" w:sz="0" w:space="0" w:color="auto"/>
        <w:left w:val="none" w:sz="0" w:space="0" w:color="auto"/>
        <w:bottom w:val="none" w:sz="0" w:space="0" w:color="auto"/>
        <w:right w:val="none" w:sz="0" w:space="0" w:color="auto"/>
      </w:divBdr>
    </w:div>
    <w:div w:id="1828159029">
      <w:bodyDiv w:val="1"/>
      <w:marLeft w:val="0"/>
      <w:marRight w:val="0"/>
      <w:marTop w:val="0"/>
      <w:marBottom w:val="0"/>
      <w:divBdr>
        <w:top w:val="none" w:sz="0" w:space="0" w:color="auto"/>
        <w:left w:val="none" w:sz="0" w:space="0" w:color="auto"/>
        <w:bottom w:val="none" w:sz="0" w:space="0" w:color="auto"/>
        <w:right w:val="none" w:sz="0" w:space="0" w:color="auto"/>
      </w:divBdr>
    </w:div>
    <w:div w:id="1851875072">
      <w:bodyDiv w:val="1"/>
      <w:marLeft w:val="0"/>
      <w:marRight w:val="0"/>
      <w:marTop w:val="0"/>
      <w:marBottom w:val="0"/>
      <w:divBdr>
        <w:top w:val="none" w:sz="0" w:space="0" w:color="auto"/>
        <w:left w:val="none" w:sz="0" w:space="0" w:color="auto"/>
        <w:bottom w:val="none" w:sz="0" w:space="0" w:color="auto"/>
        <w:right w:val="none" w:sz="0" w:space="0" w:color="auto"/>
      </w:divBdr>
    </w:div>
    <w:div w:id="1857421833">
      <w:bodyDiv w:val="1"/>
      <w:marLeft w:val="0"/>
      <w:marRight w:val="0"/>
      <w:marTop w:val="0"/>
      <w:marBottom w:val="0"/>
      <w:divBdr>
        <w:top w:val="none" w:sz="0" w:space="0" w:color="auto"/>
        <w:left w:val="none" w:sz="0" w:space="0" w:color="auto"/>
        <w:bottom w:val="none" w:sz="0" w:space="0" w:color="auto"/>
        <w:right w:val="none" w:sz="0" w:space="0" w:color="auto"/>
      </w:divBdr>
    </w:div>
    <w:div w:id="1857422269">
      <w:bodyDiv w:val="1"/>
      <w:marLeft w:val="0"/>
      <w:marRight w:val="0"/>
      <w:marTop w:val="0"/>
      <w:marBottom w:val="0"/>
      <w:divBdr>
        <w:top w:val="none" w:sz="0" w:space="0" w:color="auto"/>
        <w:left w:val="none" w:sz="0" w:space="0" w:color="auto"/>
        <w:bottom w:val="none" w:sz="0" w:space="0" w:color="auto"/>
        <w:right w:val="none" w:sz="0" w:space="0" w:color="auto"/>
      </w:divBdr>
    </w:div>
    <w:div w:id="1865438639">
      <w:bodyDiv w:val="1"/>
      <w:marLeft w:val="0"/>
      <w:marRight w:val="0"/>
      <w:marTop w:val="0"/>
      <w:marBottom w:val="0"/>
      <w:divBdr>
        <w:top w:val="none" w:sz="0" w:space="0" w:color="auto"/>
        <w:left w:val="none" w:sz="0" w:space="0" w:color="auto"/>
        <w:bottom w:val="none" w:sz="0" w:space="0" w:color="auto"/>
        <w:right w:val="none" w:sz="0" w:space="0" w:color="auto"/>
      </w:divBdr>
    </w:div>
    <w:div w:id="1867937781">
      <w:bodyDiv w:val="1"/>
      <w:marLeft w:val="0"/>
      <w:marRight w:val="0"/>
      <w:marTop w:val="0"/>
      <w:marBottom w:val="0"/>
      <w:divBdr>
        <w:top w:val="none" w:sz="0" w:space="0" w:color="auto"/>
        <w:left w:val="none" w:sz="0" w:space="0" w:color="auto"/>
        <w:bottom w:val="none" w:sz="0" w:space="0" w:color="auto"/>
        <w:right w:val="none" w:sz="0" w:space="0" w:color="auto"/>
      </w:divBdr>
    </w:div>
    <w:div w:id="1868714542">
      <w:bodyDiv w:val="1"/>
      <w:marLeft w:val="0"/>
      <w:marRight w:val="0"/>
      <w:marTop w:val="0"/>
      <w:marBottom w:val="0"/>
      <w:divBdr>
        <w:top w:val="none" w:sz="0" w:space="0" w:color="auto"/>
        <w:left w:val="none" w:sz="0" w:space="0" w:color="auto"/>
        <w:bottom w:val="none" w:sz="0" w:space="0" w:color="auto"/>
        <w:right w:val="none" w:sz="0" w:space="0" w:color="auto"/>
      </w:divBdr>
    </w:div>
    <w:div w:id="1876623471">
      <w:bodyDiv w:val="1"/>
      <w:marLeft w:val="0"/>
      <w:marRight w:val="0"/>
      <w:marTop w:val="0"/>
      <w:marBottom w:val="0"/>
      <w:divBdr>
        <w:top w:val="none" w:sz="0" w:space="0" w:color="auto"/>
        <w:left w:val="none" w:sz="0" w:space="0" w:color="auto"/>
        <w:bottom w:val="none" w:sz="0" w:space="0" w:color="auto"/>
        <w:right w:val="none" w:sz="0" w:space="0" w:color="auto"/>
      </w:divBdr>
    </w:div>
    <w:div w:id="1882134404">
      <w:bodyDiv w:val="1"/>
      <w:marLeft w:val="0"/>
      <w:marRight w:val="0"/>
      <w:marTop w:val="0"/>
      <w:marBottom w:val="0"/>
      <w:divBdr>
        <w:top w:val="none" w:sz="0" w:space="0" w:color="auto"/>
        <w:left w:val="none" w:sz="0" w:space="0" w:color="auto"/>
        <w:bottom w:val="none" w:sz="0" w:space="0" w:color="auto"/>
        <w:right w:val="none" w:sz="0" w:space="0" w:color="auto"/>
      </w:divBdr>
    </w:div>
    <w:div w:id="1883127307">
      <w:bodyDiv w:val="1"/>
      <w:marLeft w:val="0"/>
      <w:marRight w:val="0"/>
      <w:marTop w:val="0"/>
      <w:marBottom w:val="0"/>
      <w:divBdr>
        <w:top w:val="none" w:sz="0" w:space="0" w:color="auto"/>
        <w:left w:val="none" w:sz="0" w:space="0" w:color="auto"/>
        <w:bottom w:val="none" w:sz="0" w:space="0" w:color="auto"/>
        <w:right w:val="none" w:sz="0" w:space="0" w:color="auto"/>
      </w:divBdr>
    </w:div>
    <w:div w:id="1883252086">
      <w:bodyDiv w:val="1"/>
      <w:marLeft w:val="0"/>
      <w:marRight w:val="0"/>
      <w:marTop w:val="0"/>
      <w:marBottom w:val="0"/>
      <w:divBdr>
        <w:top w:val="none" w:sz="0" w:space="0" w:color="auto"/>
        <w:left w:val="none" w:sz="0" w:space="0" w:color="auto"/>
        <w:bottom w:val="none" w:sz="0" w:space="0" w:color="auto"/>
        <w:right w:val="none" w:sz="0" w:space="0" w:color="auto"/>
      </w:divBdr>
    </w:div>
    <w:div w:id="1885869429">
      <w:bodyDiv w:val="1"/>
      <w:marLeft w:val="0"/>
      <w:marRight w:val="0"/>
      <w:marTop w:val="0"/>
      <w:marBottom w:val="0"/>
      <w:divBdr>
        <w:top w:val="none" w:sz="0" w:space="0" w:color="auto"/>
        <w:left w:val="none" w:sz="0" w:space="0" w:color="auto"/>
        <w:bottom w:val="none" w:sz="0" w:space="0" w:color="auto"/>
        <w:right w:val="none" w:sz="0" w:space="0" w:color="auto"/>
      </w:divBdr>
    </w:div>
    <w:div w:id="1892884776">
      <w:bodyDiv w:val="1"/>
      <w:marLeft w:val="0"/>
      <w:marRight w:val="0"/>
      <w:marTop w:val="0"/>
      <w:marBottom w:val="0"/>
      <w:divBdr>
        <w:top w:val="none" w:sz="0" w:space="0" w:color="auto"/>
        <w:left w:val="none" w:sz="0" w:space="0" w:color="auto"/>
        <w:bottom w:val="none" w:sz="0" w:space="0" w:color="auto"/>
        <w:right w:val="none" w:sz="0" w:space="0" w:color="auto"/>
      </w:divBdr>
    </w:div>
    <w:div w:id="1894080058">
      <w:bodyDiv w:val="1"/>
      <w:marLeft w:val="0"/>
      <w:marRight w:val="0"/>
      <w:marTop w:val="0"/>
      <w:marBottom w:val="0"/>
      <w:divBdr>
        <w:top w:val="none" w:sz="0" w:space="0" w:color="auto"/>
        <w:left w:val="none" w:sz="0" w:space="0" w:color="auto"/>
        <w:bottom w:val="none" w:sz="0" w:space="0" w:color="auto"/>
        <w:right w:val="none" w:sz="0" w:space="0" w:color="auto"/>
      </w:divBdr>
    </w:div>
    <w:div w:id="1894734827">
      <w:bodyDiv w:val="1"/>
      <w:marLeft w:val="0"/>
      <w:marRight w:val="0"/>
      <w:marTop w:val="0"/>
      <w:marBottom w:val="0"/>
      <w:divBdr>
        <w:top w:val="none" w:sz="0" w:space="0" w:color="auto"/>
        <w:left w:val="none" w:sz="0" w:space="0" w:color="auto"/>
        <w:bottom w:val="none" w:sz="0" w:space="0" w:color="auto"/>
        <w:right w:val="none" w:sz="0" w:space="0" w:color="auto"/>
      </w:divBdr>
    </w:div>
    <w:div w:id="1895582928">
      <w:bodyDiv w:val="1"/>
      <w:marLeft w:val="0"/>
      <w:marRight w:val="0"/>
      <w:marTop w:val="0"/>
      <w:marBottom w:val="0"/>
      <w:divBdr>
        <w:top w:val="none" w:sz="0" w:space="0" w:color="auto"/>
        <w:left w:val="none" w:sz="0" w:space="0" w:color="auto"/>
        <w:bottom w:val="none" w:sz="0" w:space="0" w:color="auto"/>
        <w:right w:val="none" w:sz="0" w:space="0" w:color="auto"/>
      </w:divBdr>
    </w:div>
    <w:div w:id="1903176599">
      <w:bodyDiv w:val="1"/>
      <w:marLeft w:val="0"/>
      <w:marRight w:val="0"/>
      <w:marTop w:val="0"/>
      <w:marBottom w:val="0"/>
      <w:divBdr>
        <w:top w:val="none" w:sz="0" w:space="0" w:color="auto"/>
        <w:left w:val="none" w:sz="0" w:space="0" w:color="auto"/>
        <w:bottom w:val="none" w:sz="0" w:space="0" w:color="auto"/>
        <w:right w:val="none" w:sz="0" w:space="0" w:color="auto"/>
      </w:divBdr>
    </w:div>
    <w:div w:id="1910379015">
      <w:bodyDiv w:val="1"/>
      <w:marLeft w:val="0"/>
      <w:marRight w:val="0"/>
      <w:marTop w:val="0"/>
      <w:marBottom w:val="0"/>
      <w:divBdr>
        <w:top w:val="none" w:sz="0" w:space="0" w:color="auto"/>
        <w:left w:val="none" w:sz="0" w:space="0" w:color="auto"/>
        <w:bottom w:val="none" w:sz="0" w:space="0" w:color="auto"/>
        <w:right w:val="none" w:sz="0" w:space="0" w:color="auto"/>
      </w:divBdr>
    </w:div>
    <w:div w:id="1915123492">
      <w:bodyDiv w:val="1"/>
      <w:marLeft w:val="0"/>
      <w:marRight w:val="0"/>
      <w:marTop w:val="0"/>
      <w:marBottom w:val="0"/>
      <w:divBdr>
        <w:top w:val="none" w:sz="0" w:space="0" w:color="auto"/>
        <w:left w:val="none" w:sz="0" w:space="0" w:color="auto"/>
        <w:bottom w:val="none" w:sz="0" w:space="0" w:color="auto"/>
        <w:right w:val="none" w:sz="0" w:space="0" w:color="auto"/>
      </w:divBdr>
    </w:div>
    <w:div w:id="1927419285">
      <w:bodyDiv w:val="1"/>
      <w:marLeft w:val="0"/>
      <w:marRight w:val="0"/>
      <w:marTop w:val="0"/>
      <w:marBottom w:val="0"/>
      <w:divBdr>
        <w:top w:val="none" w:sz="0" w:space="0" w:color="auto"/>
        <w:left w:val="none" w:sz="0" w:space="0" w:color="auto"/>
        <w:bottom w:val="none" w:sz="0" w:space="0" w:color="auto"/>
        <w:right w:val="none" w:sz="0" w:space="0" w:color="auto"/>
      </w:divBdr>
    </w:div>
    <w:div w:id="1929315358">
      <w:bodyDiv w:val="1"/>
      <w:marLeft w:val="0"/>
      <w:marRight w:val="0"/>
      <w:marTop w:val="0"/>
      <w:marBottom w:val="0"/>
      <w:divBdr>
        <w:top w:val="none" w:sz="0" w:space="0" w:color="auto"/>
        <w:left w:val="none" w:sz="0" w:space="0" w:color="auto"/>
        <w:bottom w:val="none" w:sz="0" w:space="0" w:color="auto"/>
        <w:right w:val="none" w:sz="0" w:space="0" w:color="auto"/>
      </w:divBdr>
    </w:div>
    <w:div w:id="1933198172">
      <w:bodyDiv w:val="1"/>
      <w:marLeft w:val="0"/>
      <w:marRight w:val="0"/>
      <w:marTop w:val="0"/>
      <w:marBottom w:val="0"/>
      <w:divBdr>
        <w:top w:val="none" w:sz="0" w:space="0" w:color="auto"/>
        <w:left w:val="none" w:sz="0" w:space="0" w:color="auto"/>
        <w:bottom w:val="none" w:sz="0" w:space="0" w:color="auto"/>
        <w:right w:val="none" w:sz="0" w:space="0" w:color="auto"/>
      </w:divBdr>
    </w:div>
    <w:div w:id="1935435362">
      <w:bodyDiv w:val="1"/>
      <w:marLeft w:val="0"/>
      <w:marRight w:val="0"/>
      <w:marTop w:val="0"/>
      <w:marBottom w:val="0"/>
      <w:divBdr>
        <w:top w:val="none" w:sz="0" w:space="0" w:color="auto"/>
        <w:left w:val="none" w:sz="0" w:space="0" w:color="auto"/>
        <w:bottom w:val="none" w:sz="0" w:space="0" w:color="auto"/>
        <w:right w:val="none" w:sz="0" w:space="0" w:color="auto"/>
      </w:divBdr>
    </w:div>
    <w:div w:id="1939217192">
      <w:bodyDiv w:val="1"/>
      <w:marLeft w:val="0"/>
      <w:marRight w:val="0"/>
      <w:marTop w:val="0"/>
      <w:marBottom w:val="0"/>
      <w:divBdr>
        <w:top w:val="none" w:sz="0" w:space="0" w:color="auto"/>
        <w:left w:val="none" w:sz="0" w:space="0" w:color="auto"/>
        <w:bottom w:val="none" w:sz="0" w:space="0" w:color="auto"/>
        <w:right w:val="none" w:sz="0" w:space="0" w:color="auto"/>
      </w:divBdr>
    </w:div>
    <w:div w:id="1939290019">
      <w:bodyDiv w:val="1"/>
      <w:marLeft w:val="0"/>
      <w:marRight w:val="0"/>
      <w:marTop w:val="0"/>
      <w:marBottom w:val="0"/>
      <w:divBdr>
        <w:top w:val="none" w:sz="0" w:space="0" w:color="auto"/>
        <w:left w:val="none" w:sz="0" w:space="0" w:color="auto"/>
        <w:bottom w:val="none" w:sz="0" w:space="0" w:color="auto"/>
        <w:right w:val="none" w:sz="0" w:space="0" w:color="auto"/>
      </w:divBdr>
    </w:div>
    <w:div w:id="1949579653">
      <w:bodyDiv w:val="1"/>
      <w:marLeft w:val="0"/>
      <w:marRight w:val="0"/>
      <w:marTop w:val="0"/>
      <w:marBottom w:val="0"/>
      <w:divBdr>
        <w:top w:val="none" w:sz="0" w:space="0" w:color="auto"/>
        <w:left w:val="none" w:sz="0" w:space="0" w:color="auto"/>
        <w:bottom w:val="none" w:sz="0" w:space="0" w:color="auto"/>
        <w:right w:val="none" w:sz="0" w:space="0" w:color="auto"/>
      </w:divBdr>
    </w:div>
    <w:div w:id="1953782109">
      <w:bodyDiv w:val="1"/>
      <w:marLeft w:val="0"/>
      <w:marRight w:val="0"/>
      <w:marTop w:val="0"/>
      <w:marBottom w:val="0"/>
      <w:divBdr>
        <w:top w:val="none" w:sz="0" w:space="0" w:color="auto"/>
        <w:left w:val="none" w:sz="0" w:space="0" w:color="auto"/>
        <w:bottom w:val="none" w:sz="0" w:space="0" w:color="auto"/>
        <w:right w:val="none" w:sz="0" w:space="0" w:color="auto"/>
      </w:divBdr>
    </w:div>
    <w:div w:id="1955480971">
      <w:bodyDiv w:val="1"/>
      <w:marLeft w:val="0"/>
      <w:marRight w:val="0"/>
      <w:marTop w:val="0"/>
      <w:marBottom w:val="0"/>
      <w:divBdr>
        <w:top w:val="none" w:sz="0" w:space="0" w:color="auto"/>
        <w:left w:val="none" w:sz="0" w:space="0" w:color="auto"/>
        <w:bottom w:val="none" w:sz="0" w:space="0" w:color="auto"/>
        <w:right w:val="none" w:sz="0" w:space="0" w:color="auto"/>
      </w:divBdr>
    </w:div>
    <w:div w:id="1957366006">
      <w:bodyDiv w:val="1"/>
      <w:marLeft w:val="0"/>
      <w:marRight w:val="0"/>
      <w:marTop w:val="0"/>
      <w:marBottom w:val="0"/>
      <w:divBdr>
        <w:top w:val="none" w:sz="0" w:space="0" w:color="auto"/>
        <w:left w:val="none" w:sz="0" w:space="0" w:color="auto"/>
        <w:bottom w:val="none" w:sz="0" w:space="0" w:color="auto"/>
        <w:right w:val="none" w:sz="0" w:space="0" w:color="auto"/>
      </w:divBdr>
    </w:div>
    <w:div w:id="1957977779">
      <w:bodyDiv w:val="1"/>
      <w:marLeft w:val="0"/>
      <w:marRight w:val="0"/>
      <w:marTop w:val="0"/>
      <w:marBottom w:val="0"/>
      <w:divBdr>
        <w:top w:val="none" w:sz="0" w:space="0" w:color="auto"/>
        <w:left w:val="none" w:sz="0" w:space="0" w:color="auto"/>
        <w:bottom w:val="none" w:sz="0" w:space="0" w:color="auto"/>
        <w:right w:val="none" w:sz="0" w:space="0" w:color="auto"/>
      </w:divBdr>
    </w:div>
    <w:div w:id="1967539348">
      <w:bodyDiv w:val="1"/>
      <w:marLeft w:val="0"/>
      <w:marRight w:val="0"/>
      <w:marTop w:val="0"/>
      <w:marBottom w:val="0"/>
      <w:divBdr>
        <w:top w:val="none" w:sz="0" w:space="0" w:color="auto"/>
        <w:left w:val="none" w:sz="0" w:space="0" w:color="auto"/>
        <w:bottom w:val="none" w:sz="0" w:space="0" w:color="auto"/>
        <w:right w:val="none" w:sz="0" w:space="0" w:color="auto"/>
      </w:divBdr>
    </w:div>
    <w:div w:id="1974016750">
      <w:bodyDiv w:val="1"/>
      <w:marLeft w:val="0"/>
      <w:marRight w:val="0"/>
      <w:marTop w:val="0"/>
      <w:marBottom w:val="0"/>
      <w:divBdr>
        <w:top w:val="none" w:sz="0" w:space="0" w:color="auto"/>
        <w:left w:val="none" w:sz="0" w:space="0" w:color="auto"/>
        <w:bottom w:val="none" w:sz="0" w:space="0" w:color="auto"/>
        <w:right w:val="none" w:sz="0" w:space="0" w:color="auto"/>
      </w:divBdr>
    </w:div>
    <w:div w:id="1976258135">
      <w:bodyDiv w:val="1"/>
      <w:marLeft w:val="0"/>
      <w:marRight w:val="0"/>
      <w:marTop w:val="0"/>
      <w:marBottom w:val="0"/>
      <w:divBdr>
        <w:top w:val="none" w:sz="0" w:space="0" w:color="auto"/>
        <w:left w:val="none" w:sz="0" w:space="0" w:color="auto"/>
        <w:bottom w:val="none" w:sz="0" w:space="0" w:color="auto"/>
        <w:right w:val="none" w:sz="0" w:space="0" w:color="auto"/>
      </w:divBdr>
    </w:div>
    <w:div w:id="1998681926">
      <w:bodyDiv w:val="1"/>
      <w:marLeft w:val="0"/>
      <w:marRight w:val="0"/>
      <w:marTop w:val="0"/>
      <w:marBottom w:val="0"/>
      <w:divBdr>
        <w:top w:val="none" w:sz="0" w:space="0" w:color="auto"/>
        <w:left w:val="none" w:sz="0" w:space="0" w:color="auto"/>
        <w:bottom w:val="none" w:sz="0" w:space="0" w:color="auto"/>
        <w:right w:val="none" w:sz="0" w:space="0" w:color="auto"/>
      </w:divBdr>
    </w:div>
    <w:div w:id="2012021670">
      <w:bodyDiv w:val="1"/>
      <w:marLeft w:val="0"/>
      <w:marRight w:val="0"/>
      <w:marTop w:val="0"/>
      <w:marBottom w:val="0"/>
      <w:divBdr>
        <w:top w:val="none" w:sz="0" w:space="0" w:color="auto"/>
        <w:left w:val="none" w:sz="0" w:space="0" w:color="auto"/>
        <w:bottom w:val="none" w:sz="0" w:space="0" w:color="auto"/>
        <w:right w:val="none" w:sz="0" w:space="0" w:color="auto"/>
      </w:divBdr>
    </w:div>
    <w:div w:id="2015182458">
      <w:bodyDiv w:val="1"/>
      <w:marLeft w:val="0"/>
      <w:marRight w:val="0"/>
      <w:marTop w:val="0"/>
      <w:marBottom w:val="0"/>
      <w:divBdr>
        <w:top w:val="none" w:sz="0" w:space="0" w:color="auto"/>
        <w:left w:val="none" w:sz="0" w:space="0" w:color="auto"/>
        <w:bottom w:val="none" w:sz="0" w:space="0" w:color="auto"/>
        <w:right w:val="none" w:sz="0" w:space="0" w:color="auto"/>
      </w:divBdr>
    </w:div>
    <w:div w:id="2026518342">
      <w:bodyDiv w:val="1"/>
      <w:marLeft w:val="0"/>
      <w:marRight w:val="0"/>
      <w:marTop w:val="0"/>
      <w:marBottom w:val="0"/>
      <w:divBdr>
        <w:top w:val="none" w:sz="0" w:space="0" w:color="auto"/>
        <w:left w:val="none" w:sz="0" w:space="0" w:color="auto"/>
        <w:bottom w:val="none" w:sz="0" w:space="0" w:color="auto"/>
        <w:right w:val="none" w:sz="0" w:space="0" w:color="auto"/>
      </w:divBdr>
    </w:div>
    <w:div w:id="2037340657">
      <w:bodyDiv w:val="1"/>
      <w:marLeft w:val="0"/>
      <w:marRight w:val="0"/>
      <w:marTop w:val="0"/>
      <w:marBottom w:val="0"/>
      <w:divBdr>
        <w:top w:val="none" w:sz="0" w:space="0" w:color="auto"/>
        <w:left w:val="none" w:sz="0" w:space="0" w:color="auto"/>
        <w:bottom w:val="none" w:sz="0" w:space="0" w:color="auto"/>
        <w:right w:val="none" w:sz="0" w:space="0" w:color="auto"/>
      </w:divBdr>
    </w:div>
    <w:div w:id="2037999317">
      <w:bodyDiv w:val="1"/>
      <w:marLeft w:val="0"/>
      <w:marRight w:val="0"/>
      <w:marTop w:val="0"/>
      <w:marBottom w:val="0"/>
      <w:divBdr>
        <w:top w:val="none" w:sz="0" w:space="0" w:color="auto"/>
        <w:left w:val="none" w:sz="0" w:space="0" w:color="auto"/>
        <w:bottom w:val="none" w:sz="0" w:space="0" w:color="auto"/>
        <w:right w:val="none" w:sz="0" w:space="0" w:color="auto"/>
      </w:divBdr>
    </w:div>
    <w:div w:id="2046905257">
      <w:bodyDiv w:val="1"/>
      <w:marLeft w:val="0"/>
      <w:marRight w:val="0"/>
      <w:marTop w:val="0"/>
      <w:marBottom w:val="0"/>
      <w:divBdr>
        <w:top w:val="none" w:sz="0" w:space="0" w:color="auto"/>
        <w:left w:val="none" w:sz="0" w:space="0" w:color="auto"/>
        <w:bottom w:val="none" w:sz="0" w:space="0" w:color="auto"/>
        <w:right w:val="none" w:sz="0" w:space="0" w:color="auto"/>
      </w:divBdr>
    </w:div>
    <w:div w:id="2054426980">
      <w:bodyDiv w:val="1"/>
      <w:marLeft w:val="0"/>
      <w:marRight w:val="0"/>
      <w:marTop w:val="0"/>
      <w:marBottom w:val="0"/>
      <w:divBdr>
        <w:top w:val="none" w:sz="0" w:space="0" w:color="auto"/>
        <w:left w:val="none" w:sz="0" w:space="0" w:color="auto"/>
        <w:bottom w:val="none" w:sz="0" w:space="0" w:color="auto"/>
        <w:right w:val="none" w:sz="0" w:space="0" w:color="auto"/>
      </w:divBdr>
    </w:div>
    <w:div w:id="2055345579">
      <w:bodyDiv w:val="1"/>
      <w:marLeft w:val="0"/>
      <w:marRight w:val="0"/>
      <w:marTop w:val="0"/>
      <w:marBottom w:val="0"/>
      <w:divBdr>
        <w:top w:val="none" w:sz="0" w:space="0" w:color="auto"/>
        <w:left w:val="none" w:sz="0" w:space="0" w:color="auto"/>
        <w:bottom w:val="none" w:sz="0" w:space="0" w:color="auto"/>
        <w:right w:val="none" w:sz="0" w:space="0" w:color="auto"/>
      </w:divBdr>
    </w:div>
    <w:div w:id="2057582890">
      <w:bodyDiv w:val="1"/>
      <w:marLeft w:val="0"/>
      <w:marRight w:val="0"/>
      <w:marTop w:val="0"/>
      <w:marBottom w:val="0"/>
      <w:divBdr>
        <w:top w:val="none" w:sz="0" w:space="0" w:color="auto"/>
        <w:left w:val="none" w:sz="0" w:space="0" w:color="auto"/>
        <w:bottom w:val="none" w:sz="0" w:space="0" w:color="auto"/>
        <w:right w:val="none" w:sz="0" w:space="0" w:color="auto"/>
      </w:divBdr>
    </w:div>
    <w:div w:id="2064284503">
      <w:bodyDiv w:val="1"/>
      <w:marLeft w:val="0"/>
      <w:marRight w:val="0"/>
      <w:marTop w:val="0"/>
      <w:marBottom w:val="0"/>
      <w:divBdr>
        <w:top w:val="none" w:sz="0" w:space="0" w:color="auto"/>
        <w:left w:val="none" w:sz="0" w:space="0" w:color="auto"/>
        <w:bottom w:val="none" w:sz="0" w:space="0" w:color="auto"/>
        <w:right w:val="none" w:sz="0" w:space="0" w:color="auto"/>
      </w:divBdr>
    </w:div>
    <w:div w:id="2066373668">
      <w:bodyDiv w:val="1"/>
      <w:marLeft w:val="0"/>
      <w:marRight w:val="0"/>
      <w:marTop w:val="0"/>
      <w:marBottom w:val="0"/>
      <w:divBdr>
        <w:top w:val="none" w:sz="0" w:space="0" w:color="auto"/>
        <w:left w:val="none" w:sz="0" w:space="0" w:color="auto"/>
        <w:bottom w:val="none" w:sz="0" w:space="0" w:color="auto"/>
        <w:right w:val="none" w:sz="0" w:space="0" w:color="auto"/>
      </w:divBdr>
    </w:div>
    <w:div w:id="2073458905">
      <w:bodyDiv w:val="1"/>
      <w:marLeft w:val="0"/>
      <w:marRight w:val="0"/>
      <w:marTop w:val="0"/>
      <w:marBottom w:val="0"/>
      <w:divBdr>
        <w:top w:val="none" w:sz="0" w:space="0" w:color="auto"/>
        <w:left w:val="none" w:sz="0" w:space="0" w:color="auto"/>
        <w:bottom w:val="none" w:sz="0" w:space="0" w:color="auto"/>
        <w:right w:val="none" w:sz="0" w:space="0" w:color="auto"/>
      </w:divBdr>
    </w:div>
    <w:div w:id="2076538181">
      <w:bodyDiv w:val="1"/>
      <w:marLeft w:val="0"/>
      <w:marRight w:val="0"/>
      <w:marTop w:val="0"/>
      <w:marBottom w:val="0"/>
      <w:divBdr>
        <w:top w:val="none" w:sz="0" w:space="0" w:color="auto"/>
        <w:left w:val="none" w:sz="0" w:space="0" w:color="auto"/>
        <w:bottom w:val="none" w:sz="0" w:space="0" w:color="auto"/>
        <w:right w:val="none" w:sz="0" w:space="0" w:color="auto"/>
      </w:divBdr>
    </w:div>
    <w:div w:id="2083328668">
      <w:bodyDiv w:val="1"/>
      <w:marLeft w:val="0"/>
      <w:marRight w:val="0"/>
      <w:marTop w:val="0"/>
      <w:marBottom w:val="0"/>
      <w:divBdr>
        <w:top w:val="none" w:sz="0" w:space="0" w:color="auto"/>
        <w:left w:val="none" w:sz="0" w:space="0" w:color="auto"/>
        <w:bottom w:val="none" w:sz="0" w:space="0" w:color="auto"/>
        <w:right w:val="none" w:sz="0" w:space="0" w:color="auto"/>
      </w:divBdr>
    </w:div>
    <w:div w:id="2085905534">
      <w:bodyDiv w:val="1"/>
      <w:marLeft w:val="0"/>
      <w:marRight w:val="0"/>
      <w:marTop w:val="0"/>
      <w:marBottom w:val="0"/>
      <w:divBdr>
        <w:top w:val="none" w:sz="0" w:space="0" w:color="auto"/>
        <w:left w:val="none" w:sz="0" w:space="0" w:color="auto"/>
        <w:bottom w:val="none" w:sz="0" w:space="0" w:color="auto"/>
        <w:right w:val="none" w:sz="0" w:space="0" w:color="auto"/>
      </w:divBdr>
    </w:div>
    <w:div w:id="2086099069">
      <w:bodyDiv w:val="1"/>
      <w:marLeft w:val="0"/>
      <w:marRight w:val="0"/>
      <w:marTop w:val="0"/>
      <w:marBottom w:val="0"/>
      <w:divBdr>
        <w:top w:val="none" w:sz="0" w:space="0" w:color="auto"/>
        <w:left w:val="none" w:sz="0" w:space="0" w:color="auto"/>
        <w:bottom w:val="none" w:sz="0" w:space="0" w:color="auto"/>
        <w:right w:val="none" w:sz="0" w:space="0" w:color="auto"/>
      </w:divBdr>
    </w:div>
    <w:div w:id="2088334647">
      <w:bodyDiv w:val="1"/>
      <w:marLeft w:val="0"/>
      <w:marRight w:val="0"/>
      <w:marTop w:val="0"/>
      <w:marBottom w:val="0"/>
      <w:divBdr>
        <w:top w:val="none" w:sz="0" w:space="0" w:color="auto"/>
        <w:left w:val="none" w:sz="0" w:space="0" w:color="auto"/>
        <w:bottom w:val="none" w:sz="0" w:space="0" w:color="auto"/>
        <w:right w:val="none" w:sz="0" w:space="0" w:color="auto"/>
      </w:divBdr>
    </w:div>
    <w:div w:id="2089573084">
      <w:bodyDiv w:val="1"/>
      <w:marLeft w:val="0"/>
      <w:marRight w:val="0"/>
      <w:marTop w:val="0"/>
      <w:marBottom w:val="0"/>
      <w:divBdr>
        <w:top w:val="none" w:sz="0" w:space="0" w:color="auto"/>
        <w:left w:val="none" w:sz="0" w:space="0" w:color="auto"/>
        <w:bottom w:val="none" w:sz="0" w:space="0" w:color="auto"/>
        <w:right w:val="none" w:sz="0" w:space="0" w:color="auto"/>
      </w:divBdr>
    </w:div>
    <w:div w:id="2105804398">
      <w:bodyDiv w:val="1"/>
      <w:marLeft w:val="0"/>
      <w:marRight w:val="0"/>
      <w:marTop w:val="0"/>
      <w:marBottom w:val="0"/>
      <w:divBdr>
        <w:top w:val="none" w:sz="0" w:space="0" w:color="auto"/>
        <w:left w:val="none" w:sz="0" w:space="0" w:color="auto"/>
        <w:bottom w:val="none" w:sz="0" w:space="0" w:color="auto"/>
        <w:right w:val="none" w:sz="0" w:space="0" w:color="auto"/>
      </w:divBdr>
    </w:div>
    <w:div w:id="2108381043">
      <w:bodyDiv w:val="1"/>
      <w:marLeft w:val="0"/>
      <w:marRight w:val="0"/>
      <w:marTop w:val="0"/>
      <w:marBottom w:val="0"/>
      <w:divBdr>
        <w:top w:val="none" w:sz="0" w:space="0" w:color="auto"/>
        <w:left w:val="none" w:sz="0" w:space="0" w:color="auto"/>
        <w:bottom w:val="none" w:sz="0" w:space="0" w:color="auto"/>
        <w:right w:val="none" w:sz="0" w:space="0" w:color="auto"/>
      </w:divBdr>
    </w:div>
    <w:div w:id="2114745519">
      <w:bodyDiv w:val="1"/>
      <w:marLeft w:val="0"/>
      <w:marRight w:val="0"/>
      <w:marTop w:val="0"/>
      <w:marBottom w:val="0"/>
      <w:divBdr>
        <w:top w:val="none" w:sz="0" w:space="0" w:color="auto"/>
        <w:left w:val="none" w:sz="0" w:space="0" w:color="auto"/>
        <w:bottom w:val="none" w:sz="0" w:space="0" w:color="auto"/>
        <w:right w:val="none" w:sz="0" w:space="0" w:color="auto"/>
      </w:divBdr>
    </w:div>
    <w:div w:id="2122262798">
      <w:bodyDiv w:val="1"/>
      <w:marLeft w:val="0"/>
      <w:marRight w:val="0"/>
      <w:marTop w:val="0"/>
      <w:marBottom w:val="0"/>
      <w:divBdr>
        <w:top w:val="none" w:sz="0" w:space="0" w:color="auto"/>
        <w:left w:val="none" w:sz="0" w:space="0" w:color="auto"/>
        <w:bottom w:val="none" w:sz="0" w:space="0" w:color="auto"/>
        <w:right w:val="none" w:sz="0" w:space="0" w:color="auto"/>
      </w:divBdr>
    </w:div>
    <w:div w:id="2123374097">
      <w:bodyDiv w:val="1"/>
      <w:marLeft w:val="0"/>
      <w:marRight w:val="0"/>
      <w:marTop w:val="0"/>
      <w:marBottom w:val="0"/>
      <w:divBdr>
        <w:top w:val="none" w:sz="0" w:space="0" w:color="auto"/>
        <w:left w:val="none" w:sz="0" w:space="0" w:color="auto"/>
        <w:bottom w:val="none" w:sz="0" w:space="0" w:color="auto"/>
        <w:right w:val="none" w:sz="0" w:space="0" w:color="auto"/>
      </w:divBdr>
    </w:div>
    <w:div w:id="2123647806">
      <w:bodyDiv w:val="1"/>
      <w:marLeft w:val="0"/>
      <w:marRight w:val="0"/>
      <w:marTop w:val="0"/>
      <w:marBottom w:val="0"/>
      <w:divBdr>
        <w:top w:val="none" w:sz="0" w:space="0" w:color="auto"/>
        <w:left w:val="none" w:sz="0" w:space="0" w:color="auto"/>
        <w:bottom w:val="none" w:sz="0" w:space="0" w:color="auto"/>
        <w:right w:val="none" w:sz="0" w:space="0" w:color="auto"/>
      </w:divBdr>
    </w:div>
    <w:div w:id="2128770540">
      <w:bodyDiv w:val="1"/>
      <w:marLeft w:val="0"/>
      <w:marRight w:val="0"/>
      <w:marTop w:val="0"/>
      <w:marBottom w:val="0"/>
      <w:divBdr>
        <w:top w:val="none" w:sz="0" w:space="0" w:color="auto"/>
        <w:left w:val="none" w:sz="0" w:space="0" w:color="auto"/>
        <w:bottom w:val="none" w:sz="0" w:space="0" w:color="auto"/>
        <w:right w:val="none" w:sz="0" w:space="0" w:color="auto"/>
      </w:divBdr>
    </w:div>
    <w:div w:id="2140564739">
      <w:bodyDiv w:val="1"/>
      <w:marLeft w:val="0"/>
      <w:marRight w:val="0"/>
      <w:marTop w:val="0"/>
      <w:marBottom w:val="0"/>
      <w:divBdr>
        <w:top w:val="none" w:sz="0" w:space="0" w:color="auto"/>
        <w:left w:val="none" w:sz="0" w:space="0" w:color="auto"/>
        <w:bottom w:val="none" w:sz="0" w:space="0" w:color="auto"/>
        <w:right w:val="none" w:sz="0" w:space="0" w:color="auto"/>
      </w:divBdr>
    </w:div>
    <w:div w:id="214515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tp.sberbank-ast.ru" TargetMode="External"/><Relationship Id="rId5" Type="http://schemas.openxmlformats.org/officeDocument/2006/relationships/settings" Target="settings.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a:pPr>
            <a:r>
              <a:rPr lang="ru-RU"/>
              <a:t>Объем расходов бюджета муниципального образования Тбилисский район на 2025 год (млн. рублей)</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0969389763779527"/>
          <c:y val="0.3011731471710366"/>
          <c:w val="0.81064477939248514"/>
          <c:h val="0.64478284554053389"/>
        </c:manualLayout>
      </c:layout>
      <c:pie3DChart>
        <c:varyColors val="1"/>
        <c:ser>
          <c:idx val="0"/>
          <c:order val="0"/>
          <c:tx>
            <c:strRef>
              <c:f>Лист1!$B$1</c:f>
              <c:strCache>
                <c:ptCount val="1"/>
                <c:pt idx="0">
                  <c:v>Объем расходов бюджета МО Тбилисский район на 2025 год (млн. руб.)</c:v>
                </c:pt>
              </c:strCache>
            </c:strRef>
          </c:tx>
          <c:explosion val="25"/>
          <c:dLbls>
            <c:dLbl>
              <c:idx val="0"/>
              <c:layout>
                <c:manualLayout>
                  <c:x val="0.1489611220472441"/>
                  <c:y val="-9.3396325459317586E-2"/>
                </c:manualLayout>
              </c:layout>
              <c:tx>
                <c:rich>
                  <a:bodyPr/>
                  <a:lstStyle/>
                  <a:p>
                    <a:r>
                      <a:rPr lang="ru-RU" sz="1150" b="1">
                        <a:latin typeface="Times New Roman" panose="02020603050405020304" pitchFamily="18" charset="0"/>
                        <a:cs typeface="Times New Roman" panose="02020603050405020304" pitchFamily="18" charset="0"/>
                      </a:rPr>
                      <a:t>Муниципальные  программы
1803,0 (85,9%)</a:t>
                    </a: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77F9-422A-8E97-C6887614BC31}"/>
                </c:ext>
              </c:extLst>
            </c:dLbl>
            <c:dLbl>
              <c:idx val="1"/>
              <c:layout>
                <c:manualLayout>
                  <c:x val="-0.13294736966504148"/>
                  <c:y val="7.8773127073818533E-2"/>
                </c:manualLayout>
              </c:layout>
              <c:tx>
                <c:rich>
                  <a:bodyPr/>
                  <a:lstStyle/>
                  <a:p>
                    <a:r>
                      <a:rPr lang="ru-RU" sz="1170" b="1" baseline="0">
                        <a:solidFill>
                          <a:sysClr val="windowText" lastClr="000000"/>
                        </a:solidFill>
                        <a:latin typeface="Times New Roman" pitchFamily="18" charset="0"/>
                      </a:rPr>
                      <a:t>Непрограммные расходы
295,2 (14.1%)</a:t>
                    </a:r>
                    <a:endParaRPr lang="ru-RU" sz="1250" b="1">
                      <a:solidFill>
                        <a:srgbClr val="002060"/>
                      </a:solidFill>
                    </a:endParaRPr>
                  </a:p>
                </c:rich>
              </c:tx>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77F9-422A-8E97-C6887614BC31}"/>
                </c:ext>
              </c:extLst>
            </c:dLbl>
            <c:numFmt formatCode="#,##0.00" sourceLinked="0"/>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Лист1!$A$2:$A$3</c:f>
              <c:strCache>
                <c:ptCount val="2"/>
                <c:pt idx="0">
                  <c:v>Муниципальные  программы</c:v>
                </c:pt>
                <c:pt idx="1">
                  <c:v>Непрограммные расходы</c:v>
                </c:pt>
              </c:strCache>
            </c:strRef>
          </c:cat>
          <c:val>
            <c:numRef>
              <c:f>Лист1!$B$2:$B$3</c:f>
              <c:numCache>
                <c:formatCode>0.0</c:formatCode>
                <c:ptCount val="2"/>
                <c:pt idx="0">
                  <c:v>1803</c:v>
                </c:pt>
                <c:pt idx="1">
                  <c:v>292.2</c:v>
                </c:pt>
              </c:numCache>
            </c:numRef>
          </c:val>
          <c:extLst>
            <c:ext xmlns:c16="http://schemas.microsoft.com/office/drawing/2014/chart" uri="{C3380CC4-5D6E-409C-BE32-E72D297353CC}">
              <c16:uniqueId val="{00000002-77F9-422A-8E97-C6887614BC31}"/>
            </c:ext>
          </c:extLst>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Объем  финансирования муниципальных программ  МО Тбилисский район  в 2025 году</a:t>
            </a:r>
          </a:p>
          <a:p>
            <a:pPr>
              <a:defRPr/>
            </a:pPr>
            <a:r>
              <a:rPr lang="ru-RU"/>
              <a:t> </a:t>
            </a:r>
          </a:p>
        </c:rich>
      </c:tx>
      <c:layout>
        <c:manualLayout>
          <c:xMode val="edge"/>
          <c:yMode val="edge"/>
          <c:x val="0.1205471207361534"/>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предусмотрено программой на 2025 год, млн. руб.</c:v>
                </c:pt>
              </c:strCache>
            </c:strRef>
          </c:tx>
          <c:spPr>
            <a:solidFill>
              <a:schemeClr val="accent1">
                <a:shade val="76000"/>
                <a:alpha val="85000"/>
              </a:schemeClr>
            </a:solidFill>
            <a:ln w="9525" cap="flat" cmpd="sng" algn="ctr">
              <a:solidFill>
                <a:schemeClr val="accent1">
                  <a:shade val="76000"/>
                  <a:lumMod val="75000"/>
                </a:schemeClr>
              </a:solidFill>
              <a:round/>
            </a:ln>
            <a:effectLst/>
            <a:sp3d contourW="9525">
              <a:contourClr>
                <a:schemeClr val="accent1">
                  <a:shade val="76000"/>
                  <a:lumMod val="75000"/>
                </a:schemeClr>
              </a:contourClr>
            </a:sp3d>
          </c:spPr>
          <c:invertIfNegative val="0"/>
          <c:dLbls>
            <c:dLbl>
              <c:idx val="0"/>
              <c:layout>
                <c:manualLayout>
                  <c:x val="7.8817733990148211E-3"/>
                  <c:y val="-2.8235294117647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81B-4A9F-BF32-FBA67E5EBC32}"/>
                </c:ext>
              </c:extLst>
            </c:dLbl>
            <c:dLbl>
              <c:idx val="1"/>
              <c:layout>
                <c:manualLayout>
                  <c:x val="-5.9113300492611024E-3"/>
                  <c:y val="-3.29411764705883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81B-4A9F-BF32-FBA67E5EBC32}"/>
                </c:ext>
              </c:extLst>
            </c:dLbl>
            <c:dLbl>
              <c:idx val="2"/>
              <c:layout>
                <c:manualLayout>
                  <c:x val="-7.88177339901475E-3"/>
                  <c:y val="-2.58823529411764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81B-4A9F-BF32-FBA67E5EBC32}"/>
                </c:ext>
              </c:extLst>
            </c:dLbl>
            <c:dLbl>
              <c:idx val="3"/>
              <c:layout>
                <c:manualLayout>
                  <c:x val="-1.1822660098522227E-2"/>
                  <c:y val="-2.11764705882353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81B-4A9F-BF32-FBA67E5EBC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федеральный бюджет </c:v>
                </c:pt>
                <c:pt idx="1">
                  <c:v>краевой бюджет</c:v>
                </c:pt>
                <c:pt idx="2">
                  <c:v>местный бюджет</c:v>
                </c:pt>
              </c:strCache>
            </c:strRef>
          </c:cat>
          <c:val>
            <c:numRef>
              <c:f>Лист1!$B$2:$B$4</c:f>
              <c:numCache>
                <c:formatCode>General</c:formatCode>
                <c:ptCount val="3"/>
                <c:pt idx="0">
                  <c:v>64.430000000000007</c:v>
                </c:pt>
                <c:pt idx="1">
                  <c:v>1012.53</c:v>
                </c:pt>
                <c:pt idx="2">
                  <c:v>726.07</c:v>
                </c:pt>
              </c:numCache>
            </c:numRef>
          </c:val>
          <c:extLst>
            <c:ext xmlns:c16="http://schemas.microsoft.com/office/drawing/2014/chart" uri="{C3380CC4-5D6E-409C-BE32-E72D297353CC}">
              <c16:uniqueId val="{00000004-581B-4A9F-BF32-FBA67E5EBC32}"/>
            </c:ext>
          </c:extLst>
        </c:ser>
        <c:ser>
          <c:idx val="1"/>
          <c:order val="1"/>
          <c:tx>
            <c:strRef>
              <c:f>Лист1!$C$1</c:f>
              <c:strCache>
                <c:ptCount val="1"/>
                <c:pt idx="0">
                  <c:v>исполнено за 2025год, млн. руб.</c:v>
                </c:pt>
              </c:strCache>
            </c:strRef>
          </c:tx>
          <c:spPr>
            <a:solidFill>
              <a:schemeClr val="accent1">
                <a:tint val="77000"/>
                <a:alpha val="85000"/>
              </a:schemeClr>
            </a:solidFill>
            <a:ln w="9525" cap="flat" cmpd="sng" algn="ctr">
              <a:solidFill>
                <a:schemeClr val="accent1">
                  <a:tint val="77000"/>
                  <a:lumMod val="75000"/>
                </a:schemeClr>
              </a:solidFill>
              <a:round/>
            </a:ln>
            <a:effectLst/>
            <a:sp3d contourW="9525">
              <a:contourClr>
                <a:schemeClr val="accent1">
                  <a:tint val="77000"/>
                  <a:lumMod val="75000"/>
                </a:schemeClr>
              </a:contourClr>
            </a:sp3d>
          </c:spPr>
          <c:invertIfNegative val="0"/>
          <c:dLbls>
            <c:dLbl>
              <c:idx val="0"/>
              <c:layout>
                <c:manualLayout>
                  <c:x val="2.5615763546798041E-2"/>
                  <c:y val="-1.17647058823529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81B-4A9F-BF32-FBA67E5EBC32}"/>
                </c:ext>
              </c:extLst>
            </c:dLbl>
            <c:dLbl>
              <c:idx val="1"/>
              <c:layout>
                <c:manualLayout>
                  <c:x val="4.3349753694581279E-2"/>
                  <c:y val="-1.64705882352941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81B-4A9F-BF32-FBA67E5EBC32}"/>
                </c:ext>
              </c:extLst>
            </c:dLbl>
            <c:dLbl>
              <c:idx val="2"/>
              <c:layout>
                <c:manualLayout>
                  <c:x val="1.5763546798029562E-2"/>
                  <c:y val="-1.88235294117648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81B-4A9F-BF32-FBA67E5EBC32}"/>
                </c:ext>
              </c:extLst>
            </c:dLbl>
            <c:dLbl>
              <c:idx val="3"/>
              <c:layout>
                <c:manualLayout>
                  <c:x val="5.7142857142857162E-2"/>
                  <c:y val="-1.17647058823529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81B-4A9F-BF32-FBA67E5EBC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федеральный бюджет </c:v>
                </c:pt>
                <c:pt idx="1">
                  <c:v>краевой бюджет</c:v>
                </c:pt>
                <c:pt idx="2">
                  <c:v>местный бюджет</c:v>
                </c:pt>
              </c:strCache>
            </c:strRef>
          </c:cat>
          <c:val>
            <c:numRef>
              <c:f>Лист1!$C$2:$C$4</c:f>
              <c:numCache>
                <c:formatCode>General</c:formatCode>
                <c:ptCount val="3"/>
                <c:pt idx="0">
                  <c:v>64.430000000000007</c:v>
                </c:pt>
                <c:pt idx="1">
                  <c:v>1007.35</c:v>
                </c:pt>
                <c:pt idx="2">
                  <c:v>684.51</c:v>
                </c:pt>
              </c:numCache>
            </c:numRef>
          </c:val>
          <c:extLst>
            <c:ext xmlns:c16="http://schemas.microsoft.com/office/drawing/2014/chart" uri="{C3380CC4-5D6E-409C-BE32-E72D297353CC}">
              <c16:uniqueId val="{00000009-581B-4A9F-BF32-FBA67E5EBC32}"/>
            </c:ext>
          </c:extLst>
        </c:ser>
        <c:dLbls>
          <c:showLegendKey val="0"/>
          <c:showVal val="1"/>
          <c:showCatName val="0"/>
          <c:showSerName val="0"/>
          <c:showPercent val="0"/>
          <c:showBubbleSize val="0"/>
        </c:dLbls>
        <c:gapWidth val="65"/>
        <c:shape val="cone"/>
        <c:axId val="107480576"/>
        <c:axId val="107482112"/>
        <c:axId val="0"/>
      </c:bar3DChart>
      <c:catAx>
        <c:axId val="107480576"/>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107482112"/>
        <c:crosses val="autoZero"/>
        <c:auto val="1"/>
        <c:lblAlgn val="ctr"/>
        <c:lblOffset val="100"/>
        <c:noMultiLvlLbl val="0"/>
      </c:catAx>
      <c:valAx>
        <c:axId val="10748211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1074805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за 2017 год</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A3F34-F47B-4CEB-B0FF-F936DD5E4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2252</TotalTime>
  <Pages>79</Pages>
  <Words>28170</Words>
  <Characters>160569</Characters>
  <Application>Microsoft Office Word</Application>
  <DocSecurity>0</DocSecurity>
  <Lines>1338</Lines>
  <Paragraphs>376</Paragraphs>
  <ScaleCrop>false</ScaleCrop>
  <HeadingPairs>
    <vt:vector size="2" baseType="variant">
      <vt:variant>
        <vt:lpstr>Название</vt:lpstr>
      </vt:variant>
      <vt:variant>
        <vt:i4>1</vt:i4>
      </vt:variant>
    </vt:vector>
  </HeadingPairs>
  <TitlesOfParts>
    <vt:vector size="1" baseType="lpstr">
      <vt:lpstr>СВОДНЫЙ ГОДОВОЙ ДОКЛАД</vt:lpstr>
    </vt:vector>
  </TitlesOfParts>
  <Company/>
  <LinksUpToDate>false</LinksUpToDate>
  <CharactersWithSpaces>188363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СВОДНЫЙ ГОДОВОЙ ДОКЛАД</dc:title>
  <dc:subject>о ходе реализации и оценке эффективности муниципальных  программ муниципального образования Тбилисский район</dc:subject>
  <dc:creator>updn3</dc:creator>
  <cp:keywords/>
  <dc:description/>
  <cp:lastModifiedBy>user</cp:lastModifiedBy>
  <cp:revision>175</cp:revision>
  <cp:lastPrinted>2026-03-30T13:55:00Z</cp:lastPrinted>
  <dcterms:created xsi:type="dcterms:W3CDTF">2026-02-26T08:18:00Z</dcterms:created>
  <dcterms:modified xsi:type="dcterms:W3CDTF">2026-03-30T13:58:00Z</dcterms:modified>
</cp:coreProperties>
</file>