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5C"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="009C1006" w:rsidRPr="0064535C">
        <w:rPr>
          <w:rFonts w:ascii="Times New Roman" w:hAnsi="Times New Roman" w:cs="Times New Roman"/>
          <w:b/>
          <w:sz w:val="28"/>
          <w:szCs w:val="28"/>
        </w:rPr>
        <w:t>ВОД</w:t>
      </w:r>
      <w:r w:rsidRPr="00645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DFA" w:rsidRP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E5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="007342E5" w:rsidRPr="007342E5">
        <w:rPr>
          <w:rFonts w:ascii="Times New Roman" w:hAnsi="Times New Roman" w:cs="Times New Roman"/>
          <w:b/>
          <w:sz w:val="28"/>
          <w:szCs w:val="28"/>
        </w:rPr>
        <w:t xml:space="preserve"> при подготовке заключения об оценке регулирующего воздействия проекта муниципального нормативного правового акта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44"/>
      <w:bookmarkEnd w:id="1"/>
    </w:p>
    <w:p w:rsidR="00F85DFA" w:rsidRDefault="0080428E" w:rsidP="00645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свода предложений: </w:t>
      </w:r>
      <w:r w:rsidR="005534BD">
        <w:rPr>
          <w:rFonts w:ascii="Times New Roman" w:hAnsi="Times New Roman" w:cs="Times New Roman"/>
          <w:sz w:val="28"/>
          <w:szCs w:val="28"/>
        </w:rPr>
        <w:t>1</w:t>
      </w:r>
      <w:r w:rsidR="0064535C">
        <w:rPr>
          <w:rFonts w:ascii="Times New Roman" w:hAnsi="Times New Roman" w:cs="Times New Roman"/>
          <w:sz w:val="28"/>
          <w:szCs w:val="28"/>
        </w:rPr>
        <w:t xml:space="preserve"> </w:t>
      </w:r>
      <w:r w:rsidR="005534BD">
        <w:rPr>
          <w:rFonts w:ascii="Times New Roman" w:hAnsi="Times New Roman" w:cs="Times New Roman"/>
          <w:sz w:val="28"/>
          <w:szCs w:val="28"/>
        </w:rPr>
        <w:t>апреля</w:t>
      </w:r>
      <w:r w:rsidR="0064535C">
        <w:rPr>
          <w:rFonts w:ascii="Times New Roman" w:hAnsi="Times New Roman" w:cs="Times New Roman"/>
          <w:sz w:val="28"/>
          <w:szCs w:val="28"/>
        </w:rPr>
        <w:t xml:space="preserve"> 202</w:t>
      </w:r>
      <w:r w:rsidR="007E684A">
        <w:rPr>
          <w:rFonts w:ascii="Times New Roman" w:hAnsi="Times New Roman" w:cs="Times New Roman"/>
          <w:sz w:val="28"/>
          <w:szCs w:val="28"/>
        </w:rPr>
        <w:t>4</w:t>
      </w:r>
      <w:r w:rsidR="006453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органа: </w:t>
      </w:r>
      <w:r w:rsidR="0064535C"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2946F6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муниципального нормативного правового акта,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645DA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5DA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645DA9" w:rsidRPr="00D64714">
        <w:rPr>
          <w:rFonts w:ascii="Times New Roman" w:eastAsia="Calibri" w:hAnsi="Times New Roman"/>
          <w:sz w:val="28"/>
          <w:szCs w:val="28"/>
        </w:rPr>
        <w:t>«</w:t>
      </w:r>
      <w:r w:rsidR="001A536B" w:rsidRPr="001A536B">
        <w:rPr>
          <w:rFonts w:ascii="Times New Roman" w:hAnsi="Times New Roman" w:cs="Times New Roman"/>
          <w:sz w:val="28"/>
          <w:szCs w:val="28"/>
        </w:rPr>
        <w:t xml:space="preserve">Об утверждении регламента сопровождения </w:t>
      </w:r>
      <w:proofErr w:type="gramStart"/>
      <w:r w:rsidR="001A536B" w:rsidRPr="001A536B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="001A536B" w:rsidRPr="001A536B">
        <w:rPr>
          <w:rFonts w:ascii="Times New Roman" w:hAnsi="Times New Roman" w:cs="Times New Roman"/>
          <w:sz w:val="28"/>
          <w:szCs w:val="28"/>
        </w:rPr>
        <w:t xml:space="preserve"> проектов, реализуемых и (или) планируемых к реализации на территории муниципального образования Тбилисский район</w:t>
      </w:r>
      <w:r w:rsidR="00645DA9" w:rsidRPr="00D64714">
        <w:rPr>
          <w:rFonts w:ascii="Times New Roman" w:hAnsi="Times New Roman" w:cs="Times New Roman"/>
          <w:sz w:val="28"/>
          <w:szCs w:val="28"/>
        </w:rPr>
        <w:t>»</w:t>
      </w:r>
      <w:r w:rsidRPr="002946F6"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4300B9" w:rsidRDefault="0080428E" w:rsidP="008042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300B9">
        <w:rPr>
          <w:rFonts w:ascii="Times New Roman" w:hAnsi="Times New Roman" w:cs="Times New Roman"/>
          <w:sz w:val="27"/>
          <w:szCs w:val="27"/>
        </w:rPr>
        <w:t xml:space="preserve">Срок проведения публичного обсуждения: с </w:t>
      </w:r>
      <w:r w:rsidR="001A536B">
        <w:rPr>
          <w:rFonts w:ascii="Times New Roman" w:hAnsi="Times New Roman" w:cs="Times New Roman"/>
          <w:sz w:val="27"/>
          <w:szCs w:val="27"/>
        </w:rPr>
        <w:t>15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D248C5">
        <w:rPr>
          <w:rFonts w:ascii="Times New Roman" w:hAnsi="Times New Roman" w:cs="Times New Roman"/>
          <w:sz w:val="27"/>
          <w:szCs w:val="27"/>
        </w:rPr>
        <w:t>ма</w:t>
      </w:r>
      <w:r w:rsidR="007E684A">
        <w:rPr>
          <w:rFonts w:ascii="Times New Roman" w:hAnsi="Times New Roman" w:cs="Times New Roman"/>
          <w:sz w:val="27"/>
          <w:szCs w:val="27"/>
        </w:rPr>
        <w:t>рта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202</w:t>
      </w:r>
      <w:r w:rsidR="007E684A">
        <w:rPr>
          <w:rFonts w:ascii="Times New Roman" w:hAnsi="Times New Roman" w:cs="Times New Roman"/>
          <w:sz w:val="27"/>
          <w:szCs w:val="27"/>
        </w:rPr>
        <w:t>4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г.</w:t>
      </w:r>
      <w:r w:rsidRPr="004300B9">
        <w:rPr>
          <w:rFonts w:ascii="Times New Roman" w:hAnsi="Times New Roman" w:cs="Times New Roman"/>
          <w:sz w:val="27"/>
          <w:szCs w:val="27"/>
        </w:rPr>
        <w:t xml:space="preserve"> по </w:t>
      </w:r>
      <w:r w:rsidR="001A536B">
        <w:rPr>
          <w:rFonts w:ascii="Times New Roman" w:hAnsi="Times New Roman" w:cs="Times New Roman"/>
          <w:sz w:val="27"/>
          <w:szCs w:val="27"/>
        </w:rPr>
        <w:t>29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D248C5">
        <w:rPr>
          <w:rFonts w:ascii="Times New Roman" w:hAnsi="Times New Roman" w:cs="Times New Roman"/>
          <w:sz w:val="27"/>
          <w:szCs w:val="27"/>
        </w:rPr>
        <w:t>ма</w:t>
      </w:r>
      <w:r w:rsidR="007E684A">
        <w:rPr>
          <w:rFonts w:ascii="Times New Roman" w:hAnsi="Times New Roman" w:cs="Times New Roman"/>
          <w:sz w:val="27"/>
          <w:szCs w:val="27"/>
        </w:rPr>
        <w:t>рта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202</w:t>
      </w:r>
      <w:r w:rsidR="007E684A">
        <w:rPr>
          <w:rFonts w:ascii="Times New Roman" w:hAnsi="Times New Roman" w:cs="Times New Roman"/>
          <w:sz w:val="27"/>
          <w:szCs w:val="27"/>
        </w:rPr>
        <w:t>4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эксперто</w:t>
      </w:r>
      <w:r w:rsidR="002F542E">
        <w:rPr>
          <w:rFonts w:ascii="Times New Roman" w:hAnsi="Times New Roman" w:cs="Times New Roman"/>
          <w:sz w:val="28"/>
          <w:szCs w:val="28"/>
        </w:rPr>
        <w:t>в, участвовавших в обсуждении: 9 организаций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F542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и организаций, которым были направлены уведомления о проведении публичных консультаций: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Кропоткинской межрайонно</w:t>
      </w:r>
      <w:r>
        <w:rPr>
          <w:rFonts w:ascii="Times New Roman" w:hAnsi="Times New Roman" w:cs="Times New Roman"/>
          <w:sz w:val="28"/>
          <w:szCs w:val="28"/>
        </w:rPr>
        <w:t>й торгово – промышленной палаты;</w:t>
      </w:r>
      <w:r w:rsidRPr="002F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2E" w:rsidRP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542E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по Тбилисскому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местного Тбилисского отделения Краснодарского регионального отделения Общероссийской общественной организации малого и 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 «Опора России»;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общественной организации «Общество поддержки и защиты прав предп</w:t>
      </w:r>
      <w:r>
        <w:rPr>
          <w:rFonts w:ascii="Times New Roman" w:hAnsi="Times New Roman" w:cs="Times New Roman"/>
          <w:sz w:val="28"/>
          <w:szCs w:val="28"/>
        </w:rPr>
        <w:t>ринимателей Тбилисского района»;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F542E">
        <w:rPr>
          <w:rFonts w:ascii="Times New Roman" w:hAnsi="Times New Roman" w:cs="Times New Roman"/>
          <w:sz w:val="28"/>
          <w:szCs w:val="28"/>
        </w:rPr>
        <w:t>МБУ «Центр поддержки предпринимательства Тбилисского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F542E">
        <w:rPr>
          <w:rFonts w:ascii="Times New Roman" w:hAnsi="Times New Roman" w:cs="Times New Roman"/>
          <w:sz w:val="28"/>
          <w:szCs w:val="28"/>
        </w:rPr>
        <w:t xml:space="preserve">председателю Тбилисской </w:t>
      </w:r>
      <w:proofErr w:type="gramStart"/>
      <w:r w:rsidRPr="002F542E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2F542E">
        <w:rPr>
          <w:rFonts w:ascii="Times New Roman" w:hAnsi="Times New Roman" w:cs="Times New Roman"/>
          <w:sz w:val="28"/>
          <w:szCs w:val="28"/>
        </w:rPr>
        <w:t xml:space="preserve"> организации Краснодарской краевой общественной организации охотников и рыболовов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общественной палаты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индивидуальному предпринимателю Самойленко Е.Б.;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индивидуальному предпринимателю Зятникову П.П.;</w:t>
      </w:r>
    </w:p>
    <w:p w:rsidR="002F542E" w:rsidRPr="00645DA9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0428E" w:rsidRDefault="0080428E" w:rsidP="00294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в соответствии с пунктом 3.1. Порядка: </w:t>
      </w:r>
      <w:r w:rsidR="008A3C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45DA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5DA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645DA9" w:rsidRPr="00D64714">
        <w:rPr>
          <w:rFonts w:ascii="Times New Roman" w:eastAsia="Calibri" w:hAnsi="Times New Roman"/>
          <w:sz w:val="28"/>
          <w:szCs w:val="28"/>
        </w:rPr>
        <w:t>«</w:t>
      </w:r>
      <w:r w:rsidR="00645DA9" w:rsidRPr="00D64714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Тбилисский район от 28 мая 2019 г. </w:t>
      </w:r>
      <w:r w:rsidR="00645DA9">
        <w:rPr>
          <w:rFonts w:ascii="Times New Roman" w:hAnsi="Times New Roman"/>
          <w:sz w:val="28"/>
          <w:szCs w:val="28"/>
        </w:rPr>
        <w:t xml:space="preserve"> </w:t>
      </w:r>
      <w:r w:rsidR="00645DA9" w:rsidRPr="00D64714">
        <w:rPr>
          <w:rFonts w:ascii="Times New Roman" w:hAnsi="Times New Roman" w:cs="Times New Roman"/>
          <w:sz w:val="28"/>
          <w:szCs w:val="28"/>
        </w:rPr>
        <w:t>№ 438 «Об утверждении схемы размещения нестационарных торговых объектов на территории муниципального образования Тбилисский район»</w:t>
      </w:r>
      <w:r w:rsidR="00645DA9">
        <w:rPr>
          <w:rFonts w:ascii="Times New Roman" w:hAnsi="Times New Roman" w:cs="Times New Roman"/>
          <w:sz w:val="28"/>
          <w:szCs w:val="28"/>
        </w:rPr>
        <w:t xml:space="preserve"> </w:t>
      </w:r>
      <w:r w:rsidR="008A3C0A" w:rsidRPr="005067A3">
        <w:rPr>
          <w:rFonts w:ascii="Times New Roman" w:hAnsi="Times New Roman" w:cs="Times New Roman"/>
          <w:sz w:val="28"/>
          <w:szCs w:val="28"/>
        </w:rPr>
        <w:t>подлеж</w:t>
      </w:r>
      <w:r w:rsidR="008A3C0A">
        <w:rPr>
          <w:rFonts w:ascii="Times New Roman" w:hAnsi="Times New Roman" w:cs="Times New Roman"/>
          <w:sz w:val="28"/>
          <w:szCs w:val="28"/>
        </w:rPr>
        <w:t>ит</w:t>
      </w:r>
      <w:r w:rsidR="008A3C0A" w:rsidRPr="005067A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регулирующего воздействия</w:t>
      </w:r>
      <w:r w:rsidR="008A3C0A">
        <w:rPr>
          <w:rFonts w:ascii="Times New Roman" w:hAnsi="Times New Roman" w:cs="Times New Roman"/>
          <w:sz w:val="28"/>
          <w:szCs w:val="28"/>
        </w:rPr>
        <w:t>.</w:t>
      </w:r>
    </w:p>
    <w:p w:rsidR="00D248C5" w:rsidRPr="00D248C5" w:rsidRDefault="00D248C5" w:rsidP="002946F6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DFA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0E6">
        <w:rPr>
          <w:rFonts w:ascii="Times New Roman" w:hAnsi="Times New Roman" w:cs="Times New Roman"/>
          <w:sz w:val="24"/>
          <w:szCs w:val="24"/>
        </w:rPr>
        <w:t>(наименование полностью)</w:t>
      </w:r>
    </w:p>
    <w:p w:rsidR="00866669" w:rsidRDefault="00866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755"/>
        <w:gridCol w:w="2443"/>
        <w:gridCol w:w="2036"/>
        <w:gridCol w:w="2266"/>
        <w:gridCol w:w="2247"/>
      </w:tblGrid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консультаций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уполномоченного органа (учтено, учтено частично, не учтено)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органа (сведения об учете или причинных отклонения замечаний и предложений)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CD70E6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Кропоткинск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торгово –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36" w:type="dxa"/>
          </w:tcPr>
          <w:p w:rsidR="00CD70E6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A3C0A" w:rsidRPr="00CD70E6" w:rsidTr="008A3C0A">
        <w:tc>
          <w:tcPr>
            <w:tcW w:w="755" w:type="dxa"/>
          </w:tcPr>
          <w:p w:rsidR="008A3C0A" w:rsidRPr="00CD70E6" w:rsidRDefault="008A3C0A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8A3C0A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по Тбилисскому району</w:t>
            </w:r>
          </w:p>
        </w:tc>
        <w:tc>
          <w:tcPr>
            <w:tcW w:w="2036" w:type="dxa"/>
          </w:tcPr>
          <w:p w:rsidR="008A3C0A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МТО КРО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F7">
              <w:rPr>
                <w:rFonts w:ascii="Times New Roman" w:hAnsi="Times New Roman" w:cs="Times New Roman"/>
                <w:sz w:val="24"/>
                <w:szCs w:val="24"/>
              </w:rPr>
              <w:t>ОО «Общество поддержки и защиты прав предпринимателей Тбилисского района»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2">
              <w:rPr>
                <w:rFonts w:ascii="Times New Roman" w:hAnsi="Times New Roman" w:cs="Times New Roman"/>
                <w:sz w:val="24"/>
                <w:szCs w:val="24"/>
              </w:rPr>
              <w:t>Центр поддержки предпринимательства Тбилисского района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Тбилисская районная организация </w:t>
            </w:r>
            <w:proofErr w:type="gram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общественной организации охотников и рыболовов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7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муниципального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Тбилисский район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публичных консультаций 8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Самойленко Е.Б.;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9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Зятников П.П.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70E6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49" w:type="dxa"/>
        <w:tblLook w:val="04A0" w:firstRow="1" w:lastRow="0" w:firstColumn="1" w:lastColumn="0" w:noHBand="0" w:noVBand="1"/>
      </w:tblPr>
      <w:tblGrid>
        <w:gridCol w:w="7196"/>
        <w:gridCol w:w="2553"/>
      </w:tblGrid>
      <w:tr w:rsidR="00CD70E6" w:rsidTr="00D50693">
        <w:tc>
          <w:tcPr>
            <w:tcW w:w="7196" w:type="dxa"/>
          </w:tcPr>
          <w:p w:rsid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93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замечаний и предложений</w:t>
            </w:r>
          </w:p>
          <w:p w:rsidR="00D50693" w:rsidRP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D70E6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rPr>
          <w:trHeight w:val="406"/>
        </w:trPr>
        <w:tc>
          <w:tcPr>
            <w:tcW w:w="7196" w:type="dxa"/>
          </w:tcPr>
          <w:p w:rsidR="00D50693" w:rsidRDefault="00D50693" w:rsidP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 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D22" w:rsidRDefault="00394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C1CCB" w:rsidRDefault="00DA2BEF" w:rsidP="009C1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  <w:r w:rsidR="00430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А.А. Ерошенко</w:t>
      </w:r>
    </w:p>
    <w:p w:rsidR="004300B9" w:rsidRDefault="004300B9" w:rsidP="009C1CCB">
      <w:pPr>
        <w:pStyle w:val="ConsPlusNormal"/>
        <w:ind w:left="2836" w:firstLine="709"/>
        <w:jc w:val="both"/>
        <w:rPr>
          <w:rFonts w:ascii="Times New Roman" w:hAnsi="Times New Roman" w:cs="Times New Roman"/>
        </w:rPr>
      </w:pPr>
    </w:p>
    <w:p w:rsidR="00F85DFA" w:rsidRDefault="00394D22" w:rsidP="00394D22">
      <w:pPr>
        <w:pStyle w:val="ConsPlusNormal"/>
        <w:ind w:left="709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01</w:t>
      </w:r>
      <w:r w:rsidR="00D4246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D42468">
        <w:rPr>
          <w:rFonts w:ascii="Times New Roman" w:hAnsi="Times New Roman" w:cs="Times New Roman"/>
        </w:rPr>
        <w:t>.2024 г.</w:t>
      </w:r>
    </w:p>
    <w:sectPr w:rsidR="00F85DFA" w:rsidSect="00092439">
      <w:headerReference w:type="even" r:id="rId7"/>
      <w:headerReference w:type="default" r:id="rId8"/>
      <w:pgSz w:w="11905" w:h="16837"/>
      <w:pgMar w:top="1276" w:right="567" w:bottom="1134" w:left="1701" w:header="720" w:footer="720" w:gutter="0"/>
      <w:cols w:space="720"/>
      <w:titlePg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D4" w:rsidRDefault="00C965D4">
      <w:r>
        <w:separator/>
      </w:r>
    </w:p>
  </w:endnote>
  <w:endnote w:type="continuationSeparator" w:id="0">
    <w:p w:rsidR="00C965D4" w:rsidRDefault="00C9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D4" w:rsidRDefault="00C965D4">
      <w:r>
        <w:separator/>
      </w:r>
    </w:p>
  </w:footnote>
  <w:footnote w:type="continuationSeparator" w:id="0">
    <w:p w:rsidR="00C965D4" w:rsidRDefault="00C96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C9" w:rsidRDefault="0068354C" w:rsidP="007D5C6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63C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63C9" w:rsidRDefault="008463C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C9" w:rsidRPr="00FB2628" w:rsidRDefault="0068354C" w:rsidP="007D5C6E">
    <w:pPr>
      <w:pStyle w:val="a9"/>
      <w:framePr w:wrap="around" w:vAnchor="text" w:hAnchor="margin" w:xAlign="center" w:y="1"/>
      <w:rPr>
        <w:rStyle w:val="ab"/>
        <w:rFonts w:ascii="Times New Roman" w:hAnsi="Times New Roman" w:cs="Times New Roman"/>
        <w:sz w:val="28"/>
        <w:szCs w:val="28"/>
      </w:rPr>
    </w:pPr>
    <w:r w:rsidRPr="00FB2628">
      <w:rPr>
        <w:rStyle w:val="ab"/>
        <w:rFonts w:ascii="Times New Roman" w:hAnsi="Times New Roman" w:cs="Times New Roman"/>
        <w:sz w:val="28"/>
        <w:szCs w:val="28"/>
      </w:rPr>
      <w:fldChar w:fldCharType="begin"/>
    </w:r>
    <w:r w:rsidR="008463C9" w:rsidRPr="00FB2628">
      <w:rPr>
        <w:rStyle w:val="ab"/>
        <w:rFonts w:ascii="Times New Roman" w:hAnsi="Times New Roman" w:cs="Times New Roman"/>
        <w:sz w:val="28"/>
        <w:szCs w:val="28"/>
      </w:rPr>
      <w:instrText xml:space="preserve">PAGE  </w:instrTex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separate"/>
    </w:r>
    <w:r w:rsidR="00092439">
      <w:rPr>
        <w:rStyle w:val="ab"/>
        <w:rFonts w:ascii="Times New Roman" w:hAnsi="Times New Roman" w:cs="Times New Roman"/>
        <w:noProof/>
        <w:sz w:val="28"/>
        <w:szCs w:val="28"/>
      </w:rPr>
      <w:t>2</w: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end"/>
    </w:r>
  </w:p>
  <w:p w:rsidR="008463C9" w:rsidRDefault="008463C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C0928"/>
    <w:rsid w:val="00092439"/>
    <w:rsid w:val="000C53B5"/>
    <w:rsid w:val="001A536B"/>
    <w:rsid w:val="001B55B7"/>
    <w:rsid w:val="001C5543"/>
    <w:rsid w:val="001E2A92"/>
    <w:rsid w:val="00234816"/>
    <w:rsid w:val="00274D52"/>
    <w:rsid w:val="002946F6"/>
    <w:rsid w:val="002A6540"/>
    <w:rsid w:val="002B6065"/>
    <w:rsid w:val="002C63E5"/>
    <w:rsid w:val="002F542E"/>
    <w:rsid w:val="00315BDE"/>
    <w:rsid w:val="003848E8"/>
    <w:rsid w:val="00394D22"/>
    <w:rsid w:val="003A7DE2"/>
    <w:rsid w:val="003C00F8"/>
    <w:rsid w:val="004300B9"/>
    <w:rsid w:val="0044181E"/>
    <w:rsid w:val="00443D1D"/>
    <w:rsid w:val="004C2FA4"/>
    <w:rsid w:val="005534BD"/>
    <w:rsid w:val="005709B9"/>
    <w:rsid w:val="00572C9C"/>
    <w:rsid w:val="005928A4"/>
    <w:rsid w:val="00594624"/>
    <w:rsid w:val="005A12A1"/>
    <w:rsid w:val="005B3278"/>
    <w:rsid w:val="0061186B"/>
    <w:rsid w:val="0064535C"/>
    <w:rsid w:val="00645A9B"/>
    <w:rsid w:val="00645DA9"/>
    <w:rsid w:val="00657942"/>
    <w:rsid w:val="0066015B"/>
    <w:rsid w:val="0068354C"/>
    <w:rsid w:val="006F6EF7"/>
    <w:rsid w:val="0070121E"/>
    <w:rsid w:val="00726563"/>
    <w:rsid w:val="007272E6"/>
    <w:rsid w:val="007342E5"/>
    <w:rsid w:val="00772203"/>
    <w:rsid w:val="007D5C6E"/>
    <w:rsid w:val="007E684A"/>
    <w:rsid w:val="0080428E"/>
    <w:rsid w:val="008257EB"/>
    <w:rsid w:val="008463C9"/>
    <w:rsid w:val="00863E64"/>
    <w:rsid w:val="00866669"/>
    <w:rsid w:val="00876C53"/>
    <w:rsid w:val="008A3C0A"/>
    <w:rsid w:val="008D3B32"/>
    <w:rsid w:val="00984C91"/>
    <w:rsid w:val="009C1006"/>
    <w:rsid w:val="009C1CCB"/>
    <w:rsid w:val="00A11D31"/>
    <w:rsid w:val="00A836B5"/>
    <w:rsid w:val="00AC0928"/>
    <w:rsid w:val="00B10228"/>
    <w:rsid w:val="00B10C64"/>
    <w:rsid w:val="00B12433"/>
    <w:rsid w:val="00B54C1C"/>
    <w:rsid w:val="00B71873"/>
    <w:rsid w:val="00C64AED"/>
    <w:rsid w:val="00C932F8"/>
    <w:rsid w:val="00C965D4"/>
    <w:rsid w:val="00CD1E10"/>
    <w:rsid w:val="00CD70E6"/>
    <w:rsid w:val="00CD717F"/>
    <w:rsid w:val="00CF0189"/>
    <w:rsid w:val="00D24230"/>
    <w:rsid w:val="00D248C5"/>
    <w:rsid w:val="00D35470"/>
    <w:rsid w:val="00D42468"/>
    <w:rsid w:val="00D50693"/>
    <w:rsid w:val="00D561E2"/>
    <w:rsid w:val="00D6711A"/>
    <w:rsid w:val="00D81950"/>
    <w:rsid w:val="00DA2BEF"/>
    <w:rsid w:val="00E24385"/>
    <w:rsid w:val="00E254CD"/>
    <w:rsid w:val="00E57BF7"/>
    <w:rsid w:val="00E76FE2"/>
    <w:rsid w:val="00EA7441"/>
    <w:rsid w:val="00F25647"/>
    <w:rsid w:val="00F85DFA"/>
    <w:rsid w:val="00F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065"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B6065"/>
  </w:style>
  <w:style w:type="character" w:customStyle="1" w:styleId="10">
    <w:name w:val="Основной текст Знак1"/>
    <w:rsid w:val="002B6065"/>
    <w:rPr>
      <w:rFonts w:ascii="Times New Roman" w:hAnsi="Times New Roman" w:cs="Times New Roman"/>
      <w:spacing w:val="1"/>
      <w:sz w:val="25"/>
      <w:szCs w:val="25"/>
    </w:rPr>
  </w:style>
  <w:style w:type="character" w:customStyle="1" w:styleId="a3">
    <w:name w:val="Основной текст Знак"/>
    <w:rsid w:val="002B6065"/>
  </w:style>
  <w:style w:type="character" w:customStyle="1" w:styleId="a4">
    <w:name w:val="Верхний колонтитул Знак"/>
    <w:rsid w:val="002B6065"/>
  </w:style>
  <w:style w:type="character" w:customStyle="1" w:styleId="a5">
    <w:name w:val="Нижний колонтитул Знак"/>
    <w:rsid w:val="002B6065"/>
  </w:style>
  <w:style w:type="paragraph" w:customStyle="1" w:styleId="a6">
    <w:name w:val="Заголовок"/>
    <w:basedOn w:val="a"/>
    <w:next w:val="a7"/>
    <w:rsid w:val="002B606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rsid w:val="002B6065"/>
    <w:pPr>
      <w:widowControl w:val="0"/>
      <w:suppressAutoHyphens/>
      <w:spacing w:after="12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8">
    <w:name w:val="List"/>
    <w:basedOn w:val="a7"/>
    <w:rsid w:val="002B6065"/>
    <w:rPr>
      <w:rFonts w:cs="Tahoma"/>
    </w:rPr>
  </w:style>
  <w:style w:type="paragraph" w:customStyle="1" w:styleId="11">
    <w:name w:val="Название1"/>
    <w:basedOn w:val="a"/>
    <w:rsid w:val="002B60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B6065"/>
    <w:pPr>
      <w:suppressLineNumbers/>
    </w:pPr>
    <w:rPr>
      <w:rFonts w:cs="Tahoma"/>
    </w:rPr>
  </w:style>
  <w:style w:type="paragraph" w:customStyle="1" w:styleId="ConsPlusNormal">
    <w:name w:val="ConsPlusNorma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2B6065"/>
    <w:pPr>
      <w:suppressAutoHyphens/>
      <w:spacing w:line="100" w:lineRule="atLeast"/>
    </w:pPr>
    <w:rPr>
      <w:rFonts w:ascii="Courier New" w:eastAsia="Lucida Sans Unicode" w:hAnsi="Courier New" w:cs="font290"/>
      <w:kern w:val="1"/>
      <w:lang w:eastAsia="ar-SA"/>
    </w:rPr>
  </w:style>
  <w:style w:type="paragraph" w:customStyle="1" w:styleId="ConsPlusTitle">
    <w:name w:val="ConsPlusTitle"/>
    <w:rsid w:val="002B6065"/>
    <w:pPr>
      <w:suppressAutoHyphens/>
      <w:spacing w:line="100" w:lineRule="atLeast"/>
    </w:pPr>
    <w:rPr>
      <w:rFonts w:ascii="Calibri" w:eastAsia="Lucida Sans Unicode" w:hAnsi="Calibri" w:cs="font29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13">
    <w:name w:val="Абзац списка1"/>
    <w:rsid w:val="002B606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9">
    <w:name w:val="head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a">
    <w:name w:val="foot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styleId="ab">
    <w:name w:val="page number"/>
    <w:basedOn w:val="a0"/>
    <w:rsid w:val="008463C9"/>
  </w:style>
  <w:style w:type="table" w:styleId="ac">
    <w:name w:val="Table Grid"/>
    <w:basedOn w:val="a1"/>
    <w:rsid w:val="00CD7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D248C5"/>
  </w:style>
  <w:style w:type="paragraph" w:styleId="ad">
    <w:name w:val="Balloon Text"/>
    <w:basedOn w:val="a"/>
    <w:link w:val="ae"/>
    <w:rsid w:val="00D4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2468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15</cp:revision>
  <cp:lastPrinted>2024-04-03T10:42:00Z</cp:lastPrinted>
  <dcterms:created xsi:type="dcterms:W3CDTF">2022-12-26T11:31:00Z</dcterms:created>
  <dcterms:modified xsi:type="dcterms:W3CDTF">2024-04-15T10:32:00Z</dcterms:modified>
</cp:coreProperties>
</file>