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E5" w:rsidRDefault="008042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5C">
        <w:rPr>
          <w:rFonts w:ascii="Times New Roman" w:hAnsi="Times New Roman" w:cs="Times New Roman"/>
          <w:b/>
          <w:sz w:val="28"/>
          <w:szCs w:val="28"/>
        </w:rPr>
        <w:t>С</w:t>
      </w:r>
      <w:r w:rsidR="009C1006" w:rsidRPr="0064535C">
        <w:rPr>
          <w:rFonts w:ascii="Times New Roman" w:hAnsi="Times New Roman" w:cs="Times New Roman"/>
          <w:b/>
          <w:sz w:val="28"/>
          <w:szCs w:val="28"/>
        </w:rPr>
        <w:t>ВОД</w:t>
      </w:r>
      <w:r w:rsidRPr="006453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DFA" w:rsidRPr="007342E5" w:rsidRDefault="008042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E5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="007342E5" w:rsidRPr="007342E5">
        <w:rPr>
          <w:rFonts w:ascii="Times New Roman" w:hAnsi="Times New Roman" w:cs="Times New Roman"/>
          <w:b/>
          <w:sz w:val="28"/>
          <w:szCs w:val="28"/>
        </w:rPr>
        <w:t xml:space="preserve"> при подготовке заключения об оценке регулирующего воздействия проекта муниципального нормативного правового акта</w:t>
      </w:r>
    </w:p>
    <w:p w:rsidR="00F85DFA" w:rsidRDefault="00F8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44"/>
      <w:bookmarkEnd w:id="0"/>
    </w:p>
    <w:p w:rsidR="00F85DFA" w:rsidRDefault="0080428E" w:rsidP="00645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свода предложений: </w:t>
      </w:r>
      <w:r w:rsidR="003C4A43">
        <w:rPr>
          <w:rFonts w:ascii="Times New Roman" w:hAnsi="Times New Roman" w:cs="Times New Roman"/>
          <w:sz w:val="28"/>
          <w:szCs w:val="28"/>
        </w:rPr>
        <w:t>1</w:t>
      </w:r>
      <w:r w:rsidR="00784BB2">
        <w:rPr>
          <w:rFonts w:ascii="Times New Roman" w:hAnsi="Times New Roman" w:cs="Times New Roman"/>
          <w:sz w:val="28"/>
          <w:szCs w:val="28"/>
        </w:rPr>
        <w:t>7</w:t>
      </w:r>
      <w:r w:rsidR="0064535C">
        <w:rPr>
          <w:rFonts w:ascii="Times New Roman" w:hAnsi="Times New Roman" w:cs="Times New Roman"/>
          <w:sz w:val="28"/>
          <w:szCs w:val="28"/>
        </w:rPr>
        <w:t xml:space="preserve"> </w:t>
      </w:r>
      <w:r w:rsidR="001E300E">
        <w:rPr>
          <w:rFonts w:ascii="Times New Roman" w:hAnsi="Times New Roman" w:cs="Times New Roman"/>
          <w:sz w:val="28"/>
          <w:szCs w:val="28"/>
        </w:rPr>
        <w:t>ию</w:t>
      </w:r>
      <w:r w:rsidR="003C4A43">
        <w:rPr>
          <w:rFonts w:ascii="Times New Roman" w:hAnsi="Times New Roman" w:cs="Times New Roman"/>
          <w:sz w:val="28"/>
          <w:szCs w:val="28"/>
        </w:rPr>
        <w:t>л</w:t>
      </w:r>
      <w:r w:rsidR="005534BD">
        <w:rPr>
          <w:rFonts w:ascii="Times New Roman" w:hAnsi="Times New Roman" w:cs="Times New Roman"/>
          <w:sz w:val="28"/>
          <w:szCs w:val="28"/>
        </w:rPr>
        <w:t>я</w:t>
      </w:r>
      <w:r w:rsidR="0064535C">
        <w:rPr>
          <w:rFonts w:ascii="Times New Roman" w:hAnsi="Times New Roman" w:cs="Times New Roman"/>
          <w:sz w:val="28"/>
          <w:szCs w:val="28"/>
        </w:rPr>
        <w:t xml:space="preserve"> 202</w:t>
      </w:r>
      <w:r w:rsidR="007E684A">
        <w:rPr>
          <w:rFonts w:ascii="Times New Roman" w:hAnsi="Times New Roman" w:cs="Times New Roman"/>
          <w:sz w:val="28"/>
          <w:szCs w:val="28"/>
        </w:rPr>
        <w:t>4</w:t>
      </w:r>
      <w:r w:rsidR="006453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органа: </w:t>
      </w:r>
      <w:r w:rsidR="0064535C">
        <w:rPr>
          <w:rFonts w:ascii="Times New Roman" w:hAnsi="Times New Roman" w:cs="Times New Roman"/>
          <w:sz w:val="28"/>
          <w:szCs w:val="28"/>
        </w:rPr>
        <w:t>отдел экономики администрации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Pr="002946F6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проекта муниципального нормативного правового акта,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проекта: </w:t>
      </w:r>
      <w:r w:rsidR="00784BB2" w:rsidRPr="00784BB2">
        <w:rPr>
          <w:rFonts w:ascii="Times New Roman" w:eastAsia="Calibri" w:hAnsi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CD5447" w:rsidRPr="00CD5447">
        <w:rPr>
          <w:rFonts w:ascii="Times New Roman" w:eastAsia="Calibri" w:hAnsi="Times New Roman"/>
          <w:sz w:val="28"/>
          <w:szCs w:val="28"/>
        </w:rPr>
        <w:t>Геймановского</w:t>
      </w:r>
      <w:r w:rsidR="00784BB2" w:rsidRPr="00784BB2">
        <w:rPr>
          <w:rFonts w:ascii="Times New Roman" w:eastAsia="Calibri" w:hAnsi="Times New Roman"/>
          <w:sz w:val="28"/>
          <w:szCs w:val="28"/>
        </w:rPr>
        <w:t xml:space="preserve"> сельского поселения Тбилисского района»</w:t>
      </w:r>
      <w:r w:rsidRPr="002946F6">
        <w:rPr>
          <w:rFonts w:ascii="Times New Roman" w:hAnsi="Times New Roman" w:cs="Times New Roman"/>
          <w:sz w:val="28"/>
          <w:szCs w:val="28"/>
        </w:rPr>
        <w:t>.</w:t>
      </w:r>
      <w:r w:rsidR="003C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Pr="004300B9" w:rsidRDefault="0080428E" w:rsidP="0080428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300B9">
        <w:rPr>
          <w:rFonts w:ascii="Times New Roman" w:hAnsi="Times New Roman" w:cs="Times New Roman"/>
          <w:sz w:val="27"/>
          <w:szCs w:val="27"/>
        </w:rPr>
        <w:t xml:space="preserve">Срок проведения публичного обсуждения: с </w:t>
      </w:r>
      <w:r w:rsidR="00784BB2">
        <w:rPr>
          <w:rFonts w:ascii="Times New Roman" w:hAnsi="Times New Roman" w:cs="Times New Roman"/>
          <w:sz w:val="27"/>
          <w:szCs w:val="27"/>
        </w:rPr>
        <w:t>03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</w:t>
      </w:r>
      <w:r w:rsidR="003C4A43">
        <w:rPr>
          <w:rFonts w:ascii="Times New Roman" w:hAnsi="Times New Roman" w:cs="Times New Roman"/>
          <w:sz w:val="27"/>
          <w:szCs w:val="27"/>
        </w:rPr>
        <w:t>июл</w:t>
      </w:r>
      <w:r w:rsidR="004C058E">
        <w:rPr>
          <w:rFonts w:ascii="Times New Roman" w:hAnsi="Times New Roman" w:cs="Times New Roman"/>
          <w:sz w:val="27"/>
          <w:szCs w:val="27"/>
        </w:rPr>
        <w:t>я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202</w:t>
      </w:r>
      <w:r w:rsidR="007E684A">
        <w:rPr>
          <w:rFonts w:ascii="Times New Roman" w:hAnsi="Times New Roman" w:cs="Times New Roman"/>
          <w:sz w:val="27"/>
          <w:szCs w:val="27"/>
        </w:rPr>
        <w:t>4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г.</w:t>
      </w:r>
      <w:r w:rsidRPr="004300B9">
        <w:rPr>
          <w:rFonts w:ascii="Times New Roman" w:hAnsi="Times New Roman" w:cs="Times New Roman"/>
          <w:sz w:val="27"/>
          <w:szCs w:val="27"/>
        </w:rPr>
        <w:t xml:space="preserve"> по </w:t>
      </w:r>
      <w:r w:rsidR="003C4A43">
        <w:rPr>
          <w:rFonts w:ascii="Times New Roman" w:hAnsi="Times New Roman" w:cs="Times New Roman"/>
          <w:sz w:val="27"/>
          <w:szCs w:val="27"/>
        </w:rPr>
        <w:t>1</w:t>
      </w:r>
      <w:r w:rsidR="00784BB2">
        <w:rPr>
          <w:rFonts w:ascii="Times New Roman" w:hAnsi="Times New Roman" w:cs="Times New Roman"/>
          <w:sz w:val="27"/>
          <w:szCs w:val="27"/>
        </w:rPr>
        <w:t>6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</w:t>
      </w:r>
      <w:r w:rsidR="003C4A43">
        <w:rPr>
          <w:rFonts w:ascii="Times New Roman" w:hAnsi="Times New Roman" w:cs="Times New Roman"/>
          <w:sz w:val="27"/>
          <w:szCs w:val="27"/>
        </w:rPr>
        <w:t>июл</w:t>
      </w:r>
      <w:r w:rsidR="004C058E">
        <w:rPr>
          <w:rFonts w:ascii="Times New Roman" w:hAnsi="Times New Roman" w:cs="Times New Roman"/>
          <w:sz w:val="27"/>
          <w:szCs w:val="27"/>
        </w:rPr>
        <w:t>я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202</w:t>
      </w:r>
      <w:r w:rsidR="007E684A">
        <w:rPr>
          <w:rFonts w:ascii="Times New Roman" w:hAnsi="Times New Roman" w:cs="Times New Roman"/>
          <w:sz w:val="27"/>
          <w:szCs w:val="27"/>
        </w:rPr>
        <w:t>4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эксперто</w:t>
      </w:r>
      <w:r w:rsidR="002F542E">
        <w:rPr>
          <w:rFonts w:ascii="Times New Roman" w:hAnsi="Times New Roman" w:cs="Times New Roman"/>
          <w:sz w:val="28"/>
          <w:szCs w:val="28"/>
        </w:rPr>
        <w:t>в, участвовавших в обсуждении: 9 организаций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F542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органов и организаций, которым были направлены уведомления о проведении публичных консультаций: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F542E">
        <w:rPr>
          <w:rFonts w:ascii="Times New Roman" w:hAnsi="Times New Roman" w:cs="Times New Roman"/>
          <w:sz w:val="28"/>
          <w:szCs w:val="28"/>
        </w:rPr>
        <w:t>руководителю Кропоткинской межрайонно</w:t>
      </w:r>
      <w:r>
        <w:rPr>
          <w:rFonts w:ascii="Times New Roman" w:hAnsi="Times New Roman" w:cs="Times New Roman"/>
          <w:sz w:val="28"/>
          <w:szCs w:val="28"/>
        </w:rPr>
        <w:t>й торгово – промышленной палаты;</w:t>
      </w:r>
      <w:r w:rsidRPr="002F5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42E" w:rsidRP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F542E">
        <w:rPr>
          <w:rFonts w:ascii="Times New Roman" w:hAnsi="Times New Roman" w:cs="Times New Roman"/>
          <w:sz w:val="28"/>
          <w:szCs w:val="28"/>
        </w:rPr>
        <w:t>уполномоченному по защите прав предпринимателей по Тбилисскому району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F542E">
        <w:rPr>
          <w:rFonts w:ascii="Times New Roman" w:hAnsi="Times New Roman" w:cs="Times New Roman"/>
          <w:sz w:val="28"/>
          <w:szCs w:val="28"/>
        </w:rPr>
        <w:t>председателю местного Тбилисского отделения Краснодарского регионального отделения Общероссийской общественной организации малого и среднего пре</w:t>
      </w:r>
      <w:r>
        <w:rPr>
          <w:rFonts w:ascii="Times New Roman" w:hAnsi="Times New Roman" w:cs="Times New Roman"/>
          <w:sz w:val="28"/>
          <w:szCs w:val="28"/>
        </w:rPr>
        <w:t>дпринимательства «Опора России»;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F542E">
        <w:rPr>
          <w:rFonts w:ascii="Times New Roman" w:hAnsi="Times New Roman" w:cs="Times New Roman"/>
          <w:sz w:val="28"/>
          <w:szCs w:val="28"/>
        </w:rPr>
        <w:t>руководителю общественной организации «Общество поддержки и защиты прав предп</w:t>
      </w:r>
      <w:r>
        <w:rPr>
          <w:rFonts w:ascii="Times New Roman" w:hAnsi="Times New Roman" w:cs="Times New Roman"/>
          <w:sz w:val="28"/>
          <w:szCs w:val="28"/>
        </w:rPr>
        <w:t>ринимателей Тбилисского района»;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F542E">
        <w:rPr>
          <w:rFonts w:ascii="Times New Roman" w:hAnsi="Times New Roman" w:cs="Times New Roman"/>
          <w:sz w:val="28"/>
          <w:szCs w:val="28"/>
        </w:rPr>
        <w:t>МБУ «Центр поддержки предпринимательства Тбилисского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F542E">
        <w:rPr>
          <w:rFonts w:ascii="Times New Roman" w:hAnsi="Times New Roman" w:cs="Times New Roman"/>
          <w:sz w:val="28"/>
          <w:szCs w:val="28"/>
        </w:rPr>
        <w:t xml:space="preserve">председателю Тбилисской </w:t>
      </w:r>
      <w:proofErr w:type="gramStart"/>
      <w:r w:rsidRPr="002F542E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Pr="002F542E">
        <w:rPr>
          <w:rFonts w:ascii="Times New Roman" w:hAnsi="Times New Roman" w:cs="Times New Roman"/>
          <w:sz w:val="28"/>
          <w:szCs w:val="28"/>
        </w:rPr>
        <w:t xml:space="preserve"> организации Краснодарской краевой общественной организации охотников и рыболовов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2F542E">
        <w:rPr>
          <w:rFonts w:ascii="Times New Roman" w:hAnsi="Times New Roman" w:cs="Times New Roman"/>
          <w:sz w:val="28"/>
          <w:szCs w:val="28"/>
        </w:rPr>
        <w:t>председателю общественной палаты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индивидуальному предпринимателю Самойленко Е.Б.;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индивидуальному предпринимателю Зятникову П.П.;</w:t>
      </w:r>
    </w:p>
    <w:p w:rsidR="002F542E" w:rsidRPr="00645DA9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0428E" w:rsidRDefault="0080428E" w:rsidP="002946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проведенных мероприятиях в соответствии с пунктом 3.1. Порядка: </w:t>
      </w:r>
      <w:r w:rsidR="008A3C0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84BB2" w:rsidRPr="00784BB2">
        <w:rPr>
          <w:rFonts w:ascii="Times New Roman" w:eastAsia="Calibri" w:hAnsi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CD5447" w:rsidRPr="00CD5447">
        <w:rPr>
          <w:rFonts w:ascii="Times New Roman" w:eastAsia="Calibri" w:hAnsi="Times New Roman"/>
          <w:sz w:val="28"/>
          <w:szCs w:val="28"/>
        </w:rPr>
        <w:t>Геймановского</w:t>
      </w:r>
      <w:bookmarkStart w:id="1" w:name="_GoBack"/>
      <w:bookmarkEnd w:id="1"/>
      <w:r w:rsidR="00784BB2" w:rsidRPr="00784BB2">
        <w:rPr>
          <w:rFonts w:ascii="Times New Roman" w:eastAsia="Calibri" w:hAnsi="Times New Roman"/>
          <w:sz w:val="28"/>
          <w:szCs w:val="28"/>
        </w:rPr>
        <w:t xml:space="preserve"> сельского поселения Тбилисского района»</w:t>
      </w:r>
      <w:r w:rsidR="00645DA9">
        <w:rPr>
          <w:rFonts w:ascii="Times New Roman" w:hAnsi="Times New Roman" w:cs="Times New Roman"/>
          <w:sz w:val="28"/>
          <w:szCs w:val="28"/>
        </w:rPr>
        <w:t xml:space="preserve"> </w:t>
      </w:r>
      <w:r w:rsidR="008A3C0A" w:rsidRPr="005067A3">
        <w:rPr>
          <w:rFonts w:ascii="Times New Roman" w:hAnsi="Times New Roman" w:cs="Times New Roman"/>
          <w:sz w:val="28"/>
          <w:szCs w:val="28"/>
        </w:rPr>
        <w:t>подлеж</w:t>
      </w:r>
      <w:r w:rsidR="008A3C0A">
        <w:rPr>
          <w:rFonts w:ascii="Times New Roman" w:hAnsi="Times New Roman" w:cs="Times New Roman"/>
          <w:sz w:val="28"/>
          <w:szCs w:val="28"/>
        </w:rPr>
        <w:t>ит</w:t>
      </w:r>
      <w:r w:rsidR="008A3C0A" w:rsidRPr="005067A3">
        <w:rPr>
          <w:rFonts w:ascii="Times New Roman" w:hAnsi="Times New Roman" w:cs="Times New Roman"/>
          <w:sz w:val="28"/>
          <w:szCs w:val="28"/>
        </w:rPr>
        <w:t xml:space="preserve"> проведению оценки регулирующего воздействия</w:t>
      </w:r>
      <w:r w:rsidR="008A3C0A">
        <w:rPr>
          <w:rFonts w:ascii="Times New Roman" w:hAnsi="Times New Roman" w:cs="Times New Roman"/>
          <w:sz w:val="28"/>
          <w:szCs w:val="28"/>
        </w:rPr>
        <w:t>.</w:t>
      </w:r>
    </w:p>
    <w:p w:rsidR="00D248C5" w:rsidRPr="00D248C5" w:rsidRDefault="00D248C5" w:rsidP="002946F6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DFA" w:rsidRPr="00CD70E6" w:rsidRDefault="00CD70E6" w:rsidP="00CD7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70E6">
        <w:rPr>
          <w:rFonts w:ascii="Times New Roman" w:hAnsi="Times New Roman" w:cs="Times New Roman"/>
          <w:sz w:val="24"/>
          <w:szCs w:val="24"/>
        </w:rPr>
        <w:t>(наименование полностью)</w:t>
      </w:r>
    </w:p>
    <w:p w:rsidR="00866669" w:rsidRDefault="008666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755"/>
        <w:gridCol w:w="2443"/>
        <w:gridCol w:w="2036"/>
        <w:gridCol w:w="2266"/>
        <w:gridCol w:w="2247"/>
      </w:tblGrid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3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</w:p>
        </w:tc>
        <w:tc>
          <w:tcPr>
            <w:tcW w:w="203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озиция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консультаций</w:t>
            </w:r>
          </w:p>
        </w:tc>
        <w:tc>
          <w:tcPr>
            <w:tcW w:w="226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Позиция уполномоченного органа (учтено, учтено частично,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учтено)</w:t>
            </w:r>
          </w:p>
        </w:tc>
        <w:tc>
          <w:tcPr>
            <w:tcW w:w="2247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Комментарии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органа (сведения об учете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причинных отклонения замечаний и предложений)</w:t>
            </w:r>
          </w:p>
        </w:tc>
      </w:tr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43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CD70E6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Кропоткинск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торгово – промышленн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36" w:type="dxa"/>
          </w:tcPr>
          <w:p w:rsidR="00CD70E6" w:rsidRPr="00CD70E6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8A3C0A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CD70E6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CD70E6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8A3C0A" w:rsidRPr="00CD70E6" w:rsidTr="008A3C0A">
        <w:tc>
          <w:tcPr>
            <w:tcW w:w="755" w:type="dxa"/>
          </w:tcPr>
          <w:p w:rsidR="008A3C0A" w:rsidRPr="00CD70E6" w:rsidRDefault="008A3C0A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8A3C0A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прав предпринимателей по Тбилисскому району</w:t>
            </w:r>
          </w:p>
        </w:tc>
        <w:tc>
          <w:tcPr>
            <w:tcW w:w="2036" w:type="dxa"/>
          </w:tcPr>
          <w:p w:rsidR="008A3C0A" w:rsidRPr="00CD70E6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8A3C0A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8A3C0A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8A3C0A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МТО КРО 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Общероссийской общественной организации малого и среднего предпринимательства «Опора России»;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594624" w:rsidRPr="00CD70E6" w:rsidTr="008A3C0A">
        <w:tc>
          <w:tcPr>
            <w:tcW w:w="755" w:type="dxa"/>
          </w:tcPr>
          <w:p w:rsidR="00594624" w:rsidRDefault="00594624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594624" w:rsidRPr="00CD70E6" w:rsidRDefault="00594624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F7">
              <w:rPr>
                <w:rFonts w:ascii="Times New Roman" w:hAnsi="Times New Roman" w:cs="Times New Roman"/>
                <w:sz w:val="24"/>
                <w:szCs w:val="24"/>
              </w:rPr>
              <w:t>ОО «Общество поддержки и защиты прав предпринимателей Тбилисского района»</w:t>
            </w:r>
          </w:p>
        </w:tc>
        <w:tc>
          <w:tcPr>
            <w:tcW w:w="203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594624" w:rsidRPr="00CD70E6" w:rsidTr="008A3C0A">
        <w:tc>
          <w:tcPr>
            <w:tcW w:w="755" w:type="dxa"/>
          </w:tcPr>
          <w:p w:rsidR="00594624" w:rsidRDefault="00594624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594624" w:rsidRPr="00CD70E6" w:rsidRDefault="00594624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C2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 Тбилисского района</w:t>
            </w:r>
          </w:p>
        </w:tc>
        <w:tc>
          <w:tcPr>
            <w:tcW w:w="2036" w:type="dxa"/>
          </w:tcPr>
          <w:p w:rsidR="00594624" w:rsidRPr="00CD70E6" w:rsidRDefault="00784BB2" w:rsidP="00784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594624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594624" w:rsidRPr="00CD70E6" w:rsidRDefault="009A4170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594624" w:rsidRPr="00CD70E6" w:rsidRDefault="009A4170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Тбилисская районная организация </w:t>
            </w:r>
            <w:proofErr w:type="gramStart"/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Краснодарской</w:t>
            </w:r>
            <w:proofErr w:type="gramEnd"/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общественной организации охотников и рыболовов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7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общественная палата муниципального образования Тбилисский район</w:t>
            </w:r>
          </w:p>
        </w:tc>
        <w:tc>
          <w:tcPr>
            <w:tcW w:w="2036" w:type="dxa"/>
          </w:tcPr>
          <w:p w:rsidR="00274D52" w:rsidRPr="00CD70E6" w:rsidRDefault="00784BB2" w:rsidP="00784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274D52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274D52" w:rsidRPr="00CD70E6" w:rsidRDefault="009A4170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9A4170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8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Самойленко Е.Б.;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9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Зятников П.П.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70E6" w:rsidRPr="00CD70E6" w:rsidRDefault="00CD70E6" w:rsidP="00CD7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749" w:type="dxa"/>
        <w:tblLook w:val="04A0" w:firstRow="1" w:lastRow="0" w:firstColumn="1" w:lastColumn="0" w:noHBand="0" w:noVBand="1"/>
      </w:tblPr>
      <w:tblGrid>
        <w:gridCol w:w="7196"/>
        <w:gridCol w:w="2553"/>
      </w:tblGrid>
      <w:tr w:rsidR="00CD70E6" w:rsidTr="00D50693">
        <w:tc>
          <w:tcPr>
            <w:tcW w:w="7196" w:type="dxa"/>
          </w:tcPr>
          <w:p w:rsidR="00D50693" w:rsidRDefault="00D50693" w:rsidP="00D50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93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замечаний и предложений</w:t>
            </w:r>
          </w:p>
          <w:p w:rsidR="00D50693" w:rsidRPr="00D50693" w:rsidRDefault="00D50693" w:rsidP="00D50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D70E6" w:rsidRPr="00D50693" w:rsidRDefault="009A4170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rPr>
          <w:trHeight w:val="406"/>
        </w:trPr>
        <w:tc>
          <w:tcPr>
            <w:tcW w:w="7196" w:type="dxa"/>
          </w:tcPr>
          <w:p w:rsidR="00D50693" w:rsidRDefault="00D50693" w:rsidP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9A4170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c>
          <w:tcPr>
            <w:tcW w:w="7196" w:type="dxa"/>
          </w:tcPr>
          <w:p w:rsidR="00D50693" w:rsidRDefault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 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8A3C0A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c>
          <w:tcPr>
            <w:tcW w:w="7196" w:type="dxa"/>
          </w:tcPr>
          <w:p w:rsidR="00D50693" w:rsidRDefault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8A3C0A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D70E6" w:rsidRDefault="00CD7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0E6" w:rsidRDefault="00CD7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D22" w:rsidRDefault="00394D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BEF" w:rsidRDefault="00DA2BEF" w:rsidP="00DA2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</w:t>
      </w:r>
    </w:p>
    <w:p w:rsidR="00DA2BEF" w:rsidRDefault="00DA2BEF" w:rsidP="00DA2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9C1CCB" w:rsidRDefault="00DA2BEF" w:rsidP="009C1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Тбилисский район</w:t>
      </w:r>
      <w:r w:rsidR="004300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А.А. Ерошенко</w:t>
      </w:r>
    </w:p>
    <w:p w:rsidR="004300B9" w:rsidRDefault="004300B9" w:rsidP="009C1CCB">
      <w:pPr>
        <w:pStyle w:val="ConsPlusNormal"/>
        <w:ind w:left="2836" w:firstLine="709"/>
        <w:jc w:val="both"/>
        <w:rPr>
          <w:rFonts w:ascii="Times New Roman" w:hAnsi="Times New Roman" w:cs="Times New Roman"/>
        </w:rPr>
      </w:pPr>
    </w:p>
    <w:p w:rsidR="00F85DFA" w:rsidRDefault="0015674B" w:rsidP="00394D22">
      <w:pPr>
        <w:pStyle w:val="ConsPlusNormal"/>
        <w:ind w:left="70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</w:t>
      </w:r>
      <w:r w:rsidR="00205EF2">
        <w:rPr>
          <w:rFonts w:ascii="Times New Roman" w:hAnsi="Times New Roman" w:cs="Times New Roman"/>
        </w:rPr>
        <w:t>7</w:t>
      </w:r>
      <w:r w:rsidR="00D4246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="00D42468">
        <w:rPr>
          <w:rFonts w:ascii="Times New Roman" w:hAnsi="Times New Roman" w:cs="Times New Roman"/>
        </w:rPr>
        <w:t>.2024 г.</w:t>
      </w:r>
    </w:p>
    <w:sectPr w:rsidR="00F85DFA" w:rsidSect="000161EF">
      <w:headerReference w:type="even" r:id="rId7"/>
      <w:headerReference w:type="default" r:id="rId8"/>
      <w:pgSz w:w="11905" w:h="16837"/>
      <w:pgMar w:top="1135" w:right="567" w:bottom="851" w:left="1701" w:header="720" w:footer="720" w:gutter="0"/>
      <w:cols w:space="720"/>
      <w:titlePg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23" w:rsidRDefault="00313E23">
      <w:r>
        <w:separator/>
      </w:r>
    </w:p>
  </w:endnote>
  <w:endnote w:type="continuationSeparator" w:id="0">
    <w:p w:rsidR="00313E23" w:rsidRDefault="0031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23" w:rsidRDefault="00313E23">
      <w:r>
        <w:separator/>
      </w:r>
    </w:p>
  </w:footnote>
  <w:footnote w:type="continuationSeparator" w:id="0">
    <w:p w:rsidR="00313E23" w:rsidRDefault="00313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C9" w:rsidRDefault="0068354C" w:rsidP="007D5C6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463C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463C9" w:rsidRDefault="008463C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C9" w:rsidRPr="00FB2628" w:rsidRDefault="0068354C" w:rsidP="007D5C6E">
    <w:pPr>
      <w:pStyle w:val="a9"/>
      <w:framePr w:wrap="around" w:vAnchor="text" w:hAnchor="margin" w:xAlign="center" w:y="1"/>
      <w:rPr>
        <w:rStyle w:val="ab"/>
        <w:rFonts w:ascii="Times New Roman" w:hAnsi="Times New Roman" w:cs="Times New Roman"/>
        <w:sz w:val="28"/>
        <w:szCs w:val="28"/>
      </w:rPr>
    </w:pPr>
    <w:r w:rsidRPr="00FB2628">
      <w:rPr>
        <w:rStyle w:val="ab"/>
        <w:rFonts w:ascii="Times New Roman" w:hAnsi="Times New Roman" w:cs="Times New Roman"/>
        <w:sz w:val="28"/>
        <w:szCs w:val="28"/>
      </w:rPr>
      <w:fldChar w:fldCharType="begin"/>
    </w:r>
    <w:r w:rsidR="008463C9" w:rsidRPr="00FB2628">
      <w:rPr>
        <w:rStyle w:val="ab"/>
        <w:rFonts w:ascii="Times New Roman" w:hAnsi="Times New Roman" w:cs="Times New Roman"/>
        <w:sz w:val="28"/>
        <w:szCs w:val="28"/>
      </w:rPr>
      <w:instrText xml:space="preserve">PAGE  </w:instrText>
    </w:r>
    <w:r w:rsidRPr="00FB2628">
      <w:rPr>
        <w:rStyle w:val="ab"/>
        <w:rFonts w:ascii="Times New Roman" w:hAnsi="Times New Roman" w:cs="Times New Roman"/>
        <w:sz w:val="28"/>
        <w:szCs w:val="28"/>
      </w:rPr>
      <w:fldChar w:fldCharType="separate"/>
    </w:r>
    <w:r w:rsidR="00CD5447">
      <w:rPr>
        <w:rStyle w:val="ab"/>
        <w:rFonts w:ascii="Times New Roman" w:hAnsi="Times New Roman" w:cs="Times New Roman"/>
        <w:noProof/>
        <w:sz w:val="28"/>
        <w:szCs w:val="28"/>
      </w:rPr>
      <w:t>3</w:t>
    </w:r>
    <w:r w:rsidRPr="00FB2628">
      <w:rPr>
        <w:rStyle w:val="ab"/>
        <w:rFonts w:ascii="Times New Roman" w:hAnsi="Times New Roman" w:cs="Times New Roman"/>
        <w:sz w:val="28"/>
        <w:szCs w:val="28"/>
      </w:rPr>
      <w:fldChar w:fldCharType="end"/>
    </w:r>
  </w:p>
  <w:p w:rsidR="008463C9" w:rsidRDefault="008463C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C0928"/>
    <w:rsid w:val="000161EF"/>
    <w:rsid w:val="00092439"/>
    <w:rsid w:val="00093E0B"/>
    <w:rsid w:val="00093E26"/>
    <w:rsid w:val="000C53B5"/>
    <w:rsid w:val="0015674B"/>
    <w:rsid w:val="001A1157"/>
    <w:rsid w:val="001A536B"/>
    <w:rsid w:val="001B55B7"/>
    <w:rsid w:val="001C5543"/>
    <w:rsid w:val="001E2A92"/>
    <w:rsid w:val="001E300E"/>
    <w:rsid w:val="00205EF2"/>
    <w:rsid w:val="00234816"/>
    <w:rsid w:val="00274D52"/>
    <w:rsid w:val="002946F6"/>
    <w:rsid w:val="002A6540"/>
    <w:rsid w:val="002B6065"/>
    <w:rsid w:val="002C63E5"/>
    <w:rsid w:val="002F542E"/>
    <w:rsid w:val="00313E23"/>
    <w:rsid w:val="00315BDE"/>
    <w:rsid w:val="003358DD"/>
    <w:rsid w:val="003848E8"/>
    <w:rsid w:val="00394D22"/>
    <w:rsid w:val="003A7DE2"/>
    <w:rsid w:val="003C00F8"/>
    <w:rsid w:val="003C4A43"/>
    <w:rsid w:val="004300B9"/>
    <w:rsid w:val="0044181E"/>
    <w:rsid w:val="00443D1D"/>
    <w:rsid w:val="004C058E"/>
    <w:rsid w:val="004C2FA4"/>
    <w:rsid w:val="005534BD"/>
    <w:rsid w:val="005709B9"/>
    <w:rsid w:val="00572C9C"/>
    <w:rsid w:val="005928A4"/>
    <w:rsid w:val="00594624"/>
    <w:rsid w:val="005A12A1"/>
    <w:rsid w:val="005B3278"/>
    <w:rsid w:val="005F165D"/>
    <w:rsid w:val="0061186B"/>
    <w:rsid w:val="0064535C"/>
    <w:rsid w:val="00645A9B"/>
    <w:rsid w:val="00645DA9"/>
    <w:rsid w:val="00657942"/>
    <w:rsid w:val="0066015B"/>
    <w:rsid w:val="0068354C"/>
    <w:rsid w:val="006B30A6"/>
    <w:rsid w:val="006F6EF7"/>
    <w:rsid w:val="0070121E"/>
    <w:rsid w:val="00726563"/>
    <w:rsid w:val="007272E6"/>
    <w:rsid w:val="007342E5"/>
    <w:rsid w:val="00772203"/>
    <w:rsid w:val="00784BB2"/>
    <w:rsid w:val="007D5C6E"/>
    <w:rsid w:val="007E3427"/>
    <w:rsid w:val="007E684A"/>
    <w:rsid w:val="0080428E"/>
    <w:rsid w:val="008257EB"/>
    <w:rsid w:val="008463C9"/>
    <w:rsid w:val="00863E64"/>
    <w:rsid w:val="00866669"/>
    <w:rsid w:val="00876C53"/>
    <w:rsid w:val="00886DEC"/>
    <w:rsid w:val="008A3C0A"/>
    <w:rsid w:val="008D3B32"/>
    <w:rsid w:val="00900908"/>
    <w:rsid w:val="00931697"/>
    <w:rsid w:val="00984C91"/>
    <w:rsid w:val="009964FC"/>
    <w:rsid w:val="009A4170"/>
    <w:rsid w:val="009C1006"/>
    <w:rsid w:val="009C1CCB"/>
    <w:rsid w:val="00A11D31"/>
    <w:rsid w:val="00A836B5"/>
    <w:rsid w:val="00AC0928"/>
    <w:rsid w:val="00AE44A6"/>
    <w:rsid w:val="00B10228"/>
    <w:rsid w:val="00B10C64"/>
    <w:rsid w:val="00B12433"/>
    <w:rsid w:val="00B54C1C"/>
    <w:rsid w:val="00B71873"/>
    <w:rsid w:val="00C3375E"/>
    <w:rsid w:val="00C64AED"/>
    <w:rsid w:val="00C932F8"/>
    <w:rsid w:val="00C965D4"/>
    <w:rsid w:val="00CD1E10"/>
    <w:rsid w:val="00CD5447"/>
    <w:rsid w:val="00CD70E6"/>
    <w:rsid w:val="00CD717F"/>
    <w:rsid w:val="00CF0189"/>
    <w:rsid w:val="00D24230"/>
    <w:rsid w:val="00D248C5"/>
    <w:rsid w:val="00D35470"/>
    <w:rsid w:val="00D42468"/>
    <w:rsid w:val="00D50693"/>
    <w:rsid w:val="00D52A2B"/>
    <w:rsid w:val="00D561E2"/>
    <w:rsid w:val="00D6711A"/>
    <w:rsid w:val="00D73119"/>
    <w:rsid w:val="00D81950"/>
    <w:rsid w:val="00DA2BEF"/>
    <w:rsid w:val="00DA4E6F"/>
    <w:rsid w:val="00DF5A73"/>
    <w:rsid w:val="00E24385"/>
    <w:rsid w:val="00E254CD"/>
    <w:rsid w:val="00E57BF7"/>
    <w:rsid w:val="00E76FE2"/>
    <w:rsid w:val="00EA7441"/>
    <w:rsid w:val="00EC31E1"/>
    <w:rsid w:val="00F25647"/>
    <w:rsid w:val="00F85DFA"/>
    <w:rsid w:val="00F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065"/>
    <w:pPr>
      <w:suppressAutoHyphens/>
      <w:spacing w:after="200" w:line="276" w:lineRule="auto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B6065"/>
  </w:style>
  <w:style w:type="character" w:customStyle="1" w:styleId="10">
    <w:name w:val="Основной текст Знак1"/>
    <w:rsid w:val="002B6065"/>
    <w:rPr>
      <w:rFonts w:ascii="Times New Roman" w:hAnsi="Times New Roman" w:cs="Times New Roman"/>
      <w:spacing w:val="1"/>
      <w:sz w:val="25"/>
      <w:szCs w:val="25"/>
    </w:rPr>
  </w:style>
  <w:style w:type="character" w:customStyle="1" w:styleId="a3">
    <w:name w:val="Основной текст Знак"/>
    <w:rsid w:val="002B6065"/>
  </w:style>
  <w:style w:type="character" w:customStyle="1" w:styleId="a4">
    <w:name w:val="Верхний колонтитул Знак"/>
    <w:rsid w:val="002B6065"/>
  </w:style>
  <w:style w:type="character" w:customStyle="1" w:styleId="a5">
    <w:name w:val="Нижний колонтитул Знак"/>
    <w:rsid w:val="002B6065"/>
  </w:style>
  <w:style w:type="paragraph" w:customStyle="1" w:styleId="a6">
    <w:name w:val="Заголовок"/>
    <w:basedOn w:val="a"/>
    <w:next w:val="a7"/>
    <w:rsid w:val="002B606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rsid w:val="002B6065"/>
    <w:pPr>
      <w:widowControl w:val="0"/>
      <w:suppressAutoHyphens/>
      <w:spacing w:after="120" w:line="276" w:lineRule="auto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8">
    <w:name w:val="List"/>
    <w:basedOn w:val="a7"/>
    <w:rsid w:val="002B6065"/>
    <w:rPr>
      <w:rFonts w:cs="Tahoma"/>
    </w:rPr>
  </w:style>
  <w:style w:type="paragraph" w:customStyle="1" w:styleId="11">
    <w:name w:val="Название1"/>
    <w:basedOn w:val="a"/>
    <w:rsid w:val="002B606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B6065"/>
    <w:pPr>
      <w:suppressLineNumbers/>
    </w:pPr>
    <w:rPr>
      <w:rFonts w:cs="Tahoma"/>
    </w:rPr>
  </w:style>
  <w:style w:type="paragraph" w:customStyle="1" w:styleId="ConsPlusNormal">
    <w:name w:val="ConsPlusNormal"/>
    <w:rsid w:val="002B6065"/>
    <w:pPr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2B6065"/>
    <w:pPr>
      <w:suppressAutoHyphens/>
      <w:spacing w:line="100" w:lineRule="atLeast"/>
    </w:pPr>
    <w:rPr>
      <w:rFonts w:ascii="Courier New" w:eastAsia="Lucida Sans Unicode" w:hAnsi="Courier New" w:cs="font290"/>
      <w:kern w:val="1"/>
      <w:lang w:eastAsia="ar-SA"/>
    </w:rPr>
  </w:style>
  <w:style w:type="paragraph" w:customStyle="1" w:styleId="ConsPlusTitle">
    <w:name w:val="ConsPlusTitle"/>
    <w:rsid w:val="002B6065"/>
    <w:pPr>
      <w:suppressAutoHyphens/>
      <w:spacing w:line="100" w:lineRule="atLeast"/>
    </w:pPr>
    <w:rPr>
      <w:rFonts w:ascii="Calibri" w:eastAsia="Lucida Sans Unicode" w:hAnsi="Calibri" w:cs="font29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rsid w:val="002B6065"/>
    <w:pPr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customStyle="1" w:styleId="13">
    <w:name w:val="Абзац списка1"/>
    <w:rsid w:val="002B6065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9">
    <w:name w:val="header"/>
    <w:rsid w:val="002B606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a">
    <w:name w:val="footer"/>
    <w:rsid w:val="002B606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character" w:styleId="ab">
    <w:name w:val="page number"/>
    <w:basedOn w:val="a0"/>
    <w:rsid w:val="008463C9"/>
  </w:style>
  <w:style w:type="table" w:styleId="ac">
    <w:name w:val="Table Grid"/>
    <w:basedOn w:val="a1"/>
    <w:rsid w:val="00CD7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шрифт абзаца2"/>
    <w:rsid w:val="00D248C5"/>
  </w:style>
  <w:style w:type="paragraph" w:styleId="ad">
    <w:name w:val="Balloon Text"/>
    <w:basedOn w:val="a"/>
    <w:link w:val="ae"/>
    <w:rsid w:val="00D4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42468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28</cp:revision>
  <cp:lastPrinted>2024-06-11T07:16:00Z</cp:lastPrinted>
  <dcterms:created xsi:type="dcterms:W3CDTF">2022-12-26T11:31:00Z</dcterms:created>
  <dcterms:modified xsi:type="dcterms:W3CDTF">2024-08-26T08:24:00Z</dcterms:modified>
</cp:coreProperties>
</file>