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12" w:type="dxa"/>
        <w:tblLook w:val="04A0" w:firstRow="1" w:lastRow="0" w:firstColumn="1" w:lastColumn="0" w:noHBand="0" w:noVBand="1"/>
      </w:tblPr>
      <w:tblGrid>
        <w:gridCol w:w="14712"/>
      </w:tblGrid>
      <w:tr w:rsidR="00F57023" w:rsidRPr="007D7502" w14:paraId="69DAE62C" w14:textId="77777777" w:rsidTr="00F75AE9">
        <w:trPr>
          <w:trHeight w:val="1012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D814" w14:textId="77777777" w:rsidR="007D7502" w:rsidRPr="005E21FA" w:rsidRDefault="00F57023" w:rsidP="007D75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21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СВОДНЫЙ РЕЕСТР</w:t>
            </w:r>
            <w:r w:rsidRPr="005E21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части фактически понесенных затрат на собственное производство </w:t>
            </w:r>
          </w:p>
          <w:p w14:paraId="7D58E9E3" w14:textId="77777777" w:rsidR="00F57023" w:rsidRPr="005E21FA" w:rsidRDefault="00F57023" w:rsidP="007D75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21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продукции животноводства и содержания коров</w:t>
            </w:r>
          </w:p>
          <w:p w14:paraId="1943EBE6" w14:textId="77777777" w:rsidR="007D7502" w:rsidRPr="00F75AE9" w:rsidRDefault="007D7502" w:rsidP="007D75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F23FFF" w14:textId="5A79D20B" w:rsidR="007D7502" w:rsidRDefault="007D7502" w:rsidP="007D7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7502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            ________________________________________________________________________</w:t>
            </w:r>
          </w:p>
          <w:p w14:paraId="1C601768" w14:textId="77777777" w:rsidR="007D7502" w:rsidRDefault="007D7502" w:rsidP="007D7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                                              ________________________________________________________________________</w:t>
            </w:r>
          </w:p>
          <w:p w14:paraId="330B63C6" w14:textId="748E2141" w:rsidR="007D7502" w:rsidRDefault="007D7502" w:rsidP="007D7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40"/>
              <w:gridCol w:w="1465"/>
              <w:gridCol w:w="1194"/>
              <w:gridCol w:w="839"/>
              <w:gridCol w:w="983"/>
              <w:gridCol w:w="1191"/>
              <w:gridCol w:w="766"/>
              <w:gridCol w:w="922"/>
              <w:gridCol w:w="1658"/>
              <w:gridCol w:w="1708"/>
              <w:gridCol w:w="1559"/>
              <w:gridCol w:w="1561"/>
            </w:tblGrid>
            <w:tr w:rsidR="00C5768E" w14:paraId="747800B8" w14:textId="77777777" w:rsidTr="00B0291F">
              <w:tc>
                <w:tcPr>
                  <w:tcW w:w="857" w:type="dxa"/>
                  <w:vMerge w:val="restart"/>
                </w:tcPr>
                <w:p w14:paraId="1E48F504" w14:textId="4EAAE362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C5768E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465" w:type="dxa"/>
                  <w:vMerge w:val="restart"/>
                </w:tcPr>
                <w:p w14:paraId="018CA335" w14:textId="06550CF6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C5768E">
                    <w:rPr>
                      <w:rFonts w:ascii="Times New Roman" w:hAnsi="Times New Roman" w:cs="Times New Roman"/>
                    </w:rPr>
                    <w:t>Наименование статей затрат*</w:t>
                  </w:r>
                </w:p>
              </w:tc>
              <w:tc>
                <w:tcPr>
                  <w:tcW w:w="5669" w:type="dxa"/>
                  <w:gridSpan w:val="6"/>
                </w:tcPr>
                <w:p w14:paraId="4E3DBCDA" w14:textId="52F77386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F57023">
                    <w:rPr>
                      <w:rFonts w:ascii="Times New Roman" w:hAnsi="Times New Roman" w:cs="Times New Roman"/>
                    </w:rPr>
                    <w:t>Документы, подтверждающие часть фактически понесенных затрат**:</w:t>
                  </w:r>
                </w:p>
              </w:tc>
              <w:tc>
                <w:tcPr>
                  <w:tcW w:w="1658" w:type="dxa"/>
                  <w:vMerge w:val="restart"/>
                </w:tcPr>
                <w:p w14:paraId="3182E4AB" w14:textId="211624AA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F57023">
                    <w:rPr>
                      <w:rFonts w:ascii="Times New Roman" w:hAnsi="Times New Roman" w:cs="Times New Roman"/>
                    </w:rPr>
                    <w:t xml:space="preserve">Фактически понесенные затраты на объем, </w:t>
                  </w:r>
                  <w:proofErr w:type="spellStart"/>
                  <w:proofErr w:type="gramStart"/>
                  <w:r w:rsidRPr="00F57023">
                    <w:rPr>
                      <w:rFonts w:ascii="Times New Roman" w:hAnsi="Times New Roman" w:cs="Times New Roman"/>
                    </w:rPr>
                    <w:t>заяв</w:t>
                  </w:r>
                  <w:proofErr w:type="spellEnd"/>
                  <w:r w:rsidRPr="00F57023">
                    <w:rPr>
                      <w:rFonts w:ascii="Times New Roman" w:hAnsi="Times New Roman" w:cs="Times New Roman"/>
                    </w:rPr>
                    <w:t>-ленный</w:t>
                  </w:r>
                  <w:proofErr w:type="gramEnd"/>
                  <w:r w:rsidRPr="00F57023">
                    <w:rPr>
                      <w:rFonts w:ascii="Times New Roman" w:hAnsi="Times New Roman" w:cs="Times New Roman"/>
                    </w:rPr>
                    <w:t xml:space="preserve"> к субсидированию (рублей) ***</w:t>
                  </w:r>
                </w:p>
              </w:tc>
              <w:tc>
                <w:tcPr>
                  <w:tcW w:w="4828" w:type="dxa"/>
                  <w:gridSpan w:val="3"/>
                </w:tcPr>
                <w:p w14:paraId="178F6DE7" w14:textId="0177E4E7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C5768E">
                    <w:rPr>
                      <w:rFonts w:ascii="Times New Roman" w:hAnsi="Times New Roman" w:cs="Times New Roman"/>
                    </w:rPr>
                    <w:t>в том числе на:</w:t>
                  </w:r>
                </w:p>
              </w:tc>
            </w:tr>
            <w:tr w:rsidR="00C5768E" w14:paraId="53C5DF4C" w14:textId="77777777" w:rsidTr="00B0291F">
              <w:tc>
                <w:tcPr>
                  <w:tcW w:w="857" w:type="dxa"/>
                  <w:vMerge/>
                </w:tcPr>
                <w:p w14:paraId="5BF72146" w14:textId="77777777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5" w:type="dxa"/>
                  <w:vMerge/>
                </w:tcPr>
                <w:p w14:paraId="2B1F6278" w14:textId="6FEC6BF9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6" w:type="dxa"/>
                  <w:gridSpan w:val="3"/>
                </w:tcPr>
                <w:p w14:paraId="0FB81400" w14:textId="5F964DEF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F57023">
                    <w:rPr>
                      <w:rFonts w:ascii="Times New Roman" w:hAnsi="Times New Roman" w:cs="Times New Roman"/>
                    </w:rPr>
                    <w:t>товарные накладные и (или) универсальные передаточные документы и (или) товарные чеки и (или) акты выполненных работ и (или) прочие документы</w:t>
                  </w:r>
                </w:p>
              </w:tc>
              <w:tc>
                <w:tcPr>
                  <w:tcW w:w="2423" w:type="dxa"/>
                  <w:gridSpan w:val="3"/>
                </w:tcPr>
                <w:p w14:paraId="029BAA24" w14:textId="159631F3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F57023">
                    <w:rPr>
                      <w:rFonts w:ascii="Times New Roman" w:hAnsi="Times New Roman" w:cs="Times New Roman"/>
                    </w:rPr>
                    <w:t>платежные документы</w:t>
                  </w:r>
                </w:p>
              </w:tc>
              <w:tc>
                <w:tcPr>
                  <w:tcW w:w="1658" w:type="dxa"/>
                  <w:vMerge/>
                </w:tcPr>
                <w:p w14:paraId="28DADDDA" w14:textId="77777777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8" w:type="dxa"/>
                  <w:vMerge w:val="restart"/>
                </w:tcPr>
                <w:p w14:paraId="6F7DC591" w14:textId="2EE9F926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57023">
                    <w:rPr>
                      <w:rFonts w:ascii="Times New Roman" w:hAnsi="Times New Roman" w:cs="Times New Roman"/>
                    </w:rPr>
                    <w:t>производство  молока</w:t>
                  </w:r>
                  <w:proofErr w:type="gramEnd"/>
                  <w:r w:rsidRPr="00F57023">
                    <w:rPr>
                      <w:rFonts w:ascii="Times New Roman" w:hAnsi="Times New Roman" w:cs="Times New Roman"/>
                    </w:rPr>
                    <w:t xml:space="preserve"> за период, заявленный к субсидированию, (рублей)</w:t>
                  </w:r>
                </w:p>
              </w:tc>
              <w:tc>
                <w:tcPr>
                  <w:tcW w:w="1559" w:type="dxa"/>
                  <w:vMerge w:val="restart"/>
                </w:tcPr>
                <w:p w14:paraId="4711468F" w14:textId="5F060C7F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F57023">
                    <w:rPr>
                      <w:rFonts w:ascii="Times New Roman" w:hAnsi="Times New Roman" w:cs="Times New Roman"/>
                    </w:rPr>
                    <w:t>производство   мяса крупного рогатого скота, реализованного в живом весе за период выращивания, (рублей)</w:t>
                  </w:r>
                </w:p>
              </w:tc>
              <w:tc>
                <w:tcPr>
                  <w:tcW w:w="1561" w:type="dxa"/>
                  <w:vMerge w:val="restart"/>
                </w:tcPr>
                <w:p w14:paraId="7CCCB197" w14:textId="504FD3F0" w:rsidR="00C5768E" w:rsidRPr="00C5768E" w:rsidRDefault="00C5768E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F57023">
                    <w:rPr>
                      <w:rFonts w:ascii="Times New Roman" w:hAnsi="Times New Roman" w:cs="Times New Roman"/>
                    </w:rPr>
                    <w:t>содержание количества субсидируемых коров за отчетный финансовый год, (рублей)</w:t>
                  </w:r>
                </w:p>
              </w:tc>
            </w:tr>
            <w:tr w:rsidR="00B0291F" w14:paraId="45344707" w14:textId="77777777" w:rsidTr="00B0291F">
              <w:tc>
                <w:tcPr>
                  <w:tcW w:w="857" w:type="dxa"/>
                  <w:vMerge/>
                </w:tcPr>
                <w:p w14:paraId="3063326E" w14:textId="77777777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5" w:type="dxa"/>
                  <w:vMerge/>
                </w:tcPr>
                <w:p w14:paraId="2D10E0E4" w14:textId="32C450F9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14:paraId="691440BF" w14:textId="14639C31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наименова-ние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документа</w:t>
                  </w:r>
                </w:p>
              </w:tc>
              <w:tc>
                <w:tcPr>
                  <w:tcW w:w="979" w:type="dxa"/>
                </w:tcPr>
                <w:p w14:paraId="4904CCEF" w14:textId="7BA7AECE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дата, номер</w:t>
                  </w:r>
                </w:p>
              </w:tc>
              <w:tc>
                <w:tcPr>
                  <w:tcW w:w="1068" w:type="dxa"/>
                </w:tcPr>
                <w:p w14:paraId="5836B5BA" w14:textId="1A94CF54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сумма,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руб.коп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831" w:type="dxa"/>
                </w:tcPr>
                <w:p w14:paraId="45E696A8" w14:textId="15B6B72A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наименова-ние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документа</w:t>
                  </w:r>
                </w:p>
              </w:tc>
              <w:tc>
                <w:tcPr>
                  <w:tcW w:w="805" w:type="dxa"/>
                </w:tcPr>
                <w:p w14:paraId="3A2E8F10" w14:textId="1D9D8593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дата, номер</w:t>
                  </w:r>
                </w:p>
              </w:tc>
              <w:tc>
                <w:tcPr>
                  <w:tcW w:w="787" w:type="dxa"/>
                </w:tcPr>
                <w:p w14:paraId="27331F19" w14:textId="3F1A1E89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сумма,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руб.коп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1658" w:type="dxa"/>
                  <w:vMerge/>
                </w:tcPr>
                <w:p w14:paraId="6F3CC417" w14:textId="77777777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8" w:type="dxa"/>
                  <w:vMerge/>
                </w:tcPr>
                <w:p w14:paraId="093BA789" w14:textId="77777777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096EBF0" w14:textId="77777777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48E646BB" w14:textId="77777777" w:rsidR="00B0291F" w:rsidRPr="00C5768E" w:rsidRDefault="00B0291F" w:rsidP="00B029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768E" w14:paraId="02B2F88C" w14:textId="77777777" w:rsidTr="00B0291F">
              <w:tc>
                <w:tcPr>
                  <w:tcW w:w="857" w:type="dxa"/>
                </w:tcPr>
                <w:p w14:paraId="458EF0BE" w14:textId="68124835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14:paraId="17B67BD2" w14:textId="2068FC50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99" w:type="dxa"/>
                </w:tcPr>
                <w:p w14:paraId="4EB8F61D" w14:textId="76A4417B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79" w:type="dxa"/>
                </w:tcPr>
                <w:p w14:paraId="28C693AC" w14:textId="2E18E7AE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68" w:type="dxa"/>
                </w:tcPr>
                <w:p w14:paraId="651BFEDB" w14:textId="0C7CC7B8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1" w:type="dxa"/>
                </w:tcPr>
                <w:p w14:paraId="7E0CFB6F" w14:textId="2A069897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05" w:type="dxa"/>
                </w:tcPr>
                <w:p w14:paraId="5316D665" w14:textId="5A189BEA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87" w:type="dxa"/>
                </w:tcPr>
                <w:p w14:paraId="2E2BD14F" w14:textId="7D224FA6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658" w:type="dxa"/>
                </w:tcPr>
                <w:p w14:paraId="62099DC3" w14:textId="285685DF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708" w:type="dxa"/>
                </w:tcPr>
                <w:p w14:paraId="25F6286B" w14:textId="1EA6EFB7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14:paraId="6F795DE5" w14:textId="128F3CE1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1" w:type="dxa"/>
                </w:tcPr>
                <w:p w14:paraId="1E140FE8" w14:textId="7650B6BC" w:rsidR="007D7502" w:rsidRPr="00C5768E" w:rsidRDefault="00B0291F" w:rsidP="00C5768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C5768E" w14:paraId="795DFFE3" w14:textId="77777777" w:rsidTr="00B0291F">
              <w:tc>
                <w:tcPr>
                  <w:tcW w:w="857" w:type="dxa"/>
                </w:tcPr>
                <w:p w14:paraId="021028EB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5" w:type="dxa"/>
                </w:tcPr>
                <w:p w14:paraId="40FE6296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9" w:type="dxa"/>
                </w:tcPr>
                <w:p w14:paraId="7A18FC91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14:paraId="2B9E42FC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8" w:type="dxa"/>
                </w:tcPr>
                <w:p w14:paraId="717C7E35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14:paraId="5002AE17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</w:tcPr>
                <w:p w14:paraId="11DD857F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7" w:type="dxa"/>
                </w:tcPr>
                <w:p w14:paraId="7A570424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8" w:type="dxa"/>
                </w:tcPr>
                <w:p w14:paraId="7746E351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8" w:type="dxa"/>
                </w:tcPr>
                <w:p w14:paraId="758B9F92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8759BB4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</w:tcPr>
                <w:p w14:paraId="22E2FF04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68E" w14:paraId="6BEA49EF" w14:textId="77777777" w:rsidTr="00B0291F">
              <w:tc>
                <w:tcPr>
                  <w:tcW w:w="857" w:type="dxa"/>
                </w:tcPr>
                <w:p w14:paraId="559A0006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5" w:type="dxa"/>
                </w:tcPr>
                <w:p w14:paraId="6BC39931" w14:textId="689274DC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9" w:type="dxa"/>
                </w:tcPr>
                <w:p w14:paraId="0195C23F" w14:textId="7B90596D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14:paraId="6949912C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8" w:type="dxa"/>
                </w:tcPr>
                <w:p w14:paraId="46533E38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14:paraId="0286CB9B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</w:tcPr>
                <w:p w14:paraId="083DA3F2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7" w:type="dxa"/>
                </w:tcPr>
                <w:p w14:paraId="3FC73BF4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8" w:type="dxa"/>
                </w:tcPr>
                <w:p w14:paraId="5953E396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8" w:type="dxa"/>
                </w:tcPr>
                <w:p w14:paraId="024EC7E3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3571380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</w:tcPr>
                <w:p w14:paraId="5E93ECA4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68E" w14:paraId="34D56C83" w14:textId="77777777" w:rsidTr="00B0291F">
              <w:tc>
                <w:tcPr>
                  <w:tcW w:w="857" w:type="dxa"/>
                </w:tcPr>
                <w:p w14:paraId="65532500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5" w:type="dxa"/>
                </w:tcPr>
                <w:p w14:paraId="1CDECC9A" w14:textId="0FFFD9CC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9" w:type="dxa"/>
                </w:tcPr>
                <w:p w14:paraId="1623476B" w14:textId="49D8CA89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</w:tcPr>
                <w:p w14:paraId="6277956E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8" w:type="dxa"/>
                </w:tcPr>
                <w:p w14:paraId="20AC9AB1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14:paraId="18B74A33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</w:tcPr>
                <w:p w14:paraId="4AA64E75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7" w:type="dxa"/>
                </w:tcPr>
                <w:p w14:paraId="691CC6BA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8" w:type="dxa"/>
                </w:tcPr>
                <w:p w14:paraId="1000C0D0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8" w:type="dxa"/>
                </w:tcPr>
                <w:p w14:paraId="07F1ACFB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D85BC40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</w:tcPr>
                <w:p w14:paraId="6E93BD63" w14:textId="77777777" w:rsidR="007D7502" w:rsidRDefault="007D7502" w:rsidP="007D750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B9EB221" w14:textId="34F0BA0F" w:rsidR="007D7502" w:rsidRPr="005E21FA" w:rsidRDefault="007D7502" w:rsidP="007D75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E9470" w14:textId="3E08D1EB" w:rsidR="00B0291F" w:rsidRDefault="00B0291F" w:rsidP="00B029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1F">
              <w:rPr>
                <w:rFonts w:ascii="Times New Roman" w:hAnsi="Times New Roman" w:cs="Times New Roman"/>
              </w:rPr>
              <w:t xml:space="preserve">* </w:t>
            </w:r>
            <w:r w:rsidRPr="00F57023">
              <w:rPr>
                <w:rFonts w:ascii="Times New Roman" w:hAnsi="Times New Roman" w:cs="Times New Roman"/>
              </w:rPr>
              <w:t>Статьи затрат (приобретение сель</w:t>
            </w:r>
            <w:r>
              <w:rPr>
                <w:rFonts w:ascii="Times New Roman" w:hAnsi="Times New Roman" w:cs="Times New Roman"/>
              </w:rPr>
              <w:t xml:space="preserve">скохозяйственных </w:t>
            </w:r>
            <w:r w:rsidRPr="00F57023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(собственное производство) кормов (в том числе премиксов, витаминов, белково-витаминно-минеральных добавок (БВМД) и прочих составляющих комбикормов);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средства защиты животных (биопрепараты, медикаменты, дезинфицирующие средства);</w:t>
            </w:r>
            <w:r w:rsidR="00294FF2"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топливо и электроэнергия на технологические цели;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водоснабжение;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оплата труда с начислениями на страховые взносы;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содержание основных средств (запасные части и расходные материалы, текущий ремонт);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горючие, смазочные материалы, газообразное и другие виды топлива;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оплата услуг и работ сторонних организаций;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автотранспортные расходы;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прочие затраты).</w:t>
            </w:r>
          </w:p>
          <w:p w14:paraId="10B08354" w14:textId="3F5BCA2D" w:rsidR="00B0291F" w:rsidRDefault="00B0291F" w:rsidP="00B029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B0291F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Копии документов, подтверждающие оплаченные затраты, списанные заявителем на производство продукции животноводства и содержания коров, и отраженные в книге учета доходов и расходов за период субсидирования (без учета сверхнормативных расходов), заверенные заявителем. При использовании кормов собственного производства предоставляется расчет себестоимости произведенных кормов, с приложением копий документов, подтверждающих понесенные затраты, заверенные заявителем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DECA97" w14:textId="7C7E9C3D" w:rsidR="00B0291F" w:rsidRDefault="00B0291F" w:rsidP="00B029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*** </w:t>
            </w:r>
            <w:r w:rsidRPr="00F57023">
              <w:rPr>
                <w:rFonts w:ascii="Times New Roman" w:hAnsi="Times New Roman" w:cs="Times New Roman"/>
              </w:rPr>
              <w:t>Фактически понесённые затраты указываются без учета налога на добавленную стоимость. 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="000F438D"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- с учетом налога на добавленную стоимость.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Понесенные затраты указываются</w:t>
            </w:r>
            <w:r w:rsidRPr="00F5702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57023">
              <w:rPr>
                <w:rFonts w:ascii="Times New Roman" w:hAnsi="Times New Roman" w:cs="Times New Roman"/>
              </w:rPr>
              <w:t>с точностью до второго знака после запятой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CA6CA2" w14:textId="14B67B57" w:rsidR="005E21FA" w:rsidRDefault="005E21FA" w:rsidP="00B029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14:paraId="2C2504B3" w14:textId="0F529CD7" w:rsidR="005E21FA" w:rsidRDefault="005E21FA" w:rsidP="00B029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FA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(индивидуальный </w:t>
            </w:r>
            <w:proofErr w:type="gramStart"/>
            <w:r w:rsidRPr="005E21FA">
              <w:rPr>
                <w:rFonts w:ascii="Times New Roman" w:hAnsi="Times New Roman" w:cs="Times New Roman"/>
                <w:sz w:val="24"/>
                <w:szCs w:val="24"/>
              </w:rPr>
              <w:t>предприниматель)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______________________                   __________________________</w:t>
            </w:r>
          </w:p>
          <w:p w14:paraId="2A123959" w14:textId="1BF5AF42" w:rsidR="005E21FA" w:rsidRDefault="005E21FA" w:rsidP="00B029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(Ф.И.О.)</w:t>
            </w:r>
          </w:p>
          <w:p w14:paraId="53C57A6E" w14:textId="1F93E5AF" w:rsidR="005E21FA" w:rsidRDefault="005E21FA" w:rsidP="00B029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5E21F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  <w:p w14:paraId="1AB8C83C" w14:textId="74C1FA3E" w:rsidR="005E21FA" w:rsidRDefault="005E21FA" w:rsidP="005E21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F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                   __________________________</w:t>
            </w:r>
          </w:p>
          <w:p w14:paraId="042A67C0" w14:textId="723118CC" w:rsidR="007D7502" w:rsidRPr="00F75AE9" w:rsidRDefault="005E21FA" w:rsidP="00F75A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(Ф.И.О.</w:t>
            </w:r>
            <w:r w:rsidR="00F75AE9">
              <w:rPr>
                <w:rFonts w:ascii="Times New Roman" w:hAnsi="Times New Roman" w:cs="Times New Roman"/>
              </w:rPr>
              <w:t>)</w:t>
            </w:r>
          </w:p>
        </w:tc>
      </w:tr>
    </w:tbl>
    <w:p w14:paraId="2EF556F0" w14:textId="77777777" w:rsidR="00F57023" w:rsidRPr="00F57023" w:rsidRDefault="00F57023" w:rsidP="00F75AE9">
      <w:pPr>
        <w:rPr>
          <w:rFonts w:ascii="Times New Roman" w:hAnsi="Times New Roman" w:cs="Times New Roman"/>
          <w:sz w:val="28"/>
          <w:szCs w:val="28"/>
        </w:rPr>
      </w:pPr>
    </w:p>
    <w:sectPr w:rsidR="00F57023" w:rsidRPr="00F57023" w:rsidSect="00F75AE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9947" w14:textId="77777777" w:rsidR="00531A3C" w:rsidRDefault="00531A3C" w:rsidP="007D7502">
      <w:r>
        <w:separator/>
      </w:r>
    </w:p>
  </w:endnote>
  <w:endnote w:type="continuationSeparator" w:id="0">
    <w:p w14:paraId="1561EF85" w14:textId="77777777" w:rsidR="00531A3C" w:rsidRDefault="00531A3C" w:rsidP="007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7F0D" w14:textId="77777777" w:rsidR="00531A3C" w:rsidRDefault="00531A3C" w:rsidP="007D7502">
      <w:r>
        <w:separator/>
      </w:r>
    </w:p>
  </w:footnote>
  <w:footnote w:type="continuationSeparator" w:id="0">
    <w:p w14:paraId="11E3093A" w14:textId="77777777" w:rsidR="00531A3C" w:rsidRDefault="00531A3C" w:rsidP="007D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25"/>
    <w:rsid w:val="00015A7C"/>
    <w:rsid w:val="000F438D"/>
    <w:rsid w:val="001231A6"/>
    <w:rsid w:val="002040BD"/>
    <w:rsid w:val="00294FF2"/>
    <w:rsid w:val="003062EB"/>
    <w:rsid w:val="004976C8"/>
    <w:rsid w:val="00531A3C"/>
    <w:rsid w:val="005774EF"/>
    <w:rsid w:val="005E21FA"/>
    <w:rsid w:val="00647E25"/>
    <w:rsid w:val="007D7502"/>
    <w:rsid w:val="00A80C2A"/>
    <w:rsid w:val="00B0291F"/>
    <w:rsid w:val="00C5768E"/>
    <w:rsid w:val="00CD253E"/>
    <w:rsid w:val="00EB2F68"/>
    <w:rsid w:val="00F57023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C53F"/>
  <w15:chartTrackingRefBased/>
  <w15:docId w15:val="{17A023BE-C7FF-4189-A00D-AC7BE291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5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50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7D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2024-06-10T12:43:00Z</cp:lastPrinted>
  <dcterms:created xsi:type="dcterms:W3CDTF">2024-06-10T12:43:00Z</dcterms:created>
  <dcterms:modified xsi:type="dcterms:W3CDTF">2024-07-08T06:30:00Z</dcterms:modified>
</cp:coreProperties>
</file>