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1525AC" w:rsidRPr="001525AC">
        <w:t xml:space="preserve"> </w:t>
      </w:r>
      <w:r w:rsidR="001525AC" w:rsidRPr="001525AC">
        <w:rPr>
          <w:sz w:val="28"/>
          <w:szCs w:val="28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315168" w:rsidRPr="00C13F12" w:rsidRDefault="008B7033" w:rsidP="00C13F12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1525AC" w:rsidRPr="001525AC">
        <w:rPr>
          <w:rFonts w:ascii="Times New Roman" w:eastAsia="Calibri" w:hAnsi="Times New Roman"/>
          <w:sz w:val="28"/>
          <w:szCs w:val="28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разработан в целях реализации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hyperlink r:id="rId8" w:history="1">
        <w:r w:rsidR="00C019C7" w:rsidRPr="00C019C7">
          <w:rPr>
            <w:rFonts w:ascii="Times New Roman" w:eastAsia="Andale Sans UI" w:hAnsi="Times New Roman"/>
            <w:kern w:val="1"/>
            <w:sz w:val="28"/>
            <w:szCs w:val="28"/>
            <w:lang w:eastAsia="ar-SA"/>
          </w:rPr>
          <w:t>статьи 78</w:t>
        </w:r>
      </w:hyperlink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Бюджетного кодекса Российской Федерации, в соответствии </w:t>
      </w:r>
      <w:r w:rsidR="000E2E5C" w:rsidRPr="000E2E5C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с пунктом 2 статьи 78.1 Бюджетного кодекса Российской Федерации, федеральными законами от 19 мая 1995 г. № 82-ФЗ «Об общественных объединениях», от 12 января 1996</w:t>
      </w:r>
      <w:proofErr w:type="gramEnd"/>
      <w:r w:rsidR="000E2E5C" w:rsidRPr="000E2E5C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г. № 7-ФЗ «О некоммерческих организациях»,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               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</w:t>
      </w:r>
      <w:proofErr w:type="gramStart"/>
      <w:r w:rsidR="000E2E5C" w:rsidRPr="000E2E5C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Краснодарского края                                   от 7 июня 2011 г. № 2264-KЗ «О поддержке социально ориентированных некоммерческих организаций, осуществляющих деятельность в Краснодарском крае», от 1 марта 2013 г. № 2668-K3 «О поддержке общественных организаций ветеранов и иных общественных организаций, осуществляющих деятельность</w:t>
      </w:r>
      <w:proofErr w:type="gramEnd"/>
      <w:r w:rsidR="000E2E5C" w:rsidRPr="000E2E5C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="000E2E5C" w:rsidRPr="000E2E5C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в Краснодарском крае»</w:t>
      </w:r>
      <w:r w:rsidR="00C019C7" w:rsidRPr="00C019C7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и </w:t>
      </w:r>
      <w:r w:rsidR="00C019C7" w:rsidRPr="00C13F12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определяет условия и механизм предоставления субсидий </w:t>
      </w:r>
      <w:r w:rsidR="00C13F12" w:rsidRPr="00C13F12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социально ориентированным некоммерческим организациям, осуществляющим деятельность на территории муниципального образования Тбилисский район (далее </w:t>
      </w:r>
      <w:r w:rsidR="0072709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–</w:t>
      </w:r>
      <w:r w:rsidR="00C13F12" w:rsidRPr="00C13F12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некоммерческая организация, получатель субсидии), на финансовое обеспечение затрат в целях реализации муниципальной программы муниципального образования Тбилисский район «Муниципальная политика и развитие гражданского общества» (далее - муниципальная программа) на поддержку общественных инициатив, направленных на решение социально значимых проблем населения</w:t>
      </w:r>
      <w:proofErr w:type="gramEnd"/>
      <w:r w:rsidR="00C13F12" w:rsidRPr="00C13F12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 (далее - субсидия)</w:t>
      </w:r>
      <w:r w:rsidR="00C13F12">
        <w:rPr>
          <w:rFonts w:ascii="Times New Roman" w:eastAsia="Andale Sans UI" w:hAnsi="Times New Roman"/>
          <w:kern w:val="1"/>
          <w:sz w:val="28"/>
          <w:szCs w:val="28"/>
          <w:lang w:eastAsia="ar-SA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B4498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C2417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B4498A" w:rsidRDefault="00B4498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</w:p>
    <w:p w:rsidR="00860193" w:rsidRPr="0046089A" w:rsidRDefault="00B4498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организационно-правового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015A48">
        <w:rPr>
          <w:rFonts w:ascii="Times New Roman" w:hAnsi="Times New Roman" w:cs="Times New Roman"/>
          <w:sz w:val="28"/>
          <w:szCs w:val="28"/>
        </w:rPr>
        <w:t xml:space="preserve">    Н</w:t>
      </w:r>
      <w:r>
        <w:rPr>
          <w:rFonts w:ascii="Times New Roman" w:hAnsi="Times New Roman" w:cs="Times New Roman"/>
          <w:sz w:val="28"/>
          <w:szCs w:val="28"/>
        </w:rPr>
        <w:t>.В. Бондаренко</w:t>
      </w:r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A44B35" w:rsidRPr="00A44B35" w:rsidSect="000C283A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1C" w:rsidRDefault="00412F1C" w:rsidP="000C283A">
      <w:pPr>
        <w:spacing w:after="0" w:line="240" w:lineRule="auto"/>
      </w:pPr>
      <w:r>
        <w:separator/>
      </w:r>
    </w:p>
  </w:endnote>
  <w:endnote w:type="continuationSeparator" w:id="0">
    <w:p w:rsidR="00412F1C" w:rsidRDefault="00412F1C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1C" w:rsidRDefault="00412F1C" w:rsidP="000C283A">
      <w:pPr>
        <w:spacing w:after="0" w:line="240" w:lineRule="auto"/>
      </w:pPr>
      <w:r>
        <w:separator/>
      </w:r>
    </w:p>
  </w:footnote>
  <w:footnote w:type="continuationSeparator" w:id="0">
    <w:p w:rsidR="00412F1C" w:rsidRDefault="00412F1C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015A48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41F10"/>
    <w:rsid w:val="00085BDA"/>
    <w:rsid w:val="000862DB"/>
    <w:rsid w:val="000C14B3"/>
    <w:rsid w:val="000C283A"/>
    <w:rsid w:val="000E2E5C"/>
    <w:rsid w:val="000F75EB"/>
    <w:rsid w:val="00101243"/>
    <w:rsid w:val="001014C9"/>
    <w:rsid w:val="001376F6"/>
    <w:rsid w:val="001525AC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12F1C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409C7"/>
    <w:rsid w:val="00656356"/>
    <w:rsid w:val="006903C4"/>
    <w:rsid w:val="006A5F50"/>
    <w:rsid w:val="006C0E40"/>
    <w:rsid w:val="0072709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80AE1"/>
    <w:rsid w:val="009C1277"/>
    <w:rsid w:val="009C4F23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4498A"/>
    <w:rsid w:val="00B631E8"/>
    <w:rsid w:val="00B70A39"/>
    <w:rsid w:val="00BA7746"/>
    <w:rsid w:val="00BB621F"/>
    <w:rsid w:val="00BD0BC8"/>
    <w:rsid w:val="00BE36E2"/>
    <w:rsid w:val="00C019C7"/>
    <w:rsid w:val="00C13F12"/>
    <w:rsid w:val="00C2417A"/>
    <w:rsid w:val="00C653D9"/>
    <w:rsid w:val="00C826D3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3028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22</cp:revision>
  <cp:lastPrinted>2021-08-25T06:20:00Z</cp:lastPrinted>
  <dcterms:created xsi:type="dcterms:W3CDTF">2022-11-08T11:59:00Z</dcterms:created>
  <dcterms:modified xsi:type="dcterms:W3CDTF">2025-04-25T12:25:00Z</dcterms:modified>
</cp:coreProperties>
</file>