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1712DC" w:rsidRPr="001712DC">
        <w:rPr>
          <w:sz w:val="28"/>
          <w:szCs w:val="28"/>
        </w:rPr>
        <w:t>Нововладимировского</w:t>
      </w:r>
      <w:r w:rsidR="00C0148D" w:rsidRPr="00C0148D">
        <w:rPr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>сельского поселения Тбилисского района»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B70A39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1712DC" w:rsidRPr="001712DC">
        <w:rPr>
          <w:rFonts w:ascii="Times New Roman" w:eastAsia="Calibri" w:hAnsi="Times New Roman"/>
          <w:sz w:val="28"/>
          <w:szCs w:val="28"/>
        </w:rPr>
        <w:t>Нововладимировского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целях обеспечения правовых основ градостроительной деятельности и реализации генерального плана </w:t>
      </w:r>
      <w:r w:rsidR="001712DC" w:rsidRPr="001712DC">
        <w:rPr>
          <w:rFonts w:ascii="Times New Roman" w:hAnsi="Times New Roman"/>
          <w:bCs/>
          <w:sz w:val="28"/>
          <w:szCs w:val="28"/>
        </w:rPr>
        <w:t>Нововладимировского</w:t>
      </w:r>
      <w:r w:rsidR="00C0148D" w:rsidRPr="00C0148D">
        <w:rPr>
          <w:rFonts w:ascii="Times New Roman" w:hAnsi="Times New Roman"/>
          <w:bCs/>
          <w:sz w:val="28"/>
          <w:szCs w:val="28"/>
        </w:rPr>
        <w:t xml:space="preserve">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сельского поселения Тбилисского района, </w:t>
      </w:r>
      <w:r w:rsidR="004F2C2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B1F22" w:rsidRPr="000B1F22">
        <w:rPr>
          <w:rFonts w:ascii="Times New Roman" w:hAnsi="Times New Roman"/>
          <w:bCs/>
          <w:sz w:val="28"/>
          <w:szCs w:val="28"/>
        </w:rPr>
        <w:t>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</w:t>
      </w:r>
      <w:proofErr w:type="gramEnd"/>
      <w:r w:rsidR="000B1F22" w:rsidRPr="000B1F22">
        <w:rPr>
          <w:rFonts w:ascii="Times New Roman" w:hAnsi="Times New Roman"/>
          <w:bCs/>
          <w:sz w:val="28"/>
          <w:szCs w:val="28"/>
        </w:rPr>
        <w:t xml:space="preserve"> в Российской Федерации», Градостроительным кодексом Краснодарского края</w:t>
      </w:r>
      <w:r w:rsidR="00B70A39" w:rsidRPr="00B70A39">
        <w:rPr>
          <w:rFonts w:ascii="Times New Roman" w:hAnsi="Times New Roman"/>
          <w:sz w:val="28"/>
          <w:szCs w:val="28"/>
        </w:rPr>
        <w:t xml:space="preserve">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 xml:space="preserve">Подготовка внесения изменений в Правила землепользования и застройки </w:t>
      </w:r>
      <w:r w:rsidR="001712DC" w:rsidRPr="001712DC">
        <w:rPr>
          <w:rFonts w:ascii="Times New Roman" w:hAnsi="Times New Roman"/>
          <w:sz w:val="28"/>
          <w:szCs w:val="28"/>
        </w:rPr>
        <w:t>Нововладимировского</w:t>
      </w:r>
      <w:r w:rsidR="001712DC">
        <w:rPr>
          <w:rFonts w:ascii="Times New Roman" w:hAnsi="Times New Roman"/>
          <w:sz w:val="28"/>
          <w:szCs w:val="28"/>
        </w:rPr>
        <w:t xml:space="preserve"> </w:t>
      </w:r>
      <w:r w:rsidRPr="00C0148D">
        <w:rPr>
          <w:rFonts w:ascii="Times New Roman" w:hAnsi="Times New Roman"/>
          <w:sz w:val="28"/>
          <w:szCs w:val="28"/>
        </w:rPr>
        <w:t xml:space="preserve">сельского поселения Тбилисского района требуется в соответствии с необходимостью приведения их в соответствие к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</w:t>
      </w:r>
      <w:proofErr w:type="gramStart"/>
      <w:r w:rsidRPr="00C0148D">
        <w:rPr>
          <w:rFonts w:ascii="Times New Roman" w:hAnsi="Times New Roman"/>
          <w:sz w:val="28"/>
          <w:szCs w:val="28"/>
        </w:rPr>
        <w:t>П</w:t>
      </w:r>
      <w:proofErr w:type="gramEnd"/>
      <w:r w:rsidRPr="00C0148D">
        <w:rPr>
          <w:rFonts w:ascii="Times New Roman" w:hAnsi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 (в действующей редакции).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Также, необходимо привести в соответствие действующему законодательству статей Правил землепользования и застройки, касающихся порядка применения правил землепользования и застройки и внесения в них изменений, а также ограничений использования земельных у</w:t>
      </w:r>
      <w:r>
        <w:rPr>
          <w:rFonts w:ascii="Times New Roman" w:hAnsi="Times New Roman"/>
          <w:sz w:val="28"/>
          <w:szCs w:val="28"/>
        </w:rPr>
        <w:t>частков.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148D">
        <w:rPr>
          <w:rFonts w:ascii="Times New Roman" w:hAnsi="Times New Roman"/>
          <w:sz w:val="28"/>
          <w:szCs w:val="28"/>
        </w:rPr>
        <w:t xml:space="preserve"> проект «Внесение изменений в правила землепользования и застройки </w:t>
      </w:r>
      <w:r w:rsidR="001712DC" w:rsidRPr="001712DC">
        <w:rPr>
          <w:rFonts w:ascii="Times New Roman" w:hAnsi="Times New Roman"/>
          <w:sz w:val="28"/>
          <w:szCs w:val="28"/>
        </w:rPr>
        <w:t>Нововладимировского</w:t>
      </w:r>
      <w:r w:rsidRPr="00C0148D">
        <w:rPr>
          <w:rFonts w:ascii="Times New Roman" w:hAnsi="Times New Roman"/>
          <w:sz w:val="28"/>
          <w:szCs w:val="28"/>
        </w:rPr>
        <w:t xml:space="preserve"> сельского поселения Тбилисского района»</w:t>
      </w:r>
      <w:r w:rsidR="00336F67">
        <w:rPr>
          <w:rFonts w:ascii="Times New Roman" w:hAnsi="Times New Roman"/>
          <w:sz w:val="28"/>
          <w:szCs w:val="28"/>
        </w:rPr>
        <w:t xml:space="preserve"> вносятся изменения в части</w:t>
      </w:r>
      <w:r w:rsidRPr="00C0148D">
        <w:rPr>
          <w:rFonts w:ascii="Times New Roman" w:hAnsi="Times New Roman"/>
          <w:sz w:val="28"/>
          <w:szCs w:val="28"/>
        </w:rPr>
        <w:t xml:space="preserve">:  </w:t>
      </w:r>
    </w:p>
    <w:p w:rsidR="00C0148D" w:rsidRPr="00C0148D" w:rsidRDefault="00C0148D" w:rsidP="00B125B3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1. Часть I</w:t>
      </w:r>
      <w:r w:rsidR="00B92ECB">
        <w:rPr>
          <w:rFonts w:ascii="Times New Roman" w:hAnsi="Times New Roman"/>
          <w:sz w:val="28"/>
          <w:szCs w:val="28"/>
          <w:lang w:val="en-US"/>
        </w:rPr>
        <w:t>I</w:t>
      </w:r>
      <w:r w:rsidRPr="00C0148D">
        <w:rPr>
          <w:rFonts w:ascii="Times New Roman" w:hAnsi="Times New Roman"/>
          <w:sz w:val="28"/>
          <w:szCs w:val="28"/>
        </w:rPr>
        <w:t xml:space="preserve"> «</w:t>
      </w:r>
      <w:r w:rsidR="00B92ECB">
        <w:rPr>
          <w:rFonts w:ascii="Times New Roman" w:hAnsi="Times New Roman"/>
          <w:sz w:val="28"/>
          <w:szCs w:val="28"/>
        </w:rPr>
        <w:t>Карта градостроительного зонирования Нововладимировского сельского поселения</w:t>
      </w:r>
      <w:r w:rsidRPr="00C0148D">
        <w:rPr>
          <w:rFonts w:ascii="Times New Roman" w:hAnsi="Times New Roman"/>
          <w:sz w:val="28"/>
          <w:szCs w:val="28"/>
        </w:rPr>
        <w:t>».</w:t>
      </w:r>
    </w:p>
    <w:p w:rsidR="00BA7746" w:rsidRDefault="00C0148D" w:rsidP="00C0148D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/>
        </w:rPr>
      </w:pPr>
      <w:r w:rsidRPr="00C0148D">
        <w:rPr>
          <w:rFonts w:ascii="Times New Roman" w:hAnsi="Times New Roman"/>
          <w:sz w:val="28"/>
          <w:szCs w:val="28"/>
        </w:rPr>
        <w:t>2. Часть III «Градостроительные регламенты».</w:t>
      </w:r>
    </w:p>
    <w:p w:rsidR="00A44B35" w:rsidRDefault="00A44B35" w:rsidP="0004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Начальник отдела архитектуры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управления по ЖКХ, строительству,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архитектуре администрации 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44B35" w:rsidRPr="00A44B35" w:rsidRDefault="00492557" w:rsidP="004925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Тбилисский район</w:t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А.В. </w:t>
      </w:r>
      <w:proofErr w:type="spellStart"/>
      <w:r w:rsidRPr="00492557">
        <w:rPr>
          <w:rFonts w:ascii="Times New Roman" w:eastAsia="Calibri" w:hAnsi="Times New Roman"/>
          <w:sz w:val="28"/>
          <w:szCs w:val="28"/>
          <w:lang w:eastAsia="ru-RU"/>
        </w:rPr>
        <w:t>Батин</w:t>
      </w:r>
      <w:proofErr w:type="spellEnd"/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29" w:rsidRDefault="00E33629" w:rsidP="000C283A">
      <w:pPr>
        <w:spacing w:after="0" w:line="240" w:lineRule="auto"/>
      </w:pPr>
      <w:r>
        <w:separator/>
      </w:r>
    </w:p>
  </w:endnote>
  <w:endnote w:type="continuationSeparator" w:id="0">
    <w:p w:rsidR="00E33629" w:rsidRDefault="00E33629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29" w:rsidRDefault="00E33629" w:rsidP="000C283A">
      <w:pPr>
        <w:spacing w:after="0" w:line="240" w:lineRule="auto"/>
      </w:pPr>
      <w:r>
        <w:separator/>
      </w:r>
    </w:p>
  </w:footnote>
  <w:footnote w:type="continuationSeparator" w:id="0">
    <w:p w:rsidR="00E33629" w:rsidRDefault="00E33629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2C3F41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229A"/>
    <w:rsid w:val="00017C10"/>
    <w:rsid w:val="00041F10"/>
    <w:rsid w:val="00085BDA"/>
    <w:rsid w:val="000862DB"/>
    <w:rsid w:val="000B1F22"/>
    <w:rsid w:val="000C14B3"/>
    <w:rsid w:val="000C283A"/>
    <w:rsid w:val="000F75EB"/>
    <w:rsid w:val="00101243"/>
    <w:rsid w:val="001014C9"/>
    <w:rsid w:val="001376F6"/>
    <w:rsid w:val="001712DC"/>
    <w:rsid w:val="001915B3"/>
    <w:rsid w:val="001A20D7"/>
    <w:rsid w:val="001B0BC3"/>
    <w:rsid w:val="001D100E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36F67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672D5"/>
    <w:rsid w:val="00492557"/>
    <w:rsid w:val="004A7938"/>
    <w:rsid w:val="004E1829"/>
    <w:rsid w:val="004E29F7"/>
    <w:rsid w:val="004F2C22"/>
    <w:rsid w:val="004F5F65"/>
    <w:rsid w:val="005751D8"/>
    <w:rsid w:val="005D1D0C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73D6"/>
    <w:rsid w:val="00755F2D"/>
    <w:rsid w:val="007703D0"/>
    <w:rsid w:val="00777D74"/>
    <w:rsid w:val="007C1FC7"/>
    <w:rsid w:val="007E39C5"/>
    <w:rsid w:val="008132E7"/>
    <w:rsid w:val="00860193"/>
    <w:rsid w:val="00876A92"/>
    <w:rsid w:val="00885216"/>
    <w:rsid w:val="00886D41"/>
    <w:rsid w:val="00895DB8"/>
    <w:rsid w:val="008B6C31"/>
    <w:rsid w:val="008B7033"/>
    <w:rsid w:val="008E78FD"/>
    <w:rsid w:val="00935DE9"/>
    <w:rsid w:val="009373B5"/>
    <w:rsid w:val="00980AE1"/>
    <w:rsid w:val="009954EA"/>
    <w:rsid w:val="009C1277"/>
    <w:rsid w:val="009C4F23"/>
    <w:rsid w:val="009E4F4F"/>
    <w:rsid w:val="009F2556"/>
    <w:rsid w:val="009F313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125B3"/>
    <w:rsid w:val="00B21527"/>
    <w:rsid w:val="00B631E8"/>
    <w:rsid w:val="00B70A39"/>
    <w:rsid w:val="00B92ECB"/>
    <w:rsid w:val="00BA7746"/>
    <w:rsid w:val="00BB621F"/>
    <w:rsid w:val="00BD0BC8"/>
    <w:rsid w:val="00BE36E2"/>
    <w:rsid w:val="00C0148D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B2F4D"/>
    <w:rsid w:val="00DC44A1"/>
    <w:rsid w:val="00DE620C"/>
    <w:rsid w:val="00E02AC2"/>
    <w:rsid w:val="00E15F06"/>
    <w:rsid w:val="00E2239E"/>
    <w:rsid w:val="00E22E82"/>
    <w:rsid w:val="00E33629"/>
    <w:rsid w:val="00E42676"/>
    <w:rsid w:val="00E72A3E"/>
    <w:rsid w:val="00E8060B"/>
    <w:rsid w:val="00EB4C80"/>
    <w:rsid w:val="00EE0FC8"/>
    <w:rsid w:val="00F34A96"/>
    <w:rsid w:val="00F40714"/>
    <w:rsid w:val="00F52DD0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2049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28</cp:revision>
  <cp:lastPrinted>2021-08-25T06:20:00Z</cp:lastPrinted>
  <dcterms:created xsi:type="dcterms:W3CDTF">2022-11-08T11:59:00Z</dcterms:created>
  <dcterms:modified xsi:type="dcterms:W3CDTF">2024-11-28T11:24:00Z</dcterms:modified>
</cp:coreProperties>
</file>