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5FD" w:rsidRPr="00C5071D" w:rsidRDefault="0066136D" w:rsidP="000F51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</w:t>
      </w:r>
      <w:r w:rsidR="002B35FD" w:rsidRPr="00C5071D">
        <w:rPr>
          <w:rFonts w:ascii="Times New Roman" w:hAnsi="Times New Roman"/>
          <w:b/>
          <w:sz w:val="28"/>
          <w:szCs w:val="28"/>
        </w:rPr>
        <w:t xml:space="preserve"> вопросов для проведения публичных консультаций</w:t>
      </w:r>
    </w:p>
    <w:p w:rsidR="002B35FD" w:rsidRPr="00C5071D" w:rsidRDefault="002B35FD" w:rsidP="000F51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729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29"/>
      </w:tblGrid>
      <w:tr w:rsidR="002B35FD" w:rsidRPr="000F5144" w:rsidTr="002B35FD">
        <w:tc>
          <w:tcPr>
            <w:tcW w:w="9729" w:type="dxa"/>
            <w:tcBorders>
              <w:top w:val="single" w:sz="4" w:space="0" w:color="auto"/>
              <w:bottom w:val="nil"/>
            </w:tcBorders>
          </w:tcPr>
          <w:p w:rsidR="0066136D" w:rsidRPr="0066136D" w:rsidRDefault="00B10645" w:rsidP="006613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>Перечень</w:t>
            </w:r>
            <w:r w:rsidR="002B35FD" w:rsidRPr="0066136D">
              <w:rPr>
                <w:rFonts w:ascii="Times New Roman" w:hAnsi="Times New Roman"/>
                <w:caps/>
                <w:sz w:val="28"/>
                <w:szCs w:val="28"/>
              </w:rPr>
              <w:t xml:space="preserve"> вопросов</w:t>
            </w:r>
          </w:p>
          <w:p w:rsidR="0066136D" w:rsidRPr="0066136D" w:rsidRDefault="002B35FD" w:rsidP="006613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 xml:space="preserve">для проведения публичных консультаций </w:t>
            </w:r>
            <w:proofErr w:type="gramStart"/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>по</w:t>
            </w:r>
            <w:proofErr w:type="gramEnd"/>
          </w:p>
          <w:p w:rsidR="002B35FD" w:rsidRPr="00E60944" w:rsidRDefault="00141EBD" w:rsidP="002D7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0F5144">
              <w:rPr>
                <w:rFonts w:ascii="Times New Roman" w:hAnsi="Times New Roman"/>
                <w:sz w:val="28"/>
                <w:szCs w:val="28"/>
              </w:rPr>
              <w:t xml:space="preserve">проекту </w:t>
            </w:r>
            <w:r w:rsidR="001C26E9">
              <w:rPr>
                <w:rFonts w:ascii="Times New Roman" w:hAnsi="Times New Roman"/>
                <w:sz w:val="28"/>
                <w:szCs w:val="28"/>
              </w:rPr>
              <w:t xml:space="preserve">обсуждения </w:t>
            </w:r>
            <w:r w:rsidR="004D758E" w:rsidRPr="00FA0E0A">
              <w:rPr>
                <w:rFonts w:ascii="Times New Roman" w:hAnsi="Times New Roman"/>
                <w:sz w:val="28"/>
                <w:szCs w:val="28"/>
              </w:rPr>
              <w:t>проект</w:t>
            </w:r>
            <w:r w:rsidR="004D758E">
              <w:rPr>
                <w:rFonts w:ascii="Times New Roman" w:hAnsi="Times New Roman"/>
                <w:sz w:val="28"/>
                <w:szCs w:val="28"/>
              </w:rPr>
              <w:t>а</w:t>
            </w:r>
            <w:r w:rsidR="004D758E" w:rsidRPr="00FA0E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D7F56">
              <w:rPr>
                <w:rFonts w:ascii="Times New Roman" w:eastAsia="Calibri" w:hAnsi="Times New Roman"/>
                <w:sz w:val="28"/>
                <w:szCs w:val="28"/>
              </w:rPr>
              <w:t>решения Совета</w:t>
            </w:r>
            <w:r w:rsidR="009907F7" w:rsidRPr="00591EDB">
              <w:rPr>
                <w:rFonts w:ascii="Times New Roman" w:eastAsia="Calibri" w:hAnsi="Times New Roman"/>
                <w:sz w:val="28"/>
                <w:szCs w:val="28"/>
              </w:rPr>
              <w:t xml:space="preserve"> муниципального образования Тбилисский район </w:t>
            </w:r>
            <w:r w:rsidR="006702B1">
              <w:rPr>
                <w:rFonts w:ascii="Times New Roman" w:eastAsia="Calibri" w:hAnsi="Times New Roman"/>
                <w:sz w:val="28"/>
                <w:szCs w:val="28"/>
              </w:rPr>
              <w:t>«</w:t>
            </w:r>
            <w:r w:rsidR="002D7F56" w:rsidRPr="002D7F56">
              <w:rPr>
                <w:rFonts w:ascii="Times New Roman" w:eastAsia="Calibri" w:hAnsi="Times New Roman"/>
                <w:sz w:val="28"/>
                <w:szCs w:val="28"/>
              </w:rPr>
              <w:t>О внесении изменений в решение Совета муниципального образования Тбилисский район от 29 декабря 2021 г. № 126 «Об утверждении Положения о муниципал</w:t>
            </w:r>
            <w:bookmarkStart w:id="0" w:name="_GoBack"/>
            <w:bookmarkEnd w:id="0"/>
            <w:r w:rsidR="002D7F56" w:rsidRPr="002D7F56">
              <w:rPr>
                <w:rFonts w:ascii="Times New Roman" w:eastAsia="Calibri" w:hAnsi="Times New Roman"/>
                <w:sz w:val="28"/>
                <w:szCs w:val="28"/>
              </w:rPr>
              <w:t>ьном контроле на автомобильном транспорте, горо</w:t>
            </w:r>
            <w:r w:rsidR="002D7F56" w:rsidRPr="002D7F56">
              <w:rPr>
                <w:rFonts w:ascii="Times New Roman" w:eastAsia="Calibri" w:hAnsi="Times New Roman"/>
                <w:sz w:val="28"/>
                <w:szCs w:val="28"/>
              </w:rPr>
              <w:t>д</w:t>
            </w:r>
            <w:r w:rsidR="002D7F56" w:rsidRPr="002D7F56">
              <w:rPr>
                <w:rFonts w:ascii="Times New Roman" w:eastAsia="Calibri" w:hAnsi="Times New Roman"/>
                <w:sz w:val="28"/>
                <w:szCs w:val="28"/>
              </w:rPr>
              <w:t>ском наземном электрическом транспорте и в дорожном хозяйстве вне границ населенных пунктов в границах  муниципального образования Тбилисский район</w:t>
            </w:r>
            <w:r w:rsidR="00D64714" w:rsidRPr="00D64714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</w:p>
        </w:tc>
      </w:tr>
      <w:tr w:rsidR="002B35FD" w:rsidRPr="005558DE" w:rsidTr="002B35FD">
        <w:tc>
          <w:tcPr>
            <w:tcW w:w="9729" w:type="dxa"/>
            <w:tcBorders>
              <w:top w:val="nil"/>
            </w:tcBorders>
            <w:vAlign w:val="bottom"/>
          </w:tcPr>
          <w:p w:rsidR="002B35FD" w:rsidRPr="00141EBD" w:rsidRDefault="000A34D9" w:rsidP="00EE732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Пожалуйста, заполните и направьте данную форму по электронной почте на</w:t>
            </w:r>
            <w:r w:rsidR="00DF7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econom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tbl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 xml:space="preserve"> не </w:t>
            </w:r>
            <w:r w:rsidRPr="00601E25">
              <w:rPr>
                <w:rFonts w:ascii="Times New Roman" w:hAnsi="Times New Roman" w:cs="Times New Roman"/>
                <w:sz w:val="28"/>
                <w:szCs w:val="28"/>
              </w:rPr>
              <w:t xml:space="preserve">позднее </w:t>
            </w:r>
            <w:r w:rsidR="00EE732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565F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3147">
              <w:rPr>
                <w:rFonts w:ascii="Times New Roman" w:hAnsi="Times New Roman" w:cs="Times New Roman"/>
                <w:sz w:val="28"/>
                <w:szCs w:val="28"/>
              </w:rPr>
              <w:t>апрел</w:t>
            </w:r>
            <w:r w:rsidR="00C9542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AD0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330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 года. Замечания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и (или)  пред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ложения, </w:t>
            </w:r>
            <w:proofErr w:type="gramStart"/>
            <w:r w:rsidR="00A36BCD">
              <w:rPr>
                <w:rFonts w:ascii="Times New Roman" w:hAnsi="Times New Roman" w:cs="Times New Roman"/>
                <w:sz w:val="28"/>
                <w:szCs w:val="28"/>
              </w:rPr>
              <w:t>направленные</w:t>
            </w:r>
            <w:proofErr w:type="gramEnd"/>
            <w:r w:rsidR="00A36B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после указанного срока, а также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направ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ленные </w:t>
            </w:r>
            <w:r w:rsidR="00334C5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не в соответствии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с настоящей формой, рассмотрению не подлежат</w:t>
            </w: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5558DE" w:rsidRDefault="002B35FD" w:rsidP="002B35FD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информация: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сфера деятельности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Ф.И.О. контактного лица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1. На решение какой проблемы, на Ваш взгляд, направлено предлагаемое правовое регулирование? Актуальна ли данная проблема сегодня?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2. Обосновал ли разработчик необходимость 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предлагаемого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правового рег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лирования? Соответствует ли цель предлагаемого правового регулирования проблеме, на решение которой оно направлено? Достигнет ли, на Ваш взгляд, предлагаемое правовое регулирование тех целей, на которые оно направлено?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3. Является ли выбранный вариант решения проблемы оптимальным (в том числе с точки зрения выгод и издержек для общества в целом)?</w:t>
            </w:r>
          </w:p>
          <w:p w:rsidR="002B35FD" w:rsidRPr="00086C79" w:rsidRDefault="002B35FD" w:rsidP="002B35FD">
            <w:pPr>
              <w:pStyle w:val="ConsPlusNormal"/>
              <w:ind w:firstLine="283"/>
              <w:jc w:val="both"/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Существуют ли иные варианты достижения заявленных целей правового р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гулирования? Если да - выделите те из них, которые, по Вашему мнению, были бы менее затратны и (или) более эффективны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5325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4. Какие, по Вашей оценке, субъекты предпринимательской и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 xml:space="preserve"> иной эконом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>ческой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будут затронуты предлагаемым правовым регулирован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ем (по видам субъектов, по отраслям, по количеству таких субъектов в мун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ципальном образовании </w:t>
            </w:r>
            <w:r w:rsidR="003A1441" w:rsidRPr="000F5144">
              <w:rPr>
                <w:rFonts w:ascii="Times New Roman" w:hAnsi="Times New Roman"/>
                <w:sz w:val="28"/>
                <w:szCs w:val="28"/>
              </w:rPr>
              <w:t xml:space="preserve">Тбилисский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район и прочее)?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5. Повлияет ли введение предлагаемого правового регулирования на конк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рентную среду в отрасли, будет ли способствовать изменению расстановки сил в отрасли? Если да, то как? Приведите, по возможности, количественные оце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ки.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E5700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Оцените, насколько полно и точно отражены обязательные требования, обязанности, ответственность субъектов правового регулирования, а также насколько понятно прописаны административные процедуры, реализуемые о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ганами местного самоуправления муниципального образования </w:t>
            </w:r>
            <w:r w:rsidR="00D02E89">
              <w:rPr>
                <w:rFonts w:ascii="Times New Roman" w:eastAsia="SimSun" w:hAnsi="Times New Roman" w:cs="Times New Roman"/>
                <w:sz w:val="28"/>
                <w:szCs w:val="28"/>
              </w:rPr>
              <w:t>Тбилисский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район, насколько точно и недвусмысленно прописаны властные функции и полномочия? Считаете ли Вы, что предлагаемые нормы не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соответствуют или противоречат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иным действующим нормативным правовым актам? Если да, укажите такие нормы и нормативные правовые акты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rPr>
          <w:trHeight w:val="264"/>
        </w:trPr>
        <w:tc>
          <w:tcPr>
            <w:tcW w:w="9729" w:type="dxa"/>
          </w:tcPr>
          <w:p w:rsidR="002B35FD" w:rsidRPr="00086C79" w:rsidRDefault="002B35FD" w:rsidP="002B3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Существуют ли в предлагаемом правовом регулировании положения, которые необоснованно затрудняют ведение предпринимательской и иной эк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номической деятельности? Приведите обоснования по каждому указанному положению, дополнительно определив: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имеются ли технические ошибки;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исполнение положений проекта муниципального нормати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правового акта к избыточным действиям или, наоборот, ограничивает действия физических и юридических лиц в сфере предпринимательской и иной экономической деятельности;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исполнение положений проекта муниципального нормати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правового акта к возникновению избыточных обязанностей для физич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 и юридических лиц в сфере предпринимательской и иной экономической деятельности, к необоснованному существенному росту отдельных видов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трат или появлению новых необоснованных видов затрат;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устанавливается ли положениями проекта муниципального нормативного правового акта необоснованные ограничения выбора физических и юридич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ских лиц в сфере предпринимательской и иной экономической деятельности существующих или возможных поставщиков или потребителей;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создает ли исполнение положений проекта муниципального нормативн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 правового акта существенные риски ведения предпринимательской и иной экономической деятельности, способствует ли возникновению необоснованных прав органов местного самоуправления муниципального образования 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Тбили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и должностных лиц, допускает ли возможность избирательного применения норм;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к невозможности совершения законных действий предпр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нимателей или инвесторов (например, в связи с отсутствием требуемой новым правовым регулированием инфраструктуры, организационных или технич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 условий, технологий);</w:t>
            </w:r>
          </w:p>
          <w:p w:rsidR="002B35FD" w:rsidRPr="00086C79" w:rsidRDefault="00D02E89" w:rsidP="00D02E89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соответствуют ли положения проекта муниципального нормативного правового акта обычаям деловой практики, сложившейся в отрасли, либо сущ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ствующим международным практикам, используемым в данный момент</w:t>
            </w:r>
            <w:r w:rsidR="002B35FD" w:rsidRPr="00086C7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F701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К каким последствиям может привести введение предлагаемого правового регулирования в части невозможности исполнения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физическими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 юридич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скими лицами дополнительных обязанностей, возникновения избыточных 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министративных и иных ограничений и обязанностей в сфере предприним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тельской и иной экономической деятельности? Приведите конкретные прим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ры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3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Оцените издержки (упущенную выгоду)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физических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 юридических лиц в сфере предпринимательской и иной экономической деятельности, возника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щие при введении предлагаемого правового регулирования.</w:t>
            </w:r>
          </w:p>
          <w:p w:rsidR="002B35FD" w:rsidRPr="00086C79" w:rsidRDefault="00D02E89" w:rsidP="00D02E89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Отдельно укажите временные издержки, которые понесут физические и юридические лица в сфере предпринимательской и иной экономической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тельности вследствие необходимости соблюдения административных проц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дур, предусмотренных проектом предлагаемого правового регулирования.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кие из указанных издержек Вы считаете избыточными (бесполезными) и поч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му?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Если возможно, оцените затраты по выполнению вновь вводимых требов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ний количественно (в часах рабочего времени, в денежном эквиваленте и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чее).</w:t>
            </w:r>
            <w:proofErr w:type="gramEnd"/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Какие, на Ваш взгляд, могут возникнуть проблемы и трудности в осуществлении контроля за соблюдением требований и норм, вводимых да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ным муниципальным нормативным правовым актом? Является ли предлага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мое правовое регулирование недискриминационным по отношению ко всем его адресатам, то есть все ли потенциальные адресаты правового регулирования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окажутся в одинаковых условиях после его введения?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Предусмотрен ли в нем механизм защиты прав хозяйствующих субъе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тов?</w:t>
            </w:r>
          </w:p>
          <w:p w:rsidR="002B35FD" w:rsidRPr="00086C79" w:rsidRDefault="00D02E89" w:rsidP="00D02E89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Существуют ли, на Ваш взгляд, особенности при контроле соблюдения 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бований вновь вводимого правового регулирования различными группами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ресатов регулирования?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F701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Требуется ли переходный период для вступления в силу предлагаемого проекта муниципального нормативного правового акта (если да, какова его продолжительность), какие ограничения по срокам введения предлагаемого правового регулирования необходимо учесть?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Какие, на Ваш взгляд, целесообразно применить исключения по введ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нию предлагаемого правового регулирования в отношении отдельных групп лиц? Приведите соответствующее обоснование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13. Специальные вопросы, касающиеся конкретных положений и норм ра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сматриваемого проекта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нормативного правового акта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, кот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рые разработчику необходимо прояс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нить.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D83BFD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59506F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Иные предложения и замечания, которые, по Вашему мнению, целесообра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но учесть в рамках оценки регулирующего воздействия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D83BFD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59506F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35FD" w:rsidRDefault="002B35FD" w:rsidP="002B35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03018" w:rsidRDefault="00403018"/>
    <w:sectPr w:rsidR="00403018" w:rsidSect="00FF17A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239" w:rsidRDefault="009E7239">
      <w:r>
        <w:separator/>
      </w:r>
    </w:p>
  </w:endnote>
  <w:endnote w:type="continuationSeparator" w:id="0">
    <w:p w:rsidR="009E7239" w:rsidRDefault="009E7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239" w:rsidRDefault="009E7239">
      <w:r>
        <w:separator/>
      </w:r>
    </w:p>
  </w:footnote>
  <w:footnote w:type="continuationSeparator" w:id="0">
    <w:p w:rsidR="009E7239" w:rsidRDefault="009E72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35FD"/>
    <w:rsid w:val="00017723"/>
    <w:rsid w:val="000204AF"/>
    <w:rsid w:val="0002091C"/>
    <w:rsid w:val="00020A92"/>
    <w:rsid w:val="00021589"/>
    <w:rsid w:val="00021AE2"/>
    <w:rsid w:val="00065349"/>
    <w:rsid w:val="0007445B"/>
    <w:rsid w:val="00080ABC"/>
    <w:rsid w:val="00086C79"/>
    <w:rsid w:val="000942DE"/>
    <w:rsid w:val="0009460E"/>
    <w:rsid w:val="000A34D9"/>
    <w:rsid w:val="000A6206"/>
    <w:rsid w:val="000B0659"/>
    <w:rsid w:val="000B233C"/>
    <w:rsid w:val="000B589C"/>
    <w:rsid w:val="000D2360"/>
    <w:rsid w:val="000E4D66"/>
    <w:rsid w:val="000F5144"/>
    <w:rsid w:val="00131892"/>
    <w:rsid w:val="00133FD3"/>
    <w:rsid w:val="00141EBD"/>
    <w:rsid w:val="00152B76"/>
    <w:rsid w:val="0015686D"/>
    <w:rsid w:val="0016591F"/>
    <w:rsid w:val="00165CDC"/>
    <w:rsid w:val="001677B8"/>
    <w:rsid w:val="00182420"/>
    <w:rsid w:val="001824D2"/>
    <w:rsid w:val="0018402F"/>
    <w:rsid w:val="00190684"/>
    <w:rsid w:val="00196C35"/>
    <w:rsid w:val="001A39CF"/>
    <w:rsid w:val="001C0F94"/>
    <w:rsid w:val="001C26E9"/>
    <w:rsid w:val="001D7EF5"/>
    <w:rsid w:val="001E7E37"/>
    <w:rsid w:val="001F4BDC"/>
    <w:rsid w:val="002001A8"/>
    <w:rsid w:val="00200270"/>
    <w:rsid w:val="00203D81"/>
    <w:rsid w:val="002060EF"/>
    <w:rsid w:val="00210E7F"/>
    <w:rsid w:val="00221309"/>
    <w:rsid w:val="00222038"/>
    <w:rsid w:val="00224411"/>
    <w:rsid w:val="00227B76"/>
    <w:rsid w:val="0023353C"/>
    <w:rsid w:val="002358EF"/>
    <w:rsid w:val="0024314A"/>
    <w:rsid w:val="0026322B"/>
    <w:rsid w:val="00263608"/>
    <w:rsid w:val="00272AEA"/>
    <w:rsid w:val="00272EBB"/>
    <w:rsid w:val="00281AD1"/>
    <w:rsid w:val="002875DC"/>
    <w:rsid w:val="002911E2"/>
    <w:rsid w:val="002A1B60"/>
    <w:rsid w:val="002B13D0"/>
    <w:rsid w:val="002B35FD"/>
    <w:rsid w:val="002C17A6"/>
    <w:rsid w:val="002D7F56"/>
    <w:rsid w:val="002F423A"/>
    <w:rsid w:val="00316100"/>
    <w:rsid w:val="00327C25"/>
    <w:rsid w:val="00334C53"/>
    <w:rsid w:val="00340D32"/>
    <w:rsid w:val="00342120"/>
    <w:rsid w:val="00343931"/>
    <w:rsid w:val="0036643D"/>
    <w:rsid w:val="003A1441"/>
    <w:rsid w:val="003B1E09"/>
    <w:rsid w:val="003B3FBA"/>
    <w:rsid w:val="003B7529"/>
    <w:rsid w:val="003E691B"/>
    <w:rsid w:val="003E79BE"/>
    <w:rsid w:val="003F7803"/>
    <w:rsid w:val="0040112F"/>
    <w:rsid w:val="00403018"/>
    <w:rsid w:val="00405990"/>
    <w:rsid w:val="004065C2"/>
    <w:rsid w:val="0041409D"/>
    <w:rsid w:val="00420E8F"/>
    <w:rsid w:val="00436942"/>
    <w:rsid w:val="00437380"/>
    <w:rsid w:val="00446118"/>
    <w:rsid w:val="00461608"/>
    <w:rsid w:val="00462A1D"/>
    <w:rsid w:val="00464163"/>
    <w:rsid w:val="00473880"/>
    <w:rsid w:val="004D758E"/>
    <w:rsid w:val="004F1839"/>
    <w:rsid w:val="00500AE5"/>
    <w:rsid w:val="005118B0"/>
    <w:rsid w:val="0051262F"/>
    <w:rsid w:val="0053259A"/>
    <w:rsid w:val="0053484D"/>
    <w:rsid w:val="00534A5F"/>
    <w:rsid w:val="0054417C"/>
    <w:rsid w:val="00554A30"/>
    <w:rsid w:val="005558DE"/>
    <w:rsid w:val="0056112A"/>
    <w:rsid w:val="0056558B"/>
    <w:rsid w:val="00565FC3"/>
    <w:rsid w:val="00566B28"/>
    <w:rsid w:val="005B1A28"/>
    <w:rsid w:val="005C565B"/>
    <w:rsid w:val="006011A0"/>
    <w:rsid w:val="00601E25"/>
    <w:rsid w:val="00601E32"/>
    <w:rsid w:val="00602B4A"/>
    <w:rsid w:val="006127E6"/>
    <w:rsid w:val="00621F7F"/>
    <w:rsid w:val="006366BA"/>
    <w:rsid w:val="00653130"/>
    <w:rsid w:val="0066136D"/>
    <w:rsid w:val="006702B1"/>
    <w:rsid w:val="00681033"/>
    <w:rsid w:val="0069243C"/>
    <w:rsid w:val="006A3BC9"/>
    <w:rsid w:val="006C2338"/>
    <w:rsid w:val="006D1793"/>
    <w:rsid w:val="00711A49"/>
    <w:rsid w:val="00731501"/>
    <w:rsid w:val="0073711B"/>
    <w:rsid w:val="00743448"/>
    <w:rsid w:val="00746C4C"/>
    <w:rsid w:val="0075705B"/>
    <w:rsid w:val="00757AED"/>
    <w:rsid w:val="00766C0F"/>
    <w:rsid w:val="00767924"/>
    <w:rsid w:val="00772BE2"/>
    <w:rsid w:val="00790FFF"/>
    <w:rsid w:val="00791603"/>
    <w:rsid w:val="007A045C"/>
    <w:rsid w:val="007D023E"/>
    <w:rsid w:val="007E5D49"/>
    <w:rsid w:val="007E7F90"/>
    <w:rsid w:val="007F1CBE"/>
    <w:rsid w:val="007F3D0B"/>
    <w:rsid w:val="007F6B5C"/>
    <w:rsid w:val="007F6FF1"/>
    <w:rsid w:val="00822D89"/>
    <w:rsid w:val="00852832"/>
    <w:rsid w:val="008647B2"/>
    <w:rsid w:val="0088000C"/>
    <w:rsid w:val="008927CD"/>
    <w:rsid w:val="008C71FE"/>
    <w:rsid w:val="008D0541"/>
    <w:rsid w:val="008D0E9B"/>
    <w:rsid w:val="008D3CE5"/>
    <w:rsid w:val="00906118"/>
    <w:rsid w:val="00960B9F"/>
    <w:rsid w:val="0096591F"/>
    <w:rsid w:val="00970B6F"/>
    <w:rsid w:val="009725B3"/>
    <w:rsid w:val="00974C1A"/>
    <w:rsid w:val="009907F7"/>
    <w:rsid w:val="0099507E"/>
    <w:rsid w:val="009C169C"/>
    <w:rsid w:val="009C774C"/>
    <w:rsid w:val="009E7239"/>
    <w:rsid w:val="009F4817"/>
    <w:rsid w:val="009F7F05"/>
    <w:rsid w:val="00A30C2A"/>
    <w:rsid w:val="00A34A08"/>
    <w:rsid w:val="00A36BCD"/>
    <w:rsid w:val="00A507C0"/>
    <w:rsid w:val="00A6270D"/>
    <w:rsid w:val="00A825D3"/>
    <w:rsid w:val="00A82A94"/>
    <w:rsid w:val="00A904B9"/>
    <w:rsid w:val="00A90BEF"/>
    <w:rsid w:val="00A977B0"/>
    <w:rsid w:val="00AA162A"/>
    <w:rsid w:val="00AA3147"/>
    <w:rsid w:val="00AA7474"/>
    <w:rsid w:val="00AB14FF"/>
    <w:rsid w:val="00AB2C16"/>
    <w:rsid w:val="00AD0AC9"/>
    <w:rsid w:val="00AE7AF8"/>
    <w:rsid w:val="00AF65B9"/>
    <w:rsid w:val="00B04BF4"/>
    <w:rsid w:val="00B10645"/>
    <w:rsid w:val="00B21527"/>
    <w:rsid w:val="00B23BC4"/>
    <w:rsid w:val="00B25589"/>
    <w:rsid w:val="00B33010"/>
    <w:rsid w:val="00B36ADB"/>
    <w:rsid w:val="00B42840"/>
    <w:rsid w:val="00B57C1F"/>
    <w:rsid w:val="00B57EEE"/>
    <w:rsid w:val="00B70C36"/>
    <w:rsid w:val="00BD7E3B"/>
    <w:rsid w:val="00BE42E0"/>
    <w:rsid w:val="00BE47B4"/>
    <w:rsid w:val="00BE6819"/>
    <w:rsid w:val="00C04E2B"/>
    <w:rsid w:val="00C23DC8"/>
    <w:rsid w:val="00C3311D"/>
    <w:rsid w:val="00C427F8"/>
    <w:rsid w:val="00C475A4"/>
    <w:rsid w:val="00C5071D"/>
    <w:rsid w:val="00C52BD2"/>
    <w:rsid w:val="00C606A5"/>
    <w:rsid w:val="00C657E2"/>
    <w:rsid w:val="00C65B99"/>
    <w:rsid w:val="00C8586C"/>
    <w:rsid w:val="00C91C20"/>
    <w:rsid w:val="00C94E9D"/>
    <w:rsid w:val="00C95426"/>
    <w:rsid w:val="00CC5DE6"/>
    <w:rsid w:val="00CC65D3"/>
    <w:rsid w:val="00CD2824"/>
    <w:rsid w:val="00CF7A9A"/>
    <w:rsid w:val="00D00194"/>
    <w:rsid w:val="00D02E89"/>
    <w:rsid w:val="00D0406B"/>
    <w:rsid w:val="00D24594"/>
    <w:rsid w:val="00D251E0"/>
    <w:rsid w:val="00D33860"/>
    <w:rsid w:val="00D34DD5"/>
    <w:rsid w:val="00D3739D"/>
    <w:rsid w:val="00D4055C"/>
    <w:rsid w:val="00D64714"/>
    <w:rsid w:val="00D71FBC"/>
    <w:rsid w:val="00D7782D"/>
    <w:rsid w:val="00D958A0"/>
    <w:rsid w:val="00D97423"/>
    <w:rsid w:val="00D9766B"/>
    <w:rsid w:val="00DA19F2"/>
    <w:rsid w:val="00DB3867"/>
    <w:rsid w:val="00DD684B"/>
    <w:rsid w:val="00DD73E4"/>
    <w:rsid w:val="00DE620C"/>
    <w:rsid w:val="00DF7284"/>
    <w:rsid w:val="00E002C3"/>
    <w:rsid w:val="00E02AC2"/>
    <w:rsid w:val="00E16565"/>
    <w:rsid w:val="00E22B76"/>
    <w:rsid w:val="00E24DD9"/>
    <w:rsid w:val="00E25787"/>
    <w:rsid w:val="00E34038"/>
    <w:rsid w:val="00E40927"/>
    <w:rsid w:val="00E45211"/>
    <w:rsid w:val="00E53F06"/>
    <w:rsid w:val="00E57003"/>
    <w:rsid w:val="00E60944"/>
    <w:rsid w:val="00EA14F5"/>
    <w:rsid w:val="00EA2BDC"/>
    <w:rsid w:val="00EA35E3"/>
    <w:rsid w:val="00EB6A0B"/>
    <w:rsid w:val="00EC11B3"/>
    <w:rsid w:val="00EC4ECD"/>
    <w:rsid w:val="00EE7323"/>
    <w:rsid w:val="00EF76DC"/>
    <w:rsid w:val="00F1415E"/>
    <w:rsid w:val="00F21868"/>
    <w:rsid w:val="00F37903"/>
    <w:rsid w:val="00F402EC"/>
    <w:rsid w:val="00F52953"/>
    <w:rsid w:val="00F546E1"/>
    <w:rsid w:val="00F701A8"/>
    <w:rsid w:val="00F76DCA"/>
    <w:rsid w:val="00F800B3"/>
    <w:rsid w:val="00FD5993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35FD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35FD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2B35FD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customStyle="1" w:styleId="1">
    <w:name w:val="Основной шрифт абзаца1"/>
    <w:rsid w:val="00D02E89"/>
  </w:style>
  <w:style w:type="character" w:customStyle="1" w:styleId="2">
    <w:name w:val="Основной шрифт абзаца2"/>
    <w:rsid w:val="009907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A20773-5813-4CB4-A1F7-FFD1A0409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1124</Words>
  <Characters>6411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Чернякова Светлана</dc:creator>
  <cp:lastModifiedBy>RePack by SPecialiST</cp:lastModifiedBy>
  <cp:revision>60</cp:revision>
  <dcterms:created xsi:type="dcterms:W3CDTF">2021-12-06T12:52:00Z</dcterms:created>
  <dcterms:modified xsi:type="dcterms:W3CDTF">2025-06-27T07:54:00Z</dcterms:modified>
</cp:coreProperties>
</file>