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7F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</w:t>
            </w:r>
            <w:r w:rsidR="00824822" w:rsidRPr="00824822">
              <w:rPr>
                <w:rFonts w:ascii="Times New Roman" w:eastAsia="Calibri" w:hAnsi="Times New Roman"/>
                <w:sz w:val="28"/>
                <w:szCs w:val="28"/>
              </w:rPr>
              <w:t>О внесении изменений в решение Совета муниципального образования Тбилисский район от 30 июня 2022 г. № 184 «Об утверждении местных нормативов градостроительного проектирования муниципального образования Тбилисский район</w:t>
            </w:r>
            <w:bookmarkStart w:id="0" w:name="_GoBack"/>
            <w:bookmarkEnd w:id="0"/>
            <w:r w:rsidR="0084214E" w:rsidRPr="0084214E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6340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правового акта необоснованные ограничения выбора физических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E15" w:rsidRDefault="00520E15">
      <w:r>
        <w:separator/>
      </w:r>
    </w:p>
  </w:endnote>
  <w:endnote w:type="continuationSeparator" w:id="0">
    <w:p w:rsidR="00520E15" w:rsidRDefault="0052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E15" w:rsidRDefault="00520E15">
      <w:r>
        <w:separator/>
      </w:r>
    </w:p>
  </w:footnote>
  <w:footnote w:type="continuationSeparator" w:id="0">
    <w:p w:rsidR="00520E15" w:rsidRDefault="00520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C0A65"/>
    <w:rsid w:val="000D2360"/>
    <w:rsid w:val="000E4D66"/>
    <w:rsid w:val="000F5144"/>
    <w:rsid w:val="001171BF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20E15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40EB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463"/>
    <w:rsid w:val="007F3D0B"/>
    <w:rsid w:val="007F6B5C"/>
    <w:rsid w:val="007F6FF1"/>
    <w:rsid w:val="00822D89"/>
    <w:rsid w:val="00824822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B15E2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BF6551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0537C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05F60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46BC0-4457-40BE-A33F-675BFC21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73</cp:revision>
  <dcterms:created xsi:type="dcterms:W3CDTF">2021-12-06T12:52:00Z</dcterms:created>
  <dcterms:modified xsi:type="dcterms:W3CDTF">2025-12-22T06:32:00Z</dcterms:modified>
</cp:coreProperties>
</file>